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00" w:rsidRDefault="00F81386" w:rsidP="00F813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Основы семейного воспитания в условиях центра для </w:t>
      </w:r>
      <w:r w:rsidR="007509C4" w:rsidRPr="007572C4">
        <w:rPr>
          <w:rFonts w:ascii="Times New Roman" w:hAnsi="Times New Roman" w:cs="Times New Roman"/>
          <w:b/>
          <w:sz w:val="28"/>
          <w:szCs w:val="28"/>
        </w:rPr>
        <w:t>детей-сирот и детей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9C4" w:rsidRPr="007572C4">
        <w:rPr>
          <w:rFonts w:ascii="Times New Roman" w:hAnsi="Times New Roman" w:cs="Times New Roman"/>
          <w:b/>
          <w:sz w:val="28"/>
          <w:szCs w:val="28"/>
        </w:rPr>
        <w:t>оставшихся без попечения родителей.</w:t>
      </w:r>
    </w:p>
    <w:p w:rsidR="002107E1" w:rsidRPr="002C533B" w:rsidRDefault="002107E1" w:rsidP="002401C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A48DF" w:rsidRPr="002C533B" w:rsidRDefault="008A48DF" w:rsidP="007855C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Семейное воспитание детей в условиях центра помощи детям, оставшимся без попечения родителей - это одна из наиболее важных, актуальных и сложных проблем воспитательного процесса. Представления о жизни, быте, взаимоотношениях в семье у детей-сирот, поступивших в центр в основном из </w:t>
      </w:r>
      <w:proofErr w:type="spellStart"/>
      <w:r w:rsidRPr="002C533B">
        <w:rPr>
          <w:rFonts w:ascii="Times New Roman" w:hAnsi="Times New Roman" w:cs="Times New Roman"/>
          <w:sz w:val="24"/>
          <w:szCs w:val="24"/>
          <w:shd w:val="clear" w:color="auto" w:fill="FFFFFF"/>
        </w:rPr>
        <w:t>дезадаптированных</w:t>
      </w:r>
      <w:proofErr w:type="spellEnd"/>
      <w:r w:rsidRPr="002C53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семей, сущ</w:t>
      </w:r>
      <w:r w:rsidR="007855C2" w:rsidRPr="002C533B">
        <w:rPr>
          <w:rFonts w:ascii="Times New Roman" w:hAnsi="Times New Roman" w:cs="Times New Roman"/>
          <w:sz w:val="24"/>
          <w:szCs w:val="24"/>
          <w:shd w:val="clear" w:color="auto" w:fill="FFFFFF"/>
        </w:rPr>
        <w:t>ественно искажены. Искажены и представления детей о семейных ценностях.</w:t>
      </w:r>
      <w:r w:rsidR="007855C2" w:rsidRPr="002C533B">
        <w:rPr>
          <w:rFonts w:ascii="Times New Roman" w:hAnsi="Times New Roman" w:cs="Times New Roman"/>
          <w:sz w:val="24"/>
          <w:szCs w:val="24"/>
        </w:rPr>
        <w:t xml:space="preserve"> Ведь формирование ценностей происходит за счет убеждений, определенного образа жизни, отношения к окружающим людям за пределами семьи. Семья дает ребенку базу знаний, пониманий и восприятия внешнего мира. Если в семье есть социальные ценности и ребенок о них знает с ранних лет, то в подростковом возрасте с ним не будет никаких проблем. В детстве формирование социальных ценностей происходит сравнительно легко, если родители активно включены в воспитание ребёнка. Именно в процессе развития личностных качеств формируются социальные ценности в жизни человека. Чем младше ребенок, тем большее влияние можно оказать на его чувства и на формирование норм социального поведения. Отправной точкой служит то, к чему ребенок приучен.</w:t>
      </w:r>
    </w:p>
    <w:p w:rsidR="007855C2" w:rsidRPr="002C533B" w:rsidRDefault="007855C2" w:rsidP="007855C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533B">
        <w:rPr>
          <w:rFonts w:ascii="Times New Roman" w:hAnsi="Times New Roman" w:cs="Times New Roman"/>
          <w:sz w:val="24"/>
          <w:szCs w:val="24"/>
        </w:rPr>
        <w:t>Основа ценностных ориентаций ребенка, воспитывающегося в центре помощи детям, оставшимся без попечения родителей, во многом зависит от окружающих его взрослых. Это прежде всего педагоги, которые передают знания и опыт. В работе с детьми раннего возраста любовь, чуткость особенно необходимы. Главной задачей воспитания является формирование социальных ценностей. Чтобы в своей будущей семье ребенок смог легко адаптироваться и стать ее полноправным членом, необходимо сформировать у него позитивный образ семьи, тщательно подготовить его к жизни в семье, что должно осуществляться в ходе специального психолого-медико-социально- педагогического воздействия. Эффективность этого процесса зависит от создания определенных организационно-педагогических условий (специально организованной социально-педагогической среды и обучения воспитанников).</w:t>
      </w:r>
    </w:p>
    <w:p w:rsidR="007855C2" w:rsidRPr="002C533B" w:rsidRDefault="007855C2" w:rsidP="007855C2">
      <w:pPr>
        <w:pStyle w:val="a3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sz w:val="24"/>
          <w:szCs w:val="24"/>
          <w:shd w:val="clear" w:color="auto" w:fill="FFFFFF"/>
        </w:rPr>
        <w:t>Для адекватного вхожд</w:t>
      </w:r>
      <w:r w:rsidR="00D77510" w:rsidRPr="002C533B">
        <w:rPr>
          <w:rFonts w:ascii="Times New Roman" w:hAnsi="Times New Roman" w:cs="Times New Roman"/>
          <w:sz w:val="24"/>
          <w:szCs w:val="24"/>
          <w:shd w:val="clear" w:color="auto" w:fill="FFFFFF"/>
        </w:rPr>
        <w:t>ения воспитанника учреждения</w:t>
      </w:r>
      <w:r w:rsidRPr="002C53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систему социальных отношений должна проводиться специальная </w:t>
      </w: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педагогическая работа, обеспечивающая овладение ребенком комплексом социальных ролей, в том числе - работа по семейному воспитанию. </w:t>
      </w:r>
    </w:p>
    <w:p w:rsidR="007855C2" w:rsidRPr="002C533B" w:rsidRDefault="007855C2" w:rsidP="007855C2">
      <w:pPr>
        <w:pStyle w:val="a3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Воспитание семейных ценностей входит в программ</w:t>
      </w:r>
      <w:r w:rsidR="007572C4"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социальной адаптации</w:t>
      </w: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детей-сирот и детей, оставшихся без попечения родителей и включает достаточно широкое содержание.</w:t>
      </w:r>
    </w:p>
    <w:p w:rsidR="007572C4" w:rsidRPr="002C533B" w:rsidRDefault="007572C4" w:rsidP="007572C4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Учебный план </w:t>
      </w:r>
      <w:r w:rsidRPr="002C533B">
        <w:rPr>
          <w:rFonts w:ascii="Times New Roman" w:hAnsi="Times New Roman" w:cs="Times New Roman"/>
          <w:sz w:val="24"/>
          <w:szCs w:val="24"/>
          <w:lang w:eastAsia="ru-RU"/>
        </w:rPr>
        <w:t>дополнительной общеобразовательной общеразвивающей программы (социально-педагогической направленности)</w:t>
      </w:r>
    </w:p>
    <w:p w:rsidR="007572C4" w:rsidRPr="002C533B" w:rsidRDefault="007572C4" w:rsidP="007572C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 xml:space="preserve"> «Три С»</w:t>
      </w:r>
      <w:r w:rsidR="0077008F" w:rsidRPr="002C533B">
        <w:rPr>
          <w:rFonts w:ascii="Times New Roman" w:hAnsi="Times New Roman" w:cs="Times New Roman"/>
          <w:sz w:val="24"/>
          <w:szCs w:val="24"/>
          <w:lang w:eastAsia="ru-RU"/>
        </w:rPr>
        <w:t xml:space="preserve"> реализуемой в центре </w:t>
      </w:r>
      <w:r w:rsidRPr="002C533B">
        <w:rPr>
          <w:rFonts w:ascii="Times New Roman" w:hAnsi="Times New Roman" w:cs="Times New Roman"/>
          <w:sz w:val="24"/>
          <w:szCs w:val="24"/>
          <w:lang w:eastAsia="ru-RU"/>
        </w:rPr>
        <w:t>по модулю: «Подготовка воспитанников к жизни в семье (в том числе замещающей)»</w:t>
      </w:r>
      <w:r w:rsidR="0077008F" w:rsidRPr="002C533B">
        <w:rPr>
          <w:rFonts w:ascii="Times New Roman" w:hAnsi="Times New Roman" w:cs="Times New Roman"/>
          <w:sz w:val="24"/>
          <w:szCs w:val="24"/>
          <w:lang w:eastAsia="ru-RU"/>
        </w:rPr>
        <w:t xml:space="preserve"> предполагает работу по трем возрастным ступеням</w:t>
      </w:r>
      <w:r w:rsidR="00D77510" w:rsidRPr="002C533B">
        <w:rPr>
          <w:rFonts w:ascii="Times New Roman" w:hAnsi="Times New Roman" w:cs="Times New Roman"/>
          <w:sz w:val="24"/>
          <w:szCs w:val="24"/>
          <w:lang w:eastAsia="ru-RU"/>
        </w:rPr>
        <w:t xml:space="preserve"> обучения</w:t>
      </w:r>
      <w:r w:rsidR="0077008F" w:rsidRPr="002C533B">
        <w:rPr>
          <w:rFonts w:ascii="Times New Roman" w:hAnsi="Times New Roman" w:cs="Times New Roman"/>
          <w:sz w:val="24"/>
          <w:szCs w:val="24"/>
          <w:lang w:eastAsia="ru-RU"/>
        </w:rPr>
        <w:t>, каждая из которых включает следующие разделы:</w:t>
      </w:r>
    </w:p>
    <w:p w:rsidR="0077008F" w:rsidRPr="002C533B" w:rsidRDefault="0077008F" w:rsidP="007572C4">
      <w:pPr>
        <w:pStyle w:val="a3"/>
        <w:rPr>
          <w:rFonts w:ascii="Times New Roman" w:hAnsi="Times New Roman" w:cs="Times New Roman"/>
          <w:b/>
          <w:caps/>
          <w:sz w:val="24"/>
          <w:szCs w:val="24"/>
          <w:lang w:eastAsia="ru-RU"/>
        </w:rPr>
      </w:pPr>
    </w:p>
    <w:p w:rsidR="007572C4" w:rsidRPr="002C533B" w:rsidRDefault="0077008F" w:rsidP="007572C4">
      <w:pPr>
        <w:pStyle w:val="a3"/>
        <w:rPr>
          <w:rFonts w:ascii="Times New Roman" w:hAnsi="Times New Roman" w:cs="Times New Roman"/>
          <w:b/>
          <w:caps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b/>
          <w:caps/>
          <w:sz w:val="24"/>
          <w:szCs w:val="24"/>
          <w:lang w:val="en-US" w:eastAsia="ru-RU"/>
        </w:rPr>
        <w:t>I</w:t>
      </w:r>
      <w:r w:rsidRPr="002C533B">
        <w:rPr>
          <w:rFonts w:ascii="Times New Roman" w:hAnsi="Times New Roman" w:cs="Times New Roman"/>
          <w:b/>
          <w:caps/>
          <w:sz w:val="24"/>
          <w:szCs w:val="24"/>
          <w:lang w:eastAsia="ru-RU"/>
        </w:rPr>
        <w:t xml:space="preserve"> ступень обучения.</w:t>
      </w:r>
    </w:p>
    <w:p w:rsidR="0077008F" w:rsidRPr="002C533B" w:rsidRDefault="0077008F" w:rsidP="0077008F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 год обучения:</w:t>
      </w:r>
    </w:p>
    <w:p w:rsidR="0077008F" w:rsidRPr="002C533B" w:rsidRDefault="0077008F" w:rsidP="0077008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Семья и семейные роли</w:t>
      </w:r>
    </w:p>
    <w:p w:rsidR="0077008F" w:rsidRPr="002C533B" w:rsidRDefault="0077008F" w:rsidP="0077008F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Организация быта в семье</w:t>
      </w:r>
    </w:p>
    <w:p w:rsidR="007572C4" w:rsidRPr="002C533B" w:rsidRDefault="0077008F" w:rsidP="0077008F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Азбука семьи (общение, духовные ценности)</w:t>
      </w:r>
    </w:p>
    <w:p w:rsidR="0077008F" w:rsidRPr="002C533B" w:rsidRDefault="0077008F" w:rsidP="0077008F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2 год обучения:</w:t>
      </w:r>
    </w:p>
    <w:p w:rsidR="0077008F" w:rsidRPr="002C533B" w:rsidRDefault="0077008F" w:rsidP="0077008F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Семья и семейные роли</w:t>
      </w:r>
    </w:p>
    <w:p w:rsidR="0077008F" w:rsidRPr="002C533B" w:rsidRDefault="0077008F" w:rsidP="0077008F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Организация быта в семье</w:t>
      </w:r>
    </w:p>
    <w:p w:rsidR="007572C4" w:rsidRPr="002C533B" w:rsidRDefault="0077008F" w:rsidP="0077008F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Азбука семьи (общение, духовные ценности)</w:t>
      </w:r>
    </w:p>
    <w:p w:rsidR="0077008F" w:rsidRPr="002C533B" w:rsidRDefault="0077008F" w:rsidP="0077008F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3 год обучения:</w:t>
      </w:r>
    </w:p>
    <w:p w:rsidR="0077008F" w:rsidRPr="002C533B" w:rsidRDefault="0077008F" w:rsidP="0077008F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Семья и семейные роли</w:t>
      </w:r>
    </w:p>
    <w:p w:rsidR="0077008F" w:rsidRPr="002C533B" w:rsidRDefault="0077008F" w:rsidP="0077008F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Организация быта в семье</w:t>
      </w:r>
    </w:p>
    <w:p w:rsidR="0077008F" w:rsidRPr="002C533B" w:rsidRDefault="0077008F" w:rsidP="0077008F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Азбука семьи (общение, духовные ценности)</w:t>
      </w:r>
    </w:p>
    <w:p w:rsidR="0077008F" w:rsidRPr="002C533B" w:rsidRDefault="0077008F" w:rsidP="0077008F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II</w:t>
      </w:r>
      <w:r w:rsidRPr="002C53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СТУПЕНЬ ОБУЧЕНИЯ.</w:t>
      </w:r>
    </w:p>
    <w:p w:rsidR="004B2404" w:rsidRPr="002C533B" w:rsidRDefault="004B2404" w:rsidP="004B2404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 год обучения:</w:t>
      </w:r>
    </w:p>
    <w:p w:rsidR="004B2404" w:rsidRPr="002C533B" w:rsidRDefault="004B2404" w:rsidP="004B24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Семья и ее функции</w:t>
      </w:r>
    </w:p>
    <w:p w:rsidR="004B2404" w:rsidRPr="002C533B" w:rsidRDefault="004B2404" w:rsidP="004B24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Хозяйство семьи и бюджет</w:t>
      </w:r>
    </w:p>
    <w:p w:rsidR="0077008F" w:rsidRPr="002C533B" w:rsidRDefault="004B2404" w:rsidP="004B24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Духовно-нравственные основы семьи</w:t>
      </w:r>
    </w:p>
    <w:p w:rsidR="0077008F" w:rsidRPr="002C533B" w:rsidRDefault="004B2404" w:rsidP="0077008F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2 год обучения:</w:t>
      </w:r>
    </w:p>
    <w:p w:rsidR="004B2404" w:rsidRPr="002C533B" w:rsidRDefault="004B2404" w:rsidP="004B240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Семья и ее функции</w:t>
      </w:r>
    </w:p>
    <w:p w:rsidR="004B2404" w:rsidRPr="002C533B" w:rsidRDefault="004B2404" w:rsidP="004B240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Хозяйство семьи и бюджет</w:t>
      </w:r>
    </w:p>
    <w:p w:rsidR="0077008F" w:rsidRPr="002C533B" w:rsidRDefault="004B2404" w:rsidP="004B240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Духовно-нравственные основы семьи</w:t>
      </w:r>
    </w:p>
    <w:p w:rsidR="004B2404" w:rsidRPr="002C533B" w:rsidRDefault="004B2404" w:rsidP="004B2404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3 год обучения:</w:t>
      </w:r>
    </w:p>
    <w:p w:rsidR="004B2404" w:rsidRPr="002C533B" w:rsidRDefault="004B2404" w:rsidP="004B240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Семья и ее функции</w:t>
      </w:r>
    </w:p>
    <w:p w:rsidR="004B2404" w:rsidRPr="002C533B" w:rsidRDefault="004B2404" w:rsidP="004B240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Хозяйство семьи и бюджет</w:t>
      </w:r>
    </w:p>
    <w:p w:rsidR="004B2404" w:rsidRPr="002C533B" w:rsidRDefault="004B2404" w:rsidP="004B240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Духовно-нравственные основы семьи</w:t>
      </w:r>
    </w:p>
    <w:p w:rsidR="004B2404" w:rsidRPr="002C533B" w:rsidRDefault="004B2404" w:rsidP="004B2404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II</w:t>
      </w:r>
      <w:r w:rsidRPr="002C53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I </w:t>
      </w:r>
      <w:r w:rsidRPr="002C53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СТУПЕНЬ ОБУЧЕНИЯ.</w:t>
      </w:r>
    </w:p>
    <w:p w:rsidR="004B2404" w:rsidRPr="002C533B" w:rsidRDefault="004B2404" w:rsidP="004B2404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1 год обучения: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Я-будущий родитель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Домашняя экономика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 семейной культуры</w:t>
      </w:r>
    </w:p>
    <w:p w:rsidR="004B2404" w:rsidRPr="002C533B" w:rsidRDefault="004B2404" w:rsidP="004B2404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2 год обучения: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Я-будущий родитель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Домашняя экономика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 семейной культуры</w:t>
      </w:r>
    </w:p>
    <w:p w:rsidR="004B2404" w:rsidRPr="002C533B" w:rsidRDefault="004B2404" w:rsidP="004B2404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3 год обучения: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Я-будущий родитель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Домашняя экономика</w:t>
      </w:r>
    </w:p>
    <w:p w:rsidR="004B2404" w:rsidRPr="002C533B" w:rsidRDefault="004B2404" w:rsidP="004B2404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 семейной культуры</w:t>
      </w:r>
    </w:p>
    <w:p w:rsidR="004B2404" w:rsidRPr="002C533B" w:rsidRDefault="004B2404" w:rsidP="004B2404">
      <w:pPr>
        <w:pStyle w:val="a3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B2404" w:rsidRPr="002C533B" w:rsidRDefault="004B2404" w:rsidP="004B2404">
      <w:pPr>
        <w:pStyle w:val="a3"/>
        <w:ind w:firstLine="708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каждом разделе разработаны темы теоретических и практических занятий, которые реализуются в течение всего периода реализации программы.</w:t>
      </w:r>
      <w:r w:rsidR="00D77510" w:rsidRPr="002C53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Используются разнообразные формы и приемы работы.</w:t>
      </w:r>
    </w:p>
    <w:p w:rsidR="007855C2" w:rsidRPr="002C533B" w:rsidRDefault="007855C2" w:rsidP="007855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C533B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Программой предусмотрено:</w:t>
      </w:r>
    </w:p>
    <w:p w:rsidR="007855C2" w:rsidRPr="002C533B" w:rsidRDefault="007855C2" w:rsidP="007855C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Реорганизация жизненного пространства, создание условий быта и жизнедеятельности, максимально приближенных к домашним.</w:t>
      </w:r>
    </w:p>
    <w:p w:rsidR="007855C2" w:rsidRPr="002C533B" w:rsidRDefault="007855C2" w:rsidP="007855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Разработка цикла занятий социально-бытовой ориентации. Имеется специальное оборудованное помещение, где воспитанники вместе с воспитателями в условиях, приближенных к домашним: готовят пищу, выполняют работы по мелкому ремонту вещей, учатся навод</w:t>
      </w:r>
      <w:r w:rsidR="004B2404" w:rsidRPr="002C533B">
        <w:rPr>
          <w:rFonts w:ascii="Times New Roman" w:hAnsi="Times New Roman" w:cs="Times New Roman"/>
          <w:sz w:val="24"/>
          <w:szCs w:val="24"/>
          <w:lang w:eastAsia="ru-RU"/>
        </w:rPr>
        <w:t>ить порядок и чистоту в помещении</w:t>
      </w:r>
      <w:r w:rsidR="003251FC" w:rsidRPr="002C533B">
        <w:rPr>
          <w:rFonts w:ascii="Times New Roman" w:hAnsi="Times New Roman" w:cs="Times New Roman"/>
          <w:sz w:val="24"/>
          <w:szCs w:val="24"/>
          <w:lang w:eastAsia="ru-RU"/>
        </w:rPr>
        <w:t>, повышают уровень своей финансовой грамотности, участвуя в практикумах, конкурсах, тематических неделях, социально-значимой деятельности.</w:t>
      </w:r>
    </w:p>
    <w:p w:rsidR="007855C2" w:rsidRPr="002C533B" w:rsidRDefault="007855C2" w:rsidP="007855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Во время проведения педагогами воспитательских часов по программе, направленной на привитие семейных ценностей, дети получают теоретические знания о семье, о роли родителей в воспитании детей; о семейных традициях и праздниках; о взаимоотношениях членов семьи и о семейном долге; о домашнем труде, семейном хозяйстве, создании уюта в своей квартире. У детей формируются практические навыки выполнения различных видов домашнего труда.</w:t>
      </w:r>
    </w:p>
    <w:p w:rsidR="007855C2" w:rsidRPr="002C533B" w:rsidRDefault="007855C2" w:rsidP="007855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Воспитанники принимают активное участие в различных по форме и содержанию воспитательских мероприятиях, способствующих воспитанию добра, милосердия, привития любви к </w:t>
      </w:r>
      <w:r w:rsidR="003251FC" w:rsidRPr="002C533B">
        <w:rPr>
          <w:rFonts w:ascii="Times New Roman" w:hAnsi="Times New Roman" w:cs="Times New Roman"/>
          <w:sz w:val="24"/>
          <w:szCs w:val="24"/>
          <w:lang w:eastAsia="ru-RU"/>
        </w:rPr>
        <w:t>дорогим и близким людям. Это социальные проекты, уроки добра и взаимовыручки, помощь ветеранам, встречи с наставниками, участие в совместных благотворительных акциях и праздниках и многое другое.</w:t>
      </w:r>
    </w:p>
    <w:p w:rsidR="00D77510" w:rsidRPr="002C533B" w:rsidRDefault="00D77510" w:rsidP="007855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Важное место в работе отводится передаче детей на семейные формы уст</w:t>
      </w:r>
      <w:r w:rsidR="002C533B" w:rsidRPr="002C533B">
        <w:rPr>
          <w:rFonts w:ascii="Times New Roman" w:hAnsi="Times New Roman" w:cs="Times New Roman"/>
          <w:sz w:val="24"/>
          <w:szCs w:val="24"/>
          <w:lang w:eastAsia="ru-RU"/>
        </w:rPr>
        <w:t>ройства в семью, наставничеству,</w:t>
      </w:r>
      <w:r w:rsidR="002C533B" w:rsidRPr="002C533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формированию и психолого-педагогической коррекции родственных взаимоотношений </w:t>
      </w:r>
      <w:proofErr w:type="spellStart"/>
      <w:r w:rsidR="002C533B" w:rsidRPr="002C533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сиблингов</w:t>
      </w:r>
      <w:proofErr w:type="spellEnd"/>
      <w:r w:rsidR="002C533B" w:rsidRPr="002C533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из числа детей-сирот и детей, оставшихся без попечения родителей.</w:t>
      </w:r>
    </w:p>
    <w:p w:rsidR="007479DA" w:rsidRPr="002C533B" w:rsidRDefault="007479DA" w:rsidP="007479D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79DA" w:rsidRPr="002C533B" w:rsidRDefault="007479DA" w:rsidP="00F8138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Для успешной адаптации человеку необходимо:</w:t>
      </w:r>
    </w:p>
    <w:p w:rsidR="007479DA" w:rsidRPr="002C533B" w:rsidRDefault="007479DA" w:rsidP="00F813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разделять ценности, нормы и идеалы, на основе которых и в соответствии с которыми живет общество, быть «включенным» в его культуру;</w:t>
      </w:r>
    </w:p>
    <w:p w:rsidR="007479DA" w:rsidRPr="002C533B" w:rsidRDefault="007479DA" w:rsidP="00F813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иметь свою уверенную позицию по отношению к разным сферам общественного бытия - от философской до бытовой, уметь действовать в соответствии с ней (позицией);</w:t>
      </w:r>
    </w:p>
    <w:p w:rsidR="007479DA" w:rsidRPr="002C533B" w:rsidRDefault="007479DA" w:rsidP="00F813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самостоятельно принимать решения и быть за них ответственным;</w:t>
      </w:r>
    </w:p>
    <w:p w:rsidR="007479DA" w:rsidRPr="002C533B" w:rsidRDefault="007479DA" w:rsidP="00F813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самостоятельно определять, планировать свою жизнь, свои действия и выполнять их, обеспечивая себя всем необходимым для жизни (от материальных до духовных благ);</w:t>
      </w:r>
    </w:p>
    <w:p w:rsidR="007479DA" w:rsidRPr="002C533B" w:rsidRDefault="007479DA" w:rsidP="00F8138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  <w:lang w:eastAsia="ru-RU"/>
        </w:rPr>
        <w:t>позиционировать себя как частичку общества, продуктивно взаимодействовать с людьми - вступать с ними в деловые и дружеские отношения, создавать семью.</w:t>
      </w:r>
    </w:p>
    <w:p w:rsidR="007479DA" w:rsidRPr="002401CB" w:rsidRDefault="007479DA" w:rsidP="00F8138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79DA" w:rsidRPr="002401CB" w:rsidRDefault="00F81386" w:rsidP="00F81386">
      <w:pPr>
        <w:pStyle w:val="a3"/>
        <w:ind w:firstLine="360"/>
        <w:rPr>
          <w:rFonts w:ascii="Times New Roman" w:hAnsi="Times New Roman" w:cs="Times New Roman"/>
          <w:sz w:val="24"/>
          <w:szCs w:val="24"/>
          <w:lang w:eastAsia="ru-RU"/>
        </w:rPr>
      </w:pPr>
      <w:r w:rsidRPr="002401CB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Культура жизненного самоопределения в сфере семейной жизни есть активное определение своей позиции относительно обществен</w:t>
      </w:r>
      <w:r w:rsidRPr="002401CB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но выработанной системы ценностей, определение на этой основе смысла своего существования; выбрать профессию, найти себя в об</w:t>
      </w:r>
      <w:r w:rsidRPr="002401CB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щественно политической жизни, выбрать спутника жизни. Система ценностных ориентаций возникает у человека не вне</w:t>
      </w:r>
      <w:r w:rsidRPr="002401CB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запно, а формируется на протяжении долгого периода времени и изменяется постепенно. </w:t>
      </w:r>
    </w:p>
    <w:p w:rsidR="00F81386" w:rsidRPr="002401CB" w:rsidRDefault="00F81386" w:rsidP="00F81386">
      <w:pPr>
        <w:pStyle w:val="a3"/>
        <w:ind w:firstLine="360"/>
        <w:rPr>
          <w:rFonts w:ascii="Times New Roman" w:hAnsi="Times New Roman" w:cs="Times New Roman"/>
          <w:sz w:val="24"/>
          <w:szCs w:val="24"/>
        </w:rPr>
      </w:pPr>
      <w:r w:rsidRPr="002401CB">
        <w:rPr>
          <w:rFonts w:ascii="Times New Roman" w:hAnsi="Times New Roman" w:cs="Times New Roman"/>
          <w:sz w:val="24"/>
          <w:szCs w:val="24"/>
          <w:shd w:val="clear" w:color="auto" w:fill="FFFFFF"/>
        </w:rPr>
        <w:t>Подготовка к самостоятельной и семейной жизни детей - сирот - это оказание им помощи в становлении полноценных членов общества, в реализации их индивидуального потенциала. Это комплекс психолого-педагогического характера, направленный на формирование у воспитанников адекватного представления о семье, её членах и их взаимоотношениях, возникающих проблемах и трудностях, а также на формирование умений и навыков, помогающих в преодолении этих трудностей.</w:t>
      </w:r>
    </w:p>
    <w:p w:rsidR="00F81386" w:rsidRPr="002401CB" w:rsidRDefault="00F81386" w:rsidP="00F81386">
      <w:pPr>
        <w:pStyle w:val="a3"/>
        <w:rPr>
          <w:rFonts w:ascii="Times New Roman" w:hAnsi="Times New Roman" w:cs="Times New Roman"/>
          <w:sz w:val="24"/>
          <w:szCs w:val="24"/>
        </w:rPr>
      </w:pPr>
      <w:r w:rsidRPr="002401CB">
        <w:rPr>
          <w:rFonts w:ascii="Times New Roman" w:hAnsi="Times New Roman" w:cs="Times New Roman"/>
          <w:sz w:val="24"/>
          <w:szCs w:val="24"/>
        </w:rPr>
        <w:t> </w:t>
      </w:r>
    </w:p>
    <w:p w:rsidR="007479DA" w:rsidRPr="002401CB" w:rsidRDefault="007479DA" w:rsidP="00F8138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79DA" w:rsidRPr="002401CB" w:rsidRDefault="007479DA" w:rsidP="00F8138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855C2" w:rsidRPr="002401CB" w:rsidRDefault="007855C2" w:rsidP="007855C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7855C2" w:rsidRPr="002C533B" w:rsidRDefault="007855C2" w:rsidP="007855C2">
      <w:pPr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06E62" w:rsidRPr="002C533B" w:rsidRDefault="00006E62" w:rsidP="000B615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C533B">
        <w:rPr>
          <w:rFonts w:ascii="Times New Roman" w:hAnsi="Times New Roman" w:cs="Times New Roman"/>
          <w:sz w:val="24"/>
          <w:szCs w:val="24"/>
        </w:rPr>
        <w:t> </w:t>
      </w:r>
    </w:p>
    <w:p w:rsidR="00006E62" w:rsidRPr="002C533B" w:rsidRDefault="00006E62" w:rsidP="00006E62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06E62" w:rsidRPr="002C5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3F3F"/>
    <w:multiLevelType w:val="hybridMultilevel"/>
    <w:tmpl w:val="0C6C1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C4BA7"/>
    <w:multiLevelType w:val="hybridMultilevel"/>
    <w:tmpl w:val="FE54A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A538E"/>
    <w:multiLevelType w:val="hybridMultilevel"/>
    <w:tmpl w:val="71B82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364EC"/>
    <w:multiLevelType w:val="multilevel"/>
    <w:tmpl w:val="E7E6F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2E4C82"/>
    <w:multiLevelType w:val="hybridMultilevel"/>
    <w:tmpl w:val="DDDE2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F32BC"/>
    <w:multiLevelType w:val="hybridMultilevel"/>
    <w:tmpl w:val="1284D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34F9B"/>
    <w:multiLevelType w:val="multilevel"/>
    <w:tmpl w:val="786EA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5455BA"/>
    <w:multiLevelType w:val="hybridMultilevel"/>
    <w:tmpl w:val="FFC26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47AF6"/>
    <w:multiLevelType w:val="hybridMultilevel"/>
    <w:tmpl w:val="1D582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A00"/>
    <w:rsid w:val="00006E62"/>
    <w:rsid w:val="0002283B"/>
    <w:rsid w:val="000B615F"/>
    <w:rsid w:val="001C2547"/>
    <w:rsid w:val="002107E1"/>
    <w:rsid w:val="00224881"/>
    <w:rsid w:val="002401CB"/>
    <w:rsid w:val="002C533B"/>
    <w:rsid w:val="003251FC"/>
    <w:rsid w:val="00325EA8"/>
    <w:rsid w:val="0045618F"/>
    <w:rsid w:val="004B2404"/>
    <w:rsid w:val="006C6A00"/>
    <w:rsid w:val="007479DA"/>
    <w:rsid w:val="007509C4"/>
    <w:rsid w:val="007572C4"/>
    <w:rsid w:val="0077008F"/>
    <w:rsid w:val="007855C2"/>
    <w:rsid w:val="007A13E1"/>
    <w:rsid w:val="008A48DF"/>
    <w:rsid w:val="00C54358"/>
    <w:rsid w:val="00CD0CCA"/>
    <w:rsid w:val="00D77510"/>
    <w:rsid w:val="00E10689"/>
    <w:rsid w:val="00F8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6B6"/>
  <w15:chartTrackingRefBased/>
  <w15:docId w15:val="{ECFF25B0-2872-4C22-AAA1-71575D71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18F"/>
    <w:pPr>
      <w:spacing w:after="0" w:line="240" w:lineRule="auto"/>
    </w:pPr>
  </w:style>
  <w:style w:type="character" w:styleId="a4">
    <w:name w:val="Strong"/>
    <w:basedOn w:val="a0"/>
    <w:uiPriority w:val="22"/>
    <w:qFormat/>
    <w:rsid w:val="0045618F"/>
    <w:rPr>
      <w:b/>
      <w:bCs/>
    </w:rPr>
  </w:style>
  <w:style w:type="paragraph" w:styleId="a5">
    <w:name w:val="Normal (Web)"/>
    <w:basedOn w:val="a"/>
    <w:uiPriority w:val="99"/>
    <w:semiHidden/>
    <w:unhideWhenUsed/>
    <w:rsid w:val="00F81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4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Илья Приходько</cp:lastModifiedBy>
  <cp:revision>7</cp:revision>
  <dcterms:created xsi:type="dcterms:W3CDTF">2018-05-02T17:28:00Z</dcterms:created>
  <dcterms:modified xsi:type="dcterms:W3CDTF">2022-05-16T08:26:00Z</dcterms:modified>
</cp:coreProperties>
</file>