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FA4" w:rsidRDefault="00400FA4" w:rsidP="00400F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FA4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по теме</w:t>
      </w:r>
      <w:r w:rsidR="00664BC5" w:rsidRPr="00400FA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00FA4" w:rsidRDefault="00664BC5" w:rsidP="00400F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FA4">
        <w:rPr>
          <w:rFonts w:ascii="Times New Roman" w:hAnsi="Times New Roman" w:cs="Times New Roman"/>
          <w:b/>
          <w:sz w:val="28"/>
          <w:szCs w:val="28"/>
        </w:rPr>
        <w:t xml:space="preserve">«Формирование исследовательских умений и навыков </w:t>
      </w:r>
    </w:p>
    <w:p w:rsidR="00664BC5" w:rsidRDefault="00664BC5" w:rsidP="00400F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FA4">
        <w:rPr>
          <w:rFonts w:ascii="Times New Roman" w:hAnsi="Times New Roman" w:cs="Times New Roman"/>
          <w:b/>
          <w:sz w:val="28"/>
          <w:szCs w:val="28"/>
        </w:rPr>
        <w:t>младших школьников»</w:t>
      </w:r>
    </w:p>
    <w:p w:rsidR="00400FA4" w:rsidRDefault="00400FA4" w:rsidP="00400F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FA4" w:rsidRPr="00400FA4" w:rsidRDefault="00041E7D" w:rsidP="00400FA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Бушина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Елена Геннадьевна</w:t>
      </w:r>
    </w:p>
    <w:p w:rsidR="00400FA4" w:rsidRPr="00400FA4" w:rsidRDefault="00400FA4" w:rsidP="00400FA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00FA4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400FA4" w:rsidRPr="00400FA4" w:rsidRDefault="00400FA4" w:rsidP="00400FA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00FA4">
        <w:rPr>
          <w:rFonts w:ascii="Times New Roman" w:hAnsi="Times New Roman" w:cs="Times New Roman"/>
          <w:i/>
          <w:sz w:val="28"/>
          <w:szCs w:val="28"/>
        </w:rPr>
        <w:t>МАОУ СОШ № 1</w:t>
      </w:r>
    </w:p>
    <w:p w:rsidR="00400FA4" w:rsidRDefault="00400FA4" w:rsidP="00400FA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00FA4">
        <w:rPr>
          <w:rFonts w:ascii="Times New Roman" w:hAnsi="Times New Roman" w:cs="Times New Roman"/>
          <w:i/>
          <w:sz w:val="28"/>
          <w:szCs w:val="28"/>
        </w:rPr>
        <w:t>Г. Холмск, Сахалинская област</w:t>
      </w:r>
      <w:r w:rsidR="000F10F0">
        <w:rPr>
          <w:rFonts w:ascii="Times New Roman" w:hAnsi="Times New Roman" w:cs="Times New Roman"/>
          <w:i/>
          <w:sz w:val="28"/>
          <w:szCs w:val="28"/>
        </w:rPr>
        <w:t>ь</w:t>
      </w:r>
    </w:p>
    <w:p w:rsidR="00400FA4" w:rsidRPr="00400FA4" w:rsidRDefault="00400FA4" w:rsidP="00400FA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6880" w:rsidRPr="00F6097C" w:rsidRDefault="00AA746F" w:rsidP="00664B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64BC5" w:rsidRPr="00664BC5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опыта</w:t>
      </w:r>
      <w:r w:rsidR="00664BC5" w:rsidRPr="00664BC5">
        <w:rPr>
          <w:rFonts w:ascii="Times New Roman" w:hAnsi="Times New Roman" w:cs="Times New Roman"/>
          <w:sz w:val="28"/>
          <w:szCs w:val="28"/>
        </w:rPr>
        <w:t xml:space="preserve"> </w:t>
      </w:r>
      <w:r w:rsidR="00664BC5">
        <w:rPr>
          <w:rFonts w:ascii="Times New Roman" w:hAnsi="Times New Roman" w:cs="Times New Roman"/>
          <w:sz w:val="28"/>
          <w:szCs w:val="28"/>
        </w:rPr>
        <w:t xml:space="preserve"> </w:t>
      </w:r>
      <w:r w:rsidR="00664BC5" w:rsidRPr="00664BC5">
        <w:rPr>
          <w:rFonts w:ascii="Times New Roman" w:hAnsi="Times New Roman" w:cs="Times New Roman"/>
          <w:sz w:val="28"/>
          <w:szCs w:val="28"/>
        </w:rPr>
        <w:t xml:space="preserve">продиктована потребностью современного общества,  которое требует  от человека  новых качеств. Прежде всего, речь идет о способности  к творческому мышлению, самостоятельности  в принятии  решений, инициативности. Эффективность же усвоения учебного материала </w:t>
      </w:r>
      <w:r w:rsidR="00664BC5" w:rsidRPr="00F6097C">
        <w:rPr>
          <w:rFonts w:ascii="Times New Roman" w:hAnsi="Times New Roman" w:cs="Times New Roman"/>
          <w:sz w:val="28"/>
          <w:szCs w:val="28"/>
        </w:rPr>
        <w:t xml:space="preserve">возрастает при организации урока с использованием  исследовательского подхода.  </w:t>
      </w:r>
    </w:p>
    <w:p w:rsidR="00AA746F" w:rsidRPr="00F6097C" w:rsidRDefault="00166880" w:rsidP="00166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97C">
        <w:rPr>
          <w:rFonts w:ascii="Times New Roman" w:hAnsi="Times New Roman" w:cs="Times New Roman"/>
          <w:sz w:val="28"/>
          <w:szCs w:val="28"/>
        </w:rPr>
        <w:tab/>
      </w:r>
      <w:r w:rsidR="00664BC5" w:rsidRPr="00F6097C">
        <w:rPr>
          <w:rFonts w:ascii="Times New Roman" w:hAnsi="Times New Roman" w:cs="Times New Roman"/>
          <w:sz w:val="28"/>
          <w:szCs w:val="28"/>
        </w:rPr>
        <w:t xml:space="preserve">В настоящее время произошли глобальные изменения в системе образования: пересмотрены прежние ценностные приоритеты, целевые установки и педагогические средства. Современная школа ориентирована на формирование у учащихся широкого научного кругозора, общекультурных интересов, утверждение в создании приоритетов общечеловеческих ценностей. </w:t>
      </w:r>
      <w:r w:rsidRPr="00F6097C">
        <w:rPr>
          <w:rFonts w:ascii="Times New Roman" w:hAnsi="Times New Roman" w:cs="Times New Roman"/>
          <w:sz w:val="28"/>
          <w:szCs w:val="28"/>
        </w:rPr>
        <w:t xml:space="preserve"> </w:t>
      </w:r>
      <w:r w:rsidR="00664BC5" w:rsidRPr="00F6097C">
        <w:rPr>
          <w:rFonts w:ascii="Times New Roman" w:hAnsi="Times New Roman" w:cs="Times New Roman"/>
          <w:sz w:val="28"/>
          <w:szCs w:val="28"/>
        </w:rPr>
        <w:t xml:space="preserve">Поэтому одна из главных задач современной начальной школы – создание полноценных и необходимых условий для личностного развития каждого ребёнка и формирование его активной позиции. </w:t>
      </w:r>
    </w:p>
    <w:p w:rsidR="00166880" w:rsidRPr="00F6097C" w:rsidRDefault="00AA746F" w:rsidP="001668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97C">
        <w:rPr>
          <w:rFonts w:ascii="Times New Roman" w:hAnsi="Times New Roman" w:cs="Times New Roman"/>
          <w:sz w:val="28"/>
          <w:szCs w:val="28"/>
        </w:rPr>
        <w:tab/>
      </w:r>
      <w:r w:rsidR="00664BC5" w:rsidRPr="00F6097C">
        <w:rPr>
          <w:rFonts w:ascii="Times New Roman" w:hAnsi="Times New Roman" w:cs="Times New Roman"/>
          <w:sz w:val="28"/>
          <w:szCs w:val="28"/>
        </w:rPr>
        <w:t xml:space="preserve">В связи с этим возникает необходимость подготовки учащихся начальной школы к такой деятельности, которая учит размышлять, прогнозировать и планировать свои действия, развивает познавательную и эмоционально – волевую сферу, создаёт условия для самостоятельной активности и сотрудничества и позволяет адекватно оценивать свою работу.  Именно поэтому обучение ребёнка умениям и навыкам исследовательского поиска становится важнейшей задачей образования и современного учителя. </w:t>
      </w:r>
      <w:r w:rsidR="00166880" w:rsidRPr="00F6097C">
        <w:rPr>
          <w:rFonts w:ascii="Times New Roman" w:hAnsi="Times New Roman" w:cs="Times New Roman"/>
          <w:sz w:val="28"/>
          <w:szCs w:val="28"/>
        </w:rPr>
        <w:t xml:space="preserve">Именно в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начальной школе должен закладываться фундамент умений, знаний и навыков активной, творческой,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самостоятельной деятельности учащихся, приёмов анализа, синтеза и оценки результатов своей деятельности и исследовательская работа – один из важнейших путей в решении данной проблемы. Специфика исследовательской работы в начальной школе заключается в систематической направляющей, стимулирующей и корректирующей роли учителя.</w:t>
      </w:r>
    </w:p>
    <w:p w:rsidR="00166880" w:rsidRPr="00F6097C" w:rsidRDefault="00AA746F" w:rsidP="00F6097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097C">
        <w:rPr>
          <w:rFonts w:ascii="Times New Roman" w:hAnsi="Times New Roman" w:cs="Times New Roman"/>
          <w:b/>
          <w:sz w:val="28"/>
          <w:szCs w:val="28"/>
        </w:rPr>
        <w:tab/>
      </w:r>
      <w:r w:rsidR="00664BC5" w:rsidRPr="00F6097C">
        <w:rPr>
          <w:rFonts w:ascii="Times New Roman" w:hAnsi="Times New Roman" w:cs="Times New Roman"/>
          <w:b/>
          <w:sz w:val="28"/>
          <w:szCs w:val="28"/>
          <w:u w:val="single"/>
        </w:rPr>
        <w:t>Ведущ</w:t>
      </w:r>
      <w:r w:rsidR="00166880" w:rsidRPr="00F6097C">
        <w:rPr>
          <w:rFonts w:ascii="Times New Roman" w:hAnsi="Times New Roman" w:cs="Times New Roman"/>
          <w:b/>
          <w:sz w:val="28"/>
          <w:szCs w:val="28"/>
          <w:u w:val="single"/>
        </w:rPr>
        <w:t>ей</w:t>
      </w:r>
      <w:r w:rsidR="00664BC5" w:rsidRPr="00F60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педагогическ</w:t>
      </w:r>
      <w:r w:rsidR="00166880" w:rsidRPr="00F6097C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664BC5" w:rsidRPr="00F60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иде</w:t>
      </w:r>
      <w:r w:rsidR="00166880" w:rsidRPr="00F6097C">
        <w:rPr>
          <w:rFonts w:ascii="Times New Roman" w:hAnsi="Times New Roman" w:cs="Times New Roman"/>
          <w:b/>
          <w:sz w:val="28"/>
          <w:szCs w:val="28"/>
          <w:u w:val="single"/>
        </w:rPr>
        <w:t>ей</w:t>
      </w:r>
      <w:r w:rsidR="00664BC5" w:rsidRPr="00F60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опыта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создание таких условий обучения, при которых ученики с разными </w:t>
      </w:r>
      <w:r w:rsidR="000535AE" w:rsidRPr="00F6097C">
        <w:rPr>
          <w:rFonts w:ascii="Times New Roman" w:hAnsi="Times New Roman" w:cs="Times New Roman"/>
          <w:color w:val="000000"/>
          <w:sz w:val="28"/>
          <w:szCs w:val="28"/>
        </w:rPr>
        <w:t>возможностями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 xml:space="preserve"> могли бы</w:t>
      </w:r>
      <w:r w:rsidR="000535AE" w:rsidRPr="00F609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 xml:space="preserve">включаться в </w:t>
      </w:r>
      <w:r w:rsidR="000535AE" w:rsidRPr="00F6097C">
        <w:rPr>
          <w:rFonts w:ascii="Times New Roman" w:hAnsi="Times New Roman" w:cs="Times New Roman"/>
          <w:color w:val="000000"/>
          <w:sz w:val="28"/>
          <w:szCs w:val="28"/>
        </w:rPr>
        <w:t>исследовательскую деятельность.</w:t>
      </w:r>
      <w:r w:rsidR="00B651C5" w:rsidRPr="00F609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Внедрение в практическую деятельность предлагаемого педагогического опыта должно обеспечить такие умения как: 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собирать информацию; сравнивать по отдельным параметрам; </w:t>
      </w:r>
      <w:r w:rsidR="000F39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сопоставлять и анализировать; </w:t>
      </w:r>
      <w:r w:rsidR="000F39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обобщать; </w:t>
      </w:r>
      <w:r w:rsidR="000F39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проводить эксперименты;</w:t>
      </w:r>
      <w:r w:rsidR="000F39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 классифицировать;</w:t>
      </w:r>
      <w:r w:rsidR="000F39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 делать умозаключения и выводы; </w:t>
      </w:r>
      <w:r w:rsidR="00B651C5" w:rsidRPr="00F609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F6097C">
        <w:rPr>
          <w:rFonts w:ascii="Times New Roman" w:hAnsi="Times New Roman" w:cs="Times New Roman"/>
          <w:color w:val="000000"/>
          <w:sz w:val="28"/>
          <w:szCs w:val="28"/>
        </w:rPr>
        <w:t>создавать тексты. </w:t>
      </w:r>
    </w:p>
    <w:p w:rsidR="00664BC5" w:rsidRPr="00F6097C" w:rsidRDefault="00AA746F" w:rsidP="00F609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097C">
        <w:rPr>
          <w:rFonts w:ascii="Times New Roman" w:hAnsi="Times New Roman" w:cs="Times New Roman"/>
          <w:b/>
          <w:sz w:val="28"/>
          <w:szCs w:val="28"/>
        </w:rPr>
        <w:tab/>
      </w:r>
      <w:r w:rsidR="00664BC5" w:rsidRPr="00F6097C">
        <w:rPr>
          <w:rFonts w:ascii="Times New Roman" w:hAnsi="Times New Roman" w:cs="Times New Roman"/>
          <w:b/>
          <w:sz w:val="28"/>
          <w:szCs w:val="28"/>
          <w:u w:val="single"/>
        </w:rPr>
        <w:t>Теоретическое обоснование опыта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ab/>
        <w:t xml:space="preserve">В научной литературе можно найти несколько определений понятий «исследовательская деятельность». В своей работе я опиралась на определение, которое дал Александр Ильич Савенков.  По его мнению, </w:t>
      </w:r>
      <w:r w:rsidRPr="00F6097C">
        <w:rPr>
          <w:rFonts w:ascii="Times New Roman" w:hAnsi="Times New Roman"/>
          <w:b/>
          <w:bCs/>
          <w:sz w:val="28"/>
          <w:szCs w:val="28"/>
        </w:rPr>
        <w:t>учебная исследовательская деятельность</w:t>
      </w:r>
      <w:r w:rsidRPr="00F6097C">
        <w:rPr>
          <w:rFonts w:ascii="Times New Roman" w:hAnsi="Times New Roman"/>
          <w:sz w:val="28"/>
          <w:szCs w:val="28"/>
        </w:rPr>
        <w:t xml:space="preserve"> – это специально организованная, познавательная творческая деятельность учащихся, по своей структуре соответствующая научной деятельности, характеризующаяся целенаправленностью, активностью, предметностью, </w:t>
      </w:r>
      <w:proofErr w:type="spellStart"/>
      <w:r w:rsidRPr="00F6097C">
        <w:rPr>
          <w:rFonts w:ascii="Times New Roman" w:hAnsi="Times New Roman"/>
          <w:sz w:val="28"/>
          <w:szCs w:val="28"/>
        </w:rPr>
        <w:t>мотивированностью</w:t>
      </w:r>
      <w:proofErr w:type="spellEnd"/>
      <w:r w:rsidRPr="00F6097C">
        <w:rPr>
          <w:rFonts w:ascii="Times New Roman" w:hAnsi="Times New Roman"/>
          <w:sz w:val="28"/>
          <w:szCs w:val="28"/>
        </w:rPr>
        <w:t xml:space="preserve"> и сознательностью, результатом которой является формирование познавательных мотивов, исследовательских умений, субъективно новых для учащихся знаний и способов деятельности. </w:t>
      </w:r>
      <w:r w:rsidRPr="00F6097C">
        <w:rPr>
          <w:rFonts w:ascii="Times New Roman" w:hAnsi="Times New Roman"/>
          <w:sz w:val="28"/>
          <w:szCs w:val="28"/>
        </w:rPr>
        <w:tab/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ab/>
        <w:t>Савенков А.И. выделил следующие исследовательские умения:</w:t>
      </w:r>
    </w:p>
    <w:p w:rsidR="00F6097C" w:rsidRPr="00F6097C" w:rsidRDefault="00F6097C" w:rsidP="00F6097C">
      <w:pPr>
        <w:pStyle w:val="1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умение видеть проблемы,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t>умение</w:t>
      </w:r>
      <w:r w:rsidRPr="00F6097C">
        <w:rPr>
          <w:noProof/>
          <w:sz w:val="28"/>
          <w:szCs w:val="28"/>
        </w:rPr>
        <w:t xml:space="preserve">  задавать вопросы,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noProof/>
          <w:sz w:val="28"/>
          <w:szCs w:val="28"/>
        </w:rPr>
        <w:t>умение выдвигатьгипотезы;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noProof/>
          <w:sz w:val="28"/>
          <w:szCs w:val="28"/>
        </w:rPr>
        <w:t>умение давать определение понятиям,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t>умение классифицировать,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t>умение наблюдать,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t>умение проводить эксперименты,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lastRenderedPageBreak/>
        <w:t>умение делать умозаключения и выводы,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t>умение структурировать собранный материал,</w:t>
      </w:r>
    </w:p>
    <w:p w:rsidR="00F6097C" w:rsidRPr="00F6097C" w:rsidRDefault="00F6097C" w:rsidP="00F6097C">
      <w:pPr>
        <w:pStyle w:val="a4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F6097C">
        <w:rPr>
          <w:sz w:val="28"/>
          <w:szCs w:val="28"/>
        </w:rPr>
        <w:t>умение защищать свои идеи.</w:t>
      </w:r>
    </w:p>
    <w:p w:rsidR="00F6097C" w:rsidRPr="000E5FDD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ab/>
      </w:r>
      <w:r w:rsidRPr="000E5FDD">
        <w:rPr>
          <w:rFonts w:ascii="Times New Roman" w:hAnsi="Times New Roman"/>
          <w:bCs/>
          <w:sz w:val="28"/>
          <w:szCs w:val="28"/>
        </w:rPr>
        <w:t>Для формирования</w:t>
      </w:r>
      <w:r w:rsidRPr="000E5FDD">
        <w:rPr>
          <w:rFonts w:ascii="Times New Roman" w:hAnsi="Times New Roman"/>
          <w:sz w:val="28"/>
          <w:szCs w:val="28"/>
        </w:rPr>
        <w:t xml:space="preserve"> у учащихся </w:t>
      </w:r>
      <w:r w:rsidRPr="000E5FDD">
        <w:rPr>
          <w:rFonts w:ascii="Times New Roman" w:hAnsi="Times New Roman"/>
          <w:bCs/>
          <w:sz w:val="28"/>
          <w:szCs w:val="28"/>
        </w:rPr>
        <w:t>исследовательских умений и навыков</w:t>
      </w:r>
      <w:r w:rsidRPr="000E5FDD">
        <w:rPr>
          <w:rFonts w:ascii="Times New Roman" w:hAnsi="Times New Roman"/>
          <w:sz w:val="28"/>
          <w:szCs w:val="28"/>
        </w:rPr>
        <w:t>, учителю необ</w:t>
      </w:r>
      <w:r w:rsidRPr="00F6097C">
        <w:rPr>
          <w:rFonts w:ascii="Times New Roman" w:hAnsi="Times New Roman"/>
          <w:sz w:val="28"/>
          <w:szCs w:val="28"/>
        </w:rPr>
        <w:t xml:space="preserve">ходимо создание таких условий, которые бы отвечали поставленной цели. В методике начального обучения </w:t>
      </w:r>
      <w:r w:rsidRPr="000E5FDD">
        <w:rPr>
          <w:rFonts w:ascii="Times New Roman" w:hAnsi="Times New Roman"/>
          <w:bCs/>
          <w:sz w:val="28"/>
          <w:szCs w:val="28"/>
        </w:rPr>
        <w:t>выделяют</w:t>
      </w:r>
      <w:r w:rsidRPr="000E5FDD">
        <w:rPr>
          <w:rFonts w:ascii="Times New Roman" w:hAnsi="Times New Roman"/>
          <w:sz w:val="28"/>
          <w:szCs w:val="28"/>
        </w:rPr>
        <w:t xml:space="preserve"> следующие </w:t>
      </w:r>
      <w:r w:rsidRPr="000E5FDD">
        <w:rPr>
          <w:rFonts w:ascii="Times New Roman" w:hAnsi="Times New Roman"/>
          <w:bCs/>
          <w:sz w:val="28"/>
          <w:szCs w:val="28"/>
        </w:rPr>
        <w:t>условия</w:t>
      </w:r>
      <w:r w:rsidRPr="000E5FDD">
        <w:rPr>
          <w:rFonts w:ascii="Times New Roman" w:hAnsi="Times New Roman"/>
          <w:sz w:val="28"/>
          <w:szCs w:val="28"/>
        </w:rPr>
        <w:t xml:space="preserve">: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1.</w:t>
      </w:r>
      <w:r w:rsidRPr="00F6097C">
        <w:rPr>
          <w:rFonts w:ascii="Times New Roman" w:hAnsi="Times New Roman"/>
          <w:sz w:val="28"/>
          <w:szCs w:val="28"/>
          <w:u w:val="single"/>
        </w:rPr>
        <w:t>Целенаправленность и систематичность.</w:t>
      </w:r>
      <w:r w:rsidRPr="00F6097C">
        <w:rPr>
          <w:rFonts w:ascii="Times New Roman" w:hAnsi="Times New Roman"/>
          <w:sz w:val="28"/>
          <w:szCs w:val="28"/>
        </w:rPr>
        <w:t xml:space="preserve"> Работа по развитию исследовательских умений должна проходить как в урочной, так и во внеурочной деятельности.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F6097C">
        <w:rPr>
          <w:rFonts w:ascii="Times New Roman" w:hAnsi="Times New Roman"/>
          <w:sz w:val="28"/>
          <w:szCs w:val="28"/>
          <w:u w:val="single"/>
        </w:rPr>
        <w:t>Мотивированность</w:t>
      </w:r>
      <w:proofErr w:type="spellEnd"/>
      <w:r w:rsidRPr="00F6097C">
        <w:rPr>
          <w:rFonts w:ascii="Times New Roman" w:hAnsi="Times New Roman"/>
          <w:sz w:val="28"/>
          <w:szCs w:val="28"/>
          <w:u w:val="single"/>
        </w:rPr>
        <w:t>.</w:t>
      </w:r>
      <w:r w:rsidRPr="00F6097C">
        <w:rPr>
          <w:rFonts w:ascii="Times New Roman" w:hAnsi="Times New Roman"/>
          <w:sz w:val="28"/>
          <w:szCs w:val="28"/>
        </w:rPr>
        <w:t xml:space="preserve"> Учащиеся должны видеть смысл своей творческой самостоятельной деятельности, чтобы они могли реализовать свои таланты, способности и возможности.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 xml:space="preserve">3. </w:t>
      </w:r>
      <w:r w:rsidRPr="00F6097C">
        <w:rPr>
          <w:rFonts w:ascii="Times New Roman" w:hAnsi="Times New Roman"/>
          <w:sz w:val="28"/>
          <w:szCs w:val="28"/>
          <w:u w:val="single"/>
        </w:rPr>
        <w:t>Учёт возрастных особенностей.</w:t>
      </w:r>
      <w:r w:rsidRPr="00F6097C">
        <w:rPr>
          <w:rFonts w:ascii="Times New Roman" w:hAnsi="Times New Roman"/>
          <w:sz w:val="28"/>
          <w:szCs w:val="28"/>
        </w:rPr>
        <w:t xml:space="preserve"> Исследование должно быть посильным, интересным, увлекательным и полезным. Все этапы исследовательской работы должны строиться на доступном для младшего школьника уровне.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 xml:space="preserve">4. </w:t>
      </w:r>
      <w:r w:rsidRPr="00F6097C">
        <w:rPr>
          <w:rFonts w:ascii="Times New Roman" w:hAnsi="Times New Roman"/>
          <w:sz w:val="28"/>
          <w:szCs w:val="28"/>
          <w:u w:val="single"/>
        </w:rPr>
        <w:t>Психологический комфорт</w:t>
      </w:r>
      <w:r w:rsidRPr="00F6097C">
        <w:rPr>
          <w:rFonts w:ascii="Times New Roman" w:hAnsi="Times New Roman"/>
          <w:sz w:val="28"/>
          <w:szCs w:val="28"/>
        </w:rPr>
        <w:t xml:space="preserve">. Учитель должен каждому ребёнку дать возможность поверить в себя, проявить себя с лучшей стороны, поддержать, если что-то не получается, помочь, подбодрить.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 xml:space="preserve">5. </w:t>
      </w:r>
      <w:r w:rsidRPr="00F6097C">
        <w:rPr>
          <w:rFonts w:ascii="Times New Roman" w:hAnsi="Times New Roman"/>
          <w:sz w:val="28"/>
          <w:szCs w:val="28"/>
          <w:u w:val="single"/>
        </w:rPr>
        <w:t>Личность учителя.</w:t>
      </w:r>
      <w:r w:rsidRPr="00F6097C">
        <w:rPr>
          <w:rFonts w:ascii="Times New Roman" w:hAnsi="Times New Roman"/>
          <w:sz w:val="28"/>
          <w:szCs w:val="28"/>
        </w:rPr>
        <w:t xml:space="preserve"> Для того</w:t>
      </w:r>
      <w:proofErr w:type="gramStart"/>
      <w:r w:rsidRPr="00F6097C">
        <w:rPr>
          <w:rFonts w:ascii="Times New Roman" w:hAnsi="Times New Roman"/>
          <w:sz w:val="28"/>
          <w:szCs w:val="28"/>
        </w:rPr>
        <w:t>,</w:t>
      </w:r>
      <w:proofErr w:type="gramEnd"/>
      <w:r w:rsidRPr="00F6097C">
        <w:rPr>
          <w:rFonts w:ascii="Times New Roman" w:hAnsi="Times New Roman"/>
          <w:sz w:val="28"/>
          <w:szCs w:val="28"/>
        </w:rPr>
        <w:t xml:space="preserve"> чтобы исследовательская работа была результативной, нужен высокообразованный учитель, творчески относящийся к своей работе, стремящийся к новому, прогрессивному.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 xml:space="preserve">6. </w:t>
      </w:r>
      <w:r w:rsidRPr="00F6097C">
        <w:rPr>
          <w:rFonts w:ascii="Times New Roman" w:hAnsi="Times New Roman"/>
          <w:sz w:val="28"/>
          <w:szCs w:val="28"/>
          <w:u w:val="single"/>
        </w:rPr>
        <w:t>Творческая среда.</w:t>
      </w:r>
      <w:r w:rsidRPr="00F6097C">
        <w:rPr>
          <w:rFonts w:ascii="Times New Roman" w:hAnsi="Times New Roman"/>
          <w:sz w:val="28"/>
          <w:szCs w:val="28"/>
        </w:rPr>
        <w:t xml:space="preserve"> Учитель способствует созданию творческой, рабочей атмосферы.  </w:t>
      </w:r>
    </w:p>
    <w:p w:rsidR="00F6097C" w:rsidRPr="00F6097C" w:rsidRDefault="00F6097C" w:rsidP="00F6097C">
      <w:pPr>
        <w:pStyle w:val="1"/>
        <w:tabs>
          <w:tab w:val="num" w:pos="708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ab/>
        <w:t>Для формирования исследовательских умений и навыков у обучающихся начальных классов используются следующие формы работы:</w:t>
      </w:r>
    </w:p>
    <w:p w:rsidR="00F6097C" w:rsidRPr="00F6097C" w:rsidRDefault="00F6097C" w:rsidP="00F6097C">
      <w:pPr>
        <w:pStyle w:val="1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индивидуальный подход на уроках, использование в практике элементов дифференцированного обучения, проведение нестандартных форм уроков;</w:t>
      </w:r>
    </w:p>
    <w:p w:rsidR="00F6097C" w:rsidRPr="00F6097C" w:rsidRDefault="00F6097C" w:rsidP="00F6097C">
      <w:pPr>
        <w:pStyle w:val="1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дополнительные занятия с одарёнными детьми по предметам;</w:t>
      </w:r>
    </w:p>
    <w:p w:rsidR="00F6097C" w:rsidRPr="00F6097C" w:rsidRDefault="00F6097C" w:rsidP="00F6097C">
      <w:pPr>
        <w:pStyle w:val="1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участие в школьных и районных олимпиадах;</w:t>
      </w:r>
    </w:p>
    <w:p w:rsidR="00F6097C" w:rsidRPr="00F6097C" w:rsidRDefault="00F6097C" w:rsidP="00F6097C">
      <w:pPr>
        <w:pStyle w:val="1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проектная деятельность учащихся при изучении курса «Я – исследователь»;</w:t>
      </w:r>
    </w:p>
    <w:p w:rsidR="00F6097C" w:rsidRPr="00F6097C" w:rsidRDefault="00F6097C" w:rsidP="00F6097C">
      <w:pPr>
        <w:pStyle w:val="1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097C">
        <w:rPr>
          <w:rFonts w:ascii="Times New Roman" w:hAnsi="Times New Roman"/>
          <w:sz w:val="28"/>
          <w:szCs w:val="28"/>
        </w:rPr>
        <w:t>организация внеклассных мероприятий: конкурсов, интеллектуальных игр, викторин.</w:t>
      </w:r>
    </w:p>
    <w:p w:rsidR="001F3AB4" w:rsidRPr="008E659C" w:rsidRDefault="00AA746F" w:rsidP="008E659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ab/>
      </w:r>
      <w:r w:rsidR="001F3AB4" w:rsidRPr="00AA746F">
        <w:rPr>
          <w:b/>
          <w:color w:val="000000"/>
          <w:sz w:val="28"/>
          <w:szCs w:val="28"/>
          <w:u w:val="single"/>
        </w:rPr>
        <w:t xml:space="preserve">Цель </w:t>
      </w:r>
      <w:r w:rsidR="00B91922">
        <w:rPr>
          <w:b/>
          <w:color w:val="000000"/>
          <w:sz w:val="28"/>
          <w:szCs w:val="28"/>
          <w:u w:val="single"/>
        </w:rPr>
        <w:t>опыта</w:t>
      </w:r>
      <w:r w:rsidR="001F3AB4" w:rsidRPr="008E659C">
        <w:rPr>
          <w:b/>
          <w:color w:val="000000"/>
          <w:sz w:val="28"/>
          <w:szCs w:val="28"/>
        </w:rPr>
        <w:t xml:space="preserve">: </w:t>
      </w:r>
      <w:r w:rsidR="001F3AB4" w:rsidRPr="008E659C">
        <w:rPr>
          <w:sz w:val="28"/>
          <w:szCs w:val="28"/>
        </w:rPr>
        <w:t>повысить уровень качества знаний обучающихся и активную личностную позицию через создание условий, способствующих развитию и совершенствованию исследовательских умений</w:t>
      </w:r>
      <w:r w:rsidR="008E659C" w:rsidRPr="008E659C">
        <w:rPr>
          <w:sz w:val="28"/>
          <w:szCs w:val="28"/>
        </w:rPr>
        <w:t xml:space="preserve"> </w:t>
      </w:r>
      <w:r w:rsidR="008E659C">
        <w:rPr>
          <w:sz w:val="28"/>
          <w:szCs w:val="28"/>
        </w:rPr>
        <w:t xml:space="preserve">и </w:t>
      </w:r>
      <w:r w:rsidR="008E659C" w:rsidRPr="00664BC5">
        <w:rPr>
          <w:sz w:val="28"/>
          <w:szCs w:val="28"/>
        </w:rPr>
        <w:t>навыков младших школьников</w:t>
      </w:r>
      <w:r w:rsidR="001F3AB4" w:rsidRPr="008E659C">
        <w:rPr>
          <w:sz w:val="28"/>
          <w:szCs w:val="28"/>
        </w:rPr>
        <w:t xml:space="preserve"> на уроках и во внеурочной деятельности</w:t>
      </w:r>
      <w:r w:rsidR="001F3AB4" w:rsidRPr="008E659C">
        <w:rPr>
          <w:b/>
          <w:sz w:val="28"/>
          <w:szCs w:val="28"/>
        </w:rPr>
        <w:t>.</w:t>
      </w:r>
    </w:p>
    <w:p w:rsidR="001F3AB4" w:rsidRPr="008E659C" w:rsidRDefault="001F3AB4" w:rsidP="008E659C">
      <w:pPr>
        <w:tabs>
          <w:tab w:val="left" w:pos="708"/>
          <w:tab w:val="left" w:pos="7984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E659C">
        <w:rPr>
          <w:color w:val="000000"/>
          <w:sz w:val="28"/>
          <w:szCs w:val="28"/>
        </w:rPr>
        <w:tab/>
      </w:r>
      <w:r w:rsidRPr="008E659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целью </w:t>
      </w:r>
      <w:r w:rsidR="008E659C"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 w:rsidRPr="008E659C">
        <w:rPr>
          <w:rFonts w:ascii="Times New Roman" w:hAnsi="Times New Roman" w:cs="Times New Roman"/>
          <w:color w:val="000000"/>
          <w:sz w:val="28"/>
          <w:szCs w:val="28"/>
        </w:rPr>
        <w:t xml:space="preserve"> были определены следующие </w:t>
      </w:r>
      <w:r w:rsidRPr="00AA746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</w:t>
      </w:r>
      <w:r w:rsidRPr="008E659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1F3AB4" w:rsidRPr="008E659C" w:rsidRDefault="001F3AB4" w:rsidP="008E659C">
      <w:pPr>
        <w:pStyle w:val="a4"/>
        <w:numPr>
          <w:ilvl w:val="0"/>
          <w:numId w:val="18"/>
        </w:numPr>
        <w:spacing w:line="360" w:lineRule="auto"/>
        <w:jc w:val="both"/>
        <w:rPr>
          <w:color w:val="000000"/>
          <w:spacing w:val="-3"/>
          <w:sz w:val="28"/>
          <w:szCs w:val="28"/>
        </w:rPr>
      </w:pPr>
      <w:r w:rsidRPr="008E659C">
        <w:rPr>
          <w:color w:val="000000"/>
          <w:spacing w:val="-3"/>
          <w:sz w:val="28"/>
          <w:szCs w:val="28"/>
        </w:rPr>
        <w:t>изучить и проанализировать состояние проблемы  в педагогической теории и практике;</w:t>
      </w:r>
    </w:p>
    <w:p w:rsidR="001F3AB4" w:rsidRPr="008E659C" w:rsidRDefault="001F3AB4" w:rsidP="008E659C">
      <w:pPr>
        <w:pStyle w:val="a4"/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8E659C">
        <w:rPr>
          <w:sz w:val="28"/>
          <w:szCs w:val="28"/>
        </w:rPr>
        <w:t>осуществить отбор технологий, методов и приёмов работы по  формированию исследовательских умений</w:t>
      </w:r>
      <w:r w:rsidR="008E659C" w:rsidRPr="008E659C">
        <w:rPr>
          <w:sz w:val="28"/>
          <w:szCs w:val="28"/>
        </w:rPr>
        <w:t xml:space="preserve"> и их развитию на уроках и во внеурочное время;</w:t>
      </w:r>
    </w:p>
    <w:p w:rsidR="001F3AB4" w:rsidRPr="008E659C" w:rsidRDefault="001F3AB4" w:rsidP="008E659C">
      <w:pPr>
        <w:pStyle w:val="a4"/>
        <w:numPr>
          <w:ilvl w:val="0"/>
          <w:numId w:val="18"/>
        </w:numPr>
        <w:spacing w:line="360" w:lineRule="auto"/>
        <w:jc w:val="both"/>
        <w:rPr>
          <w:bCs/>
          <w:kern w:val="36"/>
          <w:sz w:val="28"/>
          <w:szCs w:val="28"/>
        </w:rPr>
      </w:pPr>
      <w:r w:rsidRPr="008E659C">
        <w:rPr>
          <w:sz w:val="28"/>
          <w:szCs w:val="28"/>
        </w:rPr>
        <w:t>обучить младших школьников проведению учебных исследований;</w:t>
      </w:r>
    </w:p>
    <w:p w:rsidR="001F3AB4" w:rsidRPr="008E659C" w:rsidRDefault="001F3AB4" w:rsidP="008E659C">
      <w:pPr>
        <w:pStyle w:val="a4"/>
        <w:numPr>
          <w:ilvl w:val="0"/>
          <w:numId w:val="18"/>
        </w:numPr>
        <w:spacing w:line="360" w:lineRule="auto"/>
        <w:jc w:val="both"/>
        <w:rPr>
          <w:bCs/>
          <w:kern w:val="36"/>
          <w:sz w:val="28"/>
          <w:szCs w:val="28"/>
        </w:rPr>
      </w:pPr>
      <w:r w:rsidRPr="008E659C">
        <w:rPr>
          <w:color w:val="000000"/>
          <w:sz w:val="28"/>
          <w:szCs w:val="28"/>
        </w:rPr>
        <w:t>стимулировать развитие интеллектуально-творческого потенциала младшего школьника</w:t>
      </w:r>
      <w:r w:rsidRPr="008E659C">
        <w:rPr>
          <w:sz w:val="28"/>
          <w:szCs w:val="28"/>
        </w:rPr>
        <w:t>.</w:t>
      </w:r>
    </w:p>
    <w:p w:rsidR="001F3AB4" w:rsidRPr="00AA746F" w:rsidRDefault="001F3AB4" w:rsidP="001F3A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64B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1F3A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74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Этапы накопления и систематизации опыта.</w:t>
      </w:r>
      <w:r w:rsidRPr="00AA74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0E5FDD" w:rsidRPr="000E5FDD" w:rsidRDefault="001F3AB4" w:rsidP="000E5F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FDD">
        <w:rPr>
          <w:rFonts w:ascii="Times New Roman" w:hAnsi="Times New Roman" w:cs="Times New Roman"/>
          <w:sz w:val="28"/>
          <w:szCs w:val="28"/>
        </w:rPr>
        <w:t>В начале работы</w:t>
      </w:r>
      <w:r w:rsidR="000E5FDD" w:rsidRPr="000E5FDD">
        <w:rPr>
          <w:rFonts w:ascii="Times New Roman" w:hAnsi="Times New Roman" w:cs="Times New Roman"/>
          <w:sz w:val="28"/>
          <w:szCs w:val="28"/>
        </w:rPr>
        <w:t xml:space="preserve"> было проведено непосредственное </w:t>
      </w:r>
      <w:r w:rsidR="000E5FDD" w:rsidRPr="000E5FDD">
        <w:rPr>
          <w:rFonts w:ascii="Times New Roman" w:hAnsi="Times New Roman" w:cs="Times New Roman"/>
          <w:b/>
          <w:sz w:val="28"/>
          <w:szCs w:val="28"/>
        </w:rPr>
        <w:t>наблюдение</w:t>
      </w:r>
      <w:r w:rsidR="000E5FDD" w:rsidRPr="000E5FDD">
        <w:rPr>
          <w:rFonts w:ascii="Times New Roman" w:hAnsi="Times New Roman" w:cs="Times New Roman"/>
          <w:sz w:val="28"/>
          <w:szCs w:val="28"/>
        </w:rPr>
        <w:t>, объектом которого были исследовательские умения и навыки учащихся.</w:t>
      </w:r>
    </w:p>
    <w:p w:rsidR="000E5FDD" w:rsidRDefault="000E5FDD" w:rsidP="000E5F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DD">
        <w:rPr>
          <w:rFonts w:ascii="Times New Roman" w:hAnsi="Times New Roman" w:cs="Times New Roman"/>
          <w:sz w:val="28"/>
          <w:szCs w:val="28"/>
        </w:rPr>
        <w:tab/>
      </w:r>
      <w:r w:rsidRPr="000E5FDD">
        <w:rPr>
          <w:rFonts w:ascii="Times New Roman" w:hAnsi="Times New Roman" w:cs="Times New Roman"/>
          <w:sz w:val="28"/>
          <w:szCs w:val="28"/>
          <w:u w:val="single"/>
        </w:rPr>
        <w:t xml:space="preserve">Цель наблюдения. </w:t>
      </w:r>
      <w:r w:rsidRPr="000E5FDD">
        <w:rPr>
          <w:rFonts w:ascii="Times New Roman" w:hAnsi="Times New Roman" w:cs="Times New Roman"/>
          <w:sz w:val="28"/>
          <w:szCs w:val="28"/>
        </w:rPr>
        <w:t xml:space="preserve">Определить уровень </w:t>
      </w:r>
      <w:r w:rsidR="00DF63E8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0E5FDD">
        <w:rPr>
          <w:rFonts w:ascii="Times New Roman" w:hAnsi="Times New Roman" w:cs="Times New Roman"/>
          <w:sz w:val="28"/>
          <w:szCs w:val="28"/>
        </w:rPr>
        <w:t xml:space="preserve">у </w:t>
      </w:r>
      <w:r w:rsidR="00DF63E8">
        <w:rPr>
          <w:rFonts w:ascii="Times New Roman" w:hAnsi="Times New Roman" w:cs="Times New Roman"/>
          <w:sz w:val="28"/>
          <w:szCs w:val="28"/>
        </w:rPr>
        <w:t>обучающихся</w:t>
      </w:r>
      <w:r w:rsidRPr="000E5FDD">
        <w:rPr>
          <w:rFonts w:ascii="Times New Roman" w:hAnsi="Times New Roman" w:cs="Times New Roman"/>
          <w:sz w:val="28"/>
          <w:szCs w:val="28"/>
        </w:rPr>
        <w:t xml:space="preserve"> умений видеть проблемы, задавать вопросы, выдвигать гипотезы, давать определения понятиям, классифицировать материал, наблюдать проводить эксперименты, делать умозаключения, структурировать материал, доказывать и защищать свои идеи.</w:t>
      </w:r>
    </w:p>
    <w:p w:rsidR="000E5FDD" w:rsidRPr="00E822BD" w:rsidRDefault="000E5FDD" w:rsidP="000E5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37021" cy="2146438"/>
            <wp:effectExtent l="0" t="0" r="0" b="0"/>
            <wp:docPr id="1" name="Объект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E5FDD" w:rsidRPr="00E822BD" w:rsidRDefault="000E5FDD" w:rsidP="000E5F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2BD">
        <w:rPr>
          <w:rFonts w:ascii="Times New Roman" w:hAnsi="Times New Roman" w:cs="Times New Roman"/>
          <w:sz w:val="28"/>
          <w:szCs w:val="28"/>
        </w:rPr>
        <w:t xml:space="preserve">Диаграмма 1. Результаты </w:t>
      </w:r>
      <w:r>
        <w:rPr>
          <w:rFonts w:ascii="Times New Roman" w:hAnsi="Times New Roman" w:cs="Times New Roman"/>
          <w:sz w:val="28"/>
          <w:szCs w:val="28"/>
        </w:rPr>
        <w:t>наблюдения</w:t>
      </w:r>
      <w:r w:rsidRPr="00E822BD">
        <w:rPr>
          <w:rFonts w:ascii="Times New Roman" w:hAnsi="Times New Roman" w:cs="Times New Roman"/>
          <w:sz w:val="28"/>
          <w:szCs w:val="28"/>
        </w:rPr>
        <w:t xml:space="preserve"> уровня развития исследовательских умений и навыков младших школьников на подготовительном этапе.</w:t>
      </w:r>
    </w:p>
    <w:p w:rsidR="000535AE" w:rsidRPr="00AA746F" w:rsidRDefault="000E5FDD" w:rsidP="000E5F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Как видно из диаграммы исследовательские умения и навыки недостаточно развиты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DF63E8">
        <w:rPr>
          <w:rFonts w:ascii="Times New Roman" w:hAnsi="Times New Roman" w:cs="Times New Roman"/>
          <w:sz w:val="28"/>
          <w:szCs w:val="28"/>
        </w:rPr>
        <w:t xml:space="preserve">  </w:t>
      </w:r>
      <w:r w:rsidR="001F3AB4" w:rsidRPr="00AA746F">
        <w:rPr>
          <w:rFonts w:ascii="Times New Roman" w:hAnsi="Times New Roman" w:cs="Times New Roman"/>
          <w:sz w:val="28"/>
          <w:szCs w:val="28"/>
        </w:rPr>
        <w:t>В</w:t>
      </w:r>
      <w:r w:rsidR="000535AE" w:rsidRPr="00AA746F">
        <w:rPr>
          <w:rFonts w:ascii="Times New Roman" w:hAnsi="Times New Roman" w:cs="Times New Roman"/>
          <w:sz w:val="28"/>
          <w:szCs w:val="28"/>
        </w:rPr>
        <w:t xml:space="preserve"> формировании исследовательских умений и навыков у младших школьников я для себя выделила три этапа.</w:t>
      </w:r>
    </w:p>
    <w:p w:rsidR="000E5FDD" w:rsidRDefault="000535AE" w:rsidP="00352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b/>
          <w:bCs/>
          <w:sz w:val="28"/>
          <w:szCs w:val="28"/>
        </w:rPr>
        <w:tab/>
        <w:t>Первый этап</w:t>
      </w:r>
      <w:r w:rsidR="00B91922">
        <w:rPr>
          <w:rFonts w:ascii="Times New Roman" w:hAnsi="Times New Roman" w:cs="Times New Roman"/>
          <w:sz w:val="28"/>
          <w:szCs w:val="28"/>
        </w:rPr>
        <w:t xml:space="preserve"> – это о</w:t>
      </w:r>
      <w:r w:rsidRPr="001F3AB4">
        <w:rPr>
          <w:rFonts w:ascii="Times New Roman" w:hAnsi="Times New Roman" w:cs="Times New Roman"/>
          <w:sz w:val="28"/>
          <w:szCs w:val="28"/>
        </w:rPr>
        <w:t xml:space="preserve">бучение специальным умениям и навыкам, необходимым в исследовательском поиске, а также методам обработки полученных материалов осуществлялось при помощи следующих организационных форм и методов обучения: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 xml:space="preserve">проблемное введение в тему урока,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 xml:space="preserve">совместное или самостоятельное планирование выполнения практического задания,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 xml:space="preserve">коллективный учебный диалог,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 xml:space="preserve">рассматривание предметов,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 xml:space="preserve">создание проблемных ситуаций,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 xml:space="preserve">чтение-рассматривание, 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>коллективное моделирование</w:t>
      </w:r>
      <w:r w:rsidR="000E5FDD">
        <w:rPr>
          <w:sz w:val="28"/>
          <w:szCs w:val="28"/>
        </w:rPr>
        <w:t>,</w:t>
      </w:r>
    </w:p>
    <w:p w:rsidR="000E5FDD" w:rsidRDefault="000535AE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>парные и групповые формы работы на уроке</w:t>
      </w:r>
      <w:r w:rsidR="000E5FDD" w:rsidRPr="000E5FDD">
        <w:rPr>
          <w:sz w:val="28"/>
          <w:szCs w:val="28"/>
        </w:rPr>
        <w:t xml:space="preserve">, </w:t>
      </w:r>
    </w:p>
    <w:p w:rsidR="000535AE" w:rsidRPr="000E5FDD" w:rsidRDefault="000E5FDD" w:rsidP="000E5FDD">
      <w:pPr>
        <w:pStyle w:val="a4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0E5FDD">
        <w:rPr>
          <w:sz w:val="28"/>
          <w:szCs w:val="28"/>
        </w:rPr>
        <w:t>внеурочную деятельность.</w:t>
      </w:r>
    </w:p>
    <w:p w:rsidR="00352FFF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Вот несколько примеров упражнений на этом этапе. </w:t>
      </w:r>
      <w:r w:rsidR="00334621">
        <w:rPr>
          <w:rFonts w:ascii="Times New Roman" w:hAnsi="Times New Roman" w:cs="Times New Roman"/>
          <w:sz w:val="28"/>
          <w:szCs w:val="28"/>
        </w:rPr>
        <w:t>Н</w:t>
      </w:r>
      <w:r w:rsidRPr="001F3AB4">
        <w:rPr>
          <w:rFonts w:ascii="Times New Roman" w:hAnsi="Times New Roman" w:cs="Times New Roman"/>
          <w:sz w:val="28"/>
          <w:szCs w:val="28"/>
        </w:rPr>
        <w:t>а уроке математики по теме «Умножение на двузначное число»</w:t>
      </w:r>
      <w:r w:rsidR="00334621">
        <w:rPr>
          <w:rFonts w:ascii="Times New Roman" w:hAnsi="Times New Roman" w:cs="Times New Roman"/>
          <w:sz w:val="28"/>
          <w:szCs w:val="28"/>
        </w:rPr>
        <w:t xml:space="preserve"> для «открытия новых знаний» осущест</w:t>
      </w:r>
      <w:r w:rsidRPr="001F3AB4">
        <w:rPr>
          <w:rFonts w:ascii="Times New Roman" w:hAnsi="Times New Roman" w:cs="Times New Roman"/>
          <w:sz w:val="28"/>
          <w:szCs w:val="28"/>
        </w:rPr>
        <w:t xml:space="preserve">влялись следующие педагогические действия: </w:t>
      </w:r>
    </w:p>
    <w:p w:rsid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352FFF">
        <w:rPr>
          <w:sz w:val="28"/>
          <w:szCs w:val="28"/>
        </w:rPr>
        <w:t xml:space="preserve">создание проблемной ситуации; </w:t>
      </w:r>
    </w:p>
    <w:p w:rsid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352FFF">
        <w:rPr>
          <w:sz w:val="28"/>
          <w:szCs w:val="28"/>
        </w:rPr>
        <w:t xml:space="preserve">побуждение к осознанию противоречия проблемной ситуации; </w:t>
      </w:r>
    </w:p>
    <w:p w:rsid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352FFF">
        <w:rPr>
          <w:sz w:val="28"/>
          <w:szCs w:val="28"/>
        </w:rPr>
        <w:t xml:space="preserve">побуждение к формулированию учебной проблемы; </w:t>
      </w:r>
    </w:p>
    <w:p w:rsid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352FFF">
        <w:rPr>
          <w:sz w:val="28"/>
          <w:szCs w:val="28"/>
        </w:rPr>
        <w:t xml:space="preserve">принятие предлагаемых учениками формулировок учебной проблемы; </w:t>
      </w:r>
    </w:p>
    <w:p w:rsid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352FFF">
        <w:rPr>
          <w:sz w:val="28"/>
          <w:szCs w:val="28"/>
        </w:rPr>
        <w:t xml:space="preserve">побуждение к выдвижению гипотез; </w:t>
      </w:r>
    </w:p>
    <w:p w:rsid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352FFF">
        <w:rPr>
          <w:sz w:val="28"/>
          <w:szCs w:val="28"/>
        </w:rPr>
        <w:t xml:space="preserve">принятие предлагаемых учениками гипотез; </w:t>
      </w:r>
    </w:p>
    <w:p w:rsidR="00352FFF" w:rsidRPr="00352FFF" w:rsidRDefault="000535AE" w:rsidP="00352FFF">
      <w:pPr>
        <w:pStyle w:val="a4"/>
        <w:numPr>
          <w:ilvl w:val="0"/>
          <w:numId w:val="19"/>
        </w:numPr>
        <w:spacing w:line="360" w:lineRule="auto"/>
        <w:jc w:val="both"/>
        <w:rPr>
          <w:b/>
          <w:sz w:val="28"/>
          <w:szCs w:val="28"/>
        </w:rPr>
      </w:pPr>
      <w:r w:rsidRPr="00352FFF">
        <w:rPr>
          <w:sz w:val="28"/>
          <w:szCs w:val="28"/>
        </w:rPr>
        <w:t>побуждение к проверке гипотез; принятие предлагаемых учениками проверок.</w:t>
      </w:r>
      <w:r w:rsidR="00352FFF" w:rsidRPr="00352FFF">
        <w:rPr>
          <w:noProof/>
        </w:rPr>
        <w:t xml:space="preserve"> </w:t>
      </w:r>
    </w:p>
    <w:tbl>
      <w:tblPr>
        <w:tblStyle w:val="ab"/>
        <w:tblW w:w="5000" w:type="pct"/>
        <w:tblBorders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/>
      </w:tblPr>
      <w:tblGrid>
        <w:gridCol w:w="5219"/>
        <w:gridCol w:w="4918"/>
      </w:tblGrid>
      <w:tr w:rsidR="00352FFF" w:rsidRPr="00352FFF" w:rsidTr="005F4C46">
        <w:tc>
          <w:tcPr>
            <w:tcW w:w="2574" w:type="pct"/>
            <w:tcBorders>
              <w:bottom w:val="single" w:sz="6" w:space="0" w:color="000000" w:themeColor="text1"/>
            </w:tcBorders>
          </w:tcPr>
          <w:p w:rsidR="00352FFF" w:rsidRPr="005F4C46" w:rsidRDefault="00352FFF" w:rsidP="005F4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C46">
              <w:rPr>
                <w:rFonts w:ascii="Times New Roman" w:hAnsi="Times New Roman" w:cs="Times New Roman"/>
                <w:b/>
                <w:sz w:val="28"/>
                <w:szCs w:val="28"/>
              </w:rPr>
              <w:t>Учитель</w:t>
            </w:r>
          </w:p>
        </w:tc>
        <w:tc>
          <w:tcPr>
            <w:tcW w:w="2426" w:type="pct"/>
            <w:tcBorders>
              <w:bottom w:val="single" w:sz="6" w:space="0" w:color="000000" w:themeColor="text1"/>
            </w:tcBorders>
          </w:tcPr>
          <w:p w:rsidR="00352FFF" w:rsidRPr="005F4C46" w:rsidRDefault="00352FFF" w:rsidP="005F4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C46">
              <w:rPr>
                <w:rFonts w:ascii="Times New Roman" w:hAnsi="Times New Roman" w:cs="Times New Roman"/>
                <w:b/>
                <w:sz w:val="28"/>
                <w:szCs w:val="28"/>
              </w:rPr>
              <w:t>Ученик</w:t>
            </w:r>
          </w:p>
        </w:tc>
      </w:tr>
      <w:tr w:rsidR="00352FFF" w:rsidRPr="00352FFF" w:rsidTr="005F4C46">
        <w:tc>
          <w:tcPr>
            <w:tcW w:w="2574" w:type="pct"/>
            <w:tcBorders>
              <w:top w:val="single" w:sz="6" w:space="0" w:color="000000" w:themeColor="text1"/>
              <w:left w:val="single" w:sz="6" w:space="0" w:color="000000" w:themeColor="text1"/>
              <w:bottom w:val="nil"/>
            </w:tcBorders>
          </w:tcPr>
          <w:p w:rsidR="00352FFF" w:rsidRPr="00352FFF" w:rsidRDefault="00352FFF" w:rsidP="00352F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FFF">
              <w:rPr>
                <w:rFonts w:ascii="Times New Roman" w:hAnsi="Times New Roman" w:cs="Times New Roman"/>
                <w:sz w:val="28"/>
                <w:szCs w:val="28"/>
              </w:rPr>
              <w:t>- Найдите площадь прямоугольника со сторонами 12 и 5 см.</w:t>
            </w:r>
          </w:p>
        </w:tc>
        <w:tc>
          <w:tcPr>
            <w:tcW w:w="2426" w:type="pct"/>
            <w:tcBorders>
              <w:top w:val="single" w:sz="6" w:space="0" w:color="000000" w:themeColor="text1"/>
              <w:bottom w:val="nil"/>
              <w:right w:val="single" w:sz="6" w:space="0" w:color="000000" w:themeColor="text1"/>
            </w:tcBorders>
          </w:tcPr>
          <w:p w:rsidR="00352FFF" w:rsidRPr="00352FFF" w:rsidRDefault="00352FFF" w:rsidP="00352F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FFF">
              <w:rPr>
                <w:rFonts w:ascii="Times New Roman" w:hAnsi="Times New Roman" w:cs="Times New Roman"/>
                <w:sz w:val="28"/>
                <w:szCs w:val="28"/>
              </w:rPr>
              <w:t>Самостоятельное решение задачи.</w:t>
            </w:r>
          </w:p>
        </w:tc>
      </w:tr>
      <w:tr w:rsidR="00352FFF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352FFF" w:rsidRPr="00352FFF" w:rsidRDefault="00352FFF" w:rsidP="00352F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FFF">
              <w:rPr>
                <w:rFonts w:ascii="Times New Roman" w:hAnsi="Times New Roman" w:cs="Times New Roman"/>
                <w:sz w:val="28"/>
                <w:szCs w:val="28"/>
              </w:rPr>
              <w:t>- Проверим решение задачи.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352FFF" w:rsidRDefault="00352FFF" w:rsidP="00352F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FFF">
              <w:rPr>
                <w:rFonts w:ascii="Times New Roman" w:hAnsi="Times New Roman" w:cs="Times New Roman"/>
                <w:sz w:val="28"/>
                <w:szCs w:val="28"/>
              </w:rPr>
              <w:t>Комментируют решение задачи.</w:t>
            </w:r>
          </w:p>
        </w:tc>
      </w:tr>
      <w:tr w:rsidR="00352FFF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352FFF" w:rsidRPr="00352FFF" w:rsidRDefault="00A66B94" w:rsidP="00352F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352FFF" w:rsidRPr="00352FFF">
              <w:rPr>
                <w:rFonts w:ascii="Times New Roman" w:hAnsi="Times New Roman" w:cs="Times New Roman"/>
                <w:sz w:val="28"/>
                <w:szCs w:val="28"/>
              </w:rPr>
              <w:t xml:space="preserve">Найдите площадь прямоугольника со сторонами </w:t>
            </w:r>
            <w:r w:rsidR="00352FFF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352FFF" w:rsidRPr="00352FF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352FF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352FFF" w:rsidRPr="00352FFF">
              <w:rPr>
                <w:rFonts w:ascii="Times New Roman" w:hAnsi="Times New Roman" w:cs="Times New Roman"/>
                <w:sz w:val="28"/>
                <w:szCs w:val="28"/>
              </w:rPr>
              <w:t xml:space="preserve"> см.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352FFF" w:rsidRDefault="00352FFF" w:rsidP="00352F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Испытывают затруднение (возникновение проблемной ситуации).</w:t>
            </w:r>
          </w:p>
        </w:tc>
      </w:tr>
      <w:tr w:rsidR="00352FFF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352FFF" w:rsidRPr="00352FFF" w:rsidRDefault="00A66B94" w:rsidP="00A66B9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чём затруднение? Чем это задание похоже на предыдущее? (Побуждение к созданию противоречия.)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352FFF" w:rsidRDefault="00A66B94" w:rsidP="00A66B9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Надо умножить на двузначное число. Мы такие выражения ещё не решали. (Осознание противоречия.)</w:t>
            </w:r>
          </w:p>
        </w:tc>
      </w:tr>
      <w:tr w:rsidR="00352FFF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E803C2" w:rsidRDefault="00A66B94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03C2">
              <w:rPr>
                <w:rFonts w:ascii="Times New Roman" w:hAnsi="Times New Roman" w:cs="Times New Roman"/>
                <w:sz w:val="28"/>
                <w:szCs w:val="28"/>
              </w:rPr>
              <w:t>Определите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урока?</w:t>
            </w:r>
          </w:p>
          <w:p w:rsidR="00352FFF" w:rsidRPr="00352FFF" w:rsidRDefault="00E803C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(Побуждение к формулированию проблемы.)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352FFF" w:rsidRDefault="00E803C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-Умножение на двузначное число. (Учебная проблема как тема урока).</w:t>
            </w:r>
          </w:p>
        </w:tc>
      </w:tr>
      <w:tr w:rsidR="00E803C2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E803C2" w:rsidRDefault="00E803C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 правил работы в группах.</w:t>
            </w:r>
          </w:p>
          <w:p w:rsidR="00E803C2" w:rsidRDefault="00E803C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3C2" w:rsidRDefault="00E803C2" w:rsidP="00CA4B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контролирует работу групп. В случае необходимости</w:t>
            </w:r>
            <w:r w:rsidR="00CA4BD2">
              <w:rPr>
                <w:rFonts w:ascii="Times New Roman" w:hAnsi="Times New Roman" w:cs="Times New Roman"/>
                <w:sz w:val="28"/>
                <w:szCs w:val="28"/>
              </w:rPr>
              <w:t xml:space="preserve"> –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казывает помощь.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(Какие есть гипотезы?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чего нужно начать работу? </w:t>
            </w:r>
            <w:proofErr w:type="gramStart"/>
            <w:r w:rsidR="00CA4BD2">
              <w:rPr>
                <w:rFonts w:ascii="Times New Roman" w:hAnsi="Times New Roman" w:cs="Times New Roman"/>
                <w:sz w:val="28"/>
                <w:szCs w:val="28"/>
              </w:rPr>
              <w:t>Каким свойством умножения можно  воспользоваться?)</w:t>
            </w:r>
            <w:proofErr w:type="gramEnd"/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E803C2" w:rsidRDefault="00E803C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в группах.  Ученики должны найти значение выражения 56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21. Способы решения записывают на бумаге.</w:t>
            </w:r>
          </w:p>
        </w:tc>
      </w:tr>
      <w:tr w:rsidR="00CA4BD2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работы в группах.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Спикеры групп, представляют результаты работы:</w:t>
            </w:r>
          </w:p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 + 6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= 1006</w:t>
            </w:r>
          </w:p>
          <w:p w:rsidR="00CA4BD2" w:rsidRDefault="00CA4BD2" w:rsidP="00CA4B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 + 56 Х 1 = 1176</w:t>
            </w:r>
          </w:p>
        </w:tc>
      </w:tr>
      <w:tr w:rsidR="00CA4BD2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 предложили два разных способа умножения? Как узнать, какой способ правильный? (Побуждение к практической проверке.)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Проверить на калькуляторе. </w:t>
            </w:r>
          </w:p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(Практическая проверка.)</w:t>
            </w:r>
          </w:p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4BD2" w:rsidRPr="00352FFF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Сделайте вывод, как умножить на двузначное число.</w:t>
            </w:r>
          </w:p>
          <w:p w:rsidR="00CA4BD2" w:rsidRDefault="005F4C46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Сравним наш вывод с правилом в учебнике.</w:t>
            </w:r>
          </w:p>
        </w:tc>
        <w:tc>
          <w:tcPr>
            <w:tcW w:w="2426" w:type="pct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:rsidR="00CA4BD2" w:rsidRDefault="00CA4BD2" w:rsidP="00E803C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вывод.</w:t>
            </w:r>
            <w:r w:rsidR="005F4C46">
              <w:rPr>
                <w:rFonts w:ascii="Times New Roman" w:hAnsi="Times New Roman" w:cs="Times New Roman"/>
                <w:sz w:val="28"/>
                <w:szCs w:val="28"/>
              </w:rPr>
              <w:t xml:space="preserve"> (Открытие нового знания.)</w:t>
            </w:r>
          </w:p>
        </w:tc>
      </w:tr>
    </w:tbl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5AE" w:rsidRPr="001F3AB4" w:rsidRDefault="00AA746F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уроках русского языка для формирования исследовательских умений и навыков использовался материал учебника. Так, изучая тему «Знаки препинания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при однородных членах предложения», ученикам было предложено выполнить задание из рубрики «Давай подумаем».</w:t>
      </w:r>
    </w:p>
    <w:p w:rsidR="000535AE" w:rsidRPr="001F3AB4" w:rsidRDefault="000535AE" w:rsidP="004A00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74305" cy="2181885"/>
            <wp:effectExtent l="19050" t="0" r="0" b="0"/>
            <wp:docPr id="3" name="Рисунок 3" descr="img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46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345" t="13639" r="12782" b="61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079" cy="218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5AE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46F" w:rsidRDefault="00AA746F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Ребята предположили, что слово </w:t>
      </w:r>
      <w:r>
        <w:rPr>
          <w:rFonts w:ascii="Times New Roman" w:hAnsi="Times New Roman" w:cs="Times New Roman"/>
          <w:i/>
          <w:sz w:val="28"/>
          <w:szCs w:val="28"/>
        </w:rPr>
        <w:t>цветы</w:t>
      </w:r>
      <w:r>
        <w:rPr>
          <w:rFonts w:ascii="Times New Roman" w:hAnsi="Times New Roman" w:cs="Times New Roman"/>
          <w:sz w:val="28"/>
          <w:szCs w:val="28"/>
        </w:rPr>
        <w:t xml:space="preserve"> в первом предложении называет общее понятие, а потом идёт перечисление видов цветов. Аналогично было проанализировано второе предложение. На основании этих примеров</w:t>
      </w:r>
      <w:r w:rsidR="001C68B1">
        <w:rPr>
          <w:rFonts w:ascii="Times New Roman" w:hAnsi="Times New Roman" w:cs="Times New Roman"/>
          <w:sz w:val="28"/>
          <w:szCs w:val="28"/>
        </w:rPr>
        <w:t xml:space="preserve"> дети высказали предположение: Если однородным членам предложения предшествует обобщающее слово, то после него ставится двоеточие».</w:t>
      </w:r>
    </w:p>
    <w:p w:rsidR="001C68B1" w:rsidRDefault="001C68B1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подтверждения этой гипотезы ребятам было предложено проанализировать текст из первого упражнения:</w:t>
      </w:r>
    </w:p>
    <w:p w:rsidR="000535AE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3494" cy="1385181"/>
            <wp:effectExtent l="19050" t="0" r="1056" b="0"/>
            <wp:docPr id="4" name="Рисунок 4" descr="img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46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619" t="64581" r="6360" b="21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881" cy="1385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FEC" w:rsidRDefault="000C6FEC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процессе работы, ученики доказали истинность гипотезы, а также пришли к выводу, что обобщающими могут быть не  только слова, но и словосочетания, как, например, во втором, четвёртом и пятом предложениях.</w:t>
      </w:r>
    </w:p>
    <w:p w:rsidR="000C6FEC" w:rsidRDefault="000C6FEC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упражнение способствовало формированию у детей  умений выдвигать гипотезы, делать выводы, защищать свои идеи.</w:t>
      </w:r>
    </w:p>
    <w:p w:rsidR="000C6FEC" w:rsidRDefault="000C6FEC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Тема «Организм человека» в курсе «Окружающий мир» обладает большими развивающими возможностями. Основной метод изучения организма человека – самонаблюдение. Наблюдая за своим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организмом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четвероклассники узнали о функционировании отдельных органов, систем и организма в целом. Например,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подсчитывая пульс, ребята узнали о работе сердца.  </w:t>
      </w:r>
      <w:r w:rsidR="00B651C5">
        <w:rPr>
          <w:rFonts w:ascii="Times New Roman" w:hAnsi="Times New Roman" w:cs="Times New Roman"/>
          <w:sz w:val="28"/>
          <w:szCs w:val="28"/>
        </w:rPr>
        <w:t>Важную роль</w:t>
      </w:r>
      <w:r>
        <w:rPr>
          <w:rFonts w:ascii="Times New Roman" w:hAnsi="Times New Roman" w:cs="Times New Roman"/>
          <w:sz w:val="28"/>
          <w:szCs w:val="28"/>
        </w:rPr>
        <w:t xml:space="preserve"> при изучении этой темы </w:t>
      </w:r>
      <w:r w:rsidR="00B651C5">
        <w:rPr>
          <w:rFonts w:ascii="Times New Roman" w:hAnsi="Times New Roman" w:cs="Times New Roman"/>
          <w:sz w:val="28"/>
          <w:szCs w:val="28"/>
        </w:rPr>
        <w:t>сыграл приём сравнения. Так дети сравнивали частоту пульса в спокойном состоянии и после физических упражнений, свои результаты – с результатами других учеников и т.п. В процессе такой работы у ребят формировались умения наблюдать и проводить эксперименты.</w:t>
      </w:r>
    </w:p>
    <w:p w:rsidR="00106A5F" w:rsidRDefault="00B651C5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Также для формирования исследовательских умений и навыков использовались в работе различные игры. Так игра «Найди неизвестный рисунок» </w:t>
      </w:r>
      <w:r w:rsidR="00106A5F">
        <w:rPr>
          <w:rFonts w:ascii="Times New Roman" w:hAnsi="Times New Roman" w:cs="Times New Roman"/>
          <w:sz w:val="28"/>
          <w:szCs w:val="28"/>
        </w:rPr>
        <w:t xml:space="preserve">способствовала формированию </w:t>
      </w:r>
      <w:r>
        <w:rPr>
          <w:rFonts w:ascii="Times New Roman" w:hAnsi="Times New Roman" w:cs="Times New Roman"/>
          <w:sz w:val="28"/>
          <w:szCs w:val="28"/>
        </w:rPr>
        <w:t>у у</w:t>
      </w:r>
      <w:r w:rsidR="00106A5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еников умени</w:t>
      </w:r>
      <w:r w:rsidR="00106A5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проводить зрительные эксперименты</w:t>
      </w:r>
      <w:r w:rsidR="00106A5F">
        <w:rPr>
          <w:rFonts w:ascii="Times New Roman" w:hAnsi="Times New Roman" w:cs="Times New Roman"/>
          <w:sz w:val="28"/>
          <w:szCs w:val="28"/>
        </w:rPr>
        <w:t>.</w:t>
      </w:r>
      <w:r w:rsidR="00106A5F" w:rsidRPr="00106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A5F" w:rsidRDefault="00106A5F" w:rsidP="00106A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6A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4229" cy="1819747"/>
            <wp:effectExtent l="19050" t="0" r="0" b="0"/>
            <wp:docPr id="17" name="Рисунок 6" descr="img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46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2708" r="15592" b="19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630" cy="182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1C5" w:rsidRPr="004A00F6" w:rsidRDefault="00106A5F" w:rsidP="001F3AB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Игра является хорошим пропедевтическим средством, которое способствует развитию исследовательских умений и навыков обучающихся. Игровые упражнения проводились почти на каждом уроке и составляли один его структурных элементов. Они были направлены на развитие у обучающихся умений классифицировать предметы и объекты, </w:t>
      </w:r>
      <w:r w:rsidR="006628A2">
        <w:rPr>
          <w:rFonts w:ascii="Times New Roman" w:hAnsi="Times New Roman" w:cs="Times New Roman"/>
          <w:sz w:val="28"/>
          <w:szCs w:val="28"/>
        </w:rPr>
        <w:t>выделять наиболее существенные черты явления или объекта: «Кто (что?) лишнее?», «Раздели предметы на группы»,  «Составь два предложения, объединив похожие слова», «Исключи лишнее слово», «Найди различия».</w:t>
      </w:r>
      <w:r w:rsidR="004A0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Параллельно вышеизложенной работе на первом этапе </w:t>
      </w:r>
      <w:r w:rsidR="001C68B1">
        <w:rPr>
          <w:rFonts w:ascii="Times New Roman" w:hAnsi="Times New Roman" w:cs="Times New Roman"/>
          <w:sz w:val="28"/>
          <w:szCs w:val="28"/>
        </w:rPr>
        <w:t xml:space="preserve">на занятиях внеурочной деятельности </w:t>
      </w:r>
      <w:r w:rsidRPr="001F3AB4">
        <w:rPr>
          <w:rFonts w:ascii="Times New Roman" w:hAnsi="Times New Roman" w:cs="Times New Roman"/>
          <w:sz w:val="28"/>
          <w:szCs w:val="28"/>
        </w:rPr>
        <w:t>проводились специальные занятия по овладе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нию исследовательскими навыками. К ним относятся умения: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видеть проблемы;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наблюдать;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ставить вопросы;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выдвигать гипотезы;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давать определение понятиям;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lastRenderedPageBreak/>
        <w:t>классифицировать;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проводить эксперименты;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делать умозаключения и выводы;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структурировать материал;</w:t>
      </w:r>
    </w:p>
    <w:p w:rsidR="000535AE" w:rsidRPr="001F3AB4" w:rsidRDefault="000535AE" w:rsidP="001F3AB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объяснять, доказывать и защищать свои идеи.</w:t>
      </w:r>
    </w:p>
    <w:p w:rsidR="000535AE" w:rsidRPr="001F3AB4" w:rsidRDefault="000535AE" w:rsidP="001F3AB4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i/>
          <w:color w:val="000000"/>
          <w:sz w:val="28"/>
          <w:szCs w:val="28"/>
        </w:rPr>
        <w:t>Умение видеть проблемы.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Всякое исследование начинается с вычленения пробле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мы</w:t>
      </w:r>
      <w:r w:rsidRPr="001F3A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3AB4">
        <w:rPr>
          <w:rFonts w:ascii="Times New Roman" w:hAnsi="Times New Roman" w:cs="Times New Roman"/>
          <w:sz w:val="28"/>
          <w:szCs w:val="28"/>
        </w:rPr>
        <w:t>– «преграды» или «трудности». В процессе постановки проблемы важную роль играет установка – готовность субъек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та к определённой деятельности, возникающая на основе про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шлого опыта (Д.Н. Узнадзе). Для создания ситуации такой го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товности использовались задания, изложенные А.И. Савенковым в книге «Методика развития исследователь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ских умений и навыков младших школьников» и подготовлен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ные самостоятельно.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Для выявления проблемы пробовали изменять собственную точку зрения, смотреть на объект исследования с разных сторон, тогда обязательно увидишь то, что исчезает от традиционного взгляда и часто не замечается. Для этого выполнялись следующие упражнения: 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t xml:space="preserve"> продолжи неоконченный рассказ; составь рассказ от имени другого персонажа (представь, что на какое-то время ты стал капелькой воды и т. д.).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color w:val="000000"/>
          <w:sz w:val="28"/>
          <w:szCs w:val="28"/>
        </w:rPr>
        <w:tab/>
        <w:t>Особенно эффективным оказались за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дания по продолжению рассказа – «Посмотрите на мир чужими глазами». Дети с удовольствием перевоплощались в водителя гру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зовика, летчика, отправляющегося в полёт, или даже мэра города. Таким образом, шло развитие умений видеть проблемы. Правда, от условного передвижения на место другого человека далеко до способности выделять и формулировать проблемы, но первые ша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ги в этом направлении уже были сделаны.</w:t>
      </w:r>
    </w:p>
    <w:p w:rsidR="000535AE" w:rsidRPr="001F3AB4" w:rsidRDefault="000535AE" w:rsidP="001F3AB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Умение наблюдать.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Хорошо зарекомендовал себя метод наблюдения как способ выявления проблем. Увидеть проблему можно путем простого на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блюдения и элементарного анализа действительности. Так, напри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мер, просмотр репортажа о заводе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t xml:space="preserve"> по сжижению газа в рамках проекта по добыче углеводо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родов «Сахалин – 2» 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послужил основой появления многих во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просов</w:t>
      </w:r>
      <w:r w:rsidRPr="001F3AB4">
        <w:rPr>
          <w:rFonts w:ascii="Times New Roman" w:hAnsi="Times New Roman" w:cs="Times New Roman"/>
          <w:sz w:val="28"/>
          <w:szCs w:val="28"/>
        </w:rPr>
        <w:t xml:space="preserve">. Новые впечатления в соотношении с имеющимся личным опытом и знаниями способствовали эмоции удивления, которая базируется на противоречии между «старым» и «новым». 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t>Детей интересовало: почему завод строится не на севере Са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халина, где добывается нефть и газ, а на его южной оконечности, как сделать газ жидким, какие морские суда будут осуществлять перевозку, как изменится жизнь рыб и птиц, когда завод будет ра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ботать и прочее.</w:t>
      </w:r>
    </w:p>
    <w:p w:rsidR="000535AE" w:rsidRPr="001F3AB4" w:rsidRDefault="000535AE" w:rsidP="001F3AB4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i/>
          <w:color w:val="000000"/>
          <w:sz w:val="28"/>
          <w:szCs w:val="28"/>
        </w:rPr>
        <w:t>Умение задавать вопросы.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Умение задавать вопросы является важнейшим умением для исследования. Для тренировки умения задавать вопросы применялось уп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ражнение под названием «Найди загаданное слово». Дети задают друг другу разные вопросы, начинающиеся со слов «что», «как», «почему», «зачем». Причём в вопросе должна быть не видимая яв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но связь. Например, о цунами, стихийном бедствии в морях Ази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атско-Тихоокеанского региона спрашивали поочередно: «Как на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зываются волны, возникающие во время землетрясений на дне моря?», «Зачем нужны сведения об их образовании?», «Как мож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но спастись от этого грозного наступления стихий?».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Большой интерес вызвала у учащихся игра «Угадай, о чем спросили». Заранее готовилось несколько карточек с вопросами. Ученик, не читая вопроса вслух и не показывая того, что написано на карточке, громко отвечает. Например, на карточке было напи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сано: «Когда А.П. Чехов посетил о. Сахалин?». Ребёнок ответил: «А.П. Чехов посетил о. Сахалин в конце XIX века». Другие дети должны были сформулировать вопрос. Наиболее удачными были во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просы: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•   «Кто посетил остров Сахалин в конце XIX века?»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•   «Какой русский писатель посетил остров Сахалин в конце XIX века?»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Используя предрасположенность младших школьников к пе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ревоплощению, были проведены игры «Вопросы домашних жи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вотных» и «Вопросы машине времени».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Установка для учащихся:</w:t>
      </w:r>
    </w:p>
    <w:p w:rsidR="000535AE" w:rsidRPr="001F3AB4" w:rsidRDefault="000535AE" w:rsidP="001F3AB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 xml:space="preserve">На первую игровую </w:t>
      </w:r>
      <w:proofErr w:type="gramStart"/>
      <w:r w:rsidRPr="001F3AB4">
        <w:rPr>
          <w:rFonts w:ascii="Times New Roman" w:hAnsi="Times New Roman" w:cs="Times New Roman"/>
          <w:sz w:val="28"/>
          <w:szCs w:val="28"/>
        </w:rPr>
        <w:t>ситуацию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>: какие бы вопросы смогли за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дать твои собака, кошка, хомячок, попугайчик, если бы могли го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ворить?</w:t>
      </w:r>
    </w:p>
    <w:p w:rsidR="000535AE" w:rsidRPr="001F3AB4" w:rsidRDefault="000535AE" w:rsidP="001F3AB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lastRenderedPageBreak/>
        <w:t>Для реализации второго игрового задания: представь себе, что ты изобрел машину времени, какие вопросы о прошедшем, на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стоящем и будущем ты хотел бы задать?</w:t>
      </w:r>
    </w:p>
    <w:p w:rsidR="000535AE" w:rsidRPr="001F3AB4" w:rsidRDefault="000535AE" w:rsidP="001F3AB4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i/>
          <w:color w:val="000000"/>
          <w:sz w:val="28"/>
          <w:szCs w:val="28"/>
        </w:rPr>
        <w:t>Умение выдвигать гипотезы.</w:t>
      </w:r>
    </w:p>
    <w:p w:rsidR="000535AE" w:rsidRPr="001F3AB4" w:rsidRDefault="000535AE" w:rsidP="001F3AB4">
      <w:pPr>
        <w:pStyle w:val="a3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1F3AB4">
        <w:rPr>
          <w:color w:val="000000"/>
          <w:sz w:val="28"/>
          <w:szCs w:val="28"/>
        </w:rPr>
        <w:tab/>
        <w:t xml:space="preserve">В этом процессе обязательно требуется оригинальность и гибкость мышления, продуктивность, а также такие личностные качества, как решительность и смелость. Гипотезы рождаются как в результате </w:t>
      </w:r>
      <w:proofErr w:type="gramStart"/>
      <w:r w:rsidRPr="001F3AB4">
        <w:rPr>
          <w:color w:val="000000"/>
          <w:sz w:val="28"/>
          <w:szCs w:val="28"/>
        </w:rPr>
        <w:t>логических рассуждений</w:t>
      </w:r>
      <w:proofErr w:type="gramEnd"/>
      <w:r w:rsidRPr="001F3AB4">
        <w:rPr>
          <w:color w:val="000000"/>
          <w:sz w:val="28"/>
          <w:szCs w:val="28"/>
        </w:rPr>
        <w:t>, так и в итоге интуитивного мышления.</w:t>
      </w:r>
      <w:r w:rsidRPr="001F3AB4">
        <w:rPr>
          <w:color w:val="000000"/>
          <w:sz w:val="28"/>
          <w:szCs w:val="28"/>
        </w:rPr>
        <w:tab/>
        <w:t>Гипотеза – это предположительное, вероятностное знание, ещё не доказанное и не подтверждённое опытом. Гипотеза – это предвидение событий. Чем большее число событий может предвидеть гипотеза, тем большей ценностью она обладает. Изначально гипотеза не истинна и не ложна – она просто не определена. Гипотеза, в отличие от простого предположения, должна быть обоснованной, указывающей путь исследовательского поиска. Но для детских исследований</w:t>
      </w:r>
    </w:p>
    <w:p w:rsidR="000535AE" w:rsidRPr="001F3AB4" w:rsidRDefault="000535AE" w:rsidP="001F3AB4">
      <w:pPr>
        <w:pStyle w:val="a3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1F3AB4">
        <w:rPr>
          <w:color w:val="000000"/>
          <w:sz w:val="28"/>
          <w:szCs w:val="28"/>
        </w:rPr>
        <w:t>Но для детских исследований, направленных на развитие творческих способностей ребёнка, важно умение вырабатывать гипотезы по принципу «чем больше, тем лучше».</w:t>
      </w:r>
    </w:p>
    <w:p w:rsidR="000535AE" w:rsidRPr="001F3AB4" w:rsidRDefault="000535AE" w:rsidP="001F3AB4">
      <w:pPr>
        <w:pStyle w:val="a3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1F3AB4">
        <w:rPr>
          <w:color w:val="000000"/>
          <w:sz w:val="28"/>
          <w:szCs w:val="28"/>
        </w:rPr>
        <w:t>Как же рождаются гипотезы? Познание начинается с удивления тому, что обыденно, говорили ещё древние греки.</w:t>
      </w:r>
    </w:p>
    <w:p w:rsidR="000535AE" w:rsidRPr="001F3AB4" w:rsidRDefault="000535AE" w:rsidP="001F3AB4">
      <w:pPr>
        <w:pStyle w:val="a3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1F3AB4">
        <w:rPr>
          <w:color w:val="000000"/>
          <w:sz w:val="28"/>
          <w:szCs w:val="28"/>
        </w:rPr>
        <w:t>Данное умение тренировалось на таких упражнениях, как «Последствия событий»; «Продолжи предложения; «Птицы начали вить гнёзда, потому что…»; «Колобок не сумел уйти от лисы, потому что…»</w:t>
      </w:r>
    </w:p>
    <w:p w:rsidR="000535AE" w:rsidRPr="001F3AB4" w:rsidRDefault="000535AE" w:rsidP="001F3AB4">
      <w:pPr>
        <w:pStyle w:val="a3"/>
        <w:spacing w:before="0" w:beforeAutospacing="0" w:after="0" w:afterAutospacing="0" w:line="360" w:lineRule="auto"/>
        <w:ind w:firstLine="300"/>
        <w:jc w:val="center"/>
        <w:rPr>
          <w:i/>
          <w:color w:val="000000"/>
          <w:sz w:val="28"/>
          <w:szCs w:val="28"/>
        </w:rPr>
      </w:pPr>
      <w:r w:rsidRPr="001F3AB4">
        <w:rPr>
          <w:i/>
          <w:color w:val="000000"/>
          <w:sz w:val="28"/>
          <w:szCs w:val="28"/>
        </w:rPr>
        <w:t>Умение давать определение понятиям.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Обязательным условием для развития исследовательской деятельности является умение давать определение понятиям. Обычные загадки и кроссворды были для этого самыми лучшими упражнениями. Хорошим заданием стало сочинение загадок.</w:t>
      </w:r>
    </w:p>
    <w:p w:rsidR="000535AE" w:rsidRPr="001F3AB4" w:rsidRDefault="000535AE" w:rsidP="001F3AB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Умение классифициро</w:t>
      </w:r>
      <w:r w:rsidRPr="001F3AB4">
        <w:rPr>
          <w:rFonts w:ascii="Times New Roman" w:hAnsi="Times New Roman" w:cs="Times New Roman"/>
          <w:i/>
          <w:sz w:val="28"/>
          <w:szCs w:val="28"/>
        </w:rPr>
        <w:softHyphen/>
        <w:t>вать предметы и явления.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Выделение в объективной действительности окружающего мира общих существенных признаков и умение классифициро</w:t>
      </w:r>
      <w:r w:rsidRPr="001F3AB4">
        <w:rPr>
          <w:rFonts w:ascii="Times New Roman" w:hAnsi="Times New Roman" w:cs="Times New Roman"/>
          <w:sz w:val="28"/>
          <w:szCs w:val="28"/>
        </w:rPr>
        <w:softHyphen/>
        <w:t xml:space="preserve">вать предметы и явления, принадлежащие этому миру, является по утверждению Ж. Пиаже базовым </w:t>
      </w:r>
      <w:r w:rsidRPr="001F3AB4">
        <w:rPr>
          <w:rFonts w:ascii="Times New Roman" w:hAnsi="Times New Roman" w:cs="Times New Roman"/>
          <w:sz w:val="28"/>
          <w:szCs w:val="28"/>
        </w:rPr>
        <w:lastRenderedPageBreak/>
        <w:t>свойством личности челове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ка. В исследовательском обучении развитие способности ребёнка классифицировать понятия на основе логической операции деле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ния способствует интенсивному росту умений осуществления на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учного поиска на доступном для его возраста уровне.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Из множества заданий на классификацию для младших школьников наибольший интерес вызывали те, которые основывались на местном краевед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ческом материале. Например, детям предлагалось продолжить ряды обобщённых понятий, связанных с Сахалин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ской областью:</w:t>
      </w:r>
    </w:p>
    <w:p w:rsidR="000535AE" w:rsidRPr="001F3AB4" w:rsidRDefault="000535AE" w:rsidP="001F3AB4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Люди: лесоруб, рыбак, …</w:t>
      </w:r>
    </w:p>
    <w:p w:rsidR="000535AE" w:rsidRPr="001F3AB4" w:rsidRDefault="000535AE" w:rsidP="001F3AB4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Деревья: ель, сосна, …</w:t>
      </w:r>
    </w:p>
    <w:p w:rsidR="000535AE" w:rsidRPr="001F3AB4" w:rsidRDefault="000535AE" w:rsidP="001F3AB4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Животные: корова, медведь, …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При выполнении данного задания особое внимание при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влекалось к составлению двух последних классификаций. В итоге были вы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строены ряды наименований деревьев и животных, встречаю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щихся на о. Сахалине.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AB4">
        <w:rPr>
          <w:rFonts w:ascii="Times New Roman" w:hAnsi="Times New Roman" w:cs="Times New Roman"/>
          <w:sz w:val="28"/>
          <w:szCs w:val="28"/>
        </w:rPr>
        <w:t>Плодовые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>: яблоня, груша, вишня, слива, облепиха, ирга.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AB4">
        <w:rPr>
          <w:rFonts w:ascii="Times New Roman" w:hAnsi="Times New Roman" w:cs="Times New Roman"/>
          <w:sz w:val="28"/>
          <w:szCs w:val="28"/>
        </w:rPr>
        <w:t>Хвойные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 xml:space="preserve">: обычная ель, ель </w:t>
      </w:r>
      <w:proofErr w:type="spellStart"/>
      <w:r w:rsidRPr="001F3AB4">
        <w:rPr>
          <w:rFonts w:ascii="Times New Roman" w:hAnsi="Times New Roman" w:cs="Times New Roman"/>
          <w:sz w:val="28"/>
          <w:szCs w:val="28"/>
        </w:rPr>
        <w:t>Глена</w:t>
      </w:r>
      <w:proofErr w:type="spellEnd"/>
      <w:r w:rsidRPr="001F3AB4">
        <w:rPr>
          <w:rFonts w:ascii="Times New Roman" w:hAnsi="Times New Roman" w:cs="Times New Roman"/>
          <w:sz w:val="28"/>
          <w:szCs w:val="28"/>
        </w:rPr>
        <w:t>, пихта, сосна, лиственница.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AB4">
        <w:rPr>
          <w:rFonts w:ascii="Times New Roman" w:hAnsi="Times New Roman" w:cs="Times New Roman"/>
          <w:sz w:val="28"/>
          <w:szCs w:val="28"/>
        </w:rPr>
        <w:t>Лиственные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>: ольха, тополь, берёза, ива, ильм.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AB4">
        <w:rPr>
          <w:rFonts w:ascii="Times New Roman" w:hAnsi="Times New Roman" w:cs="Times New Roman"/>
          <w:sz w:val="28"/>
          <w:szCs w:val="28"/>
        </w:rPr>
        <w:t>Дикие животные: олень, заяц, медведь, росомаха, соболь, енотовидная собака, рысь, ондатра, норка, куница, горностай, лас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ка, лисица, кабарга.</w:t>
      </w:r>
      <w:proofErr w:type="gramEnd"/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Как показала практика, методически оправданными были упражнения на классификацию по нескольким основаниям. </w:t>
      </w:r>
      <w:proofErr w:type="gramStart"/>
      <w:r w:rsidRPr="001F3AB4">
        <w:rPr>
          <w:rFonts w:ascii="Times New Roman" w:hAnsi="Times New Roman" w:cs="Times New Roman"/>
          <w:sz w:val="28"/>
          <w:szCs w:val="28"/>
        </w:rPr>
        <w:t>Например: автомобиль, ель, брусника, слон, дуб, рысь, само</w:t>
      </w:r>
      <w:r w:rsidRPr="001F3AB4">
        <w:rPr>
          <w:rFonts w:ascii="Times New Roman" w:hAnsi="Times New Roman" w:cs="Times New Roman"/>
          <w:sz w:val="28"/>
          <w:szCs w:val="28"/>
        </w:rPr>
        <w:softHyphen/>
        <w:t>лет, кизил, банан, сосна, яблоко.</w:t>
      </w:r>
      <w:proofErr w:type="gramEnd"/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F3AB4">
        <w:rPr>
          <w:rFonts w:ascii="Times New Roman" w:hAnsi="Times New Roman" w:cs="Times New Roman"/>
          <w:sz w:val="28"/>
          <w:szCs w:val="28"/>
        </w:rPr>
        <w:t xml:space="preserve">• </w:t>
      </w:r>
      <w:r w:rsidRPr="001F3AB4">
        <w:rPr>
          <w:rFonts w:ascii="Times New Roman" w:hAnsi="Times New Roman" w:cs="Times New Roman"/>
          <w:sz w:val="28"/>
          <w:szCs w:val="28"/>
          <w:u w:val="single"/>
        </w:rPr>
        <w:t>Пространственное объединение: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а)  брусника, яблоко, ель, рысь, сосна – растут или водятся на о. Сахалине.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б)  дуб, кизил, банан, слон – не растут или не водятся на о. Сахалине.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• Категориальное объединение: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а)  самолет, автомобиль – транспорт;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б)  ель, дуб, сосна – деревья;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в)  слон, рысь – животные;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г)  банан, яблоко – фрукты;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AB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F3AB4">
        <w:rPr>
          <w:rFonts w:ascii="Times New Roman" w:hAnsi="Times New Roman" w:cs="Times New Roman"/>
          <w:sz w:val="28"/>
          <w:szCs w:val="28"/>
        </w:rPr>
        <w:t>)  брусника, кизил – ягода;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F3AB4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1F3AB4">
        <w:rPr>
          <w:rFonts w:ascii="Times New Roman" w:hAnsi="Times New Roman" w:cs="Times New Roman"/>
          <w:sz w:val="28"/>
          <w:szCs w:val="28"/>
          <w:u w:val="single"/>
        </w:rPr>
        <w:t>Функциональное объединение: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а)  кизил, брусника, банан, яблоко – употребляются в пищу.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б)  слон, рысь, автомобиль, самолет – объекты передвижения.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в)  дуб, ель, сосна – служат строительным материалом.</w:t>
      </w:r>
    </w:p>
    <w:p w:rsidR="000535AE" w:rsidRPr="001F3AB4" w:rsidRDefault="000535AE" w:rsidP="004A00F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Умение экспериментировать.</w:t>
      </w:r>
    </w:p>
    <w:p w:rsidR="000535AE" w:rsidRPr="001F3AB4" w:rsidRDefault="000535AE" w:rsidP="001F3AB4">
      <w:pPr>
        <w:pStyle w:val="a3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1F3AB4">
        <w:rPr>
          <w:color w:val="000000"/>
          <w:sz w:val="28"/>
          <w:szCs w:val="28"/>
        </w:rPr>
        <w:tab/>
        <w:t xml:space="preserve">На этих занятиях с детьми  учились проводить реальные эксперименты. Например, </w:t>
      </w:r>
      <w:r w:rsidR="00041E7D">
        <w:rPr>
          <w:color w:val="000000"/>
          <w:sz w:val="28"/>
          <w:szCs w:val="28"/>
        </w:rPr>
        <w:t>Альбина К</w:t>
      </w:r>
      <w:r w:rsidR="004A00F6">
        <w:rPr>
          <w:color w:val="000000"/>
          <w:sz w:val="28"/>
          <w:szCs w:val="28"/>
        </w:rPr>
        <w:t>.</w:t>
      </w:r>
      <w:r w:rsidRPr="001F3AB4">
        <w:rPr>
          <w:color w:val="000000"/>
          <w:sz w:val="28"/>
          <w:szCs w:val="28"/>
        </w:rPr>
        <w:t xml:space="preserve"> провела эксперимент, проверяя гипотезу «Если снег белый, значит, он чистый. Ведь не зря говорят: «Белоснежная скатерть – значит, чистая скатерть». Своими выводами </w:t>
      </w:r>
      <w:r w:rsidR="00041E7D">
        <w:rPr>
          <w:color w:val="000000"/>
          <w:sz w:val="28"/>
          <w:szCs w:val="28"/>
        </w:rPr>
        <w:t>Альбина</w:t>
      </w:r>
      <w:r w:rsidRPr="001F3AB4">
        <w:rPr>
          <w:color w:val="000000"/>
          <w:sz w:val="28"/>
          <w:szCs w:val="28"/>
        </w:rPr>
        <w:t xml:space="preserve"> поделилась с детьми, и, чтобы убедить всех, в классе был проведён тот же эксперимент, сделаны выводы.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tab/>
        <w:t>Но эксперименты бывают и мысленные. Например, были проведены такие: «Что произойдет, если листья с деревьев не опадут осенью? Что произойдет, если в нашем селе не будет ни одной собаки? ».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AB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tab/>
        <w:t>Использование указанных типов упражнений сказалось на стремлении и уме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нии детей постигать новое, неизведанное на основе самостоятель</w:t>
      </w:r>
      <w:r w:rsidRPr="001F3AB4">
        <w:rPr>
          <w:rFonts w:ascii="Times New Roman" w:hAnsi="Times New Roman" w:cs="Times New Roman"/>
          <w:color w:val="000000"/>
          <w:sz w:val="28"/>
          <w:szCs w:val="28"/>
        </w:rPr>
        <w:softHyphen/>
        <w:t>ного творческого поиска.</w:t>
      </w:r>
    </w:p>
    <w:p w:rsidR="000535AE" w:rsidRPr="001F3AB4" w:rsidRDefault="001C68B1" w:rsidP="001C68B1">
      <w:pPr>
        <w:tabs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535AE" w:rsidRPr="001F3AB4">
        <w:rPr>
          <w:rFonts w:ascii="Times New Roman" w:hAnsi="Times New Roman" w:cs="Times New Roman"/>
          <w:b/>
          <w:bCs/>
          <w:sz w:val="28"/>
          <w:szCs w:val="28"/>
        </w:rPr>
        <w:t>Второй этап</w:t>
      </w:r>
      <w:r>
        <w:rPr>
          <w:rFonts w:ascii="Times New Roman" w:hAnsi="Times New Roman" w:cs="Times New Roman"/>
          <w:sz w:val="28"/>
          <w:szCs w:val="28"/>
        </w:rPr>
        <w:t xml:space="preserve"> – это з</w:t>
      </w:r>
      <w:r w:rsidR="000535AE" w:rsidRPr="001F3AB4">
        <w:rPr>
          <w:rFonts w:ascii="Times New Roman" w:hAnsi="Times New Roman" w:cs="Times New Roman"/>
          <w:sz w:val="28"/>
          <w:szCs w:val="28"/>
        </w:rPr>
        <w:t xml:space="preserve">накомство </w:t>
      </w:r>
      <w:proofErr w:type="gramStart"/>
      <w:r w:rsidR="000535AE" w:rsidRPr="001F3AB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535AE" w:rsidRPr="001F3AB4">
        <w:rPr>
          <w:rFonts w:ascii="Times New Roman" w:hAnsi="Times New Roman" w:cs="Times New Roman"/>
          <w:sz w:val="28"/>
          <w:szCs w:val="28"/>
        </w:rPr>
        <w:t xml:space="preserve"> с порядком проведения исследования. Он ориентирован:</w:t>
      </w:r>
    </w:p>
    <w:p w:rsidR="000535AE" w:rsidRPr="001F3AB4" w:rsidRDefault="000535AE" w:rsidP="001F3AB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на приобретение новых представлений об особенностях деятельности исследователя;</w:t>
      </w:r>
    </w:p>
    <w:p w:rsidR="000535AE" w:rsidRPr="001F3AB4" w:rsidRDefault="000535AE" w:rsidP="001F3AB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на развитие умений определять тему исследования, анализировать, сравнивать, формулировать выводы, оформлять результаты исследования.</w:t>
      </w:r>
    </w:p>
    <w:p w:rsidR="000535AE" w:rsidRPr="004A00F6" w:rsidRDefault="000535AE" w:rsidP="001F3AB4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3AB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Сначала было </w:t>
      </w:r>
      <w:r w:rsidRPr="001F3AB4">
        <w:rPr>
          <w:rFonts w:ascii="Times New Roman" w:hAnsi="Times New Roman" w:cs="Times New Roman"/>
          <w:sz w:val="28"/>
          <w:szCs w:val="28"/>
        </w:rPr>
        <w:t>проведено специальное занятие, на котором учащихся познакомили с порядком проведения исследования – это игра «</w:t>
      </w:r>
      <w:proofErr w:type="spellStart"/>
      <w:r w:rsidRPr="001F3AB4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1F3AB4">
        <w:rPr>
          <w:rFonts w:ascii="Times New Roman" w:hAnsi="Times New Roman" w:cs="Times New Roman"/>
          <w:sz w:val="28"/>
          <w:szCs w:val="28"/>
        </w:rPr>
        <w:t>»</w:t>
      </w:r>
      <w:r w:rsidR="00334621">
        <w:rPr>
          <w:rFonts w:ascii="Times New Roman" w:hAnsi="Times New Roman" w:cs="Times New Roman"/>
          <w:sz w:val="28"/>
          <w:szCs w:val="28"/>
        </w:rPr>
        <w:t>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На этом этапе большое внимание уделялось развитию умения детей работать с добытой информацией: обрабатывать тексты, выделять главный, значимый материал и логически выстраивать его, составлять таблицы, модели, схемы, подтверждать свои открытия цитатами известных личностей, аргументировано представлять результаты своей творческой работы. </w:t>
      </w:r>
    </w:p>
    <w:p w:rsidR="000535AE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Сначала осуществлялись коллективные исследования. </w:t>
      </w:r>
      <w:proofErr w:type="gramStart"/>
      <w:r w:rsidRPr="001F3AB4">
        <w:rPr>
          <w:rFonts w:ascii="Times New Roman" w:hAnsi="Times New Roman" w:cs="Times New Roman"/>
          <w:sz w:val="28"/>
          <w:szCs w:val="28"/>
        </w:rPr>
        <w:t>Коллективно формулировалась проблема, ставилась цель, определялись задачи исследования, совместно выбирались методы исследования (поиск, опрос, наблюдение, изучение литературы, беседы и т.д.).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 xml:space="preserve">  Например, после экскурсии в редакцию газеты «Визит», ребята захотели побыть журналистами, художниками и т.д. Решено было провести игру «Газета». </w:t>
      </w:r>
      <w:r w:rsidR="001C68B1">
        <w:rPr>
          <w:rFonts w:ascii="Times New Roman" w:hAnsi="Times New Roman" w:cs="Times New Roman"/>
          <w:sz w:val="28"/>
          <w:szCs w:val="28"/>
        </w:rPr>
        <w:t>К</w:t>
      </w:r>
      <w:r w:rsidRPr="001F3AB4">
        <w:rPr>
          <w:rFonts w:ascii="Times New Roman" w:hAnsi="Times New Roman" w:cs="Times New Roman"/>
          <w:sz w:val="28"/>
          <w:szCs w:val="28"/>
        </w:rPr>
        <w:t>оллективно определили тему исследования: «Русский язык – мой родной язык».</w:t>
      </w:r>
    </w:p>
    <w:p w:rsidR="000F39B1" w:rsidRDefault="000F39B1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Затем совместно с учениками сформулировали проблему (противоречие между потребностью и возможностью знать историю развития русского языка и отсутствием знаний по данной теме).</w:t>
      </w:r>
    </w:p>
    <w:p w:rsidR="000F39B1" w:rsidRDefault="000F39B1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Поставили цель: организовать поиск сведений, связанных с разными сторонами русского языка.</w:t>
      </w:r>
    </w:p>
    <w:p w:rsidR="000F39B1" w:rsidRPr="001F3AB4" w:rsidRDefault="000F39B1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Определили задачи исследования: найти информацию об истории возникновения слов, выражений; сведений об учёных, которые занимались изучением русского языка; узнать о кружках в школе, деятельность которых связана с изучением русского языка; выяснить, как часто ученики четвёртых классов пишут письма; найти информацию о том, как раньше в России писали письма.</w:t>
      </w:r>
    </w:p>
    <w:p w:rsidR="000535AE" w:rsidRDefault="00FA1831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270pt;margin-top:270pt;width:27pt;height:18pt;z-index:251661312" stroked="f"/>
        </w:pict>
      </w:r>
      <w:r w:rsidR="000F39B1">
        <w:rPr>
          <w:rFonts w:ascii="Times New Roman" w:hAnsi="Times New Roman" w:cs="Times New Roman"/>
          <w:sz w:val="28"/>
          <w:szCs w:val="28"/>
        </w:rPr>
        <w:tab/>
        <w:t xml:space="preserve">В соответствии с поставленными </w:t>
      </w:r>
      <w:r w:rsidR="00014EE0">
        <w:rPr>
          <w:rFonts w:ascii="Times New Roman" w:hAnsi="Times New Roman" w:cs="Times New Roman"/>
          <w:sz w:val="28"/>
          <w:szCs w:val="28"/>
        </w:rPr>
        <w:t>задачами были выбраны методы исследования: анкетирование учеников четвёртых классов, исследование литературы, наблюдение.</w:t>
      </w:r>
    </w:p>
    <w:p w:rsidR="00014EE0" w:rsidRPr="001F3AB4" w:rsidRDefault="00014EE0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целью выполнения каждой задачи были сформированы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которые работали по исследованию определённого направления.</w:t>
      </w:r>
    </w:p>
    <w:p w:rsidR="000535AE" w:rsidRPr="001F3AB4" w:rsidRDefault="000535AE" w:rsidP="001F3AB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1 группа работала с этимологическим и фразеологическим словарём. Результатом работы стала статья «История слов и фразеологических оборотов».</w:t>
      </w:r>
    </w:p>
    <w:p w:rsidR="000535AE" w:rsidRDefault="000535AE" w:rsidP="001F3AB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2 группа провела анкетирование учеников 4 классов по следующим вопросам:</w:t>
      </w:r>
    </w:p>
    <w:p w:rsidR="001F3AB4" w:rsidRDefault="001F3AB4" w:rsidP="001F3AB4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 пишите письма?</w:t>
      </w:r>
    </w:p>
    <w:p w:rsidR="001F3AB4" w:rsidRDefault="001F3AB4" w:rsidP="001F3AB4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часто Вы это делаете?</w:t>
      </w:r>
    </w:p>
    <w:p w:rsidR="001F3AB4" w:rsidRDefault="001F3AB4" w:rsidP="001F3AB4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Вам нравится писать письма?</w:t>
      </w:r>
    </w:p>
    <w:p w:rsidR="001F3AB4" w:rsidRDefault="001F3AB4" w:rsidP="001F3AB4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 пишите родным или друзьям?</w:t>
      </w:r>
    </w:p>
    <w:p w:rsidR="00014EE0" w:rsidRDefault="008E659C" w:rsidP="001F3AB4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014EE0">
        <w:rPr>
          <w:sz w:val="28"/>
          <w:szCs w:val="28"/>
        </w:rPr>
        <w:lastRenderedPageBreak/>
        <w:t>Если бы Вы могли выбирать между звонком по телефону и написанием письма, что бы Вы выбрали?</w:t>
      </w:r>
    </w:p>
    <w:p w:rsidR="00014EE0" w:rsidRPr="00014EE0" w:rsidRDefault="00014EE0" w:rsidP="0033462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14EE0">
        <w:rPr>
          <w:rFonts w:ascii="Times New Roman" w:hAnsi="Times New Roman" w:cs="Times New Roman"/>
          <w:sz w:val="28"/>
          <w:szCs w:val="28"/>
        </w:rPr>
        <w:tab/>
        <w:t xml:space="preserve">Проанализировали периодические </w:t>
      </w:r>
      <w:proofErr w:type="gramStart"/>
      <w:r w:rsidRPr="00014EE0">
        <w:rPr>
          <w:rFonts w:ascii="Times New Roman" w:hAnsi="Times New Roman" w:cs="Times New Roman"/>
          <w:sz w:val="28"/>
          <w:szCs w:val="28"/>
        </w:rPr>
        <w:t>издания</w:t>
      </w:r>
      <w:proofErr w:type="gramEnd"/>
      <w:r w:rsidRPr="00014EE0">
        <w:rPr>
          <w:rFonts w:ascii="Times New Roman" w:hAnsi="Times New Roman" w:cs="Times New Roman"/>
          <w:sz w:val="28"/>
          <w:szCs w:val="28"/>
        </w:rPr>
        <w:t xml:space="preserve"> и нашли письма, которые писал М.Ю. Лермонтов М.А. Лопухиной, А. Муравьёва – Н. Муравьёву и др..</w:t>
      </w:r>
      <w:r>
        <w:rPr>
          <w:rFonts w:ascii="Times New Roman" w:hAnsi="Times New Roman" w:cs="Times New Roman"/>
          <w:sz w:val="28"/>
          <w:szCs w:val="28"/>
        </w:rPr>
        <w:t xml:space="preserve"> Написали сами и предложили своим одноклассникам написать  письма на темы «Письмо незнакомому другу», «Письмо родным», «Письмо сказочнику», «Письмо другу». Результатом их работы стала рубрика «Учись писать письма».</w:t>
      </w:r>
    </w:p>
    <w:p w:rsidR="000535AE" w:rsidRPr="001F3AB4" w:rsidRDefault="000535AE" w:rsidP="001F3AB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 xml:space="preserve">3 группа  учащихся выполняла творческое задание. Они по своему усмотрению писали стихи, рассказы. Результатом такой работы, например, стала рубрика «Анина страничка»,  автором которой стала </w:t>
      </w:r>
      <w:r w:rsidR="004A00F6">
        <w:rPr>
          <w:rFonts w:ascii="Times New Roman" w:hAnsi="Times New Roman" w:cs="Times New Roman"/>
          <w:sz w:val="28"/>
          <w:szCs w:val="28"/>
        </w:rPr>
        <w:t>Анна Ш</w:t>
      </w:r>
      <w:r w:rsidR="005F4C46">
        <w:rPr>
          <w:rFonts w:ascii="Times New Roman" w:hAnsi="Times New Roman" w:cs="Times New Roman"/>
          <w:sz w:val="28"/>
          <w:szCs w:val="28"/>
        </w:rPr>
        <w:t>.</w:t>
      </w:r>
    </w:p>
    <w:p w:rsidR="000535AE" w:rsidRPr="001F3AB4" w:rsidRDefault="000535AE" w:rsidP="001F3AB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4 группа проверила собранный материал.</w:t>
      </w:r>
    </w:p>
    <w:p w:rsidR="000535AE" w:rsidRPr="004A00F6" w:rsidRDefault="000535AE" w:rsidP="001F3AB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 xml:space="preserve">5 группа </w:t>
      </w:r>
      <w:r w:rsidR="00FB40DE">
        <w:rPr>
          <w:rFonts w:ascii="Times New Roman" w:hAnsi="Times New Roman" w:cs="Times New Roman"/>
          <w:sz w:val="28"/>
          <w:szCs w:val="28"/>
        </w:rPr>
        <w:t xml:space="preserve">собрала и </w:t>
      </w:r>
      <w:r w:rsidRPr="001F3AB4">
        <w:rPr>
          <w:rFonts w:ascii="Times New Roman" w:hAnsi="Times New Roman" w:cs="Times New Roman"/>
          <w:sz w:val="28"/>
          <w:szCs w:val="28"/>
        </w:rPr>
        <w:t>склеила газету</w:t>
      </w:r>
      <w:r w:rsidR="00FB40DE">
        <w:rPr>
          <w:rFonts w:ascii="Times New Roman" w:hAnsi="Times New Roman" w:cs="Times New Roman"/>
          <w:sz w:val="28"/>
          <w:szCs w:val="28"/>
        </w:rPr>
        <w:t>.</w:t>
      </w:r>
      <w:r w:rsidRPr="004A00F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Аналогично были проведены игры «Историческое ателье» и «Азбука растений Сахалинской области». В процессе этой работы учащиеся продолжали знакомиться с теорией и методами исследования. Задание исследовательского характера обычно выполнялись группой ребят, в отдельных случаях – индивидуально, с помощью родителей.               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b/>
          <w:bCs/>
          <w:sz w:val="28"/>
          <w:szCs w:val="28"/>
        </w:rPr>
        <w:tab/>
        <w:t>Третий этап</w:t>
      </w:r>
      <w:r w:rsidR="001C68B1">
        <w:rPr>
          <w:rFonts w:ascii="Times New Roman" w:hAnsi="Times New Roman" w:cs="Times New Roman"/>
          <w:sz w:val="28"/>
          <w:szCs w:val="28"/>
        </w:rPr>
        <w:t xml:space="preserve"> – это с</w:t>
      </w:r>
      <w:r w:rsidRPr="001F3AB4">
        <w:rPr>
          <w:rFonts w:ascii="Times New Roman" w:hAnsi="Times New Roman" w:cs="Times New Roman"/>
          <w:sz w:val="28"/>
          <w:szCs w:val="28"/>
        </w:rPr>
        <w:t>амостоятельное  исследование. На данном этапе обучения в центре внимания должно стать обогащение исследовательского опыта школьников через дальнейшее накопление представлений об исследовательской деятельности, ее средствах и способах, осознание логики исследования и развитие исследовательских умений. По сравнению с предыдущими этапами обучения усложнение деятельности заключается в увеличении сложности учебно-исследовательских задач, в переориентации процесса образования на постановку и решение самими школьниками учебно-исследовательских задач, в развернутости и осознанности рассуждений, обобщений и выводов. С уч</w:t>
      </w:r>
      <w:r w:rsidR="00014EE0">
        <w:rPr>
          <w:rFonts w:ascii="Times New Roman" w:hAnsi="Times New Roman" w:cs="Times New Roman"/>
          <w:sz w:val="28"/>
          <w:szCs w:val="28"/>
        </w:rPr>
        <w:t>ё</w:t>
      </w:r>
      <w:r w:rsidRPr="001F3AB4">
        <w:rPr>
          <w:rFonts w:ascii="Times New Roman" w:hAnsi="Times New Roman" w:cs="Times New Roman"/>
          <w:sz w:val="28"/>
          <w:szCs w:val="28"/>
        </w:rPr>
        <w:t xml:space="preserve">том особенностей данного этапа выделяются соответствующие методы и способы деятельности школьников: мини-исследования, коллективное или индивидуальное выполнение и защита исследовательских работ. На протяжении всего этапа также обеспечивается обогащение исследовательского опыта </w:t>
      </w:r>
      <w:r w:rsidRPr="001F3AB4">
        <w:rPr>
          <w:rFonts w:ascii="Times New Roman" w:hAnsi="Times New Roman" w:cs="Times New Roman"/>
          <w:sz w:val="28"/>
          <w:szCs w:val="28"/>
        </w:rPr>
        <w:lastRenderedPageBreak/>
        <w:t>школьников на основе индивидуальных достижений. Тем самым обеспечивается стимулирование и поддержка исследовательской активности реб</w:t>
      </w:r>
      <w:r w:rsidR="00014EE0">
        <w:rPr>
          <w:rFonts w:ascii="Times New Roman" w:hAnsi="Times New Roman" w:cs="Times New Roman"/>
          <w:sz w:val="28"/>
          <w:szCs w:val="28"/>
        </w:rPr>
        <w:t>ё</w:t>
      </w:r>
      <w:r w:rsidRPr="001F3AB4">
        <w:rPr>
          <w:rFonts w:ascii="Times New Roman" w:hAnsi="Times New Roman" w:cs="Times New Roman"/>
          <w:sz w:val="28"/>
          <w:szCs w:val="28"/>
        </w:rPr>
        <w:t>нка.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Функция учителя на данном этапе работы – консультации, на которых работа осуществлялась в следующей  последовательности</w:t>
      </w:r>
      <w:r w:rsidRPr="001F3AB4"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0535AE" w:rsidRPr="001F3AB4" w:rsidRDefault="000535AE" w:rsidP="001F3AB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 xml:space="preserve">1.Актуализация проблемы.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Проводится опрос, цель которого найти проблему и определить направление будущего исследования.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Примерные вопросы:</w:t>
      </w:r>
    </w:p>
    <w:p w:rsidR="000535AE" w:rsidRPr="001F3AB4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>–– Что тебе интересно больше всего</w:t>
      </w:r>
      <w:proofErr w:type="gramStart"/>
      <w:r w:rsidRPr="001F3AB4">
        <w:rPr>
          <w:rFonts w:ascii="Times New Roman" w:hAnsi="Times New Roman" w:cs="Times New Roman"/>
          <w:sz w:val="28"/>
          <w:szCs w:val="28"/>
        </w:rPr>
        <w:t xml:space="preserve">? </w:t>
      </w:r>
      <w:r w:rsidRPr="001F3AB4">
        <w:rPr>
          <w:rFonts w:ascii="Times New Roman" w:hAnsi="Times New Roman" w:cs="Times New Roman"/>
          <w:sz w:val="28"/>
          <w:szCs w:val="28"/>
        </w:rPr>
        <w:br/>
        <w:t xml:space="preserve">–– 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 xml:space="preserve">Что тебе интересно больше всего? </w:t>
      </w:r>
      <w:r w:rsidRPr="001F3AB4">
        <w:rPr>
          <w:rFonts w:ascii="Times New Roman" w:hAnsi="Times New Roman" w:cs="Times New Roman"/>
          <w:sz w:val="28"/>
          <w:szCs w:val="28"/>
        </w:rPr>
        <w:br/>
        <w:t xml:space="preserve">–– Чем ты хочешь заниматься в первую очередь? </w:t>
      </w:r>
      <w:r w:rsidRPr="001F3AB4">
        <w:rPr>
          <w:rFonts w:ascii="Times New Roman" w:hAnsi="Times New Roman" w:cs="Times New Roman"/>
          <w:sz w:val="28"/>
          <w:szCs w:val="28"/>
        </w:rPr>
        <w:br/>
        <w:t xml:space="preserve">–– Чем ты чаще всего занимаешься в свободное время? </w:t>
      </w:r>
      <w:r w:rsidRPr="001F3AB4">
        <w:rPr>
          <w:rFonts w:ascii="Times New Roman" w:hAnsi="Times New Roman" w:cs="Times New Roman"/>
          <w:sz w:val="28"/>
          <w:szCs w:val="28"/>
        </w:rPr>
        <w:br/>
        <w:t xml:space="preserve">–– О чём хотелось бы узнать как можно больше? </w:t>
      </w:r>
      <w:r w:rsidRPr="001F3AB4">
        <w:rPr>
          <w:rFonts w:ascii="Times New Roman" w:hAnsi="Times New Roman" w:cs="Times New Roman"/>
          <w:sz w:val="28"/>
          <w:szCs w:val="28"/>
        </w:rPr>
        <w:br/>
        <w:t>–– Чем и кем ты мог бы гордиться?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 xml:space="preserve">2.Определение сферы исследования. </w:t>
      </w:r>
      <w:r w:rsidRPr="001F3AB4">
        <w:rPr>
          <w:rFonts w:ascii="Times New Roman" w:hAnsi="Times New Roman" w:cs="Times New Roman"/>
          <w:sz w:val="28"/>
          <w:szCs w:val="28"/>
        </w:rPr>
        <w:t xml:space="preserve">(Сформулировать основные вопросы, ответы на которые хотели бы найти ответы.).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3.Выбор темы исследования.</w:t>
      </w:r>
      <w:r w:rsidRPr="001F3AB4">
        <w:rPr>
          <w:rFonts w:ascii="Times New Roman" w:hAnsi="Times New Roman" w:cs="Times New Roman"/>
          <w:sz w:val="28"/>
          <w:szCs w:val="28"/>
        </w:rPr>
        <w:t xml:space="preserve"> (Попытаться, как можно строже обозначить границы исследования).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>Выбрать тему несложно, если учащийся точно знает, что его интересует в данный момент. Если же ученику трудно определиться с темой, то ему можно предложить ответить на следующие вопросы. Если эти вопросы не помогли, то посоветовать ученику, обратиться к взрослым или одноклассникам. Может быть, кто-то подскажет интересную идею, тему будущего исследования, пускай порой даже фантастическую.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4.Выработка гипотезы.</w:t>
      </w:r>
      <w:r w:rsidRPr="001F3AB4">
        <w:rPr>
          <w:rFonts w:ascii="Times New Roman" w:hAnsi="Times New Roman" w:cs="Times New Roman"/>
          <w:sz w:val="28"/>
          <w:szCs w:val="28"/>
        </w:rPr>
        <w:t xml:space="preserve"> (Разработать гипотезу или гипотезы, в том числе должны быть высказаны и нереальные – провокационные идеи).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 xml:space="preserve"> </w:t>
      </w:r>
      <w:r w:rsidRPr="001F3AB4">
        <w:rPr>
          <w:rFonts w:ascii="Times New Roman" w:hAnsi="Times New Roman" w:cs="Times New Roman"/>
          <w:sz w:val="28"/>
          <w:szCs w:val="28"/>
        </w:rPr>
        <w:tab/>
        <w:t xml:space="preserve">Для решения проблемы потребуется гипотеза или даже несколько гипотез-предположений по теме исследования. Если гипотез несколько, то их надо пронумеровать: </w:t>
      </w:r>
      <w:proofErr w:type="gramStart"/>
      <w:r w:rsidRPr="001F3AB4">
        <w:rPr>
          <w:rFonts w:ascii="Times New Roman" w:hAnsi="Times New Roman" w:cs="Times New Roman"/>
          <w:sz w:val="28"/>
          <w:szCs w:val="28"/>
        </w:rPr>
        <w:t>самую</w:t>
      </w:r>
      <w:proofErr w:type="gramEnd"/>
      <w:r w:rsidRPr="001F3AB4">
        <w:rPr>
          <w:rFonts w:ascii="Times New Roman" w:hAnsi="Times New Roman" w:cs="Times New Roman"/>
          <w:sz w:val="28"/>
          <w:szCs w:val="28"/>
        </w:rPr>
        <w:t xml:space="preserve"> важную, поставить на первое место.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5.Выявление и систематизация подходов к решению.</w:t>
      </w:r>
      <w:r w:rsidRPr="001F3AB4">
        <w:rPr>
          <w:rFonts w:ascii="Times New Roman" w:hAnsi="Times New Roman" w:cs="Times New Roman"/>
          <w:sz w:val="28"/>
          <w:szCs w:val="28"/>
        </w:rPr>
        <w:t xml:space="preserve"> (Выбрать методы исследования).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Для этого надо определить, какими методами можно пользоваться, а затем выстроить алгоритм действия.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 xml:space="preserve">Подумать </w:t>
      </w:r>
      <w:r w:rsidRPr="001F3AB4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>Посмотреть</w:t>
      </w:r>
      <w:r w:rsidRPr="001F3AB4">
        <w:rPr>
          <w:rFonts w:ascii="Times New Roman" w:hAnsi="Times New Roman" w:cs="Times New Roman"/>
          <w:sz w:val="28"/>
          <w:szCs w:val="28"/>
        </w:rPr>
        <w:t xml:space="preserve"> книги о том, что исследуешь.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 xml:space="preserve">Спросить </w:t>
      </w:r>
      <w:r w:rsidRPr="001F3AB4">
        <w:rPr>
          <w:rFonts w:ascii="Times New Roman" w:hAnsi="Times New Roman" w:cs="Times New Roman"/>
          <w:sz w:val="28"/>
          <w:szCs w:val="28"/>
        </w:rPr>
        <w:t>у других людей.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>Познакомиться</w:t>
      </w:r>
      <w:r w:rsidRPr="001F3AB4">
        <w:rPr>
          <w:rFonts w:ascii="Times New Roman" w:hAnsi="Times New Roman" w:cs="Times New Roman"/>
          <w:sz w:val="28"/>
          <w:szCs w:val="28"/>
        </w:rPr>
        <w:t xml:space="preserve"> с кино и телефильмами по теме своего исследования.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>Обратиться</w:t>
      </w:r>
      <w:r w:rsidRPr="001F3AB4">
        <w:rPr>
          <w:rFonts w:ascii="Times New Roman" w:hAnsi="Times New Roman" w:cs="Times New Roman"/>
          <w:sz w:val="28"/>
          <w:szCs w:val="28"/>
        </w:rPr>
        <w:t xml:space="preserve"> к компьютеру, посмотреть в глобальной компьютерной сети Интернет.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>Понаблюдать</w:t>
      </w:r>
      <w:r w:rsidRPr="001F3AB4">
        <w:rPr>
          <w:rFonts w:ascii="Times New Roman" w:hAnsi="Times New Roman" w:cs="Times New Roman"/>
          <w:sz w:val="28"/>
          <w:szCs w:val="28"/>
        </w:rPr>
        <w:t>.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  <w:u w:val="single"/>
        </w:rPr>
        <w:t>Провести эксперимент</w:t>
      </w:r>
      <w:r w:rsidRPr="001F3A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Учащиеся выбирают методы, которые помогут проверить гипотезы.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 xml:space="preserve">6.Определить последовательность проведения исследования. </w:t>
      </w:r>
    </w:p>
    <w:p w:rsidR="000535AE" w:rsidRPr="001F3AB4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i/>
          <w:sz w:val="28"/>
          <w:szCs w:val="28"/>
        </w:rPr>
        <w:t>7.Сбор и обработка информации.</w:t>
      </w:r>
      <w:r w:rsidRPr="001F3AB4">
        <w:rPr>
          <w:rFonts w:ascii="Times New Roman" w:hAnsi="Times New Roman" w:cs="Times New Roman"/>
          <w:sz w:val="28"/>
          <w:szCs w:val="28"/>
        </w:rPr>
        <w:t xml:space="preserve"> (Зафиксировать полученные знания).</w:t>
      </w:r>
    </w:p>
    <w:p w:rsidR="000535AE" w:rsidRPr="00243778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AB4">
        <w:rPr>
          <w:rFonts w:ascii="Times New Roman" w:hAnsi="Times New Roman" w:cs="Times New Roman"/>
          <w:sz w:val="28"/>
          <w:szCs w:val="28"/>
        </w:rPr>
        <w:tab/>
        <w:t xml:space="preserve">Методы выбраны и начинается исследовательская деятельность, </w:t>
      </w:r>
      <w:r w:rsidRPr="001F3AB4">
        <w:rPr>
          <w:rFonts w:ascii="Times New Roman" w:hAnsi="Times New Roman" w:cs="Times New Roman"/>
          <w:sz w:val="28"/>
          <w:szCs w:val="28"/>
          <w:u w:val="single"/>
        </w:rPr>
        <w:t>сбор и обработка информации,</w:t>
      </w:r>
      <w:r w:rsidRPr="001F3AB4">
        <w:rPr>
          <w:rFonts w:ascii="Times New Roman" w:hAnsi="Times New Roman" w:cs="Times New Roman"/>
          <w:sz w:val="28"/>
          <w:szCs w:val="28"/>
        </w:rPr>
        <w:t xml:space="preserve"> на помощь приходят родители. Ученики активно работают, анализируют и обобщают полученные материалы, проводят исследование. Желательно, чтобы данный этап работы проходил краткосрочно, </w:t>
      </w:r>
      <w:r w:rsidRPr="00243778">
        <w:rPr>
          <w:rFonts w:ascii="Times New Roman" w:hAnsi="Times New Roman" w:cs="Times New Roman"/>
          <w:sz w:val="28"/>
          <w:szCs w:val="28"/>
        </w:rPr>
        <w:t>так как дети младшего школьного возраста быстро теряют интерес к проделанной работе. В это время организую индивидуальные консультации. Во время консультаций помогаю систематизировать собранную информацию.</w:t>
      </w:r>
    </w:p>
    <w:p w:rsidR="000535AE" w:rsidRPr="00243778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i/>
          <w:sz w:val="28"/>
          <w:szCs w:val="28"/>
        </w:rPr>
        <w:t>8.Анализ и обобщение полученных материалов.</w:t>
      </w:r>
      <w:r w:rsidRPr="00243778">
        <w:rPr>
          <w:rFonts w:ascii="Times New Roman" w:hAnsi="Times New Roman" w:cs="Times New Roman"/>
          <w:sz w:val="28"/>
          <w:szCs w:val="28"/>
        </w:rPr>
        <w:t xml:space="preserve"> (Структурировать полученный материал, используя известные логические правила и приёмы).</w:t>
      </w:r>
    </w:p>
    <w:p w:rsidR="000535AE" w:rsidRPr="00243778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ab/>
        <w:t>Собраны все сведения, сделаны все необходимые выписки из книг и проведены наблюдения и эксперименты. Теперь нужно кратко изложить на бумаге самое главное и рассказать об этом людям. Что же для этого требуется?</w:t>
      </w:r>
    </w:p>
    <w:p w:rsidR="000535AE" w:rsidRPr="00243778" w:rsidRDefault="000535AE" w:rsidP="001F3A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i/>
          <w:sz w:val="28"/>
          <w:szCs w:val="28"/>
        </w:rPr>
        <w:t>9.Подготовка отчёта.</w:t>
      </w:r>
      <w:r w:rsidRPr="00243778">
        <w:rPr>
          <w:rFonts w:ascii="Times New Roman" w:hAnsi="Times New Roman" w:cs="Times New Roman"/>
          <w:sz w:val="28"/>
          <w:szCs w:val="28"/>
        </w:rPr>
        <w:t xml:space="preserve"> (Дать определения основным понятиям, подготовить сообщение по результатам исследования).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Выделить из текста основные понятия и дать им определения.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Классифицировать (разбить на группы) основные предметы, процессы, явления и события.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Выявить и обозначить все замеченные тобой парадоксы.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lastRenderedPageBreak/>
        <w:t xml:space="preserve">Выстроить по порядку (ранжировать) основные идеи.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Предложить примеры, сравнения и сопоставления.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Сделать выводы и умозаключения.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Указать возможные пути дальнейшего изучения.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Подготовить текст сообщения. </w:t>
      </w:r>
    </w:p>
    <w:p w:rsidR="000535AE" w:rsidRPr="00243778" w:rsidRDefault="000535AE" w:rsidP="001F3A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Приготовить рисунки, схемы, чертежи и макеты. </w:t>
      </w:r>
    </w:p>
    <w:p w:rsidR="000535AE" w:rsidRPr="00243778" w:rsidRDefault="000535AE" w:rsidP="0024377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 xml:space="preserve">Приготовиться к ответам на вопросы. </w:t>
      </w:r>
    </w:p>
    <w:p w:rsidR="000535AE" w:rsidRPr="00243778" w:rsidRDefault="000535AE" w:rsidP="002437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bCs/>
          <w:sz w:val="28"/>
          <w:szCs w:val="28"/>
        </w:rPr>
        <w:t>Возможные результаты исследовательской деятельност</w:t>
      </w:r>
      <w:proofErr w:type="gramStart"/>
      <w:r w:rsidRPr="00243778">
        <w:rPr>
          <w:rFonts w:ascii="Times New Roman" w:hAnsi="Times New Roman" w:cs="Times New Roman"/>
          <w:bCs/>
          <w:sz w:val="28"/>
          <w:szCs w:val="28"/>
        </w:rPr>
        <w:t>и-</w:t>
      </w:r>
      <w:proofErr w:type="gramEnd"/>
      <w:r w:rsidRPr="00243778">
        <w:rPr>
          <w:rFonts w:ascii="Times New Roman" w:hAnsi="Times New Roman" w:cs="Times New Roman"/>
          <w:bCs/>
          <w:sz w:val="28"/>
          <w:szCs w:val="28"/>
        </w:rPr>
        <w:t xml:space="preserve"> представление газеты,</w:t>
      </w:r>
      <w:r w:rsidRPr="00243778">
        <w:rPr>
          <w:rFonts w:ascii="Times New Roman" w:hAnsi="Times New Roman" w:cs="Times New Roman"/>
          <w:sz w:val="28"/>
          <w:szCs w:val="28"/>
        </w:rPr>
        <w:t xml:space="preserve"> альбома,  гербария, журнала, книжки-раскладушки, коллаж, костюма, макета, модели наглядного пособия, плаката, плана, реферата, серия иллюстраций, справочника.</w:t>
      </w:r>
    </w:p>
    <w:p w:rsidR="000535AE" w:rsidRPr="00243778" w:rsidRDefault="000535AE" w:rsidP="0024377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i/>
          <w:sz w:val="28"/>
          <w:szCs w:val="28"/>
        </w:rPr>
        <w:t>10. Защита.</w:t>
      </w:r>
      <w:r w:rsidRPr="00243778">
        <w:rPr>
          <w:rFonts w:ascii="Times New Roman" w:hAnsi="Times New Roman" w:cs="Times New Roman"/>
          <w:sz w:val="28"/>
          <w:szCs w:val="28"/>
        </w:rPr>
        <w:t xml:space="preserve"> (Защитить публично перед сверстниками и взрослыми, ответить на вопросы). </w:t>
      </w:r>
    </w:p>
    <w:p w:rsidR="00E822BD" w:rsidRDefault="000535AE" w:rsidP="002437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  <w:sz w:val="28"/>
          <w:szCs w:val="28"/>
        </w:rPr>
        <w:tab/>
        <w:t>Есть несколько правил, которых необходимо придерживаться в работе, если ученик желает, чтобы его работа была успешной. Правила эти несложны, но эффект от них велик. Эти правила выдаю учащимся в виде памяток</w:t>
      </w:r>
      <w:r w:rsidR="00E822BD">
        <w:rPr>
          <w:rFonts w:ascii="Times New Roman" w:hAnsi="Times New Roman" w:cs="Times New Roman"/>
          <w:sz w:val="28"/>
          <w:szCs w:val="28"/>
        </w:rPr>
        <w:t>.</w:t>
      </w:r>
    </w:p>
    <w:p w:rsidR="000535AE" w:rsidRPr="00243778" w:rsidRDefault="000535AE" w:rsidP="0024377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377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Свои законченные исследования ребята сначала представили на обсуждение в классе, потом – на школьной конференции, а затем – на </w:t>
      </w:r>
      <w:r w:rsidR="001C68B1" w:rsidRPr="00243778">
        <w:rPr>
          <w:rFonts w:ascii="Times New Roman" w:hAnsi="Times New Roman" w:cs="Times New Roman"/>
          <w:color w:val="000000"/>
          <w:sz w:val="28"/>
          <w:szCs w:val="28"/>
        </w:rPr>
        <w:t>муниципальной</w:t>
      </w:r>
      <w:r w:rsidR="00D54989" w:rsidRPr="0024377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43778">
        <w:rPr>
          <w:rFonts w:ascii="Times New Roman" w:hAnsi="Times New Roman" w:cs="Times New Roman"/>
          <w:color w:val="000000"/>
          <w:sz w:val="28"/>
          <w:szCs w:val="28"/>
        </w:rPr>
        <w:t xml:space="preserve">В ходе этих представлений осуществилась публичная защита исследовательских работ и проектов. Дети учились излагать информацию, сталкивались с другими взглядами на проблему и доказывать свою точку зрения. </w:t>
      </w:r>
    </w:p>
    <w:p w:rsidR="000535AE" w:rsidRPr="00243778" w:rsidRDefault="009F7231" w:rsidP="00243778">
      <w:pPr>
        <w:spacing w:after="0" w:line="360" w:lineRule="auto"/>
        <w:rPr>
          <w:rFonts w:ascii="Times New Roman" w:hAnsi="Times New Roman" w:cs="Times New Roman"/>
          <w:b/>
          <w:spacing w:val="20"/>
          <w:sz w:val="28"/>
          <w:szCs w:val="28"/>
          <w:u w:val="single"/>
        </w:rPr>
      </w:pPr>
      <w:r w:rsidRPr="0024377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5.</w:t>
      </w:r>
      <w:r w:rsidRPr="002437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Pr="0024377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Результативность опыта</w:t>
      </w:r>
    </w:p>
    <w:p w:rsidR="009F7231" w:rsidRPr="00FA619F" w:rsidRDefault="009F7231" w:rsidP="002437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778">
        <w:rPr>
          <w:rFonts w:ascii="Times New Roman" w:hAnsi="Times New Roman" w:cs="Times New Roman"/>
        </w:rPr>
        <w:tab/>
      </w:r>
      <w:r w:rsidRPr="00243778">
        <w:rPr>
          <w:rFonts w:ascii="Times New Roman" w:eastAsia="Calibri" w:hAnsi="Times New Roman" w:cs="Times New Roman"/>
          <w:sz w:val="28"/>
          <w:szCs w:val="28"/>
        </w:rPr>
        <w:t xml:space="preserve">В процессе работы установлено, что исследовательская практика ребёнка – это особый стиль учебной деятельности, в основе которого  исследовательское поведение. Оно позволяет преобразовать обучение в самообучение, т.е. реально запускает механизм саморазвития. Таким образом, </w:t>
      </w:r>
      <w:r w:rsidRPr="00243778">
        <w:rPr>
          <w:rFonts w:ascii="Times New Roman" w:hAnsi="Times New Roman" w:cs="Times New Roman"/>
          <w:sz w:val="28"/>
          <w:szCs w:val="28"/>
        </w:rPr>
        <w:t>цель работы (повысить уровень качества знаний обучающихся и активную личностную поз</w:t>
      </w:r>
      <w:r w:rsidRPr="00FA619F">
        <w:rPr>
          <w:rFonts w:ascii="Times New Roman" w:hAnsi="Times New Roman" w:cs="Times New Roman"/>
          <w:sz w:val="28"/>
          <w:szCs w:val="28"/>
        </w:rPr>
        <w:t>ицию через создание условий, способствующих развитию и совершенствованию исследовательских умений и навыков младших школьников на уроках и во внеурочной деятельности</w:t>
      </w:r>
      <w:r w:rsidRPr="00FA619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FA619F">
        <w:rPr>
          <w:rFonts w:ascii="Times New Roman" w:hAnsi="Times New Roman" w:cs="Times New Roman"/>
          <w:sz w:val="28"/>
          <w:szCs w:val="28"/>
        </w:rPr>
        <w:t>можно считать достигнутой.</w:t>
      </w:r>
    </w:p>
    <w:p w:rsidR="00243778" w:rsidRPr="00FA619F" w:rsidRDefault="009F7231" w:rsidP="00243778">
      <w:pPr>
        <w:tabs>
          <w:tab w:val="left" w:pos="708"/>
          <w:tab w:val="left" w:pos="798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619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D54989" w:rsidRPr="00FA619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FA619F">
        <w:rPr>
          <w:rFonts w:ascii="Times New Roman" w:eastAsia="Calibri" w:hAnsi="Times New Roman" w:cs="Times New Roman"/>
          <w:sz w:val="28"/>
          <w:szCs w:val="28"/>
        </w:rPr>
        <w:t xml:space="preserve"> ходе проведённой работы</w:t>
      </w:r>
      <w:r w:rsidR="00243778" w:rsidRPr="00FA619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F7231" w:rsidRDefault="00243778" w:rsidP="00243778">
      <w:pPr>
        <w:pStyle w:val="a4"/>
        <w:numPr>
          <w:ilvl w:val="1"/>
          <w:numId w:val="7"/>
        </w:numPr>
        <w:tabs>
          <w:tab w:val="left" w:pos="708"/>
          <w:tab w:val="left" w:pos="7984"/>
        </w:tabs>
        <w:spacing w:line="360" w:lineRule="auto"/>
        <w:jc w:val="both"/>
        <w:rPr>
          <w:rFonts w:eastAsia="Calibri"/>
          <w:sz w:val="28"/>
          <w:szCs w:val="28"/>
        </w:rPr>
      </w:pPr>
      <w:r w:rsidRPr="00FA619F">
        <w:rPr>
          <w:rFonts w:eastAsia="Calibri"/>
          <w:sz w:val="28"/>
          <w:szCs w:val="28"/>
        </w:rPr>
        <w:lastRenderedPageBreak/>
        <w:t>П</w:t>
      </w:r>
      <w:r w:rsidR="009F7231" w:rsidRPr="00FA619F">
        <w:rPr>
          <w:rFonts w:eastAsia="Calibri"/>
          <w:sz w:val="28"/>
          <w:szCs w:val="28"/>
        </w:rPr>
        <w:t xml:space="preserve">овысились качество знаний </w:t>
      </w:r>
      <w:r w:rsidR="009F7231" w:rsidRPr="00FA619F">
        <w:rPr>
          <w:rFonts w:eastAsia="Calibri"/>
          <w:bCs/>
          <w:sz w:val="28"/>
          <w:szCs w:val="28"/>
        </w:rPr>
        <w:t>и</w:t>
      </w:r>
      <w:r w:rsidR="009F7231" w:rsidRPr="00FA619F">
        <w:rPr>
          <w:rFonts w:eastAsia="Calibri"/>
          <w:sz w:val="28"/>
          <w:szCs w:val="28"/>
        </w:rPr>
        <w:t xml:space="preserve"> коэффициент </w:t>
      </w:r>
      <w:proofErr w:type="spellStart"/>
      <w:r w:rsidR="009F7231" w:rsidRPr="00FA619F">
        <w:rPr>
          <w:rFonts w:eastAsia="Calibri"/>
          <w:sz w:val="28"/>
          <w:szCs w:val="28"/>
        </w:rPr>
        <w:t>обученности</w:t>
      </w:r>
      <w:proofErr w:type="spellEnd"/>
      <w:r w:rsidR="009F7231" w:rsidRPr="00FA619F">
        <w:rPr>
          <w:rFonts w:eastAsia="Calibri"/>
          <w:sz w:val="28"/>
          <w:szCs w:val="28"/>
        </w:rPr>
        <w:t xml:space="preserve"> учащихся, </w:t>
      </w:r>
      <w:r w:rsidR="009F7231" w:rsidRPr="00FA619F">
        <w:rPr>
          <w:rFonts w:eastAsia="Calibri"/>
          <w:bCs/>
          <w:sz w:val="28"/>
          <w:szCs w:val="28"/>
        </w:rPr>
        <w:t>что</w:t>
      </w:r>
      <w:r w:rsidR="009F7231" w:rsidRPr="00FA619F">
        <w:rPr>
          <w:rFonts w:eastAsia="Calibri"/>
          <w:sz w:val="28"/>
          <w:szCs w:val="28"/>
        </w:rPr>
        <w:t xml:space="preserve"> видно из приведённой таблицы</w:t>
      </w:r>
      <w:r w:rsidRPr="00FA619F">
        <w:rPr>
          <w:rFonts w:eastAsia="Calibri"/>
          <w:sz w:val="28"/>
          <w:szCs w:val="28"/>
        </w:rPr>
        <w:t>.</w:t>
      </w:r>
    </w:p>
    <w:p w:rsidR="00041E7D" w:rsidRPr="00041E7D" w:rsidRDefault="00041E7D" w:rsidP="00041E7D">
      <w:pPr>
        <w:widowControl w:val="0"/>
        <w:suppressLineNumbers/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E7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Доля обучающихся, имеющих "4" и "5" (показатель качества знаний), от общего количества обучающихся по преподаваемому предмету </w:t>
      </w:r>
    </w:p>
    <w:tbl>
      <w:tblPr>
        <w:tblW w:w="33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02"/>
        <w:gridCol w:w="1553"/>
        <w:gridCol w:w="1609"/>
        <w:gridCol w:w="1546"/>
      </w:tblGrid>
      <w:tr w:rsidR="00041E7D" w:rsidRPr="00041E7D" w:rsidTr="00041E7D">
        <w:trPr>
          <w:jc w:val="center"/>
        </w:trPr>
        <w:tc>
          <w:tcPr>
            <w:tcW w:w="1544" w:type="pct"/>
            <w:vMerge w:val="restar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Наименование показателя</w:t>
            </w:r>
          </w:p>
        </w:tc>
        <w:tc>
          <w:tcPr>
            <w:tcW w:w="3456" w:type="pct"/>
            <w:gridSpan w:val="3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Учебный год</w:t>
            </w:r>
          </w:p>
        </w:tc>
      </w:tr>
      <w:tr w:rsidR="00041E7D" w:rsidRPr="00041E7D" w:rsidTr="00041E7D">
        <w:trPr>
          <w:jc w:val="center"/>
        </w:trPr>
        <w:tc>
          <w:tcPr>
            <w:tcW w:w="1544" w:type="pct"/>
            <w:vMerge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140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2017-2018</w:t>
            </w:r>
          </w:p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2 класс</w:t>
            </w:r>
          </w:p>
        </w:tc>
        <w:tc>
          <w:tcPr>
            <w:tcW w:w="1181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2018-2019</w:t>
            </w:r>
          </w:p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3 класс</w:t>
            </w:r>
          </w:p>
        </w:tc>
        <w:tc>
          <w:tcPr>
            <w:tcW w:w="1135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2019-2020</w:t>
            </w:r>
          </w:p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4 класс</w:t>
            </w:r>
          </w:p>
        </w:tc>
      </w:tr>
      <w:tr w:rsidR="00041E7D" w:rsidRPr="00041E7D" w:rsidTr="00041E7D">
        <w:trPr>
          <w:jc w:val="center"/>
        </w:trPr>
        <w:tc>
          <w:tcPr>
            <w:tcW w:w="1544" w:type="pct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Русский язык</w:t>
            </w:r>
          </w:p>
        </w:tc>
        <w:tc>
          <w:tcPr>
            <w:tcW w:w="1140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64,3%</w:t>
            </w:r>
          </w:p>
        </w:tc>
        <w:tc>
          <w:tcPr>
            <w:tcW w:w="1181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72,7%</w:t>
            </w:r>
          </w:p>
        </w:tc>
        <w:tc>
          <w:tcPr>
            <w:tcW w:w="1135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76,2%</w:t>
            </w:r>
          </w:p>
        </w:tc>
      </w:tr>
      <w:tr w:rsidR="00041E7D" w:rsidRPr="00041E7D" w:rsidTr="00041E7D">
        <w:trPr>
          <w:jc w:val="center"/>
        </w:trPr>
        <w:tc>
          <w:tcPr>
            <w:tcW w:w="1544" w:type="pct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Литературное чтение</w:t>
            </w:r>
          </w:p>
        </w:tc>
        <w:tc>
          <w:tcPr>
            <w:tcW w:w="1140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78,6%</w:t>
            </w:r>
          </w:p>
        </w:tc>
        <w:tc>
          <w:tcPr>
            <w:tcW w:w="1181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90,9%</w:t>
            </w:r>
          </w:p>
        </w:tc>
        <w:tc>
          <w:tcPr>
            <w:tcW w:w="1135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90,5%</w:t>
            </w:r>
          </w:p>
        </w:tc>
      </w:tr>
      <w:tr w:rsidR="00041E7D" w:rsidRPr="00041E7D" w:rsidTr="00041E7D">
        <w:trPr>
          <w:jc w:val="center"/>
        </w:trPr>
        <w:tc>
          <w:tcPr>
            <w:tcW w:w="1544" w:type="pct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Математика </w:t>
            </w:r>
          </w:p>
        </w:tc>
        <w:tc>
          <w:tcPr>
            <w:tcW w:w="1140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67,9%</w:t>
            </w:r>
          </w:p>
        </w:tc>
        <w:tc>
          <w:tcPr>
            <w:tcW w:w="1181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81,8%</w:t>
            </w:r>
          </w:p>
        </w:tc>
        <w:tc>
          <w:tcPr>
            <w:tcW w:w="1135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85,7%</w:t>
            </w:r>
          </w:p>
        </w:tc>
      </w:tr>
      <w:tr w:rsidR="00041E7D" w:rsidRPr="00041E7D" w:rsidTr="00041E7D">
        <w:trPr>
          <w:jc w:val="center"/>
        </w:trPr>
        <w:tc>
          <w:tcPr>
            <w:tcW w:w="1544" w:type="pct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Окружающий мир</w:t>
            </w:r>
          </w:p>
        </w:tc>
        <w:tc>
          <w:tcPr>
            <w:tcW w:w="1140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67,9%</w:t>
            </w:r>
          </w:p>
        </w:tc>
        <w:tc>
          <w:tcPr>
            <w:tcW w:w="1181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81,8%</w:t>
            </w:r>
          </w:p>
        </w:tc>
        <w:tc>
          <w:tcPr>
            <w:tcW w:w="1135" w:type="pct"/>
            <w:vAlign w:val="center"/>
          </w:tcPr>
          <w:p w:rsidR="00041E7D" w:rsidRPr="00041E7D" w:rsidRDefault="00041E7D" w:rsidP="00041E7D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41E7D">
              <w:rPr>
                <w:rFonts w:ascii="Times New Roman" w:eastAsia="Liberation Serif" w:hAnsi="Times New Roman" w:cs="Times New Roman"/>
                <w:kern w:val="2"/>
                <w:sz w:val="28"/>
                <w:szCs w:val="28"/>
                <w:lang w:eastAsia="hi-IN" w:bidi="hi-IN"/>
              </w:rPr>
              <w:t>81%</w:t>
            </w:r>
          </w:p>
        </w:tc>
      </w:tr>
    </w:tbl>
    <w:p w:rsidR="009F7231" w:rsidRPr="00041E7D" w:rsidRDefault="00FA619F" w:rsidP="00041E7D">
      <w:pPr>
        <w:pStyle w:val="a4"/>
        <w:numPr>
          <w:ilvl w:val="1"/>
          <w:numId w:val="7"/>
        </w:numPr>
        <w:tabs>
          <w:tab w:val="left" w:pos="599"/>
        </w:tabs>
        <w:autoSpaceDE w:val="0"/>
        <w:autoSpaceDN w:val="0"/>
        <w:adjustRightInd w:val="0"/>
        <w:spacing w:line="360" w:lineRule="auto"/>
        <w:rPr>
          <w:rFonts w:eastAsia="Calibri"/>
          <w:sz w:val="28"/>
          <w:szCs w:val="28"/>
        </w:rPr>
      </w:pPr>
      <w:r w:rsidRPr="00041E7D">
        <w:rPr>
          <w:rFonts w:eastAsia="Calibri"/>
          <w:sz w:val="28"/>
          <w:szCs w:val="28"/>
        </w:rPr>
        <w:t>С</w:t>
      </w:r>
      <w:r w:rsidR="009F7231" w:rsidRPr="00041E7D">
        <w:rPr>
          <w:rFonts w:eastAsia="Calibri"/>
          <w:sz w:val="28"/>
          <w:szCs w:val="28"/>
        </w:rPr>
        <w:t>тали ярче проявляться познавательные интересы детей,  их творческое участие в проектах, конкурсах, выставках, олимпиадах;</w:t>
      </w:r>
    </w:p>
    <w:p w:rsidR="009F7231" w:rsidRDefault="00FA619F" w:rsidP="00FA619F">
      <w:pPr>
        <w:pStyle w:val="a4"/>
        <w:numPr>
          <w:ilvl w:val="1"/>
          <w:numId w:val="7"/>
        </w:numPr>
        <w:tabs>
          <w:tab w:val="left" w:pos="1380"/>
        </w:tabs>
        <w:spacing w:line="360" w:lineRule="auto"/>
        <w:jc w:val="both"/>
        <w:rPr>
          <w:rFonts w:eastAsia="Calibri"/>
          <w:b/>
          <w:sz w:val="28"/>
          <w:szCs w:val="28"/>
        </w:rPr>
      </w:pPr>
      <w:r w:rsidRPr="00FA619F">
        <w:rPr>
          <w:rFonts w:eastAsia="Calibri"/>
          <w:sz w:val="28"/>
          <w:szCs w:val="28"/>
        </w:rPr>
        <w:t>Э</w:t>
      </w:r>
      <w:r w:rsidR="009F7231" w:rsidRPr="00FA619F">
        <w:rPr>
          <w:rFonts w:eastAsia="Calibri"/>
          <w:sz w:val="28"/>
          <w:szCs w:val="28"/>
        </w:rPr>
        <w:t>кспертная оценка показала значительный рост уровня развития исследовательских умений и навыков</w:t>
      </w:r>
      <w:r w:rsidR="009F7231" w:rsidRPr="00FA619F">
        <w:rPr>
          <w:rFonts w:eastAsia="Calibri"/>
          <w:b/>
          <w:sz w:val="28"/>
          <w:szCs w:val="28"/>
        </w:rPr>
        <w:t>.</w:t>
      </w:r>
    </w:p>
    <w:p w:rsidR="00E822BD" w:rsidRDefault="00E822BD" w:rsidP="00E822B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535786" cy="2209046"/>
            <wp:effectExtent l="0" t="0" r="0" b="0"/>
            <wp:docPr id="16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822BD" w:rsidRPr="00E822BD" w:rsidRDefault="00E822BD" w:rsidP="00E822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22BD">
        <w:rPr>
          <w:rFonts w:ascii="Times New Roman" w:hAnsi="Times New Roman" w:cs="Times New Roman"/>
          <w:sz w:val="28"/>
          <w:szCs w:val="28"/>
        </w:rPr>
        <w:t xml:space="preserve">Диаграмма 2. </w:t>
      </w:r>
      <w:r w:rsidR="00334621" w:rsidRPr="00E822BD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334621">
        <w:rPr>
          <w:rFonts w:ascii="Times New Roman" w:hAnsi="Times New Roman" w:cs="Times New Roman"/>
          <w:sz w:val="28"/>
          <w:szCs w:val="28"/>
        </w:rPr>
        <w:t>наблюдения</w:t>
      </w:r>
      <w:r w:rsidR="00334621" w:rsidRPr="00E822BD">
        <w:rPr>
          <w:rFonts w:ascii="Times New Roman" w:hAnsi="Times New Roman" w:cs="Times New Roman"/>
          <w:sz w:val="28"/>
          <w:szCs w:val="28"/>
        </w:rPr>
        <w:t xml:space="preserve"> уровня развития </w:t>
      </w:r>
      <w:r w:rsidRPr="00E822BD">
        <w:rPr>
          <w:rFonts w:ascii="Times New Roman" w:hAnsi="Times New Roman" w:cs="Times New Roman"/>
          <w:sz w:val="28"/>
          <w:szCs w:val="28"/>
        </w:rPr>
        <w:t>исследовательских умений и навыков младших школьников на заключительном этапе.</w:t>
      </w:r>
    </w:p>
    <w:p w:rsidR="000535AE" w:rsidRDefault="00334621" w:rsidP="0033462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9F7231" w:rsidRPr="00FA619F">
        <w:rPr>
          <w:rFonts w:ascii="Times New Roman" w:eastAsia="Calibri" w:hAnsi="Times New Roman" w:cs="Times New Roman"/>
          <w:sz w:val="28"/>
          <w:szCs w:val="28"/>
        </w:rPr>
        <w:t xml:space="preserve">Хочется отметить, что в условиях правильной организации исследовательской деятельности дети незаметно для себя овладевают некоторыми нравственными нормами, усваивают моральные требования, у них развиваются нравственные чувства, закрепляются определённые формы поведения, т.е. </w:t>
      </w:r>
      <w:r w:rsidR="009F7231" w:rsidRPr="00FA619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формируются так называемые «нравственные привычки». Трудолюбие, ответственность, самостоятельность, предприимчивость – такими качествами личности овладевают учащиеся в результате приобщения их к исследовательской работе. </w:t>
      </w:r>
    </w:p>
    <w:p w:rsidR="00DF63E8" w:rsidRPr="00DF63E8" w:rsidRDefault="00DF63E8" w:rsidP="00DF63E8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3E8">
        <w:rPr>
          <w:rFonts w:ascii="Times New Roman" w:hAnsi="Times New Roman" w:cs="Times New Roman"/>
          <w:b/>
          <w:color w:val="000000"/>
          <w:sz w:val="28"/>
          <w:szCs w:val="28"/>
        </w:rPr>
        <w:t>Список литературы</w:t>
      </w:r>
    </w:p>
    <w:p w:rsidR="00DF63E8" w:rsidRPr="00DF63E8" w:rsidRDefault="00DF63E8" w:rsidP="00DF63E8">
      <w:pPr>
        <w:pStyle w:val="a3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DF63E8">
        <w:rPr>
          <w:rStyle w:val="ae"/>
          <w:color w:val="000000"/>
          <w:sz w:val="28"/>
          <w:szCs w:val="28"/>
        </w:rPr>
        <w:t>Поддъяков</w:t>
      </w:r>
      <w:proofErr w:type="spellEnd"/>
      <w:r w:rsidRPr="00DF63E8">
        <w:rPr>
          <w:rStyle w:val="ae"/>
          <w:color w:val="000000"/>
          <w:sz w:val="28"/>
          <w:szCs w:val="28"/>
        </w:rPr>
        <w:t xml:space="preserve"> А.Н.</w:t>
      </w:r>
      <w:r w:rsidRPr="00DF63E8">
        <w:rPr>
          <w:rStyle w:val="apple-converted-space"/>
          <w:color w:val="000000"/>
          <w:sz w:val="28"/>
          <w:szCs w:val="28"/>
        </w:rPr>
        <w:t> </w:t>
      </w:r>
      <w:r w:rsidRPr="00DF63E8">
        <w:rPr>
          <w:color w:val="000000"/>
          <w:sz w:val="28"/>
          <w:szCs w:val="28"/>
        </w:rPr>
        <w:t xml:space="preserve">Развитие исследовательской инициативности в детском возрасте: </w:t>
      </w:r>
      <w:proofErr w:type="spellStart"/>
      <w:r w:rsidRPr="00DF63E8">
        <w:rPr>
          <w:color w:val="000000"/>
          <w:sz w:val="28"/>
          <w:szCs w:val="28"/>
        </w:rPr>
        <w:t>Дис-я</w:t>
      </w:r>
      <w:proofErr w:type="spellEnd"/>
      <w:r w:rsidRPr="00DF63E8">
        <w:rPr>
          <w:color w:val="000000"/>
          <w:sz w:val="28"/>
          <w:szCs w:val="28"/>
        </w:rPr>
        <w:t>  д-ра  психолог</w:t>
      </w:r>
      <w:proofErr w:type="gramStart"/>
      <w:r w:rsidRPr="00DF63E8">
        <w:rPr>
          <w:color w:val="000000"/>
          <w:sz w:val="28"/>
          <w:szCs w:val="28"/>
        </w:rPr>
        <w:t>.</w:t>
      </w:r>
      <w:proofErr w:type="gramEnd"/>
      <w:r w:rsidRPr="00DF63E8">
        <w:rPr>
          <w:color w:val="000000"/>
          <w:sz w:val="28"/>
          <w:szCs w:val="28"/>
        </w:rPr>
        <w:t xml:space="preserve"> </w:t>
      </w:r>
      <w:proofErr w:type="gramStart"/>
      <w:r w:rsidRPr="00DF63E8">
        <w:rPr>
          <w:color w:val="000000"/>
          <w:sz w:val="28"/>
          <w:szCs w:val="28"/>
        </w:rPr>
        <w:t>н</w:t>
      </w:r>
      <w:proofErr w:type="gramEnd"/>
      <w:r w:rsidRPr="00DF63E8">
        <w:rPr>
          <w:color w:val="000000"/>
          <w:sz w:val="28"/>
          <w:szCs w:val="28"/>
        </w:rPr>
        <w:t>аук. – Москва, 2001. – С. 350.</w:t>
      </w:r>
    </w:p>
    <w:p w:rsidR="00DF63E8" w:rsidRPr="00DF63E8" w:rsidRDefault="00DF63E8" w:rsidP="00DF63E8">
      <w:pPr>
        <w:pStyle w:val="a3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rStyle w:val="apple-converted-space"/>
          <w:color w:val="000000"/>
          <w:sz w:val="28"/>
          <w:szCs w:val="28"/>
        </w:rPr>
      </w:pPr>
      <w:r w:rsidRPr="00DF63E8">
        <w:rPr>
          <w:rStyle w:val="ae"/>
          <w:color w:val="000000"/>
          <w:sz w:val="28"/>
          <w:szCs w:val="28"/>
        </w:rPr>
        <w:t>Савенков А. И.</w:t>
      </w:r>
      <w:r w:rsidRPr="00DF63E8">
        <w:rPr>
          <w:rStyle w:val="apple-converted-space"/>
          <w:color w:val="000000"/>
          <w:sz w:val="28"/>
          <w:szCs w:val="28"/>
        </w:rPr>
        <w:t> </w:t>
      </w:r>
      <w:r w:rsidRPr="00DF63E8">
        <w:rPr>
          <w:color w:val="000000"/>
          <w:sz w:val="28"/>
          <w:szCs w:val="28"/>
        </w:rPr>
        <w:t>Маленький исследователь. Как научить младшего школьника приобретать знания. – Ярославль: Академия развития, 2002. – С. 208.</w:t>
      </w:r>
      <w:r w:rsidRPr="00DF63E8">
        <w:rPr>
          <w:rStyle w:val="apple-converted-space"/>
          <w:color w:val="000000"/>
          <w:sz w:val="28"/>
          <w:szCs w:val="28"/>
        </w:rPr>
        <w:t> </w:t>
      </w:r>
    </w:p>
    <w:p w:rsidR="00DF63E8" w:rsidRPr="00DF63E8" w:rsidRDefault="00DF63E8" w:rsidP="00DF63E8">
      <w:pPr>
        <w:pStyle w:val="a3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63E8">
        <w:rPr>
          <w:rStyle w:val="ae"/>
          <w:color w:val="000000"/>
          <w:sz w:val="28"/>
          <w:szCs w:val="28"/>
        </w:rPr>
        <w:t>Савенков А.И.</w:t>
      </w:r>
      <w:r w:rsidRPr="00DF63E8">
        <w:rPr>
          <w:rStyle w:val="apple-converted-space"/>
          <w:color w:val="000000"/>
          <w:sz w:val="28"/>
          <w:szCs w:val="28"/>
        </w:rPr>
        <w:t> </w:t>
      </w:r>
      <w:r w:rsidRPr="00DF63E8">
        <w:rPr>
          <w:color w:val="000000"/>
          <w:sz w:val="28"/>
          <w:szCs w:val="28"/>
        </w:rPr>
        <w:t>Методика исследовательского обучения младших школьников. – Самара: «Учебная литература», 2004. – С. 80.</w:t>
      </w:r>
    </w:p>
    <w:p w:rsidR="00DF63E8" w:rsidRPr="00DF63E8" w:rsidRDefault="00DF63E8" w:rsidP="00DF63E8">
      <w:pPr>
        <w:pStyle w:val="a3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rStyle w:val="apple-converted-space"/>
          <w:color w:val="000000"/>
          <w:sz w:val="28"/>
          <w:szCs w:val="28"/>
        </w:rPr>
      </w:pPr>
      <w:r w:rsidRPr="00DF63E8">
        <w:rPr>
          <w:rStyle w:val="ae"/>
          <w:color w:val="000000"/>
          <w:sz w:val="28"/>
          <w:szCs w:val="28"/>
        </w:rPr>
        <w:t>Савенков А. И.</w:t>
      </w:r>
      <w:r w:rsidRPr="00DF63E8">
        <w:rPr>
          <w:rStyle w:val="apple-converted-space"/>
          <w:color w:val="000000"/>
          <w:sz w:val="28"/>
          <w:szCs w:val="28"/>
        </w:rPr>
        <w:t> </w:t>
      </w:r>
      <w:r w:rsidRPr="00DF63E8">
        <w:rPr>
          <w:color w:val="000000"/>
          <w:sz w:val="28"/>
          <w:szCs w:val="28"/>
        </w:rPr>
        <w:t xml:space="preserve">Учебные исследования в начальной школе. // </w:t>
      </w:r>
      <w:proofErr w:type="spellStart"/>
      <w:r w:rsidRPr="00DF63E8">
        <w:rPr>
          <w:color w:val="000000"/>
          <w:sz w:val="28"/>
          <w:szCs w:val="28"/>
        </w:rPr>
        <w:t>Нач</w:t>
      </w:r>
      <w:proofErr w:type="spellEnd"/>
      <w:r w:rsidRPr="00DF63E8">
        <w:rPr>
          <w:color w:val="000000"/>
          <w:sz w:val="28"/>
          <w:szCs w:val="28"/>
        </w:rPr>
        <w:t xml:space="preserve">. </w:t>
      </w:r>
      <w:proofErr w:type="spellStart"/>
      <w:r w:rsidRPr="00DF63E8">
        <w:rPr>
          <w:color w:val="000000"/>
          <w:sz w:val="28"/>
          <w:szCs w:val="28"/>
        </w:rPr>
        <w:t>шк</w:t>
      </w:r>
      <w:proofErr w:type="spellEnd"/>
      <w:r w:rsidRPr="00DF63E8">
        <w:rPr>
          <w:color w:val="000000"/>
          <w:sz w:val="28"/>
          <w:szCs w:val="28"/>
        </w:rPr>
        <w:t>. – №12. – 2000. – С. 101-108.</w:t>
      </w:r>
      <w:r w:rsidRPr="00DF63E8">
        <w:rPr>
          <w:rStyle w:val="apple-converted-space"/>
          <w:color w:val="000000"/>
          <w:sz w:val="28"/>
          <w:szCs w:val="28"/>
        </w:rPr>
        <w:t> </w:t>
      </w:r>
    </w:p>
    <w:p w:rsidR="00DF63E8" w:rsidRPr="00DF63E8" w:rsidRDefault="00DF63E8" w:rsidP="00DF63E8">
      <w:pPr>
        <w:pStyle w:val="a3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63E8">
        <w:rPr>
          <w:rStyle w:val="ae"/>
          <w:color w:val="000000"/>
          <w:sz w:val="28"/>
          <w:szCs w:val="28"/>
        </w:rPr>
        <w:t>Семёнова Н. А.</w:t>
      </w:r>
      <w:r w:rsidRPr="00DF63E8">
        <w:rPr>
          <w:rStyle w:val="apple-converted-space"/>
          <w:color w:val="000000"/>
          <w:sz w:val="28"/>
          <w:szCs w:val="28"/>
        </w:rPr>
        <w:t> </w:t>
      </w:r>
      <w:r w:rsidRPr="00DF63E8">
        <w:rPr>
          <w:color w:val="000000"/>
          <w:sz w:val="28"/>
          <w:szCs w:val="28"/>
        </w:rPr>
        <w:t xml:space="preserve">Формирование исследовательских умений младших школьников. </w:t>
      </w:r>
      <w:proofErr w:type="spellStart"/>
      <w:r w:rsidRPr="00DF63E8">
        <w:rPr>
          <w:color w:val="000000"/>
          <w:sz w:val="28"/>
          <w:szCs w:val="28"/>
        </w:rPr>
        <w:t>Дис-я</w:t>
      </w:r>
      <w:proofErr w:type="spellEnd"/>
      <w:r w:rsidRPr="00DF63E8">
        <w:rPr>
          <w:color w:val="000000"/>
          <w:sz w:val="28"/>
          <w:szCs w:val="28"/>
        </w:rPr>
        <w:t xml:space="preserve"> на соискание учен</w:t>
      </w:r>
      <w:proofErr w:type="gramStart"/>
      <w:r w:rsidRPr="00DF63E8">
        <w:rPr>
          <w:color w:val="000000"/>
          <w:sz w:val="28"/>
          <w:szCs w:val="28"/>
        </w:rPr>
        <w:t>.</w:t>
      </w:r>
      <w:proofErr w:type="gramEnd"/>
      <w:r w:rsidRPr="00DF63E8">
        <w:rPr>
          <w:color w:val="000000"/>
          <w:sz w:val="28"/>
          <w:szCs w:val="28"/>
        </w:rPr>
        <w:t xml:space="preserve"> </w:t>
      </w:r>
      <w:proofErr w:type="gramStart"/>
      <w:r w:rsidRPr="00DF63E8">
        <w:rPr>
          <w:color w:val="000000"/>
          <w:sz w:val="28"/>
          <w:szCs w:val="28"/>
        </w:rPr>
        <w:t>с</w:t>
      </w:r>
      <w:proofErr w:type="gramEnd"/>
      <w:r w:rsidRPr="00DF63E8">
        <w:rPr>
          <w:color w:val="000000"/>
          <w:sz w:val="28"/>
          <w:szCs w:val="28"/>
        </w:rPr>
        <w:t xml:space="preserve">теп. </w:t>
      </w:r>
      <w:proofErr w:type="spellStart"/>
      <w:r w:rsidRPr="00DF63E8">
        <w:rPr>
          <w:color w:val="000000"/>
          <w:sz w:val="28"/>
          <w:szCs w:val="28"/>
        </w:rPr>
        <w:t>кандит</w:t>
      </w:r>
      <w:proofErr w:type="spellEnd"/>
      <w:r w:rsidRPr="00DF63E8">
        <w:rPr>
          <w:color w:val="000000"/>
          <w:sz w:val="28"/>
          <w:szCs w:val="28"/>
        </w:rPr>
        <w:t xml:space="preserve">. </w:t>
      </w:r>
      <w:proofErr w:type="spellStart"/>
      <w:r w:rsidRPr="00DF63E8">
        <w:rPr>
          <w:color w:val="000000"/>
          <w:sz w:val="28"/>
          <w:szCs w:val="28"/>
        </w:rPr>
        <w:t>педаг</w:t>
      </w:r>
      <w:proofErr w:type="spellEnd"/>
      <w:r w:rsidRPr="00DF63E8">
        <w:rPr>
          <w:color w:val="000000"/>
          <w:sz w:val="28"/>
          <w:szCs w:val="28"/>
        </w:rPr>
        <w:t xml:space="preserve">. наук. ГОУ ВПО «Томский </w:t>
      </w:r>
      <w:proofErr w:type="spellStart"/>
      <w:r w:rsidRPr="00DF63E8">
        <w:rPr>
          <w:color w:val="000000"/>
          <w:sz w:val="28"/>
          <w:szCs w:val="28"/>
        </w:rPr>
        <w:t>гос</w:t>
      </w:r>
      <w:proofErr w:type="spellEnd"/>
      <w:r w:rsidRPr="00DF63E8">
        <w:rPr>
          <w:color w:val="000000"/>
          <w:sz w:val="28"/>
          <w:szCs w:val="28"/>
        </w:rPr>
        <w:t xml:space="preserve">. </w:t>
      </w:r>
      <w:proofErr w:type="spellStart"/>
      <w:r w:rsidRPr="00DF63E8">
        <w:rPr>
          <w:color w:val="000000"/>
          <w:sz w:val="28"/>
          <w:szCs w:val="28"/>
        </w:rPr>
        <w:t>пед</w:t>
      </w:r>
      <w:proofErr w:type="spellEnd"/>
      <w:r w:rsidRPr="00DF63E8">
        <w:rPr>
          <w:color w:val="000000"/>
          <w:sz w:val="28"/>
          <w:szCs w:val="28"/>
        </w:rPr>
        <w:t>. университет». Томск. – 2007. – С. 203.</w:t>
      </w:r>
    </w:p>
    <w:p w:rsidR="00DF63E8" w:rsidRPr="00DF63E8" w:rsidRDefault="00DF63E8" w:rsidP="00DF63E8">
      <w:pPr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63E8">
        <w:rPr>
          <w:rFonts w:ascii="Times New Roman" w:hAnsi="Times New Roman" w:cs="Times New Roman"/>
          <w:sz w:val="28"/>
          <w:szCs w:val="28"/>
        </w:rPr>
        <w:t>Сухаревская Е. Задачи проектной и исследовательской деятельности. // Начальная школа, №5, 2008.</w:t>
      </w:r>
    </w:p>
    <w:p w:rsidR="00DF63E8" w:rsidRPr="00DF63E8" w:rsidRDefault="00DF63E8" w:rsidP="00DF63E8">
      <w:pPr>
        <w:pStyle w:val="c2"/>
        <w:spacing w:before="0" w:beforeAutospacing="0" w:after="0" w:afterAutospacing="0" w:line="360" w:lineRule="auto"/>
        <w:ind w:left="360"/>
        <w:jc w:val="center"/>
        <w:rPr>
          <w:sz w:val="28"/>
          <w:szCs w:val="28"/>
        </w:rPr>
      </w:pPr>
      <w:r w:rsidRPr="00DF63E8">
        <w:rPr>
          <w:rStyle w:val="c1"/>
          <w:b/>
          <w:sz w:val="28"/>
          <w:szCs w:val="28"/>
        </w:rPr>
        <w:t>Интернет – ресурсы</w:t>
      </w:r>
    </w:p>
    <w:p w:rsidR="00DF63E8" w:rsidRPr="00DF63E8" w:rsidRDefault="00DF63E8" w:rsidP="00DF63E8">
      <w:pPr>
        <w:pStyle w:val="c2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F63E8">
        <w:rPr>
          <w:rStyle w:val="c1"/>
          <w:sz w:val="28"/>
          <w:szCs w:val="28"/>
        </w:rPr>
        <w:t>«Учительская газета»     http://www.ug.ru</w:t>
      </w:r>
    </w:p>
    <w:p w:rsidR="00DF63E8" w:rsidRPr="00DF63E8" w:rsidRDefault="00DF63E8" w:rsidP="00DF63E8">
      <w:pPr>
        <w:pStyle w:val="c2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F63E8">
        <w:rPr>
          <w:rStyle w:val="c1"/>
          <w:sz w:val="28"/>
          <w:szCs w:val="28"/>
        </w:rPr>
        <w:t>Газета</w:t>
      </w:r>
      <w:proofErr w:type="gramStart"/>
      <w:r w:rsidRPr="00DF63E8">
        <w:rPr>
          <w:rStyle w:val="c1"/>
          <w:sz w:val="28"/>
          <w:szCs w:val="28"/>
        </w:rPr>
        <w:t xml:space="preserve"> П</w:t>
      </w:r>
      <w:proofErr w:type="gramEnd"/>
      <w:r w:rsidRPr="00DF63E8">
        <w:rPr>
          <w:rStyle w:val="c1"/>
          <w:sz w:val="28"/>
          <w:szCs w:val="28"/>
        </w:rPr>
        <w:t>ервое сентября    http://www.ps.1september.ru</w:t>
      </w:r>
    </w:p>
    <w:bookmarkStart w:id="0" w:name="id.39d6582a64ac"/>
    <w:p w:rsidR="00DF63E8" w:rsidRPr="00DF63E8" w:rsidRDefault="00FA1831" w:rsidP="00DF63E8">
      <w:pPr>
        <w:pStyle w:val="c2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DF63E8">
        <w:rPr>
          <w:sz w:val="28"/>
          <w:szCs w:val="28"/>
        </w:rPr>
        <w:fldChar w:fldCharType="begin"/>
      </w:r>
      <w:r w:rsidR="00DF63E8" w:rsidRPr="00DF63E8">
        <w:rPr>
          <w:sz w:val="28"/>
          <w:szCs w:val="28"/>
        </w:rPr>
        <w:instrText xml:space="preserve"> HYPERLINK "http://nsportal.ru/nachalnaya-shkola/obshchepedagogicheskie-tekhnologii/pedagogicheskii-proekt-formirovanie-issledovate" </w:instrText>
      </w:r>
      <w:r w:rsidRPr="00DF63E8">
        <w:rPr>
          <w:sz w:val="28"/>
          <w:szCs w:val="28"/>
        </w:rPr>
        <w:fldChar w:fldCharType="end"/>
      </w:r>
      <w:bookmarkEnd w:id="0"/>
      <w:r w:rsidR="00DF63E8" w:rsidRPr="00DF63E8">
        <w:rPr>
          <w:rStyle w:val="c1"/>
          <w:sz w:val="28"/>
          <w:szCs w:val="28"/>
        </w:rPr>
        <w:t xml:space="preserve">Газета Начальная школа    http://www.nsc. 1september </w:t>
      </w:r>
      <w:proofErr w:type="spellStart"/>
      <w:r w:rsidR="00DF63E8" w:rsidRPr="00DF63E8">
        <w:rPr>
          <w:rStyle w:val="c1"/>
          <w:sz w:val="28"/>
          <w:szCs w:val="28"/>
        </w:rPr>
        <w:t>ru</w:t>
      </w:r>
      <w:proofErr w:type="spellEnd"/>
    </w:p>
    <w:p w:rsidR="00DF63E8" w:rsidRPr="00DF63E8" w:rsidRDefault="00DF63E8" w:rsidP="00DF63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63E8" w:rsidRPr="00DF63E8" w:rsidSect="000E5FD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E6F" w:rsidRDefault="00852E6F" w:rsidP="00AA746F">
      <w:pPr>
        <w:spacing w:after="0" w:line="240" w:lineRule="auto"/>
      </w:pPr>
      <w:r>
        <w:separator/>
      </w:r>
    </w:p>
  </w:endnote>
  <w:endnote w:type="continuationSeparator" w:id="0">
    <w:p w:rsidR="00852E6F" w:rsidRDefault="00852E6F" w:rsidP="00AA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E6F" w:rsidRDefault="00852E6F" w:rsidP="00AA746F">
      <w:pPr>
        <w:spacing w:after="0" w:line="240" w:lineRule="auto"/>
      </w:pPr>
      <w:r>
        <w:separator/>
      </w:r>
    </w:p>
  </w:footnote>
  <w:footnote w:type="continuationSeparator" w:id="0">
    <w:p w:rsidR="00852E6F" w:rsidRDefault="00852E6F" w:rsidP="00AA7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CB"/>
      </v:shape>
    </w:pict>
  </w:numPicBullet>
  <w:abstractNum w:abstractNumId="0">
    <w:nsid w:val="01F836EE"/>
    <w:multiLevelType w:val="hybridMultilevel"/>
    <w:tmpl w:val="E2E40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6235E"/>
    <w:multiLevelType w:val="hybridMultilevel"/>
    <w:tmpl w:val="1436C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64F3D"/>
    <w:multiLevelType w:val="hybridMultilevel"/>
    <w:tmpl w:val="504E1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92FDD"/>
    <w:multiLevelType w:val="hybridMultilevel"/>
    <w:tmpl w:val="F6722E5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866B09"/>
    <w:multiLevelType w:val="hybridMultilevel"/>
    <w:tmpl w:val="46F461C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7B0B2B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2D9166E"/>
    <w:multiLevelType w:val="hybridMultilevel"/>
    <w:tmpl w:val="5DEC9F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030162"/>
    <w:multiLevelType w:val="hybridMultilevel"/>
    <w:tmpl w:val="50F06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AD7A4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B7D63"/>
    <w:multiLevelType w:val="hybridMultilevel"/>
    <w:tmpl w:val="4B3EDCAC"/>
    <w:lvl w:ilvl="0" w:tplc="425AD7A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2A174A"/>
    <w:multiLevelType w:val="hybridMultilevel"/>
    <w:tmpl w:val="2EF4C0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DF66AB5"/>
    <w:multiLevelType w:val="hybridMultilevel"/>
    <w:tmpl w:val="7756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8A0689"/>
    <w:multiLevelType w:val="hybridMultilevel"/>
    <w:tmpl w:val="C2061C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13B56"/>
    <w:multiLevelType w:val="hybridMultilevel"/>
    <w:tmpl w:val="45228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10B53"/>
    <w:multiLevelType w:val="hybridMultilevel"/>
    <w:tmpl w:val="53541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493F5D"/>
    <w:multiLevelType w:val="hybridMultilevel"/>
    <w:tmpl w:val="44A4D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AC4FE8"/>
    <w:multiLevelType w:val="hybridMultilevel"/>
    <w:tmpl w:val="2E12E3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6441AA"/>
    <w:multiLevelType w:val="hybridMultilevel"/>
    <w:tmpl w:val="015EEC42"/>
    <w:lvl w:ilvl="0" w:tplc="20D8603A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 w:tplc="425AD7A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58B28DB"/>
    <w:multiLevelType w:val="hybridMultilevel"/>
    <w:tmpl w:val="0AA6C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ED79DD"/>
    <w:multiLevelType w:val="hybridMultilevel"/>
    <w:tmpl w:val="E6C2391A"/>
    <w:lvl w:ilvl="0" w:tplc="0419000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8">
    <w:nsid w:val="4D1D0DB4"/>
    <w:multiLevelType w:val="hybridMultilevel"/>
    <w:tmpl w:val="B78C1D7A"/>
    <w:lvl w:ilvl="0" w:tplc="03B8FA1A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3D611AD"/>
    <w:multiLevelType w:val="hybridMultilevel"/>
    <w:tmpl w:val="1C926900"/>
    <w:lvl w:ilvl="0" w:tplc="7FA42F3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9A3641"/>
    <w:multiLevelType w:val="hybridMultilevel"/>
    <w:tmpl w:val="53FA34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6715A"/>
    <w:multiLevelType w:val="multilevel"/>
    <w:tmpl w:val="CF184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827496"/>
    <w:multiLevelType w:val="hybridMultilevel"/>
    <w:tmpl w:val="BBA2D7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C4441D6"/>
    <w:multiLevelType w:val="hybridMultilevel"/>
    <w:tmpl w:val="770C7586"/>
    <w:lvl w:ilvl="0" w:tplc="425AD7A4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14E136A"/>
    <w:multiLevelType w:val="hybridMultilevel"/>
    <w:tmpl w:val="198C89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A44444EC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hint="default"/>
        <w:b w:val="0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5">
    <w:nsid w:val="728364E3"/>
    <w:multiLevelType w:val="hybridMultilevel"/>
    <w:tmpl w:val="1AAC967A"/>
    <w:lvl w:ilvl="0" w:tplc="D046CAB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6707DCB"/>
    <w:multiLevelType w:val="hybridMultilevel"/>
    <w:tmpl w:val="39D2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A23AF3"/>
    <w:multiLevelType w:val="hybridMultilevel"/>
    <w:tmpl w:val="67BE7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</w:num>
  <w:num w:numId="3">
    <w:abstractNumId w:val="5"/>
  </w:num>
  <w:num w:numId="4">
    <w:abstractNumId w:val="11"/>
  </w:num>
  <w:num w:numId="5">
    <w:abstractNumId w:val="21"/>
  </w:num>
  <w:num w:numId="6">
    <w:abstractNumId w:val="8"/>
  </w:num>
  <w:num w:numId="7">
    <w:abstractNumId w:val="24"/>
  </w:num>
  <w:num w:numId="8">
    <w:abstractNumId w:val="4"/>
  </w:num>
  <w:num w:numId="9">
    <w:abstractNumId w:val="15"/>
  </w:num>
  <w:num w:numId="10">
    <w:abstractNumId w:val="7"/>
  </w:num>
  <w:num w:numId="11">
    <w:abstractNumId w:val="18"/>
  </w:num>
  <w:num w:numId="12">
    <w:abstractNumId w:val="17"/>
  </w:num>
  <w:num w:numId="13">
    <w:abstractNumId w:val="9"/>
  </w:num>
  <w:num w:numId="14">
    <w:abstractNumId w:val="12"/>
  </w:num>
  <w:num w:numId="15">
    <w:abstractNumId w:val="1"/>
  </w:num>
  <w:num w:numId="16">
    <w:abstractNumId w:val="16"/>
  </w:num>
  <w:num w:numId="17">
    <w:abstractNumId w:val="26"/>
  </w:num>
  <w:num w:numId="18">
    <w:abstractNumId w:val="3"/>
  </w:num>
  <w:num w:numId="19">
    <w:abstractNumId w:val="19"/>
  </w:num>
  <w:num w:numId="20">
    <w:abstractNumId w:val="23"/>
  </w:num>
  <w:num w:numId="21">
    <w:abstractNumId w:val="2"/>
  </w:num>
  <w:num w:numId="22">
    <w:abstractNumId w:val="10"/>
  </w:num>
  <w:num w:numId="23">
    <w:abstractNumId w:val="14"/>
  </w:num>
  <w:num w:numId="24">
    <w:abstractNumId w:val="0"/>
  </w:num>
  <w:num w:numId="25">
    <w:abstractNumId w:val="20"/>
  </w:num>
  <w:num w:numId="26">
    <w:abstractNumId w:val="6"/>
  </w:num>
  <w:num w:numId="27">
    <w:abstractNumId w:val="13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BC5"/>
    <w:rsid w:val="00014EE0"/>
    <w:rsid w:val="00041E7D"/>
    <w:rsid w:val="000430E6"/>
    <w:rsid w:val="000535AE"/>
    <w:rsid w:val="00054894"/>
    <w:rsid w:val="00070FEA"/>
    <w:rsid w:val="000C6FEC"/>
    <w:rsid w:val="000E5FDD"/>
    <w:rsid w:val="000F10F0"/>
    <w:rsid w:val="000F39B1"/>
    <w:rsid w:val="00106A5F"/>
    <w:rsid w:val="00121207"/>
    <w:rsid w:val="00166880"/>
    <w:rsid w:val="00184146"/>
    <w:rsid w:val="001C68B1"/>
    <w:rsid w:val="001F3AB4"/>
    <w:rsid w:val="00243778"/>
    <w:rsid w:val="00300C93"/>
    <w:rsid w:val="00334621"/>
    <w:rsid w:val="003406C0"/>
    <w:rsid w:val="00352FFF"/>
    <w:rsid w:val="00365CAC"/>
    <w:rsid w:val="003A0DF3"/>
    <w:rsid w:val="003B076F"/>
    <w:rsid w:val="00400FA4"/>
    <w:rsid w:val="004A00F6"/>
    <w:rsid w:val="004F38C1"/>
    <w:rsid w:val="0057411B"/>
    <w:rsid w:val="005C22D5"/>
    <w:rsid w:val="005F2D0B"/>
    <w:rsid w:val="005F4C46"/>
    <w:rsid w:val="0062467E"/>
    <w:rsid w:val="006628A2"/>
    <w:rsid w:val="00664BC5"/>
    <w:rsid w:val="00741AEB"/>
    <w:rsid w:val="007F5BD9"/>
    <w:rsid w:val="0080655A"/>
    <w:rsid w:val="00852E6F"/>
    <w:rsid w:val="00874062"/>
    <w:rsid w:val="00884B43"/>
    <w:rsid w:val="008A3476"/>
    <w:rsid w:val="008E659C"/>
    <w:rsid w:val="009F7231"/>
    <w:rsid w:val="00A66B94"/>
    <w:rsid w:val="00AA746F"/>
    <w:rsid w:val="00B124B4"/>
    <w:rsid w:val="00B22C3F"/>
    <w:rsid w:val="00B651C5"/>
    <w:rsid w:val="00B91922"/>
    <w:rsid w:val="00C73611"/>
    <w:rsid w:val="00C84D10"/>
    <w:rsid w:val="00C956D4"/>
    <w:rsid w:val="00CA4BD2"/>
    <w:rsid w:val="00D54989"/>
    <w:rsid w:val="00DF63E8"/>
    <w:rsid w:val="00E803C2"/>
    <w:rsid w:val="00E822BD"/>
    <w:rsid w:val="00E8625F"/>
    <w:rsid w:val="00EA1F62"/>
    <w:rsid w:val="00F6097C"/>
    <w:rsid w:val="00F75F65"/>
    <w:rsid w:val="00FA1831"/>
    <w:rsid w:val="00FA619F"/>
    <w:rsid w:val="00FB40DE"/>
    <w:rsid w:val="00FE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25F"/>
  </w:style>
  <w:style w:type="paragraph" w:styleId="2">
    <w:name w:val="heading 2"/>
    <w:basedOn w:val="a"/>
    <w:next w:val="a"/>
    <w:link w:val="20"/>
    <w:qFormat/>
    <w:rsid w:val="000535AE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64BC5"/>
  </w:style>
  <w:style w:type="paragraph" w:styleId="a3">
    <w:name w:val="Normal (Web)"/>
    <w:basedOn w:val="a"/>
    <w:unhideWhenUsed/>
    <w:rsid w:val="00664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664B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535AE"/>
    <w:rPr>
      <w:rFonts w:ascii="Times New Roman" w:eastAsia="Calibri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35A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A7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46F"/>
  </w:style>
  <w:style w:type="paragraph" w:styleId="a9">
    <w:name w:val="footer"/>
    <w:basedOn w:val="a"/>
    <w:link w:val="aa"/>
    <w:uiPriority w:val="99"/>
    <w:semiHidden/>
    <w:unhideWhenUsed/>
    <w:rsid w:val="00AA7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46F"/>
  </w:style>
  <w:style w:type="table" w:styleId="ab">
    <w:name w:val="Table Grid"/>
    <w:basedOn w:val="a1"/>
    <w:uiPriority w:val="59"/>
    <w:rsid w:val="00352F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F6097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basedOn w:val="a0"/>
    <w:rsid w:val="00F6097C"/>
    <w:rPr>
      <w:color w:val="0000FF"/>
      <w:u w:val="single"/>
    </w:rPr>
  </w:style>
  <w:style w:type="paragraph" w:styleId="ad">
    <w:name w:val="No Spacing"/>
    <w:uiPriority w:val="1"/>
    <w:qFormat/>
    <w:rsid w:val="00243778"/>
    <w:pPr>
      <w:spacing w:after="0" w:line="240" w:lineRule="auto"/>
    </w:pPr>
  </w:style>
  <w:style w:type="character" w:styleId="ae">
    <w:name w:val="Emphasis"/>
    <w:basedOn w:val="a0"/>
    <w:qFormat/>
    <w:rsid w:val="00DF63E8"/>
    <w:rPr>
      <w:i/>
      <w:iCs/>
    </w:rPr>
  </w:style>
  <w:style w:type="paragraph" w:customStyle="1" w:styleId="c2">
    <w:name w:val="c2"/>
    <w:basedOn w:val="a"/>
    <w:rsid w:val="00DF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F63E8"/>
  </w:style>
  <w:style w:type="character" w:styleId="af">
    <w:name w:val="Strong"/>
    <w:basedOn w:val="a0"/>
    <w:qFormat/>
    <w:rsid w:val="000F10F0"/>
    <w:rPr>
      <w:b/>
      <w:bCs/>
    </w:rPr>
  </w:style>
  <w:style w:type="paragraph" w:customStyle="1" w:styleId="Style7">
    <w:name w:val="Style7"/>
    <w:basedOn w:val="a"/>
    <w:rsid w:val="000F10F0"/>
    <w:pPr>
      <w:widowControl w:val="0"/>
      <w:autoSpaceDE w:val="0"/>
      <w:autoSpaceDN w:val="0"/>
      <w:adjustRightInd w:val="0"/>
      <w:spacing w:after="0" w:line="69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0F10F0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sideWall>
    <c:back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33333333333336"/>
          <c:y val="9.7142857142857211E-2"/>
          <c:w val="0.59333333333333349"/>
          <c:h val="0.7885714285714287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FF0000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pPr>
                      <a:defRPr sz="400" b="1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rPr lang="en-US" sz="900"/>
                      <a:t>23%</a:t>
                    </a:r>
                  </a:p>
                </c:rich>
              </c:tx>
              <c:spPr>
                <a:noFill/>
                <a:ln w="25388">
                  <a:noFill/>
                </a:ln>
              </c:spPr>
              <c:showVal val="1"/>
            </c:dLbl>
            <c:delete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 formatCode="0%">
                  <c:v>0.23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FF00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900"/>
                      <a:t>54%</a:t>
                    </a:r>
                  </a:p>
                </c:rich>
              </c:tx>
              <c:showVal val="1"/>
            </c:dLbl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4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 formatCode="0%">
                  <c:v>0.54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FF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900"/>
                      <a:t>23%</a:t>
                    </a:r>
                  </a:p>
                </c:rich>
              </c:tx>
              <c:showVal val="1"/>
            </c:dLbl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4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 formatCode="0%">
                  <c:v>0.23</c:v>
                </c:pt>
              </c:numCache>
            </c:numRef>
          </c:val>
        </c:ser>
        <c:gapDepth val="0"/>
        <c:shape val="box"/>
        <c:axId val="96217344"/>
        <c:axId val="99570048"/>
        <c:axId val="0"/>
      </c:bar3DChart>
      <c:catAx>
        <c:axId val="96217344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9570048"/>
        <c:crosses val="autoZero"/>
        <c:auto val="1"/>
        <c:lblAlgn val="ctr"/>
        <c:lblOffset val="100"/>
        <c:tickLblSkip val="1"/>
        <c:tickMarkSkip val="1"/>
      </c:catAx>
      <c:valAx>
        <c:axId val="99570048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6217344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ayout>
        <c:manualLayout>
          <c:xMode val="edge"/>
          <c:yMode val="edge"/>
          <c:x val="0.75333333333333363"/>
          <c:y val="0.33714285714285891"/>
          <c:w val="0.23333333333333375"/>
          <c:h val="0.33142857142857318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sideWall>
    <c:back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33333333333336"/>
          <c:y val="9.7142857142857142E-2"/>
          <c:w val="0.59333333333333338"/>
          <c:h val="0.7885714285714287"/>
        </c:manualLayout>
      </c:layout>
      <c:bar3DChart>
        <c:barDir val="col"/>
        <c:grouping val="clustered"/>
        <c:ser>
          <c:idx val="3"/>
          <c:order val="0"/>
          <c:tx>
            <c:strRef>
              <c:f>Sheet1!$A$2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FF0000"/>
            </a:solidFill>
            <a:ln w="1269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1.9599690108836703E-2"/>
                  <c:y val="-3.1641614287060971E-2"/>
                </c:manualLayout>
              </c:layout>
              <c:tx>
                <c:rich>
                  <a:bodyPr/>
                  <a:lstStyle/>
                  <a:p>
                    <a:r>
                      <a:rPr lang="en-US" sz="1000"/>
                      <a:t>45%</a:t>
                    </a:r>
                  </a:p>
                </c:rich>
              </c:tx>
              <c:showVal val="1"/>
            </c:dLbl>
            <c:delete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 formatCode="0%">
                  <c:v>0.45</c:v>
                </c:pt>
              </c:numCache>
            </c:numRef>
          </c:val>
        </c:ser>
        <c:ser>
          <c:idx val="4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FF00"/>
            </a:solidFill>
            <a:ln w="1269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1199822919335311E-2"/>
                  <c:y val="5.2736023811768363E-3"/>
                </c:manualLayout>
              </c:layout>
              <c:tx>
                <c:rich>
                  <a:bodyPr/>
                  <a:lstStyle/>
                  <a:p>
                    <a:r>
                      <a:rPr lang="en-US" sz="1050"/>
                      <a:t>45%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 formatCode="0%">
                  <c:v>0.45</c:v>
                </c:pt>
              </c:numCache>
            </c:numRef>
          </c:val>
        </c:ser>
        <c:ser>
          <c:idx val="5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FFFF"/>
            </a:solidFill>
            <a:ln w="12690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1000"/>
                      <a:t>10%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 formatCode="0%">
                  <c:v>0.1</c:v>
                </c:pt>
              </c:numCache>
            </c:numRef>
          </c:val>
        </c:ser>
        <c:gapDepth val="0"/>
        <c:shape val="box"/>
        <c:axId val="110807680"/>
        <c:axId val="110813568"/>
        <c:axId val="0"/>
      </c:bar3DChart>
      <c:catAx>
        <c:axId val="110807680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0813568"/>
        <c:crosses val="autoZero"/>
        <c:auto val="1"/>
        <c:lblAlgn val="ctr"/>
        <c:lblOffset val="100"/>
        <c:tickLblSkip val="1"/>
        <c:tickMarkSkip val="1"/>
      </c:catAx>
      <c:valAx>
        <c:axId val="110813568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0807680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ayout>
        <c:manualLayout>
          <c:xMode val="edge"/>
          <c:yMode val="edge"/>
          <c:x val="0.75333333333333363"/>
          <c:y val="0.33714285714285891"/>
          <c:w val="0.23333333333333375"/>
          <c:h val="0.33142857142857318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20</Pages>
  <Words>4768</Words>
  <Characters>27179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28</cp:revision>
  <dcterms:created xsi:type="dcterms:W3CDTF">2017-03-17T12:11:00Z</dcterms:created>
  <dcterms:modified xsi:type="dcterms:W3CDTF">2022-04-21T12:32:00Z</dcterms:modified>
</cp:coreProperties>
</file>