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AC" w:rsidRPr="00DE24C6" w:rsidRDefault="00082EAC" w:rsidP="00DE24C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План-конспект группового логопедического занятия, направленного на коррекцию оптической дисграфии</w:t>
      </w:r>
      <w:r w:rsidR="00F84CE6" w:rsidRPr="00DE24C6">
        <w:rPr>
          <w:rFonts w:ascii="Times New Roman" w:hAnsi="Times New Roman" w:cs="Times New Roman"/>
          <w:b/>
          <w:sz w:val="28"/>
          <w:szCs w:val="28"/>
        </w:rPr>
        <w:t xml:space="preserve"> у учащихся 2 класса с ЗПР</w:t>
      </w:r>
    </w:p>
    <w:p w:rsidR="00082EAC" w:rsidRPr="00DE24C6" w:rsidRDefault="00BE4344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ЦЕЛЬ</w:t>
      </w:r>
      <w:r w:rsidRPr="00DE24C6">
        <w:rPr>
          <w:rFonts w:ascii="Times New Roman" w:hAnsi="Times New Roman" w:cs="Times New Roman"/>
          <w:sz w:val="28"/>
          <w:szCs w:val="28"/>
        </w:rPr>
        <w:t>:</w:t>
      </w:r>
      <w:r w:rsidR="00082EAC" w:rsidRPr="00DE24C6">
        <w:rPr>
          <w:rFonts w:ascii="Times New Roman" w:hAnsi="Times New Roman" w:cs="Times New Roman"/>
          <w:sz w:val="28"/>
          <w:szCs w:val="28"/>
        </w:rPr>
        <w:t> «Дифференциация букв И-У</w:t>
      </w:r>
      <w:r w:rsidR="00F84CE6" w:rsidRPr="00DE24C6">
        <w:rPr>
          <w:rFonts w:ascii="Times New Roman" w:hAnsi="Times New Roman" w:cs="Times New Roman"/>
          <w:sz w:val="28"/>
          <w:szCs w:val="28"/>
        </w:rPr>
        <w:t xml:space="preserve"> на письме, и при чтении</w:t>
      </w:r>
      <w:r w:rsidR="00082EAC" w:rsidRPr="00DE24C6">
        <w:rPr>
          <w:rFonts w:ascii="Times New Roman" w:hAnsi="Times New Roman" w:cs="Times New Roman"/>
          <w:sz w:val="28"/>
          <w:szCs w:val="28"/>
        </w:rPr>
        <w:t>»</w:t>
      </w:r>
    </w:p>
    <w:p w:rsidR="00BE4344" w:rsidRPr="00DE24C6" w:rsidRDefault="00BE4344" w:rsidP="00DE24C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Задачи</w:t>
      </w:r>
      <w:r w:rsidR="00082EAC" w:rsidRPr="00DE24C6">
        <w:rPr>
          <w:rFonts w:ascii="Times New Roman" w:hAnsi="Times New Roman" w:cs="Times New Roman"/>
          <w:b/>
          <w:sz w:val="28"/>
          <w:szCs w:val="28"/>
        </w:rPr>
        <w:t>:</w:t>
      </w:r>
      <w:r w:rsidRPr="00DE24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4CE6" w:rsidRPr="00DE24C6" w:rsidRDefault="00082EAC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• </w:t>
      </w:r>
      <w:r w:rsidR="00F84CE6" w:rsidRPr="00DE24C6">
        <w:rPr>
          <w:rFonts w:ascii="Times New Roman" w:hAnsi="Times New Roman" w:cs="Times New Roman"/>
          <w:sz w:val="28"/>
          <w:szCs w:val="28"/>
        </w:rPr>
        <w:t xml:space="preserve">закрепление моторного навыка написания букв </w:t>
      </w:r>
      <w:proofErr w:type="gramStart"/>
      <w:r w:rsidR="00F84CE6" w:rsidRPr="00DE24C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84CE6" w:rsidRPr="00DE24C6">
        <w:rPr>
          <w:rFonts w:ascii="Times New Roman" w:hAnsi="Times New Roman" w:cs="Times New Roman"/>
          <w:sz w:val="28"/>
          <w:szCs w:val="28"/>
        </w:rPr>
        <w:t xml:space="preserve">, У с опорой на кинетические ощущения </w:t>
      </w:r>
      <w:r w:rsidRPr="00DE24C6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="00F84CE6" w:rsidRPr="00DE24C6">
        <w:rPr>
          <w:rFonts w:ascii="Times New Roman" w:hAnsi="Times New Roman" w:cs="Times New Roman"/>
          <w:sz w:val="28"/>
          <w:szCs w:val="28"/>
        </w:rPr>
        <w:t xml:space="preserve">упражнения в выборе буквы при написании слогов, слов, словосочетаний с опорой на </w:t>
      </w:r>
      <w:r w:rsidR="000D492A" w:rsidRPr="00DE24C6">
        <w:rPr>
          <w:rFonts w:ascii="Times New Roman" w:hAnsi="Times New Roman" w:cs="Times New Roman"/>
          <w:sz w:val="28"/>
          <w:szCs w:val="28"/>
        </w:rPr>
        <w:t>символы; •</w:t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F84CE6" w:rsidRPr="00DE24C6">
        <w:rPr>
          <w:rFonts w:ascii="Times New Roman" w:hAnsi="Times New Roman" w:cs="Times New Roman"/>
          <w:sz w:val="28"/>
          <w:szCs w:val="28"/>
        </w:rPr>
        <w:t>работа над звукобуквенным, слоговым анализом и синтезом</w:t>
      </w:r>
      <w:r w:rsidR="00124E25" w:rsidRPr="00DE24C6">
        <w:rPr>
          <w:rFonts w:ascii="Times New Roman" w:hAnsi="Times New Roman" w:cs="Times New Roman"/>
          <w:sz w:val="28"/>
          <w:szCs w:val="28"/>
        </w:rPr>
        <w:t>, словообразованием</w:t>
      </w:r>
      <w:r w:rsidR="00F84CE6" w:rsidRPr="00DE24C6">
        <w:rPr>
          <w:rFonts w:ascii="Times New Roman" w:hAnsi="Times New Roman" w:cs="Times New Roman"/>
          <w:sz w:val="28"/>
          <w:szCs w:val="28"/>
        </w:rPr>
        <w:t>;</w:t>
      </w:r>
    </w:p>
    <w:p w:rsidR="00124E25" w:rsidRPr="00DE24C6" w:rsidRDefault="00F84CE6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082EAC" w:rsidRPr="00DE24C6">
        <w:rPr>
          <w:rFonts w:ascii="Times New Roman" w:hAnsi="Times New Roman" w:cs="Times New Roman"/>
          <w:sz w:val="28"/>
          <w:szCs w:val="28"/>
        </w:rPr>
        <w:t xml:space="preserve">• </w:t>
      </w:r>
      <w:r w:rsidR="00124E25" w:rsidRPr="00DE24C6">
        <w:rPr>
          <w:rFonts w:ascii="Times New Roman" w:hAnsi="Times New Roman" w:cs="Times New Roman"/>
          <w:sz w:val="28"/>
          <w:szCs w:val="28"/>
        </w:rPr>
        <w:t xml:space="preserve">освоение понятия о смыслоразличительной роли </w:t>
      </w:r>
      <w:r w:rsidR="000D492A" w:rsidRPr="00DE24C6">
        <w:rPr>
          <w:rFonts w:ascii="Times New Roman" w:hAnsi="Times New Roman" w:cs="Times New Roman"/>
          <w:sz w:val="28"/>
          <w:szCs w:val="28"/>
        </w:rPr>
        <w:t>букв и,</w:t>
      </w:r>
      <w:r w:rsidR="00124E25" w:rsidRPr="00DE24C6">
        <w:rPr>
          <w:rFonts w:ascii="Times New Roman" w:hAnsi="Times New Roman" w:cs="Times New Roman"/>
          <w:sz w:val="28"/>
          <w:szCs w:val="28"/>
        </w:rPr>
        <w:t xml:space="preserve"> у; </w:t>
      </w:r>
      <w:r w:rsidR="00082EAC" w:rsidRPr="00DE24C6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="00124E25" w:rsidRPr="00DE24C6">
        <w:rPr>
          <w:rFonts w:ascii="Times New Roman" w:hAnsi="Times New Roman" w:cs="Times New Roman"/>
          <w:sz w:val="28"/>
          <w:szCs w:val="28"/>
        </w:rPr>
        <w:t>активизация и обогащение словаря;</w:t>
      </w:r>
    </w:p>
    <w:p w:rsidR="00124E25" w:rsidRPr="00DE24C6" w:rsidRDefault="00124E25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*упражнения в правильном чтении и написании слов, словосочетаний с буквами </w:t>
      </w:r>
      <w:proofErr w:type="spellStart"/>
      <w:proofErr w:type="gramStart"/>
      <w:r w:rsidRPr="00DE24C6">
        <w:rPr>
          <w:rFonts w:ascii="Times New Roman" w:hAnsi="Times New Roman" w:cs="Times New Roman"/>
          <w:sz w:val="28"/>
          <w:szCs w:val="28"/>
        </w:rPr>
        <w:t>и,у</w:t>
      </w:r>
      <w:proofErr w:type="spellEnd"/>
      <w:proofErr w:type="gramEnd"/>
      <w:r w:rsidRPr="00DE24C6">
        <w:rPr>
          <w:rFonts w:ascii="Times New Roman" w:hAnsi="Times New Roman" w:cs="Times New Roman"/>
          <w:sz w:val="28"/>
          <w:szCs w:val="28"/>
        </w:rPr>
        <w:t>;</w:t>
      </w:r>
    </w:p>
    <w:p w:rsidR="00124E25" w:rsidRPr="00DE24C6" w:rsidRDefault="00124E25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*развитие мышления, зрительного восприятия, внимания и памяти.</w:t>
      </w:r>
    </w:p>
    <w:p w:rsidR="00042CEE" w:rsidRPr="00DE24C6" w:rsidRDefault="00124E25" w:rsidP="00DE24C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24E25" w:rsidRPr="00DE24C6" w:rsidRDefault="00042CE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1.</w:t>
      </w:r>
      <w:r w:rsidR="00124E25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Pr="00DE24C6">
        <w:rPr>
          <w:rFonts w:ascii="Times New Roman" w:hAnsi="Times New Roman" w:cs="Times New Roman"/>
          <w:sz w:val="28"/>
          <w:szCs w:val="28"/>
        </w:rPr>
        <w:t xml:space="preserve">Демонстрационные карточки с изображением письменных и печатных букв 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>, Ии.</w:t>
      </w:r>
    </w:p>
    <w:p w:rsidR="00042CEE" w:rsidRPr="00DE24C6" w:rsidRDefault="00042CE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2.Графические символы этих букв, </w:t>
      </w:r>
    </w:p>
    <w:p w:rsidR="00042CEE" w:rsidRPr="00DE24C6" w:rsidRDefault="00042CE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3. предметные картинки, </w:t>
      </w:r>
    </w:p>
    <w:p w:rsidR="00042CEE" w:rsidRPr="00DE24C6" w:rsidRDefault="00042CE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4.таблица для игры «Пчелка», </w:t>
      </w:r>
    </w:p>
    <w:p w:rsidR="00124E25" w:rsidRPr="00DE24C6" w:rsidRDefault="00042CE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5.карточки для индивидуальной работы</w:t>
      </w:r>
      <w:r w:rsidR="000D492A" w:rsidRPr="00DE24C6">
        <w:rPr>
          <w:rFonts w:ascii="Times New Roman" w:hAnsi="Times New Roman" w:cs="Times New Roman"/>
          <w:sz w:val="28"/>
          <w:szCs w:val="28"/>
        </w:rPr>
        <w:t>,</w:t>
      </w:r>
    </w:p>
    <w:p w:rsidR="000D492A" w:rsidRPr="00DE24C6" w:rsidRDefault="000D492A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6.Мяч</w:t>
      </w:r>
    </w:p>
    <w:p w:rsidR="00124E25" w:rsidRPr="00DE24C6" w:rsidRDefault="00124E25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2EAC" w:rsidRPr="00DE24C6" w:rsidRDefault="00082EAC" w:rsidP="00DE24C6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4C6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I. ОРГАНИЗАЦИОННЫЙ МОМЕНТ</w:t>
      </w:r>
    </w:p>
    <w:p w:rsidR="00C93E4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Логопед просит встать детей окало своих мест и предлагает, прежде чем сесть </w:t>
      </w:r>
      <w:r w:rsidR="00BE4344" w:rsidRPr="00DE24C6">
        <w:rPr>
          <w:rFonts w:ascii="Times New Roman" w:hAnsi="Times New Roman" w:cs="Times New Roman"/>
          <w:sz w:val="28"/>
          <w:szCs w:val="28"/>
        </w:rPr>
        <w:t>на стул, вспомнить и назвать имена, в которых есть звук</w:t>
      </w:r>
      <w:r w:rsidRPr="00DE24C6">
        <w:rPr>
          <w:rFonts w:ascii="Times New Roman" w:hAnsi="Times New Roman" w:cs="Times New Roman"/>
          <w:sz w:val="28"/>
          <w:szCs w:val="28"/>
        </w:rPr>
        <w:t xml:space="preserve"> «</w:t>
      </w:r>
      <w:r w:rsidR="005C5385" w:rsidRPr="00DE24C6">
        <w:rPr>
          <w:rFonts w:ascii="Times New Roman" w:hAnsi="Times New Roman" w:cs="Times New Roman"/>
          <w:sz w:val="28"/>
          <w:szCs w:val="28"/>
        </w:rPr>
        <w:t>И» (Ира</w:t>
      </w:r>
      <w:r w:rsidR="00BE4344" w:rsidRPr="00DE24C6">
        <w:rPr>
          <w:rFonts w:ascii="Times New Roman" w:hAnsi="Times New Roman" w:cs="Times New Roman"/>
          <w:sz w:val="28"/>
          <w:szCs w:val="28"/>
        </w:rPr>
        <w:t xml:space="preserve">, Инна, Никита, Дима) и </w:t>
      </w:r>
      <w:r w:rsidR="005C5385" w:rsidRPr="00DE24C6">
        <w:rPr>
          <w:rFonts w:ascii="Times New Roman" w:hAnsi="Times New Roman" w:cs="Times New Roman"/>
          <w:sz w:val="28"/>
          <w:szCs w:val="28"/>
        </w:rPr>
        <w:t>т.д.</w:t>
      </w:r>
      <w:r w:rsidRPr="00DE24C6">
        <w:rPr>
          <w:rFonts w:ascii="Times New Roman" w:hAnsi="Times New Roman" w:cs="Times New Roman"/>
          <w:sz w:val="28"/>
          <w:szCs w:val="28"/>
        </w:rPr>
        <w:br/>
      </w:r>
      <w:r w:rsidR="00BE4344" w:rsidRPr="00DE24C6">
        <w:rPr>
          <w:rFonts w:ascii="Times New Roman" w:hAnsi="Times New Roman" w:cs="Times New Roman"/>
          <w:sz w:val="28"/>
          <w:szCs w:val="28"/>
        </w:rPr>
        <w:t xml:space="preserve">А есть ли имена, где слышится звук «У» (Уля, Шура, Гуля, </w:t>
      </w:r>
      <w:r w:rsidRPr="00DE24C6">
        <w:rPr>
          <w:rFonts w:ascii="Times New Roman" w:hAnsi="Times New Roman" w:cs="Times New Roman"/>
          <w:sz w:val="28"/>
          <w:szCs w:val="28"/>
        </w:rPr>
        <w:br/>
        <w:t>Логопед знакомит детей с героями занятия, Улей и Ирой. Детям предлагается выделить первые буквы в их именах. (И-</w:t>
      </w:r>
      <w:r w:rsidR="006C0E1B" w:rsidRPr="00DE24C6">
        <w:rPr>
          <w:rFonts w:ascii="Times New Roman" w:hAnsi="Times New Roman" w:cs="Times New Roman"/>
          <w:sz w:val="28"/>
          <w:szCs w:val="28"/>
        </w:rPr>
        <w:t>У). Формулируется</w:t>
      </w:r>
      <w:r w:rsidRPr="00DE24C6">
        <w:rPr>
          <w:rFonts w:ascii="Times New Roman" w:hAnsi="Times New Roman" w:cs="Times New Roman"/>
          <w:sz w:val="28"/>
          <w:szCs w:val="28"/>
        </w:rPr>
        <w:t xml:space="preserve"> тема занятия.</w:t>
      </w:r>
      <w:r w:rsidR="00C93E4C" w:rsidRPr="00DE24C6">
        <w:rPr>
          <w:rFonts w:ascii="Times New Roman" w:hAnsi="Times New Roman" w:cs="Times New Roman"/>
          <w:sz w:val="28"/>
          <w:szCs w:val="28"/>
        </w:rPr>
        <w:t xml:space="preserve"> «Различай И-У»</w:t>
      </w:r>
    </w:p>
    <w:p w:rsidR="00082EAC" w:rsidRPr="00DE24C6" w:rsidRDefault="00C93E4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Мы будем выполнять тренировочные задания на различение букв и-у на письме. </w:t>
      </w:r>
    </w:p>
    <w:p w:rsidR="00082EAC" w:rsidRPr="00DE24C6" w:rsidRDefault="00AB76A9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19250" cy="23514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h[3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24" cy="237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color w:val="FF0000"/>
          <w:sz w:val="28"/>
          <w:szCs w:val="28"/>
        </w:rPr>
        <w:t xml:space="preserve">это Уля      </w:t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82763" cy="219990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h9G1EN2P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106" cy="222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Pr="00DE24C6">
        <w:rPr>
          <w:rFonts w:ascii="Times New Roman" w:hAnsi="Times New Roman" w:cs="Times New Roman"/>
          <w:color w:val="FF0000"/>
          <w:sz w:val="28"/>
          <w:szCs w:val="28"/>
        </w:rPr>
        <w:t>это Ира</w:t>
      </w:r>
    </w:p>
    <w:p w:rsidR="005C5385" w:rsidRPr="00DE24C6" w:rsidRDefault="005C5385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Логопед проводит артикуляционную гимнастику (с зеркалом) и фиксирует внимание на гармошке. Дети должны сказать какой звук можно произнести при р</w:t>
      </w:r>
      <w:r w:rsidR="00AB76A9" w:rsidRPr="00DE24C6">
        <w:rPr>
          <w:rFonts w:ascii="Times New Roman" w:hAnsi="Times New Roman" w:cs="Times New Roman"/>
          <w:sz w:val="28"/>
          <w:szCs w:val="28"/>
        </w:rPr>
        <w:t>астягивании губ, и назвать звук</w:t>
      </w:r>
      <w:proofErr w:type="gramStart"/>
      <w:r w:rsidR="00AB76A9" w:rsidRPr="00DE24C6">
        <w:rPr>
          <w:rFonts w:ascii="Times New Roman" w:hAnsi="Times New Roman" w:cs="Times New Roman"/>
          <w:sz w:val="28"/>
          <w:szCs w:val="28"/>
        </w:rPr>
        <w:t>-</w:t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BE49F3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AB76A9" w:rsidRPr="00DE24C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BE49F3" w:rsidRPr="00DE24C6">
        <w:rPr>
          <w:rFonts w:ascii="Times New Roman" w:hAnsi="Times New Roman" w:cs="Times New Roman"/>
          <w:sz w:val="28"/>
          <w:szCs w:val="28"/>
        </w:rPr>
        <w:t>и</w:t>
      </w:r>
      <w:r w:rsidR="00AB76A9" w:rsidRPr="00DE24C6">
        <w:rPr>
          <w:rFonts w:ascii="Times New Roman" w:hAnsi="Times New Roman" w:cs="Times New Roman"/>
          <w:sz w:val="28"/>
          <w:szCs w:val="28"/>
        </w:rPr>
        <w:t>»</w:t>
      </w:r>
      <w:r w:rsidR="00BE49F3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Pr="00DE24C6">
        <w:rPr>
          <w:rFonts w:ascii="Times New Roman" w:hAnsi="Times New Roman" w:cs="Times New Roman"/>
          <w:sz w:val="28"/>
          <w:szCs w:val="28"/>
        </w:rPr>
        <w:t>когда губу вытянуты трубочкой</w:t>
      </w:r>
      <w:r w:rsidR="00AB76A9" w:rsidRPr="00DE24C6">
        <w:rPr>
          <w:rFonts w:ascii="Times New Roman" w:hAnsi="Times New Roman" w:cs="Times New Roman"/>
          <w:sz w:val="28"/>
          <w:szCs w:val="28"/>
        </w:rPr>
        <w:t xml:space="preserve">- произнести звук «У» </w:t>
      </w:r>
      <w:r w:rsidRPr="00DE24C6">
        <w:rPr>
          <w:rFonts w:ascii="Times New Roman" w:hAnsi="Times New Roman" w:cs="Times New Roman"/>
          <w:sz w:val="28"/>
          <w:szCs w:val="28"/>
        </w:rPr>
        <w:t xml:space="preserve">. Тактильно зафиксировать </w:t>
      </w:r>
      <w:proofErr w:type="gramStart"/>
      <w:r w:rsidRPr="00DE24C6">
        <w:rPr>
          <w:rFonts w:ascii="Times New Roman" w:hAnsi="Times New Roman" w:cs="Times New Roman"/>
          <w:sz w:val="28"/>
          <w:szCs w:val="28"/>
        </w:rPr>
        <w:t>произнесение</w:t>
      </w:r>
      <w:r w:rsidR="00EF520A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EF520A" w:rsidRPr="00DE24C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E24C6">
        <w:rPr>
          <w:rFonts w:ascii="Times New Roman" w:hAnsi="Times New Roman" w:cs="Times New Roman"/>
          <w:sz w:val="28"/>
          <w:szCs w:val="28"/>
        </w:rPr>
        <w:t>И</w:t>
      </w:r>
      <w:r w:rsidR="00EF520A" w:rsidRPr="00DE24C6">
        <w:rPr>
          <w:rFonts w:ascii="Times New Roman" w:hAnsi="Times New Roman" w:cs="Times New Roman"/>
          <w:sz w:val="28"/>
          <w:szCs w:val="28"/>
        </w:rPr>
        <w:t>»</w:t>
      </w:r>
      <w:r w:rsidRPr="00DE24C6">
        <w:rPr>
          <w:rFonts w:ascii="Times New Roman" w:hAnsi="Times New Roman" w:cs="Times New Roman"/>
          <w:sz w:val="28"/>
          <w:szCs w:val="28"/>
        </w:rPr>
        <w:t xml:space="preserve">  и </w:t>
      </w:r>
      <w:r w:rsidR="00EF520A" w:rsidRPr="00DE24C6">
        <w:rPr>
          <w:rFonts w:ascii="Times New Roman" w:hAnsi="Times New Roman" w:cs="Times New Roman"/>
          <w:sz w:val="28"/>
          <w:szCs w:val="28"/>
        </w:rPr>
        <w:t>«</w:t>
      </w:r>
      <w:r w:rsidRPr="00DE24C6">
        <w:rPr>
          <w:rFonts w:ascii="Times New Roman" w:hAnsi="Times New Roman" w:cs="Times New Roman"/>
          <w:sz w:val="28"/>
          <w:szCs w:val="28"/>
        </w:rPr>
        <w:t>У</w:t>
      </w:r>
      <w:r w:rsidR="00EF520A" w:rsidRPr="00DE24C6">
        <w:rPr>
          <w:rFonts w:ascii="Times New Roman" w:hAnsi="Times New Roman" w:cs="Times New Roman"/>
          <w:sz w:val="28"/>
          <w:szCs w:val="28"/>
        </w:rPr>
        <w:t>»</w:t>
      </w:r>
      <w:r w:rsidRPr="00DE24C6">
        <w:rPr>
          <w:rFonts w:ascii="Times New Roman" w:hAnsi="Times New Roman" w:cs="Times New Roman"/>
          <w:sz w:val="28"/>
          <w:szCs w:val="28"/>
        </w:rPr>
        <w:t>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II. ОСНОВНОЙ ЭТАП</w:t>
      </w:r>
    </w:p>
    <w:p w:rsidR="00886889" w:rsidRPr="00DE24C6" w:rsidRDefault="00886889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Звуки, которые мы </w:t>
      </w:r>
      <w:r w:rsidR="00423219" w:rsidRPr="00DE24C6">
        <w:rPr>
          <w:rFonts w:ascii="Times New Roman" w:hAnsi="Times New Roman" w:cs="Times New Roman"/>
          <w:sz w:val="28"/>
          <w:szCs w:val="28"/>
        </w:rPr>
        <w:t>произнесл</w:t>
      </w:r>
      <w:r w:rsidRPr="00DE24C6">
        <w:rPr>
          <w:rFonts w:ascii="Times New Roman" w:hAnsi="Times New Roman" w:cs="Times New Roman"/>
          <w:sz w:val="28"/>
          <w:szCs w:val="28"/>
        </w:rPr>
        <w:t>и можно обозначить буквами. Растянутые губы, как бы помогают нам написать растянутую</w:t>
      </w:r>
      <w:r w:rsidR="00EF520A" w:rsidRPr="00DE24C6">
        <w:rPr>
          <w:rFonts w:ascii="Times New Roman" w:hAnsi="Times New Roman" w:cs="Times New Roman"/>
          <w:sz w:val="28"/>
          <w:szCs w:val="28"/>
        </w:rPr>
        <w:t xml:space="preserve"> на письме из двух коротких палочек</w:t>
      </w:r>
      <w:r w:rsidRPr="00DE24C6">
        <w:rPr>
          <w:rFonts w:ascii="Times New Roman" w:hAnsi="Times New Roman" w:cs="Times New Roman"/>
          <w:sz w:val="28"/>
          <w:szCs w:val="28"/>
        </w:rPr>
        <w:t xml:space="preserve"> букву    и, а вытянутые губы трубочкой</w:t>
      </w:r>
      <w:r w:rsidR="00EF520A" w:rsidRPr="00DE24C6">
        <w:rPr>
          <w:rFonts w:ascii="Times New Roman" w:hAnsi="Times New Roman" w:cs="Times New Roman"/>
          <w:sz w:val="28"/>
          <w:szCs w:val="28"/>
        </w:rPr>
        <w:t xml:space="preserve"> букву с одной короткой и длинной палочкой с петелькой </w:t>
      </w:r>
      <w:proofErr w:type="gramStart"/>
      <w:r w:rsidR="00EF520A" w:rsidRPr="00DE24C6">
        <w:rPr>
          <w:rFonts w:ascii="Times New Roman" w:hAnsi="Times New Roman" w:cs="Times New Roman"/>
          <w:sz w:val="28"/>
          <w:szCs w:val="28"/>
        </w:rPr>
        <w:t xml:space="preserve">вниз </w:t>
      </w:r>
      <w:r w:rsidRPr="00DE24C6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Логопед выставляет на доску изображение элементов букв «У» и «И», просит сложить из элементов буквы, ищет сходства и различия между буквами.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1159997"/>
            <wp:effectExtent l="0" t="0" r="0" b="2540"/>
            <wp:docPr id="6" name="Рисунок 6" descr="Дифференциация букв И-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фференциация букв И-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312" cy="117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EAC" w:rsidRPr="00DE24C6" w:rsidRDefault="00EF520A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1565274</wp:posOffset>
                </wp:positionV>
                <wp:extent cx="266700" cy="295275"/>
                <wp:effectExtent l="0" t="0" r="19050" b="28575"/>
                <wp:wrapNone/>
                <wp:docPr id="10" name="Блок-схема: узе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952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E32E4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0" o:spid="_x0000_s1026" type="#_x0000_t120" style="position:absolute;margin-left:20.7pt;margin-top:123.25pt;width:21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" fillcolor="#5b9bd5 [3204]" strokecolor="#1f4d78 [1604]" strokeweight="1pt">
                <v:stroke joinstyle="miter"/>
              </v:shape>
            </w:pict>
          </mc:Fallback>
        </mc:AlternateContent>
      </w:r>
      <w:r w:rsidR="00340F33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3009951</wp:posOffset>
                </wp:positionH>
                <wp:positionV relativeFrom="paragraph">
                  <wp:posOffset>1294714</wp:posOffset>
                </wp:positionV>
                <wp:extent cx="939114" cy="420129"/>
                <wp:effectExtent l="0" t="0" r="0" b="0"/>
                <wp:wrapNone/>
                <wp:docPr id="21" name="Мину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114" cy="420129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5FF75" id="Минус 21" o:spid="_x0000_s1026" style="position:absolute;margin-left:237pt;margin-top:101.95pt;width:73.95pt;height:3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9114,420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" path="m124480,160657r690154,l814634,259472r-690154,l124480,160657xe" fillcolor="#5b9bd5 [3204]" strokecolor="#1f4d78 [1604]" strokeweight="1pt">
                <v:stroke joinstyle="miter"/>
                <v:path arrowok="t" o:connecttype="custom" o:connectlocs="124480,160657;814634,160657;814634,259472;124480,259472;124480,160657" o:connectangles="0,0,0,0,0"/>
              </v:shape>
            </w:pict>
          </mc:Fallback>
        </mc:AlternateContent>
      </w:r>
      <w:r w:rsidR="00340F33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293370</wp:posOffset>
                </wp:positionV>
                <wp:extent cx="6215380" cy="1840865"/>
                <wp:effectExtent l="0" t="0" r="13970" b="2603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5380" cy="18411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F43" w:rsidRPr="00564E40" w:rsidRDefault="00340F33">
                            <w:pPr>
                              <w:rPr>
                                <w:rFonts w:ascii="AR CENA" w:hAnsi="AR CEN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340F33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Уля</w:t>
                            </w:r>
                            <w:r w:rsidRPr="00340F33">
                              <w:rPr>
                                <w:rFonts w:ascii="AR CENA" w:hAnsi="AR CENA"/>
                                <w:b/>
                                <w:color w:val="000000" w:themeColor="text1"/>
                                <w:sz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 w:themeColor="text1"/>
                                <w:sz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564E40">
                              <w:rPr>
                                <w:rFonts w:ascii="Cambria" w:hAnsi="Cambria" w:cs="Cambria"/>
                                <w:b/>
                                <w:color w:val="4472C4" w:themeColor="accent5"/>
                                <w:sz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38.2pt;margin-top:23.1pt;width:489.4pt;height:144.9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">
                <v:textbox>
                  <w:txbxContent>
                    <w:p w:rsidR="000F1F43" w:rsidRPr="00564E40" w:rsidRDefault="00340F33">
                      <w:pPr>
                        <w:rPr>
                          <w:rFonts w:ascii="AR CENA" w:hAnsi="AR CEN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mbria" w:hAnsi="Cambria" w:cs="Cambria"/>
                          <w:b/>
                          <w:color w:val="4472C4" w:themeColor="accent5"/>
                          <w:sz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340F33">
                        <w:rPr>
                          <w:rFonts w:ascii="Cambria" w:hAnsi="Cambria" w:cs="Cambria"/>
                          <w:b/>
                          <w:color w:val="4472C4" w:themeColor="accent5"/>
                          <w:sz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Уля</w:t>
                      </w:r>
                      <w:r w:rsidRPr="00340F33">
                        <w:rPr>
                          <w:rFonts w:ascii="AR CENA" w:hAnsi="AR CENA"/>
                          <w:b/>
                          <w:color w:val="000000" w:themeColor="text1"/>
                          <w:sz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>
                        <w:rPr>
                          <w:b/>
                          <w:color w:val="000000" w:themeColor="text1"/>
                          <w:sz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564E40">
                        <w:rPr>
                          <w:rFonts w:ascii="Cambria" w:hAnsi="Cambria" w:cs="Cambria"/>
                          <w:b/>
                          <w:color w:val="4472C4" w:themeColor="accent5"/>
                          <w:sz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Ира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EAC" w:rsidRPr="00DE24C6">
        <w:rPr>
          <w:rFonts w:ascii="Times New Roman" w:hAnsi="Times New Roman" w:cs="Times New Roman"/>
          <w:sz w:val="28"/>
          <w:szCs w:val="28"/>
        </w:rPr>
        <w:t>Логопед предлагает детям записать в тетради имен</w:t>
      </w:r>
      <w:r w:rsidR="00423219" w:rsidRPr="00DE24C6">
        <w:rPr>
          <w:rFonts w:ascii="Times New Roman" w:hAnsi="Times New Roman" w:cs="Times New Roman"/>
          <w:sz w:val="28"/>
          <w:szCs w:val="28"/>
        </w:rPr>
        <w:t>а</w:t>
      </w:r>
      <w:r w:rsidR="00082EAC" w:rsidRPr="00DE24C6">
        <w:rPr>
          <w:rFonts w:ascii="Times New Roman" w:hAnsi="Times New Roman" w:cs="Times New Roman"/>
          <w:sz w:val="28"/>
          <w:szCs w:val="28"/>
        </w:rPr>
        <w:t xml:space="preserve"> героев занятия, выделить буквы «И», «У».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lastRenderedPageBreak/>
        <w:t>Логопед знакомит детей с обозначением букв занятия. «У» -</w:t>
      </w:r>
      <w:r w:rsidR="00EF520A" w:rsidRPr="00DE24C6">
        <w:rPr>
          <w:rFonts w:ascii="Times New Roman" w:hAnsi="Times New Roman" w:cs="Times New Roman"/>
          <w:sz w:val="28"/>
          <w:szCs w:val="28"/>
        </w:rPr>
        <w:t xml:space="preserve">маленький круг, напоминающий форму губ </w:t>
      </w:r>
      <w:r w:rsidR="00147809" w:rsidRPr="00DE24C6">
        <w:rPr>
          <w:rFonts w:ascii="Times New Roman" w:hAnsi="Times New Roman" w:cs="Times New Roman"/>
          <w:sz w:val="28"/>
          <w:szCs w:val="28"/>
        </w:rPr>
        <w:t>при произнесении этого звука</w:t>
      </w:r>
      <w:r w:rsidRPr="00DE24C6">
        <w:rPr>
          <w:rFonts w:ascii="Times New Roman" w:hAnsi="Times New Roman" w:cs="Times New Roman"/>
          <w:sz w:val="28"/>
          <w:szCs w:val="28"/>
        </w:rPr>
        <w:t>, «И» –</w:t>
      </w:r>
      <w:r w:rsidR="00423219" w:rsidRPr="00DE24C6">
        <w:rPr>
          <w:rFonts w:ascii="Times New Roman" w:hAnsi="Times New Roman" w:cs="Times New Roman"/>
          <w:sz w:val="28"/>
          <w:szCs w:val="28"/>
        </w:rPr>
        <w:t>параллельной чертой</w:t>
      </w:r>
      <w:r w:rsidR="00DE68D7" w:rsidRPr="00DE24C6">
        <w:rPr>
          <w:rFonts w:ascii="Times New Roman" w:hAnsi="Times New Roman" w:cs="Times New Roman"/>
          <w:sz w:val="28"/>
          <w:szCs w:val="28"/>
        </w:rPr>
        <w:t xml:space="preserve"> (похожей на положение губ</w:t>
      </w:r>
      <w:proofErr w:type="gramStart"/>
      <w:r w:rsidR="00DE68D7" w:rsidRPr="00DE24C6">
        <w:rPr>
          <w:rFonts w:ascii="Times New Roman" w:hAnsi="Times New Roman" w:cs="Times New Roman"/>
          <w:sz w:val="28"/>
          <w:szCs w:val="28"/>
        </w:rPr>
        <w:t>).</w:t>
      </w:r>
      <w:r w:rsidRPr="00DE24C6">
        <w:rPr>
          <w:rFonts w:ascii="Times New Roman" w:hAnsi="Times New Roman" w:cs="Times New Roman"/>
          <w:sz w:val="28"/>
          <w:szCs w:val="28"/>
        </w:rPr>
        <w:br/>
        <w:t>Логопед</w:t>
      </w:r>
      <w:proofErr w:type="gramEnd"/>
      <w:r w:rsidRPr="00DE24C6">
        <w:rPr>
          <w:rFonts w:ascii="Times New Roman" w:hAnsi="Times New Roman" w:cs="Times New Roman"/>
          <w:sz w:val="28"/>
          <w:szCs w:val="28"/>
        </w:rPr>
        <w:t xml:space="preserve"> выставляет на доску карточку с изоб</w:t>
      </w:r>
      <w:r w:rsidR="00423219" w:rsidRPr="00DE24C6">
        <w:rPr>
          <w:rFonts w:ascii="Times New Roman" w:hAnsi="Times New Roman" w:cs="Times New Roman"/>
          <w:sz w:val="28"/>
          <w:szCs w:val="28"/>
        </w:rPr>
        <w:t xml:space="preserve">ражением </w:t>
      </w:r>
      <w:r w:rsidR="00147809" w:rsidRPr="00DE24C6">
        <w:rPr>
          <w:rFonts w:ascii="Times New Roman" w:hAnsi="Times New Roman" w:cs="Times New Roman"/>
          <w:sz w:val="28"/>
          <w:szCs w:val="28"/>
        </w:rPr>
        <w:t xml:space="preserve">кружков </w:t>
      </w:r>
      <w:r w:rsidR="00423219" w:rsidRPr="00DE24C6">
        <w:rPr>
          <w:rFonts w:ascii="Times New Roman" w:hAnsi="Times New Roman" w:cs="Times New Roman"/>
          <w:sz w:val="28"/>
          <w:szCs w:val="28"/>
        </w:rPr>
        <w:t>и черточек</w:t>
      </w:r>
      <w:r w:rsidR="00DE68D7" w:rsidRPr="00DE24C6">
        <w:rPr>
          <w:rFonts w:ascii="Times New Roman" w:hAnsi="Times New Roman" w:cs="Times New Roman"/>
          <w:sz w:val="28"/>
          <w:szCs w:val="28"/>
        </w:rPr>
        <w:t>,</w:t>
      </w:r>
      <w:r w:rsidRPr="00DE24C6">
        <w:rPr>
          <w:rFonts w:ascii="Times New Roman" w:hAnsi="Times New Roman" w:cs="Times New Roman"/>
          <w:sz w:val="28"/>
          <w:szCs w:val="28"/>
        </w:rPr>
        <w:t xml:space="preserve"> просит детей записать в тетради соответствующие буквы. Вместо </w:t>
      </w:r>
      <w:r w:rsidR="0085251F" w:rsidRPr="00DE24C6">
        <w:rPr>
          <w:rFonts w:ascii="Times New Roman" w:hAnsi="Times New Roman" w:cs="Times New Roman"/>
          <w:sz w:val="28"/>
          <w:szCs w:val="28"/>
        </w:rPr>
        <w:t xml:space="preserve">кружков </w:t>
      </w:r>
      <w:r w:rsidRPr="00DE24C6">
        <w:rPr>
          <w:rFonts w:ascii="Times New Roman" w:hAnsi="Times New Roman" w:cs="Times New Roman"/>
          <w:sz w:val="28"/>
          <w:szCs w:val="28"/>
        </w:rPr>
        <w:t xml:space="preserve">– «У», </w:t>
      </w:r>
      <w:r w:rsidR="00423219" w:rsidRPr="00DE24C6">
        <w:rPr>
          <w:rFonts w:ascii="Times New Roman" w:hAnsi="Times New Roman" w:cs="Times New Roman"/>
          <w:sz w:val="28"/>
          <w:szCs w:val="28"/>
        </w:rPr>
        <w:t xml:space="preserve">вместо </w:t>
      </w:r>
      <w:r w:rsidR="00DE68D7" w:rsidRPr="00DE24C6">
        <w:rPr>
          <w:rFonts w:ascii="Times New Roman" w:hAnsi="Times New Roman" w:cs="Times New Roman"/>
          <w:sz w:val="28"/>
          <w:szCs w:val="28"/>
        </w:rPr>
        <w:t>черточки</w:t>
      </w:r>
      <w:r w:rsidRPr="00DE24C6">
        <w:rPr>
          <w:rFonts w:ascii="Times New Roman" w:hAnsi="Times New Roman" w:cs="Times New Roman"/>
          <w:sz w:val="28"/>
          <w:szCs w:val="28"/>
        </w:rPr>
        <w:t xml:space="preserve"> – «И».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E68D7" w:rsidRPr="00DE24C6" w:rsidRDefault="0085251F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3834765</wp:posOffset>
                </wp:positionH>
                <wp:positionV relativeFrom="paragraph">
                  <wp:posOffset>7620</wp:posOffset>
                </wp:positionV>
                <wp:extent cx="457200" cy="457200"/>
                <wp:effectExtent l="0" t="0" r="19050" b="19050"/>
                <wp:wrapNone/>
                <wp:docPr id="11" name="Блок-схема: узе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93E11" id="Блок-схема: узел 11" o:spid="_x0000_s1026" type="#_x0000_t120" style="position:absolute;margin-left:301.95pt;margin-top:.6pt;width:36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" fillcolor="#5b9bd5 [3204]" strokecolor="#1f4d78 [1604]" strokeweight="1pt">
                <v:stroke joinstyle="miter"/>
              </v:shape>
            </w:pict>
          </mc:Fallback>
        </mc:AlternateContent>
      </w:r>
      <w:r w:rsidR="00DE68D7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0F1F43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0F1F43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296E3" wp14:editId="59035F73">
            <wp:extent cx="960755" cy="52809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54" cy="5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1F43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B9C68A">
            <wp:extent cx="457200" cy="469265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5111C7">
            <wp:extent cx="516890" cy="469265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FA43A7" wp14:editId="16022959">
            <wp:extent cx="1085850" cy="4857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818" cy="502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68D7" w:rsidRPr="00DE24C6" w:rsidRDefault="00DE68D7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Перед выполнением следующего задания, повторно акцентируется внимание детей на различие букв «И», «У». У «У» длинный «хвостик» внизу, у «И» небольшой хвостик рядом. Детям предлагается расшифровать слова на доске. Если звездочка внизу, значит надо писать «У», если звездочка рядом, значит надо писать «И».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64E40" w:rsidRPr="00DE24C6" w:rsidRDefault="00082EAC" w:rsidP="00DE24C6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10563" cy="1664626"/>
            <wp:effectExtent l="0" t="0" r="0" b="0"/>
            <wp:docPr id="3" name="Рисунок 3" descr="Дифференциация букв И-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ифференциация букв И-У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217" cy="172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sz w:val="28"/>
          <w:szCs w:val="28"/>
        </w:rPr>
        <w:br/>
      </w:r>
      <w:r w:rsidRPr="00DE24C6">
        <w:rPr>
          <w:rFonts w:ascii="Times New Roman" w:hAnsi="Times New Roman" w:cs="Times New Roman"/>
          <w:i/>
          <w:iCs/>
          <w:sz w:val="28"/>
          <w:szCs w:val="28"/>
        </w:rPr>
        <w:t>(Пуля, ш</w:t>
      </w:r>
      <w:r w:rsidR="00564E40" w:rsidRPr="00DE24C6">
        <w:rPr>
          <w:rFonts w:ascii="Times New Roman" w:hAnsi="Times New Roman" w:cs="Times New Roman"/>
          <w:i/>
          <w:iCs/>
          <w:sz w:val="28"/>
          <w:szCs w:val="28"/>
        </w:rPr>
        <w:t>ут, улитка, улица, руки, курица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Логопед выставляет на доску карточку с пропусками и предлагает детям самостоятельно определить, какую букву следует поставить вместо звездочки.</w:t>
      </w:r>
    </w:p>
    <w:p w:rsidR="008506ED" w:rsidRPr="00DE24C6" w:rsidRDefault="006A5601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Игра «Волшебный мешочек</w:t>
      </w:r>
      <w:proofErr w:type="gramStart"/>
      <w:r w:rsidRPr="00DE24C6">
        <w:rPr>
          <w:rFonts w:ascii="Times New Roman" w:hAnsi="Times New Roman" w:cs="Times New Roman"/>
          <w:b/>
          <w:sz w:val="28"/>
          <w:szCs w:val="28"/>
        </w:rPr>
        <w:t>» .</w:t>
      </w:r>
      <w:proofErr w:type="gramEnd"/>
      <w:r w:rsidRPr="00DE24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24C6">
        <w:rPr>
          <w:rFonts w:ascii="Times New Roman" w:hAnsi="Times New Roman" w:cs="Times New Roman"/>
          <w:sz w:val="28"/>
          <w:szCs w:val="28"/>
        </w:rPr>
        <w:t>Уля</w:t>
      </w:r>
      <w:r w:rsidRPr="00DE24C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E24C6">
        <w:rPr>
          <w:rFonts w:ascii="Times New Roman" w:hAnsi="Times New Roman" w:cs="Times New Roman"/>
          <w:sz w:val="28"/>
          <w:szCs w:val="28"/>
        </w:rPr>
        <w:t xml:space="preserve"> спрятала в «волшебный мешочек строчные буквы </w:t>
      </w:r>
      <w:proofErr w:type="spellStart"/>
      <w:proofErr w:type="gramStart"/>
      <w:r w:rsidRPr="00DE24C6">
        <w:rPr>
          <w:rFonts w:ascii="Times New Roman" w:hAnsi="Times New Roman" w:cs="Times New Roman"/>
          <w:sz w:val="28"/>
          <w:szCs w:val="28"/>
        </w:rPr>
        <w:t>и,у</w:t>
      </w:r>
      <w:proofErr w:type="spellEnd"/>
      <w:proofErr w:type="gramEnd"/>
      <w:r w:rsidRPr="00DE24C6">
        <w:rPr>
          <w:rFonts w:ascii="Times New Roman" w:hAnsi="Times New Roman" w:cs="Times New Roman"/>
          <w:sz w:val="28"/>
          <w:szCs w:val="28"/>
        </w:rPr>
        <w:t xml:space="preserve">  и перепутала их с другими буквами. Найдите их на ощупь. Как вы узнали букву? Запишите в тетради сочетание 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иу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 xml:space="preserve"> до конца строчки проговаривая его вслух.</w:t>
      </w:r>
    </w:p>
    <w:p w:rsidR="008506ED" w:rsidRPr="00DE24C6" w:rsidRDefault="008506ED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Звукобуквенный анализ</w:t>
      </w:r>
      <w:r w:rsidRPr="00DE24C6">
        <w:rPr>
          <w:rFonts w:ascii="Times New Roman" w:hAnsi="Times New Roman" w:cs="Times New Roman"/>
          <w:sz w:val="28"/>
          <w:szCs w:val="28"/>
        </w:rPr>
        <w:t>.</w:t>
      </w:r>
    </w:p>
    <w:p w:rsidR="008506ED" w:rsidRPr="00DE24C6" w:rsidRDefault="008506ED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Ира принесла нам п</w:t>
      </w:r>
      <w:r w:rsidR="001D67F3" w:rsidRPr="00DE24C6">
        <w:rPr>
          <w:rFonts w:ascii="Times New Roman" w:hAnsi="Times New Roman" w:cs="Times New Roman"/>
          <w:sz w:val="28"/>
          <w:szCs w:val="28"/>
        </w:rPr>
        <w:t>исьмо. Но открыть мы его сможем,</w:t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1D67F3" w:rsidRPr="00DE24C6">
        <w:rPr>
          <w:rFonts w:ascii="Times New Roman" w:hAnsi="Times New Roman" w:cs="Times New Roman"/>
          <w:sz w:val="28"/>
          <w:szCs w:val="28"/>
        </w:rPr>
        <w:t>е</w:t>
      </w:r>
      <w:r w:rsidRPr="00DE24C6">
        <w:rPr>
          <w:rFonts w:ascii="Times New Roman" w:hAnsi="Times New Roman" w:cs="Times New Roman"/>
          <w:sz w:val="28"/>
          <w:szCs w:val="28"/>
        </w:rPr>
        <w:t xml:space="preserve">сли выполним задание. Логопед раздает ученикам конверты с нанесённой на них сеткой 3х6 </w:t>
      </w:r>
      <w:r w:rsidRPr="00DE24C6">
        <w:rPr>
          <w:rFonts w:ascii="Times New Roman" w:hAnsi="Times New Roman" w:cs="Times New Roman"/>
          <w:sz w:val="28"/>
          <w:szCs w:val="28"/>
        </w:rPr>
        <w:lastRenderedPageBreak/>
        <w:t>клеток). Я буду диктовать слова, а вы должны выписать из них только буквы и или у. Если в слове есть обе буквы или две одинаковые, то писать их нужно в одной клетке.</w:t>
      </w:r>
    </w:p>
    <w:p w:rsidR="001D67F3" w:rsidRPr="00DE24C6" w:rsidRDefault="008506ED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1-й </w:t>
      </w:r>
      <w:r w:rsidR="001D67F3" w:rsidRPr="00DE24C6">
        <w:rPr>
          <w:rFonts w:ascii="Times New Roman" w:hAnsi="Times New Roman" w:cs="Times New Roman"/>
          <w:sz w:val="28"/>
          <w:szCs w:val="28"/>
        </w:rPr>
        <w:t>ряд: улица, осина, уши, петух</w:t>
      </w:r>
    </w:p>
    <w:p w:rsidR="001D67F3" w:rsidRPr="00DE24C6" w:rsidRDefault="001D67F3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2-й ряд: какаду, учитель, бублик, мир</w:t>
      </w:r>
    </w:p>
    <w:p w:rsidR="006C7E8E" w:rsidRPr="00DE24C6" w:rsidRDefault="001D67F3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3-й ряд: сухари, фонари, бутерброд, </w:t>
      </w:r>
      <w:r w:rsidR="006C7E8E" w:rsidRPr="00DE24C6">
        <w:rPr>
          <w:rFonts w:ascii="Times New Roman" w:hAnsi="Times New Roman" w:cs="Times New Roman"/>
          <w:sz w:val="28"/>
          <w:szCs w:val="28"/>
        </w:rPr>
        <w:t>тир</w:t>
      </w:r>
      <w:r w:rsidR="00082EAC" w:rsidRPr="00DE24C6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</w:tblGrid>
      <w:tr w:rsidR="006C7E8E" w:rsidRPr="00DE24C6" w:rsidTr="006C7E8E">
        <w:tc>
          <w:tcPr>
            <w:tcW w:w="846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Уи</w:t>
            </w:r>
            <w:proofErr w:type="spellEnd"/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Уи</w:t>
            </w:r>
            <w:proofErr w:type="spellEnd"/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6C7E8E" w:rsidRPr="00DE24C6" w:rsidTr="006C7E8E">
        <w:tc>
          <w:tcPr>
            <w:tcW w:w="846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Уи</w:t>
            </w:r>
            <w:proofErr w:type="spellEnd"/>
          </w:p>
        </w:tc>
        <w:tc>
          <w:tcPr>
            <w:tcW w:w="851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Уи</w:t>
            </w:r>
            <w:proofErr w:type="spellEnd"/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6C7E8E" w:rsidRPr="00DE24C6" w:rsidTr="006C7E8E">
        <w:tc>
          <w:tcPr>
            <w:tcW w:w="846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Уи</w:t>
            </w:r>
            <w:proofErr w:type="spellEnd"/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850" w:type="dxa"/>
          </w:tcPr>
          <w:p w:rsidR="006C7E8E" w:rsidRPr="00DE24C6" w:rsidRDefault="006C7E8E" w:rsidP="00DE24C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24C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</w:tbl>
    <w:p w:rsidR="006C7E8E" w:rsidRPr="00DE24C6" w:rsidRDefault="006C7E8E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Проверка (логопед выставляет на доску карточку для проверки)</w:t>
      </w:r>
    </w:p>
    <w:p w:rsidR="006C7E8E" w:rsidRPr="00DE24C6" w:rsidRDefault="006C7E8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b/>
          <w:sz w:val="28"/>
          <w:szCs w:val="28"/>
        </w:rPr>
        <w:t>Слоговой анализ и синтез</w:t>
      </w:r>
      <w:r w:rsidRPr="00DE24C6">
        <w:rPr>
          <w:rFonts w:ascii="Times New Roman" w:hAnsi="Times New Roman" w:cs="Times New Roman"/>
          <w:sz w:val="28"/>
          <w:szCs w:val="28"/>
        </w:rPr>
        <w:t>.</w:t>
      </w:r>
    </w:p>
    <w:p w:rsidR="006C7E8E" w:rsidRPr="00DE24C6" w:rsidRDefault="006C7E8E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Теперь мы можем открыть конверт. Дети читают карточки. </w:t>
      </w:r>
      <w:r w:rsidR="006D25B7" w:rsidRPr="00DE24C6">
        <w:rPr>
          <w:rFonts w:ascii="Times New Roman" w:hAnsi="Times New Roman" w:cs="Times New Roman"/>
          <w:sz w:val="28"/>
          <w:szCs w:val="28"/>
        </w:rPr>
        <w:t>Слоги переставлены.</w:t>
      </w:r>
    </w:p>
    <w:p w:rsidR="006D25B7" w:rsidRPr="00DE24C6" w:rsidRDefault="006D25B7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Верните слоги на место и запишите слова из двух слогов в тетрадь.</w:t>
      </w:r>
    </w:p>
    <w:p w:rsidR="006D25B7" w:rsidRPr="00DE24C6" w:rsidRDefault="006D25B7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Карточка 1: 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ри-бу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E24C6">
        <w:rPr>
          <w:rFonts w:ascii="Times New Roman" w:hAnsi="Times New Roman" w:cs="Times New Roman"/>
          <w:sz w:val="28"/>
          <w:szCs w:val="28"/>
        </w:rPr>
        <w:t>жи-лу</w:t>
      </w:r>
      <w:proofErr w:type="spellEnd"/>
      <w:proofErr w:type="gramEnd"/>
      <w:r w:rsidRPr="00DE2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кан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>.</w:t>
      </w:r>
    </w:p>
    <w:p w:rsidR="006D25B7" w:rsidRPr="00DE24C6" w:rsidRDefault="006D25B7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Карточка 2: </w:t>
      </w:r>
      <w:proofErr w:type="spellStart"/>
      <w:proofErr w:type="gramStart"/>
      <w:r w:rsidRPr="00DE24C6">
        <w:rPr>
          <w:rFonts w:ascii="Times New Roman" w:hAnsi="Times New Roman" w:cs="Times New Roman"/>
          <w:sz w:val="28"/>
          <w:szCs w:val="28"/>
        </w:rPr>
        <w:t>пы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>-ли</w:t>
      </w:r>
      <w:proofErr w:type="gramEnd"/>
      <w:r w:rsidRPr="00DE2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жин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>-у, ши-у</w:t>
      </w:r>
    </w:p>
    <w:p w:rsidR="006D25B7" w:rsidRPr="00DE24C6" w:rsidRDefault="006D25B7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Карточка 3: </w:t>
      </w:r>
      <w:proofErr w:type="spellStart"/>
      <w:r w:rsidR="00165B31" w:rsidRPr="00DE24C6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165B31" w:rsidRPr="00DE24C6">
        <w:rPr>
          <w:rFonts w:ascii="Times New Roman" w:hAnsi="Times New Roman" w:cs="Times New Roman"/>
          <w:sz w:val="28"/>
          <w:szCs w:val="28"/>
        </w:rPr>
        <w:t>-у, тух-</w:t>
      </w:r>
      <w:proofErr w:type="spellStart"/>
      <w:r w:rsidR="00165B31" w:rsidRPr="00DE24C6">
        <w:rPr>
          <w:rFonts w:ascii="Times New Roman" w:hAnsi="Times New Roman" w:cs="Times New Roman"/>
          <w:sz w:val="28"/>
          <w:szCs w:val="28"/>
        </w:rPr>
        <w:t>пе</w:t>
      </w:r>
      <w:proofErr w:type="spellEnd"/>
      <w:r w:rsidR="00165B31" w:rsidRPr="00DE24C6">
        <w:rPr>
          <w:rFonts w:ascii="Times New Roman" w:hAnsi="Times New Roman" w:cs="Times New Roman"/>
          <w:sz w:val="28"/>
          <w:szCs w:val="28"/>
        </w:rPr>
        <w:t>, и-</w:t>
      </w:r>
      <w:proofErr w:type="spellStart"/>
      <w:r w:rsidR="00165B31" w:rsidRPr="00DE24C6">
        <w:rPr>
          <w:rFonts w:ascii="Times New Roman" w:hAnsi="Times New Roman" w:cs="Times New Roman"/>
          <w:sz w:val="28"/>
          <w:szCs w:val="28"/>
        </w:rPr>
        <w:t>уль</w:t>
      </w:r>
      <w:proofErr w:type="spellEnd"/>
    </w:p>
    <w:p w:rsidR="00165B31" w:rsidRPr="00DE24C6" w:rsidRDefault="00165B31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Прочитайте какие слова получились. </w:t>
      </w:r>
      <w:r w:rsidR="0089112F" w:rsidRPr="00DE24C6">
        <w:rPr>
          <w:rFonts w:ascii="Times New Roman" w:hAnsi="Times New Roman" w:cs="Times New Roman"/>
          <w:sz w:val="28"/>
          <w:szCs w:val="28"/>
        </w:rPr>
        <w:t>Объясните,</w:t>
      </w:r>
      <w:r w:rsidRPr="00DE24C6">
        <w:rPr>
          <w:rFonts w:ascii="Times New Roman" w:hAnsi="Times New Roman" w:cs="Times New Roman"/>
          <w:sz w:val="28"/>
          <w:szCs w:val="28"/>
        </w:rPr>
        <w:t xml:space="preserve"> что такое вулкан, липы, ульи.</w:t>
      </w:r>
    </w:p>
    <w:p w:rsidR="009939F0" w:rsidRPr="00DE24C6" w:rsidRDefault="00165B31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ФИЗКУЛЬТМИНУТКА. Логопед бросает мяч и говорит </w:t>
      </w:r>
      <w:r w:rsidR="0089112F" w:rsidRPr="00DE24C6">
        <w:rPr>
          <w:rFonts w:ascii="Times New Roman" w:hAnsi="Times New Roman" w:cs="Times New Roman"/>
          <w:sz w:val="28"/>
          <w:szCs w:val="28"/>
        </w:rPr>
        <w:t>слово. Ученик</w:t>
      </w:r>
      <w:r w:rsidR="009939F0" w:rsidRPr="00DE24C6">
        <w:rPr>
          <w:rFonts w:ascii="Times New Roman" w:hAnsi="Times New Roman" w:cs="Times New Roman"/>
          <w:sz w:val="28"/>
          <w:szCs w:val="28"/>
        </w:rPr>
        <w:t xml:space="preserve"> возвращает мяч меняя при этом и на у и наоборот </w:t>
      </w:r>
    </w:p>
    <w:p w:rsidR="009939F0" w:rsidRPr="00DE24C6" w:rsidRDefault="009939F0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Мир –</w:t>
      </w:r>
      <w:proofErr w:type="spellStart"/>
      <w:r w:rsidRPr="00DE24C6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DE24C6">
        <w:rPr>
          <w:rFonts w:ascii="Times New Roman" w:hAnsi="Times New Roman" w:cs="Times New Roman"/>
          <w:sz w:val="28"/>
          <w:szCs w:val="28"/>
        </w:rPr>
        <w:t>, тур-тир, мил- мул, лук- лик.</w:t>
      </w:r>
    </w:p>
    <w:p w:rsidR="00165B31" w:rsidRPr="00DE24C6" w:rsidRDefault="009939F0" w:rsidP="00DE24C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Меняется ли смысл при замене </w:t>
      </w:r>
      <w:r w:rsidR="0089112F" w:rsidRPr="00DE24C6">
        <w:rPr>
          <w:rFonts w:ascii="Times New Roman" w:hAnsi="Times New Roman" w:cs="Times New Roman"/>
          <w:sz w:val="28"/>
          <w:szCs w:val="28"/>
        </w:rPr>
        <w:t>букв?</w:t>
      </w:r>
      <w:r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165B31" w:rsidRPr="00DE24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A2E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br/>
        <w:t>Детям предлагается поделить тетрадь на 3 столбика. В первом столбике будут слова с буквой «У», во втором столбике слова с буквой «И», в третьем – слова, в которых есть буквы «И», «У».</w:t>
      </w:r>
      <w:r w:rsidR="00712A2E" w:rsidRPr="00DE24C6">
        <w:rPr>
          <w:rFonts w:ascii="Times New Roman" w:hAnsi="Times New Roman" w:cs="Times New Roman"/>
          <w:sz w:val="28"/>
          <w:szCs w:val="28"/>
        </w:rPr>
        <w:t xml:space="preserve"> </w:t>
      </w:r>
      <w:r w:rsidR="00BE49F3" w:rsidRPr="00DE24C6">
        <w:rPr>
          <w:rFonts w:ascii="Times New Roman" w:hAnsi="Times New Roman" w:cs="Times New Roman"/>
          <w:sz w:val="28"/>
          <w:szCs w:val="28"/>
        </w:rPr>
        <w:t>Прежде, чем написать слово ребенок про</w:t>
      </w:r>
      <w:r w:rsidR="00712A2E" w:rsidRPr="00DE24C6">
        <w:rPr>
          <w:rFonts w:ascii="Times New Roman" w:hAnsi="Times New Roman" w:cs="Times New Roman"/>
          <w:sz w:val="28"/>
          <w:szCs w:val="28"/>
        </w:rPr>
        <w:t xml:space="preserve">износит </w:t>
      </w:r>
      <w:r w:rsidR="0089112F" w:rsidRPr="00DE24C6">
        <w:rPr>
          <w:rFonts w:ascii="Times New Roman" w:hAnsi="Times New Roman" w:cs="Times New Roman"/>
          <w:sz w:val="28"/>
          <w:szCs w:val="28"/>
        </w:rPr>
        <w:t>звук,</w:t>
      </w:r>
      <w:r w:rsidR="00712A2E" w:rsidRPr="00DE24C6">
        <w:rPr>
          <w:rFonts w:ascii="Times New Roman" w:hAnsi="Times New Roman" w:cs="Times New Roman"/>
          <w:sz w:val="28"/>
          <w:szCs w:val="28"/>
        </w:rPr>
        <w:t xml:space="preserve"> тактильно фиксирует положение губ </w:t>
      </w:r>
      <w:r w:rsidR="00C93E4C" w:rsidRPr="00DE24C6">
        <w:rPr>
          <w:rFonts w:ascii="Times New Roman" w:hAnsi="Times New Roman" w:cs="Times New Roman"/>
          <w:sz w:val="28"/>
          <w:szCs w:val="28"/>
        </w:rPr>
        <w:t xml:space="preserve">и поднимает нужную </w:t>
      </w:r>
      <w:r w:rsidR="0089112F" w:rsidRPr="00DE24C6">
        <w:rPr>
          <w:rFonts w:ascii="Times New Roman" w:hAnsi="Times New Roman" w:cs="Times New Roman"/>
          <w:sz w:val="28"/>
          <w:szCs w:val="28"/>
        </w:rPr>
        <w:t>букву (буква</w:t>
      </w:r>
      <w:r w:rsidR="00C93E4C" w:rsidRPr="00DE24C6">
        <w:rPr>
          <w:rFonts w:ascii="Times New Roman" w:hAnsi="Times New Roman" w:cs="Times New Roman"/>
          <w:sz w:val="28"/>
          <w:szCs w:val="28"/>
        </w:rPr>
        <w:t xml:space="preserve"> письменная)</w:t>
      </w:r>
      <w:r w:rsidR="00C36E37" w:rsidRPr="00DE24C6">
        <w:rPr>
          <w:rFonts w:ascii="Times New Roman" w:hAnsi="Times New Roman" w:cs="Times New Roman"/>
          <w:sz w:val="28"/>
          <w:szCs w:val="28"/>
        </w:rPr>
        <w:t>.</w:t>
      </w:r>
    </w:p>
    <w:p w:rsidR="00712A2E" w:rsidRPr="00DE24C6" w:rsidRDefault="00712A2E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A2E68" w:rsidRPr="00DE24C6" w:rsidRDefault="00CA2E68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64E40" w:rsidRPr="00DE24C6" w:rsidRDefault="00564E40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066800" cy="970929"/>
            <wp:effectExtent l="0" t="0" r="0" b="6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th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923" cy="98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0262" cy="962025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7BK8MUF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355" cy="98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0360" cy="971550"/>
            <wp:effectExtent l="0" t="0" r="127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hXI3EYLMB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120" cy="102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2A2E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0216" cy="914400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h18DISA1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548" cy="939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4C6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F21A16" wp14:editId="66DF9CB3">
            <wp:extent cx="1174326" cy="880745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[3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579" cy="89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9F0" w:rsidRPr="00DE24C6" w:rsidRDefault="009939F0" w:rsidP="00DE24C6">
      <w:pPr>
        <w:spacing w:line="276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68C23" wp14:editId="0A4B0F9B">
            <wp:extent cx="807037" cy="8096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[1]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267" cy="82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2E68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825858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UJV9P3OK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766" cy="82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4C6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40BA85" wp14:editId="074047A7">
            <wp:extent cx="1163755" cy="82169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4LVWYSKF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986" cy="85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4C6" w:rsidRPr="00DE24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8F9621" wp14:editId="2F7F4E40">
            <wp:extent cx="1199573" cy="795655"/>
            <wp:effectExtent l="0" t="0" r="635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thHLNAVZK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640" cy="813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24C6">
        <w:rPr>
          <w:rFonts w:ascii="Times New Roman" w:hAnsi="Times New Roman" w:cs="Times New Roman"/>
          <w:sz w:val="28"/>
          <w:szCs w:val="28"/>
        </w:rPr>
        <w:t>(Первый столбик - лук, , муха</w:t>
      </w:r>
      <w:r w:rsidR="0089112F" w:rsidRPr="00DE24C6">
        <w:rPr>
          <w:rFonts w:ascii="Times New Roman" w:hAnsi="Times New Roman" w:cs="Times New Roman"/>
          <w:sz w:val="28"/>
          <w:szCs w:val="28"/>
        </w:rPr>
        <w:t xml:space="preserve"> лужа</w:t>
      </w:r>
      <w:r w:rsidRPr="00DE24C6">
        <w:rPr>
          <w:rFonts w:ascii="Times New Roman" w:hAnsi="Times New Roman" w:cs="Times New Roman"/>
          <w:sz w:val="28"/>
          <w:szCs w:val="28"/>
        </w:rPr>
        <w:t xml:space="preserve">; второй столбик – иголка, </w:t>
      </w:r>
      <w:r w:rsidR="0089112F" w:rsidRPr="00DE24C6">
        <w:rPr>
          <w:rFonts w:ascii="Times New Roman" w:hAnsi="Times New Roman" w:cs="Times New Roman"/>
          <w:sz w:val="28"/>
          <w:szCs w:val="28"/>
        </w:rPr>
        <w:t>индюк</w:t>
      </w:r>
      <w:r w:rsidRPr="00DE24C6">
        <w:rPr>
          <w:rFonts w:ascii="Times New Roman" w:hAnsi="Times New Roman" w:cs="Times New Roman"/>
          <w:sz w:val="28"/>
          <w:szCs w:val="28"/>
        </w:rPr>
        <w:t>,</w:t>
      </w:r>
      <w:r w:rsidR="0089112F" w:rsidRPr="00DE24C6">
        <w:rPr>
          <w:rFonts w:ascii="Times New Roman" w:hAnsi="Times New Roman" w:cs="Times New Roman"/>
          <w:sz w:val="28"/>
          <w:szCs w:val="28"/>
        </w:rPr>
        <w:t xml:space="preserve"> вилка</w:t>
      </w:r>
      <w:r w:rsidRPr="00DE24C6">
        <w:rPr>
          <w:rFonts w:ascii="Times New Roman" w:hAnsi="Times New Roman" w:cs="Times New Roman"/>
          <w:sz w:val="28"/>
          <w:szCs w:val="28"/>
        </w:rPr>
        <w:t xml:space="preserve">,; третий столбик – улитка, </w:t>
      </w:r>
      <w:r w:rsidR="0089112F" w:rsidRPr="00DE24C6">
        <w:rPr>
          <w:rFonts w:ascii="Times New Roman" w:hAnsi="Times New Roman" w:cs="Times New Roman"/>
          <w:sz w:val="28"/>
          <w:szCs w:val="28"/>
        </w:rPr>
        <w:t>курица, пуговица</w:t>
      </w:r>
      <w:r w:rsidRPr="00DE24C6">
        <w:rPr>
          <w:rFonts w:ascii="Times New Roman" w:hAnsi="Times New Roman" w:cs="Times New Roman"/>
          <w:sz w:val="28"/>
          <w:szCs w:val="28"/>
        </w:rPr>
        <w:t>)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III. ИТОГ ЗАНЯТИЯ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Логопед просит детей самостоятельно дописать в каждый столбик по одному слову.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2EAC" w:rsidRPr="00DE24C6" w:rsidRDefault="009F737B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>Литература Е.А.Лапш, Н.Г.Фролова Издательство «Учитель», 2010.Волгоград</w:t>
      </w:r>
    </w:p>
    <w:p w:rsidR="009F737B" w:rsidRPr="00DE24C6" w:rsidRDefault="009F737B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24C6">
        <w:rPr>
          <w:rFonts w:ascii="Times New Roman" w:hAnsi="Times New Roman" w:cs="Times New Roman"/>
          <w:sz w:val="28"/>
          <w:szCs w:val="28"/>
        </w:rPr>
        <w:t xml:space="preserve">                     Л.Н. Ефименкова, Г.Г.Мисаренко «Организация и методы коррекционной работы логопеда на школьном логопункте. М. «Просвещение» 1991г.</w:t>
      </w: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82EAC" w:rsidRPr="00DE24C6" w:rsidRDefault="00082EAC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F0BC0" w:rsidRPr="00DE24C6" w:rsidRDefault="00DE24C6" w:rsidP="00DE24C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7F0BC0" w:rsidRPr="00DE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 CENA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AC"/>
    <w:rsid w:val="00042CEE"/>
    <w:rsid w:val="00082EAC"/>
    <w:rsid w:val="000D492A"/>
    <w:rsid w:val="000E72A4"/>
    <w:rsid w:val="000F1F43"/>
    <w:rsid w:val="00124E25"/>
    <w:rsid w:val="00147809"/>
    <w:rsid w:val="00165B31"/>
    <w:rsid w:val="001D67F3"/>
    <w:rsid w:val="00340F33"/>
    <w:rsid w:val="00423219"/>
    <w:rsid w:val="004C5A2D"/>
    <w:rsid w:val="00564E40"/>
    <w:rsid w:val="005C5385"/>
    <w:rsid w:val="006200A1"/>
    <w:rsid w:val="006A5601"/>
    <w:rsid w:val="006C0E1B"/>
    <w:rsid w:val="006C7E8E"/>
    <w:rsid w:val="006D25B7"/>
    <w:rsid w:val="00712A2E"/>
    <w:rsid w:val="007B18F6"/>
    <w:rsid w:val="007D5036"/>
    <w:rsid w:val="008506ED"/>
    <w:rsid w:val="0085251F"/>
    <w:rsid w:val="00886889"/>
    <w:rsid w:val="0089112F"/>
    <w:rsid w:val="009939F0"/>
    <w:rsid w:val="009F0C55"/>
    <w:rsid w:val="009F737B"/>
    <w:rsid w:val="00AB76A9"/>
    <w:rsid w:val="00BE4344"/>
    <w:rsid w:val="00BE49F3"/>
    <w:rsid w:val="00C36E37"/>
    <w:rsid w:val="00C93E4C"/>
    <w:rsid w:val="00CA2E68"/>
    <w:rsid w:val="00DE24C6"/>
    <w:rsid w:val="00DE68D7"/>
    <w:rsid w:val="00EF520A"/>
    <w:rsid w:val="00F8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F17CA-3611-4A9D-86CF-32E3A299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2EA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C7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9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6202">
              <w:marLeft w:val="143"/>
              <w:marRight w:val="2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44516">
                  <w:marLeft w:val="105"/>
                  <w:marRight w:val="105"/>
                  <w:marTop w:val="10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3155">
                  <w:marLeft w:val="0"/>
                  <w:marRight w:val="0"/>
                  <w:marTop w:val="293"/>
                  <w:marBottom w:val="0"/>
                  <w:divBdr>
                    <w:top w:val="none" w:sz="0" w:space="0" w:color="auto"/>
                    <w:left w:val="single" w:sz="18" w:space="31" w:color="E8D99C"/>
                    <w:bottom w:val="none" w:sz="0" w:space="0" w:color="auto"/>
                    <w:right w:val="none" w:sz="0" w:space="0" w:color="auto"/>
                  </w:divBdr>
                </w:div>
                <w:div w:id="275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8" w:space="13" w:color="E8D99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87862">
          <w:marLeft w:val="-42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0729">
              <w:marLeft w:val="225"/>
              <w:marRight w:val="75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5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7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2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1499513">
                  <w:marLeft w:val="0"/>
                  <w:marRight w:val="0"/>
                  <w:marTop w:val="150"/>
                  <w:marBottom w:val="75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  <w:divsChild>
                    <w:div w:id="772018905">
                      <w:marLeft w:val="15"/>
                      <w:marRight w:val="15"/>
                      <w:marTop w:val="15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6D1D1"/>
                        <w:right w:val="none" w:sz="0" w:space="0" w:color="auto"/>
                      </w:divBdr>
                    </w:div>
                    <w:div w:id="2014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403941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48001763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85745628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76184211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129271793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798260996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75520266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076663232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690033099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74379650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006742112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628169367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802773577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28739477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976687588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825974621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520705164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646230706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46048881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506432529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900819979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59809887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2028827108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51279721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613631882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306324410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480077377">
                          <w:marLeft w:val="15"/>
                          <w:marRight w:val="0"/>
                          <w:marTop w:val="0"/>
                          <w:marBottom w:val="15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  <w:div w:id="16633356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82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2</cp:lastModifiedBy>
  <cp:revision>11</cp:revision>
  <dcterms:created xsi:type="dcterms:W3CDTF">2018-06-25T16:37:00Z</dcterms:created>
  <dcterms:modified xsi:type="dcterms:W3CDTF">2022-02-05T12:24:00Z</dcterms:modified>
</cp:coreProperties>
</file>