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9D" w:rsidRDefault="005D3E9D" w:rsidP="005D3E9D">
      <w:pPr>
        <w:pStyle w:val="docdata"/>
        <w:spacing w:before="0" w:beforeAutospacing="0" w:after="200" w:afterAutospacing="0" w:line="360" w:lineRule="auto"/>
        <w:jc w:val="center"/>
      </w:pPr>
      <w:r>
        <w:rPr>
          <w:color w:val="000000"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r>
        <w:rPr>
          <w:rFonts w:ascii="Segoe UI Symbol" w:hAnsi="Segoe UI Symbol"/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46 «Жемчужина»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rPr>
          <w:color w:val="000000"/>
          <w:sz w:val="44"/>
          <w:szCs w:val="44"/>
        </w:rPr>
        <w:t>Обобщение педагогического опыта на тему: "Использование нетрадиционных техник рисования в работе с детьми дошкольного возраста"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right"/>
      </w:pPr>
      <w: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right"/>
      </w:pPr>
      <w:r>
        <w:rPr>
          <w:color w:val="000000"/>
          <w:sz w:val="32"/>
          <w:szCs w:val="32"/>
        </w:rPr>
        <w:t>Подготовила: воспитатель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rPr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 Бодрова Ольга Михайловна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200" w:afterAutospacing="0" w:line="360" w:lineRule="auto"/>
        <w:jc w:val="center"/>
      </w:pPr>
      <w:proofErr w:type="spellStart"/>
      <w:r>
        <w:rPr>
          <w:color w:val="000000"/>
          <w:sz w:val="28"/>
          <w:szCs w:val="28"/>
          <w:vertAlign w:val="subscript"/>
        </w:rPr>
        <w:t>г</w:t>
      </w:r>
      <w:proofErr w:type="gramStart"/>
      <w:r>
        <w:rPr>
          <w:color w:val="000000"/>
          <w:sz w:val="28"/>
          <w:szCs w:val="28"/>
          <w:vertAlign w:val="subscript"/>
        </w:rPr>
        <w:t>.Ю</w:t>
      </w:r>
      <w:proofErr w:type="gramEnd"/>
      <w:r>
        <w:rPr>
          <w:color w:val="000000"/>
          <w:sz w:val="28"/>
          <w:szCs w:val="28"/>
          <w:vertAlign w:val="subscript"/>
        </w:rPr>
        <w:t>жно</w:t>
      </w:r>
      <w:proofErr w:type="spellEnd"/>
      <w:r>
        <w:rPr>
          <w:color w:val="000000"/>
          <w:sz w:val="28"/>
          <w:szCs w:val="28"/>
          <w:vertAlign w:val="subscript"/>
        </w:rPr>
        <w:t>-Сахалинск</w:t>
      </w:r>
    </w:p>
    <w:p w:rsidR="005D3E9D" w:rsidRDefault="005D3E9D" w:rsidP="005D3E9D">
      <w:pPr>
        <w:pStyle w:val="a3"/>
        <w:spacing w:before="0" w:beforeAutospacing="0" w:after="200" w:afterAutospacing="0" w:line="360" w:lineRule="auto"/>
        <w:jc w:val="center"/>
      </w:pPr>
      <w:r>
        <w:rPr>
          <w:color w:val="000000"/>
          <w:sz w:val="28"/>
          <w:szCs w:val="28"/>
          <w:vertAlign w:val="subscript"/>
        </w:rPr>
        <w:t>2021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rPr>
          <w:b/>
          <w:bCs/>
          <w:color w:val="3366FF"/>
          <w:sz w:val="32"/>
          <w:szCs w:val="32"/>
        </w:rPr>
        <w:t>Условия возникновения и становления опыта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color w:val="000000"/>
          <w:sz w:val="28"/>
          <w:szCs w:val="28"/>
        </w:rPr>
        <w:t>“</w:t>
      </w:r>
      <w:r>
        <w:rPr>
          <w:i/>
          <w:iCs/>
          <w:color w:val="000000"/>
          <w:sz w:val="28"/>
          <w:szCs w:val="28"/>
        </w:rPr>
        <w:t xml:space="preserve">Общение с искусством – 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 xml:space="preserve">одна из больших радостей жизни”. 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В.И. Сухомлинский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 Дошкольное 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является, изобразительная, художественно продуктивная деятельность, создающая условия для вовлечения ребенка в собственное творчество, в процессе которого создается что - то красивое, необычное. Этому нужно учить шаг за шагом, от </w:t>
      </w:r>
      <w:proofErr w:type="gramStart"/>
      <w:r>
        <w:rPr>
          <w:color w:val="000000"/>
          <w:sz w:val="28"/>
          <w:szCs w:val="28"/>
        </w:rPr>
        <w:t>простого</w:t>
      </w:r>
      <w:proofErr w:type="gramEnd"/>
      <w:r>
        <w:rPr>
          <w:color w:val="000000"/>
          <w:sz w:val="28"/>
          <w:szCs w:val="28"/>
        </w:rPr>
        <w:t xml:space="preserve"> к сложному. И эта миссия возложена на педагога - воспитателя, имеющего жизненный опыт и специальные знания.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 В.А. Сухомлинский писал: “Ум ребенка - на кончиках его пальцев”. Дошкольный возраст – это тот период, когда изобразительная деятельность может стать и чаще всего является устойчивым увлечением не только “особо” одаренных, но и всех детей.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 Все дети любят рисовать, когда это у них хорошо получается. Рисование карандашами, кистью требует высокого уровня владения техникой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в результате его усилий рисунок получается неправильным, он не соответствует желанию ребенка получить изображение, близкое к его замыслу или реальному объекту, который он пытался изобразить. Использование на занятиях по изобразительному искусству нетрадиционных техник рисования позволяют ребенку преодолеть чувство страха перед неудачей в данном виде творчества.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rFonts w:ascii="Calibri" w:hAnsi="Calibri"/>
          <w:color w:val="000000"/>
          <w:sz w:val="22"/>
          <w:szCs w:val="22"/>
        </w:rPr>
        <w:t xml:space="preserve">  </w:t>
      </w:r>
      <w:r>
        <w:rPr>
          <w:color w:val="000000"/>
          <w:sz w:val="28"/>
          <w:szCs w:val="28"/>
        </w:rPr>
        <w:t>   Благодаря применению на занятиях по изобразительному искусству нетрадиционных техник рисования можно намного повысить интерес дошкольников к 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 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 </w:t>
      </w:r>
      <w:proofErr w:type="gramStart"/>
      <w:r>
        <w:rPr>
          <w:color w:val="000000"/>
          <w:sz w:val="28"/>
          <w:szCs w:val="28"/>
        </w:rPr>
        <w:t xml:space="preserve">Познакомившись с методической литературой 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</w:r>
      <w:proofErr w:type="spellStart"/>
      <w:r>
        <w:rPr>
          <w:color w:val="000000"/>
          <w:sz w:val="28"/>
          <w:szCs w:val="28"/>
        </w:rPr>
        <w:t>Дороновой</w:t>
      </w:r>
      <w:proofErr w:type="spellEnd"/>
      <w:r>
        <w:rPr>
          <w:color w:val="000000"/>
          <w:sz w:val="28"/>
          <w:szCs w:val="28"/>
        </w:rPr>
        <w:t xml:space="preserve"> - «Природа, искусство и изобразительная 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задачи:</w:t>
      </w:r>
      <w:proofErr w:type="gramEnd"/>
    </w:p>
    <w:p w:rsidR="005D3E9D" w:rsidRDefault="005D3E9D" w:rsidP="005D3E9D">
      <w:pPr>
        <w:pStyle w:val="a3"/>
        <w:numPr>
          <w:ilvl w:val="0"/>
          <w:numId w:val="1"/>
        </w:numPr>
        <w:tabs>
          <w:tab w:val="left" w:pos="720"/>
        </w:tabs>
        <w:spacing w:beforeAutospacing="0" w:afterAutospacing="0"/>
        <w:ind w:left="1200" w:right="112"/>
        <w:jc w:val="both"/>
      </w:pPr>
      <w:r>
        <w:rPr>
          <w:color w:val="000000"/>
          <w:sz w:val="28"/>
          <w:szCs w:val="28"/>
        </w:rPr>
        <w:t>Познакомить детей с различными нетрадиционными техниками рисования.</w:t>
      </w:r>
    </w:p>
    <w:p w:rsidR="005D3E9D" w:rsidRDefault="005D3E9D" w:rsidP="005D3E9D">
      <w:pPr>
        <w:pStyle w:val="a3"/>
        <w:numPr>
          <w:ilvl w:val="0"/>
          <w:numId w:val="1"/>
        </w:numPr>
        <w:tabs>
          <w:tab w:val="left" w:pos="720"/>
        </w:tabs>
        <w:spacing w:beforeAutospacing="0" w:afterAutospacing="0"/>
        <w:ind w:left="1200" w:right="112"/>
        <w:jc w:val="both"/>
      </w:pPr>
      <w:r>
        <w:rPr>
          <w:color w:val="000000"/>
          <w:sz w:val="28"/>
          <w:szCs w:val="28"/>
        </w:rPr>
        <w:t>Сформировать у детей технические навыки рисования.</w:t>
      </w:r>
    </w:p>
    <w:p w:rsidR="005D3E9D" w:rsidRDefault="005D3E9D" w:rsidP="005D3E9D">
      <w:pPr>
        <w:pStyle w:val="a3"/>
        <w:numPr>
          <w:ilvl w:val="0"/>
          <w:numId w:val="1"/>
        </w:numPr>
        <w:tabs>
          <w:tab w:val="left" w:pos="720"/>
        </w:tabs>
        <w:spacing w:beforeAutospacing="0" w:afterAutospacing="0"/>
        <w:ind w:left="1200" w:right="112"/>
        <w:jc w:val="both"/>
      </w:pPr>
      <w:r>
        <w:rPr>
          <w:color w:val="000000"/>
          <w:sz w:val="28"/>
          <w:szCs w:val="28"/>
        </w:rPr>
        <w:t>Научить создавать свой неповторимый образ, в рисунках по нетрадиционному рисованию используя различные техники рисования.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t> 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t> 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t> 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t> 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t> </w:t>
      </w:r>
    </w:p>
    <w:p w:rsidR="005D3E9D" w:rsidRDefault="005D3E9D" w:rsidP="005D3E9D">
      <w:pPr>
        <w:pStyle w:val="a3"/>
        <w:spacing w:beforeAutospacing="0" w:afterAutospacing="0" w:line="360" w:lineRule="auto"/>
        <w:ind w:right="112"/>
        <w:jc w:val="center"/>
      </w:pPr>
      <w:r>
        <w:rPr>
          <w:b/>
          <w:bCs/>
          <w:color w:val="3366FF"/>
          <w:sz w:val="32"/>
          <w:szCs w:val="32"/>
        </w:rPr>
        <w:t>Актуальность и перспективность опыта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... Это правда! ну чего же тут скрывать?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Дети любят рисовать, очень любят рисовать!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на бумаге, на асфальте, на стене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И в трамвае на окне...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right"/>
      </w:pPr>
      <w:r>
        <w:rPr>
          <w:i/>
          <w:iCs/>
          <w:color w:val="000000"/>
          <w:sz w:val="28"/>
          <w:szCs w:val="28"/>
        </w:rPr>
        <w:t>Э. Успенский.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Формирование творческой личности – одна из важных задач педагогической теории и практики на современном этапе. Решение ее начинается уже в дошкольном возрасте. Нужно отметить, что почти все дети рисуют. А это значит, что в дошкольном возрасте рисование должно быть не самоцелью, а средством познания окружающего мира. На занятиях, по изобразительной деятельности с использованием нетрадиционных техник,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использует цвет как средство передачи настроения, экспериментирует (смешивает краску с мыльной пеной, на изображенный предмет цветными мелками наносит гуашь). При непосредственном контакте пальцев рук с краской дети познают ее свойства: густоту, твердость, вязкость. В изображении сказочных образов появляется умение передавать признаки необычности, сказочности.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 xml:space="preserve">Работа с нетрадиционными 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 Многие виды нетрадиционного рисования способствуют повышению уровня развития зрительно – моторной координации. 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/>
        <w:jc w:val="both"/>
      </w:pPr>
      <w:r>
        <w:rPr>
          <w:color w:val="000000"/>
          <w:sz w:val="28"/>
          <w:szCs w:val="28"/>
        </w:rPr>
        <w:t>Свою работу строю на следующих принципах:</w:t>
      </w:r>
    </w:p>
    <w:p w:rsidR="005D3E9D" w:rsidRDefault="005D3E9D" w:rsidP="005D3E9D">
      <w:pPr>
        <w:pStyle w:val="a3"/>
        <w:numPr>
          <w:ilvl w:val="0"/>
          <w:numId w:val="2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 xml:space="preserve">От </w:t>
      </w:r>
      <w:proofErr w:type="gramStart"/>
      <w:r>
        <w:rPr>
          <w:color w:val="000000"/>
          <w:sz w:val="28"/>
          <w:szCs w:val="28"/>
        </w:rPr>
        <w:t>простого</w:t>
      </w:r>
      <w:proofErr w:type="gramEnd"/>
      <w:r>
        <w:rPr>
          <w:color w:val="000000"/>
          <w:sz w:val="28"/>
          <w:szCs w:val="28"/>
        </w:rPr>
        <w:t xml:space="preserve"> к сложному, где предусмотрен переход от простых занятий к сложным.</w:t>
      </w:r>
    </w:p>
    <w:p w:rsidR="005D3E9D" w:rsidRDefault="005D3E9D" w:rsidP="005D3E9D">
      <w:pPr>
        <w:pStyle w:val="a3"/>
        <w:numPr>
          <w:ilvl w:val="0"/>
          <w:numId w:val="2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</w:r>
    </w:p>
    <w:p w:rsidR="005D3E9D" w:rsidRDefault="005D3E9D" w:rsidP="005D3E9D">
      <w:pPr>
        <w:pStyle w:val="a3"/>
        <w:numPr>
          <w:ilvl w:val="0"/>
          <w:numId w:val="2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Принцип индивидуализации обеспечивает вовлечение каждого ребенка в воспитательный процесс.</w:t>
      </w:r>
    </w:p>
    <w:p w:rsidR="005D3E9D" w:rsidRDefault="005D3E9D" w:rsidP="005D3E9D">
      <w:pPr>
        <w:pStyle w:val="a3"/>
        <w:numPr>
          <w:ilvl w:val="0"/>
          <w:numId w:val="2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Связь обучения с жизнью: изображение должно опираться на впечатление, полученное ребенком от окружающей действительности.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>Техники изображения могут способствовать ослаблению возбуждения слишком эмоционально расторможенных детей. Хочу отметить, что нетрадиционное рисование, например, игра в кляксы, увлекает детей, а чем сильнее ребенок увлечен, тем больше он сосредотачивается. Таким образом, использование нетрадиционных техник изображения способствует познавательной деятельности, коррекции психических процессов и личностной сферы дошкольников в целом.  Поэтому  тему своего опыта и работы считаю актуальной.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rPr>
          <w:b/>
          <w:bCs/>
          <w:color w:val="3366FF"/>
          <w:sz w:val="32"/>
          <w:szCs w:val="32"/>
        </w:rPr>
        <w:t xml:space="preserve">Ведущие педагогические идеи 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 </w:t>
      </w:r>
      <w:r>
        <w:rPr>
          <w:b/>
          <w:bCs/>
          <w:color w:val="000000"/>
          <w:sz w:val="28"/>
          <w:szCs w:val="28"/>
        </w:rPr>
        <w:t>Целью работы</w:t>
      </w:r>
      <w:r>
        <w:rPr>
          <w:color w:val="000000"/>
          <w:sz w:val="28"/>
          <w:szCs w:val="28"/>
        </w:rPr>
        <w:t xml:space="preserve"> является создание педагогических условий для развития творческих способностей детей дошкольного возраста через использование нетрадиционных техник рисования.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  <w:sz w:val="28"/>
          <w:szCs w:val="28"/>
        </w:rPr>
        <w:t xml:space="preserve">Задачи исследования: </w:t>
      </w:r>
    </w:p>
    <w:p w:rsidR="005D3E9D" w:rsidRDefault="005D3E9D" w:rsidP="005D3E9D">
      <w:pPr>
        <w:pStyle w:val="a3"/>
        <w:numPr>
          <w:ilvl w:val="0"/>
          <w:numId w:val="3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Проанализировать современное состояние развития творческих способностей и изобразительной деятельности у детей дошкольного возраста.</w:t>
      </w:r>
    </w:p>
    <w:p w:rsidR="005D3E9D" w:rsidRDefault="005D3E9D" w:rsidP="005D3E9D">
      <w:pPr>
        <w:pStyle w:val="a3"/>
        <w:numPr>
          <w:ilvl w:val="0"/>
          <w:numId w:val="3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Смоделировать и апробировать систему работы по развитию творческих способностей у детей средствами нетрадиционных техник рисования.</w:t>
      </w:r>
    </w:p>
    <w:p w:rsidR="005D3E9D" w:rsidRDefault="005D3E9D" w:rsidP="005D3E9D">
      <w:pPr>
        <w:pStyle w:val="a3"/>
        <w:numPr>
          <w:ilvl w:val="0"/>
          <w:numId w:val="3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Выявить эффективность работы по развитию творческих способностей детей средствами нетрадиционных техник рисования.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  <w:sz w:val="28"/>
          <w:szCs w:val="28"/>
        </w:rPr>
        <w:t>Задачи в работе с детьми:</w:t>
      </w:r>
    </w:p>
    <w:p w:rsidR="005D3E9D" w:rsidRDefault="005D3E9D" w:rsidP="005D3E9D">
      <w:pPr>
        <w:pStyle w:val="a3"/>
        <w:numPr>
          <w:ilvl w:val="0"/>
          <w:numId w:val="4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- Развивать воображение и творческие способности детей.</w:t>
      </w:r>
    </w:p>
    <w:p w:rsidR="005D3E9D" w:rsidRDefault="005D3E9D" w:rsidP="005D3E9D">
      <w:pPr>
        <w:pStyle w:val="a3"/>
        <w:numPr>
          <w:ilvl w:val="0"/>
          <w:numId w:val="4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- Обогащать и расширять художественный опыт детей.</w:t>
      </w:r>
    </w:p>
    <w:p w:rsidR="005D3E9D" w:rsidRDefault="005D3E9D" w:rsidP="005D3E9D">
      <w:pPr>
        <w:pStyle w:val="a3"/>
        <w:numPr>
          <w:ilvl w:val="0"/>
          <w:numId w:val="4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- Побуждать ребенка экспериментировать.</w:t>
      </w:r>
    </w:p>
    <w:p w:rsidR="005D3E9D" w:rsidRDefault="005D3E9D" w:rsidP="005D3E9D">
      <w:pPr>
        <w:pStyle w:val="a3"/>
        <w:numPr>
          <w:ilvl w:val="0"/>
          <w:numId w:val="4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- Поощрять и поддерживать творческие находки.</w:t>
      </w:r>
    </w:p>
    <w:p w:rsidR="005D3E9D" w:rsidRDefault="005D3E9D" w:rsidP="005D3E9D">
      <w:pPr>
        <w:pStyle w:val="a3"/>
        <w:numPr>
          <w:ilvl w:val="0"/>
          <w:numId w:val="4"/>
        </w:numPr>
        <w:tabs>
          <w:tab w:val="clear" w:pos="720"/>
          <w:tab w:val="left" w:pos="1380"/>
        </w:tabs>
        <w:spacing w:before="0" w:beforeAutospacing="0" w:after="0" w:afterAutospacing="0" w:line="360" w:lineRule="auto"/>
        <w:ind w:left="2100" w:hanging="1020"/>
        <w:jc w:val="both"/>
      </w:pPr>
      <w:r>
        <w:rPr>
          <w:color w:val="000000"/>
          <w:sz w:val="28"/>
          <w:szCs w:val="28"/>
        </w:rPr>
        <w:t>- Воспитывать положительное отношение ребенка к сотрудничеству с взрослым, с детьми,  к собственной деятельности, ее результату.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rPr>
          <w:b/>
          <w:bCs/>
          <w:color w:val="3366FF"/>
          <w:sz w:val="32"/>
          <w:szCs w:val="32"/>
        </w:rPr>
        <w:t>Новизна опыта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 Ребенок живет в огромном реальном мире, в котором многое для него пока еще недосягаемо в силу его возрастных особенностей. Мы, взрослые, являемся посредниками между детьми и окружающим миром. Роль воспитателя - педагога при этом, состоит не только в том, чтобы дать определенные умения и навыки. Главное помочь детям увидеть мир, пережить </w:t>
      </w:r>
      <w:proofErr w:type="gramStart"/>
      <w:r>
        <w:rPr>
          <w:color w:val="000000"/>
          <w:sz w:val="28"/>
          <w:szCs w:val="28"/>
        </w:rPr>
        <w:t>в месте</w:t>
      </w:r>
      <w:proofErr w:type="gramEnd"/>
      <w:r>
        <w:rPr>
          <w:color w:val="000000"/>
          <w:sz w:val="28"/>
          <w:szCs w:val="28"/>
        </w:rPr>
        <w:t xml:space="preserve"> с ними красоту, вселить в них уверенность в свои силах и зажечь огонек радости творчества.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   Новизна опыта состоит в том, что бы через использование нетрадиционных техник рисования в качестве основных форм проведения занятий по рисованию в дошкольном возрасте сформировать творческую личность и помочь ребенку найти "вдохновение" для творчества в окружающем мире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5D3E9D" w:rsidRDefault="005D3E9D" w:rsidP="005D3E9D">
      <w:pPr>
        <w:pStyle w:val="a3"/>
        <w:tabs>
          <w:tab w:val="left" w:pos="1620"/>
        </w:tabs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  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воспитанников. </w:t>
      </w:r>
    </w:p>
    <w:p w:rsidR="005D3E9D" w:rsidRDefault="005D3E9D" w:rsidP="005D3E9D">
      <w:pPr>
        <w:pStyle w:val="a3"/>
        <w:tabs>
          <w:tab w:val="left" w:pos="1620"/>
        </w:tabs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  Многие виды нетрадиционного рисования способствуют повышению уровня развития зрительно – моторной координации. Если чрезмерно активный ребенок нуждается в обширном пространстве для разворачивания деятельности, если его внимание рассеянно и крайне неустойчиво, то в 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 очень важны при подготовке ребенка к школьному обучению, благодаря рисуночной деятельности дети учатся удерживать определенное положение корпуса, регулировать размах, темп, силу нажима, укладываться в определенное время, оценивать работу, доводить начатое до конца.                       </w:t>
      </w:r>
    </w:p>
    <w:p w:rsidR="005D3E9D" w:rsidRDefault="005D3E9D" w:rsidP="005D3E9D">
      <w:pPr>
        <w:pStyle w:val="a3"/>
        <w:tabs>
          <w:tab w:val="left" w:pos="1620"/>
        </w:tabs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 Все дети с успехом справляются с выполнением работ в нетрадиционной технике рисования, после чего можно приступать к изучению других техник и приемов.</w:t>
      </w:r>
    </w:p>
    <w:p w:rsidR="005D3E9D" w:rsidRDefault="005D3E9D" w:rsidP="005D3E9D">
      <w:pPr>
        <w:pStyle w:val="a3"/>
        <w:tabs>
          <w:tab w:val="left" w:pos="1620"/>
        </w:tabs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                          </w:t>
      </w:r>
      <w:r>
        <w:rPr>
          <w:color w:val="000000"/>
          <w:sz w:val="28"/>
          <w:szCs w:val="28"/>
          <w:lang w:val="en-US"/>
        </w:rPr>
        <w:t xml:space="preserve">                                                                    </w:t>
      </w:r>
      <w:bookmarkStart w:id="0" w:name="_GoBack"/>
      <w:bookmarkEnd w:id="0"/>
      <w:r>
        <w:rPr>
          <w:b/>
          <w:bCs/>
          <w:color w:val="3366FF"/>
          <w:sz w:val="32"/>
          <w:szCs w:val="32"/>
        </w:rPr>
        <w:t>Технология опыта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Сущность опыта состоит в том, что для эффективной работы по художественному, творческому развитию детей я знаю и учитываю реальные возможности и способности дошкольников, осуществляю выбор форм, методов и средств обучения, художественного воспитания и развития творческих способностей детей с использованием нетрадиционных способов изображения.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>В своей работе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>Обучение с помощью нетрадиционных техник рисования происходит в следующих направлениях: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от рисования отдельных предметов к рисованию сюжетных эпизодов и далее к сюжетному рисованию;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 xml:space="preserve">от применения наиболее простых видов нетрадиционной техники изображения к более </w:t>
      </w:r>
      <w:proofErr w:type="gramStart"/>
      <w:r>
        <w:rPr>
          <w:color w:val="000000"/>
          <w:sz w:val="28"/>
          <w:szCs w:val="28"/>
        </w:rPr>
        <w:t>сложным</w:t>
      </w:r>
      <w:proofErr w:type="gramEnd"/>
      <w:r>
        <w:rPr>
          <w:color w:val="000000"/>
          <w:sz w:val="28"/>
          <w:szCs w:val="28"/>
        </w:rPr>
        <w:t>;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 xml:space="preserve">от использования готового оборудования, материала к применению </w:t>
      </w:r>
      <w:proofErr w:type="gramStart"/>
      <w:r>
        <w:rPr>
          <w:color w:val="000000"/>
          <w:sz w:val="28"/>
          <w:szCs w:val="28"/>
        </w:rPr>
        <w:t>таких</w:t>
      </w:r>
      <w:proofErr w:type="gramEnd"/>
      <w:r>
        <w:rPr>
          <w:color w:val="000000"/>
          <w:sz w:val="28"/>
          <w:szCs w:val="28"/>
        </w:rPr>
        <w:t>, которые необходимо самим изготовить;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от использования метода подражания к самостоятельному выполнению замысла;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от применения в рисунке одного вида техники к использованию смешанных техник изображения;</w:t>
      </w:r>
    </w:p>
    <w:p w:rsidR="005D3E9D" w:rsidRDefault="005D3E9D" w:rsidP="005D3E9D">
      <w:pPr>
        <w:pStyle w:val="a3"/>
        <w:numPr>
          <w:ilvl w:val="0"/>
          <w:numId w:val="5"/>
        </w:numPr>
        <w:tabs>
          <w:tab w:val="clear" w:pos="720"/>
          <w:tab w:val="left" w:pos="2340"/>
        </w:tabs>
        <w:spacing w:before="0" w:beforeAutospacing="0" w:after="200" w:afterAutospacing="0"/>
        <w:ind w:left="1440"/>
        <w:jc w:val="both"/>
      </w:pPr>
      <w:r>
        <w:rPr>
          <w:color w:val="000000"/>
          <w:sz w:val="28"/>
          <w:szCs w:val="28"/>
        </w:rPr>
        <w:t>от индивидуальной работы к коллективному изображению предметов, сюжетов нетрадиционной техники рисования.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>Приобретя соответствующий опыт рисования в нетрадиционных техниках, и, таким образом, преодолев страх перед неудачей, ребенок в дальнейшем будет получать удовольствие от работы, беспрепятственно переходить к овладению новых техник рисования. В работе с дошкольниками использую разные техники беспредметного рисования: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/>
        <w:jc w:val="both"/>
      </w:pPr>
      <w:r>
        <w:rPr>
          <w:i/>
          <w:iCs/>
          <w:color w:val="000000"/>
          <w:sz w:val="28"/>
          <w:szCs w:val="28"/>
        </w:rPr>
        <w:t>“</w:t>
      </w:r>
      <w:proofErr w:type="spellStart"/>
      <w:r>
        <w:rPr>
          <w:i/>
          <w:iCs/>
          <w:color w:val="000000"/>
          <w:sz w:val="28"/>
          <w:szCs w:val="28"/>
        </w:rPr>
        <w:t>Монотипия”</w:t>
      </w:r>
      <w:proofErr w:type="gramStart"/>
      <w:r>
        <w:rPr>
          <w:i/>
          <w:iCs/>
          <w:color w:val="000000"/>
          <w:sz w:val="28"/>
          <w:szCs w:val="28"/>
        </w:rPr>
        <w:t>,“</w:t>
      </w:r>
      <w:proofErr w:type="gramEnd"/>
      <w:r>
        <w:rPr>
          <w:i/>
          <w:iCs/>
          <w:color w:val="000000"/>
          <w:sz w:val="28"/>
          <w:szCs w:val="28"/>
        </w:rPr>
        <w:t>Печатание</w:t>
      </w:r>
      <w:proofErr w:type="spellEnd"/>
      <w:r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</w:rPr>
        <w:t>листьями”,“Рисование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</w:rPr>
        <w:t>нитками",“Печатание</w:t>
      </w:r>
      <w:proofErr w:type="spellEnd"/>
      <w:r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</w:rPr>
        <w:t>бумагой”,“Рисование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мыльной </w:t>
      </w:r>
      <w:proofErr w:type="spellStart"/>
      <w:r>
        <w:rPr>
          <w:i/>
          <w:iCs/>
          <w:color w:val="000000"/>
          <w:sz w:val="28"/>
          <w:szCs w:val="28"/>
        </w:rPr>
        <w:t>пеной",“Рисование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методом </w:t>
      </w:r>
      <w:proofErr w:type="spellStart"/>
      <w:r>
        <w:rPr>
          <w:i/>
          <w:iCs/>
          <w:color w:val="000000"/>
          <w:sz w:val="28"/>
          <w:szCs w:val="28"/>
        </w:rPr>
        <w:t>наката”,“Рисование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с помощью </w:t>
      </w:r>
      <w:proofErr w:type="spellStart"/>
      <w:r>
        <w:rPr>
          <w:i/>
          <w:iCs/>
          <w:color w:val="000000"/>
          <w:sz w:val="28"/>
          <w:szCs w:val="28"/>
        </w:rPr>
        <w:t>соли”</w:t>
      </w:r>
      <w:r>
        <w:rPr>
          <w:color w:val="000000"/>
          <w:sz w:val="28"/>
          <w:szCs w:val="28"/>
        </w:rPr>
        <w:t>,</w:t>
      </w:r>
      <w:r>
        <w:rPr>
          <w:i/>
          <w:iCs/>
          <w:color w:val="000000"/>
          <w:sz w:val="28"/>
          <w:szCs w:val="28"/>
        </w:rPr>
        <w:t>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</w:rPr>
        <w:t>кляксами”,“Клеевая</w:t>
      </w:r>
      <w:proofErr w:type="spellEnd"/>
      <w:r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</w:rPr>
        <w:t>техника”,“Рисование</w:t>
      </w:r>
      <w:proofErr w:type="spellEnd"/>
      <w:r>
        <w:rPr>
          <w:i/>
          <w:iCs/>
          <w:color w:val="000000"/>
          <w:sz w:val="28"/>
          <w:szCs w:val="28"/>
        </w:rPr>
        <w:t xml:space="preserve"> руками, ладонью, кулаком, </w:t>
      </w:r>
      <w:proofErr w:type="spellStart"/>
      <w:r>
        <w:rPr>
          <w:i/>
          <w:iCs/>
          <w:color w:val="000000"/>
          <w:sz w:val="28"/>
          <w:szCs w:val="28"/>
        </w:rPr>
        <w:t>пальцами”,“Мятый</w:t>
      </w:r>
      <w:proofErr w:type="spellEnd"/>
      <w:r>
        <w:rPr>
          <w:i/>
          <w:iCs/>
          <w:color w:val="000000"/>
          <w:sz w:val="28"/>
          <w:szCs w:val="28"/>
        </w:rPr>
        <w:t xml:space="preserve"> рисунок”, “Рисование методом </w:t>
      </w:r>
      <w:proofErr w:type="spellStart"/>
      <w:r>
        <w:rPr>
          <w:i/>
          <w:iCs/>
          <w:color w:val="000000"/>
          <w:sz w:val="28"/>
          <w:szCs w:val="28"/>
        </w:rPr>
        <w:t>тычка",“Оттиск</w:t>
      </w:r>
      <w:proofErr w:type="spellEnd"/>
      <w:r>
        <w:rPr>
          <w:i/>
          <w:iCs/>
          <w:color w:val="000000"/>
          <w:sz w:val="28"/>
          <w:szCs w:val="28"/>
        </w:rPr>
        <w:t xml:space="preserve"> поролоном”</w:t>
      </w:r>
    </w:p>
    <w:p w:rsidR="005D3E9D" w:rsidRDefault="005D3E9D" w:rsidP="005D3E9D">
      <w:pPr>
        <w:pStyle w:val="a3"/>
        <w:spacing w:beforeAutospacing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 Знакомство детей с нетрадиционными техниками рисования начинается с </w:t>
      </w:r>
      <w:r>
        <w:rPr>
          <w:b/>
          <w:bCs/>
          <w:color w:val="000000"/>
          <w:sz w:val="28"/>
          <w:szCs w:val="28"/>
        </w:rPr>
        <w:t xml:space="preserve">рисования пальчиками </w:t>
      </w:r>
      <w:r>
        <w:rPr>
          <w:color w:val="000000"/>
          <w:sz w:val="28"/>
          <w:szCs w:val="28"/>
        </w:rPr>
        <w:t xml:space="preserve">– это самый простой способ получения изображения. Этот способ рисования обеспечивает детям свободу действий. Ребенок опускает в гуашь пальчик и наносит точки, пятнышки на бумаге. Работу начинали сразу с использованием нескольких цветов. 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     В работе использовали </w:t>
      </w:r>
      <w:r>
        <w:rPr>
          <w:b/>
          <w:bCs/>
          <w:color w:val="000000"/>
          <w:sz w:val="28"/>
          <w:szCs w:val="28"/>
        </w:rPr>
        <w:t>рисование пробками и печатками из картошки.</w:t>
      </w:r>
      <w:r>
        <w:rPr>
          <w:color w:val="000000"/>
          <w:sz w:val="28"/>
          <w:szCs w:val="28"/>
        </w:rPr>
        <w:t xml:space="preserve"> Эта техника позволяет многократно изображать один и тот же предмет, составляя из его отпечатков самые разные композиции, украшая ими открытки, салфетки, платки и т.д.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 Ребенок прижимает печатку к подушечке с краской и наносит оттиск на лист бумаги. Для получения другого цвета меняется и мисочка и печатка. Мы рисовали: "Натюрморт из овощей", "Дары осени", "Растения в нашей </w:t>
      </w:r>
      <w:proofErr w:type="spellStart"/>
      <w:r>
        <w:rPr>
          <w:color w:val="000000"/>
          <w:sz w:val="28"/>
          <w:szCs w:val="28"/>
        </w:rPr>
        <w:t>группе"</w:t>
      </w:r>
      <w:proofErr w:type="gramStart"/>
      <w:r>
        <w:rPr>
          <w:color w:val="000000"/>
          <w:sz w:val="28"/>
          <w:szCs w:val="28"/>
        </w:rPr>
        <w:t>,"</w:t>
      </w:r>
      <w:proofErr w:type="gramEnd"/>
      <w:r>
        <w:rPr>
          <w:color w:val="000000"/>
          <w:sz w:val="28"/>
          <w:szCs w:val="28"/>
        </w:rPr>
        <w:t>Галстук</w:t>
      </w:r>
      <w:proofErr w:type="spellEnd"/>
      <w:r>
        <w:rPr>
          <w:color w:val="000000"/>
          <w:sz w:val="28"/>
          <w:szCs w:val="28"/>
        </w:rPr>
        <w:t xml:space="preserve"> для папы" и др..    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 Интересна детям техника рисования </w:t>
      </w:r>
      <w:r>
        <w:rPr>
          <w:b/>
          <w:bCs/>
          <w:color w:val="000000"/>
          <w:sz w:val="28"/>
          <w:szCs w:val="28"/>
        </w:rPr>
        <w:t>мятой бумагой</w:t>
      </w:r>
      <w:r>
        <w:rPr>
          <w:color w:val="000000"/>
          <w:sz w:val="28"/>
          <w:szCs w:val="28"/>
        </w:rPr>
        <w:t>. При рисовании этой техникой легко смешивать краски, изображая красочность осенних листьев, неба, травы.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 Учили детей рисовать </w:t>
      </w:r>
      <w:proofErr w:type="gramStart"/>
      <w:r>
        <w:rPr>
          <w:b/>
          <w:bCs/>
          <w:color w:val="000000"/>
          <w:sz w:val="28"/>
          <w:szCs w:val="28"/>
        </w:rPr>
        <w:t>тычком</w:t>
      </w:r>
      <w:proofErr w:type="gramEnd"/>
      <w:r>
        <w:rPr>
          <w:b/>
          <w:bCs/>
          <w:color w:val="000000"/>
          <w:sz w:val="28"/>
          <w:szCs w:val="28"/>
        </w:rPr>
        <w:t xml:space="preserve"> жесткой полусухой кистью</w:t>
      </w:r>
      <w:r>
        <w:rPr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Ребенок опускает в гуашь кисть и ударяет ею по бумаге, держа вертикально. При работе кисть в воду не опускаем. Можно заполнить весь лист, контур или шаблон. Эту технику  используем, если надо нарисовать что-нибудь пушистое или колючее. Например, мы рисовали на темы: «Мои любимые домашние животные», «Елочка пушистая, нарядная», «Веселый щенок»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 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 В старшей группе мы часто учились рисовать техникой </w:t>
      </w:r>
      <w:r>
        <w:rPr>
          <w:b/>
          <w:bCs/>
          <w:color w:val="000000"/>
          <w:sz w:val="28"/>
          <w:szCs w:val="28"/>
        </w:rPr>
        <w:t>«Монотипия»</w:t>
      </w:r>
      <w:r>
        <w:rPr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Складываем лист бумаги вдвое и на одной его половинке рисуем  половину изображаемого предмета. Затем снова складываем лист пополам.  В этой технике в основном рисуем симметричные предметы. Интересно были выполнены работы на следующие темы: "Деревья смотрят в воду", "Ранняя весна" и др.</w:t>
      </w:r>
    </w:p>
    <w:p w:rsidR="005D3E9D" w:rsidRDefault="005D3E9D" w:rsidP="005D3E9D">
      <w:pPr>
        <w:pStyle w:val="a3"/>
        <w:tabs>
          <w:tab w:val="left" w:pos="2340"/>
        </w:tabs>
        <w:spacing w:before="0" w:beforeAutospacing="0" w:after="200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 Очень интересно рисовать </w:t>
      </w:r>
      <w:r>
        <w:rPr>
          <w:b/>
          <w:bCs/>
          <w:color w:val="000000"/>
          <w:sz w:val="28"/>
          <w:szCs w:val="28"/>
        </w:rPr>
        <w:t>отпечатками листьев</w:t>
      </w:r>
      <w:r>
        <w:rPr>
          <w:color w:val="000000"/>
          <w:sz w:val="28"/>
          <w:szCs w:val="28"/>
        </w:rPr>
        <w:t>. Гуляя с детьми на участке детского сада предлагалось  собирать листья с разных деревьев, отличающихся по форме, размеру и окраске. Листья покрываем краской, затем окрашенной стороной кладем на лист бумаги, прижимаем и снимаем, получается аккуратный цветной отпечаток растения. А  можно приложить листок к бумаге и раскрашивать лист полностью, тогда пространство под листочком будет не закрашенным.</w:t>
      </w:r>
    </w:p>
    <w:p w:rsidR="005D3E9D" w:rsidRDefault="005D3E9D" w:rsidP="005D3E9D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>  Каждый из этих методов – это маленькая игра, которая доставляет детям радость, положительные эмоции. Создавая изображения, передавая сюжет, ребенок отражает свои чувства, свое понимание ситуации, накладывает свою шкалу “зла” и “добра”. На занятиях нетрадиционной техникой рисования нужно научить растущего человечка думать, творить, фантазировать, мыслить смело и свободно, нестандартно, в полной мере проявлять свои способности, развивать уверенность в себе, в своих силах.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                      </w:t>
      </w:r>
      <w:r>
        <w:rPr>
          <w:b/>
          <w:bCs/>
          <w:color w:val="3366FF"/>
          <w:sz w:val="32"/>
          <w:szCs w:val="32"/>
        </w:rPr>
        <w:t>Результативность опыта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 xml:space="preserve">      В процессе творчества дети научились создавать вещи своими руками, познали загадки, радости и разочарования созидания – все это важные составляющие процессы обучения и развития. Творческий процесс научил детей исследовать, открывать и умело обращаться со своим миром, о чем давно забыло большая часть взрослых. 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 Результатом работы можно считать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    Таким образом, на основе проделанной работы увидели, что у детей возрос интерес к нетрадиционным техникам рисования.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both"/>
      </w:pPr>
      <w:r>
        <w:rPr>
          <w:color w:val="000000"/>
          <w:sz w:val="28"/>
          <w:szCs w:val="28"/>
        </w:rPr>
        <w:t>  Нетрадиционная техника рисования дает ребенку возможность выразить в рисунке свои чувства и эмоции, почувствовать свободу и вселить уверенность в своих силах. Владея разными навыками и способами изображения предметов, явлений окружающего мира, ребенок получает возможность выбора, что делает для него занятия творческими.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t> </w:t>
      </w:r>
    </w:p>
    <w:p w:rsidR="005D3E9D" w:rsidRDefault="005D3E9D" w:rsidP="005D3E9D">
      <w:pPr>
        <w:pStyle w:val="a3"/>
        <w:spacing w:before="0" w:beforeAutospacing="0" w:after="128" w:afterAutospacing="0" w:line="360" w:lineRule="auto"/>
        <w:jc w:val="center"/>
      </w:pPr>
      <w:r>
        <w:rPr>
          <w:color w:val="3366FF"/>
          <w:sz w:val="32"/>
          <w:szCs w:val="32"/>
        </w:rPr>
        <w:t>Библиографический список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proofErr w:type="spellStart"/>
      <w:r>
        <w:rPr>
          <w:color w:val="000000"/>
          <w:sz w:val="28"/>
          <w:szCs w:val="28"/>
          <w:shd w:val="clear" w:color="auto" w:fill="FFFFFF"/>
        </w:rPr>
        <w:t>Белошистая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А.В., Жукова О.Г. Волшебные краски. 3–5 лет: Пособие для занятий с детьми. – М.: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Аркти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2008. 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Давыдова Г.Н. Нетрадиционные техники рисования в детском саду. Часть</w:t>
      </w:r>
      <w:proofErr w:type="gramStart"/>
      <w:r>
        <w:rPr>
          <w:color w:val="000000"/>
          <w:sz w:val="28"/>
          <w:szCs w:val="28"/>
          <w:shd w:val="clear" w:color="auto" w:fill="FFFFFF"/>
        </w:rPr>
        <w:t>1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. -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М.:"Издательство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Скрипторий 2003", 2008.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Давыдова Г.Н. Нетрадиционные техники рисования в детском саду. Часть 2. -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М.:"Издательство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Скрипторий 2003", 2008.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Занятия по рисованию с дошкольниками</w:t>
      </w:r>
      <w:proofErr w:type="gramStart"/>
      <w:r>
        <w:rPr>
          <w:color w:val="000000"/>
          <w:sz w:val="28"/>
          <w:szCs w:val="28"/>
          <w:shd w:val="clear" w:color="auto" w:fill="FFFFFF"/>
        </w:rPr>
        <w:t>/ П</w:t>
      </w:r>
      <w:proofErr w:type="gramEnd"/>
      <w:r>
        <w:rPr>
          <w:color w:val="000000"/>
          <w:sz w:val="28"/>
          <w:szCs w:val="28"/>
          <w:shd w:val="clear" w:color="auto" w:fill="FFFFFF"/>
        </w:rPr>
        <w:t>од ред. Р. Г. Казаковой - М.: ТЦ Сфера, 2008.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Изобразительная деятельность старших дошкольников: рекомендации, занятия, дидактические игры/ авт. - сост. М.Г. Смирнова. - Волгоград: Учитель, 2009.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Комарова Т. С. Изобразительная деятельность в детском саду</w:t>
      </w:r>
      <w:proofErr w:type="gramStart"/>
      <w:r>
        <w:rPr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color w:val="000000"/>
          <w:sz w:val="28"/>
          <w:szCs w:val="28"/>
          <w:shd w:val="clear" w:color="auto" w:fill="FFFFFF"/>
        </w:rPr>
        <w:t> </w:t>
      </w:r>
      <w:proofErr w:type="gramStart"/>
      <w:r>
        <w:rPr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рограмма и методические рекомендации. - М.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Мозайка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- Синтез, 2008.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Комарова Т.С. Изобразительная деятельность: Обучение детей техническим навыкам и умениям. //Дошкольное воспитание, 1991, N2.\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Комарова Т.С. Как можно больше разнообразия. //Дошкольное воспитание, 1991, N9.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Косминская В.Б.,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Халезова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Н.Б. Основы изобразительного искусства и методика руководства изобразительной деятельностью детей: Лаб. практикум. Учеб. Пособие для студентов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пед</w:t>
      </w:r>
      <w:proofErr w:type="spellEnd"/>
      <w:r>
        <w:rPr>
          <w:color w:val="000000"/>
          <w:sz w:val="28"/>
          <w:szCs w:val="28"/>
          <w:shd w:val="clear" w:color="auto" w:fill="FFFFFF"/>
        </w:rPr>
        <w:t>. ин-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 по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спец</w:t>
      </w:r>
      <w:proofErr w:type="gramEnd"/>
      <w:r>
        <w:rPr>
          <w:color w:val="000000"/>
          <w:sz w:val="28"/>
          <w:szCs w:val="28"/>
          <w:shd w:val="clear" w:color="auto" w:fill="FFFFFF"/>
        </w:rPr>
        <w:t>. N2110 «Педагогика и психология (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дошк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.)». – 2-е изд.,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дораб</w:t>
      </w:r>
      <w:proofErr w:type="spellEnd"/>
      <w:r>
        <w:rPr>
          <w:color w:val="000000"/>
          <w:sz w:val="28"/>
          <w:szCs w:val="28"/>
          <w:shd w:val="clear" w:color="auto" w:fill="FFFFFF"/>
        </w:rPr>
        <w:t>. – М.: Просвещение, 1987.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Лахути М.Д. Как научиться рисовать. – Москва “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Росмэн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”, 2008. 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Лыкова И.А. Изобразительная деятельность в детском саду: планирование, конспекты занятий, методические рекомендации. – М.: «Карапуз - Дидактика», 2007.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Никитина А.В. Нетрадиционные техники рисования в детском саду. /Пособие для воспитателей и заинтересованных родителей/. – СПб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.: </w:t>
      </w:r>
      <w:proofErr w:type="gramEnd"/>
      <w:r>
        <w:rPr>
          <w:color w:val="000000"/>
          <w:sz w:val="28"/>
          <w:szCs w:val="28"/>
          <w:shd w:val="clear" w:color="auto" w:fill="FFFFFF"/>
        </w:rPr>
        <w:t>КАРО, 2008. – 96с.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Сахарова О.М. Я рисую пальчиками: Издательский дом “Литера”, 2008. 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>Теория и методика изобразительной деятельности в детском саду: Учеб</w:t>
      </w:r>
      <w:proofErr w:type="gramStart"/>
      <w:r>
        <w:rPr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color w:val="000000"/>
          <w:sz w:val="28"/>
          <w:szCs w:val="28"/>
          <w:shd w:val="clear" w:color="auto" w:fill="FFFFFF"/>
        </w:rPr>
        <w:t> </w:t>
      </w:r>
      <w:proofErr w:type="gramStart"/>
      <w:r>
        <w:rPr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особие для студентов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пед</w:t>
      </w:r>
      <w:proofErr w:type="spellEnd"/>
      <w:r>
        <w:rPr>
          <w:color w:val="000000"/>
          <w:sz w:val="28"/>
          <w:szCs w:val="28"/>
          <w:shd w:val="clear" w:color="auto" w:fill="FFFFFF"/>
        </w:rPr>
        <w:t>. ин-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по спец. N2110 «Педагогика и психология (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дошк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.)» /В.Б. Косминская, Е.И. Васильева, Р.Г. Казакова и др. – 2-е изд.,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перераб</w:t>
      </w:r>
      <w:proofErr w:type="spellEnd"/>
      <w:r>
        <w:rPr>
          <w:color w:val="000000"/>
          <w:sz w:val="28"/>
          <w:szCs w:val="28"/>
          <w:shd w:val="clear" w:color="auto" w:fill="FFFFFF"/>
        </w:rPr>
        <w:t>. и доп. – М.: Просвещение, 1985.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Утробина К.К., Утробин Г.Ф.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Увликательное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рисование методом </w:t>
      </w:r>
      <w:proofErr w:type="gramStart"/>
      <w:r>
        <w:rPr>
          <w:color w:val="000000"/>
          <w:sz w:val="28"/>
          <w:szCs w:val="28"/>
          <w:shd w:val="clear" w:color="auto" w:fill="FFFFFF"/>
        </w:rPr>
        <w:t>тычка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с детьми 3–7 лет: Рисуем и познаем окружающий мир. – М.: “Издательство Гном и Д”, 2008.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Фатеева А.А. Рисуем без кисточки. - Ярославль: Академия развития, 2004. </w:t>
      </w:r>
    </w:p>
    <w:p w:rsidR="005D3E9D" w:rsidRDefault="005D3E9D" w:rsidP="005D3E9D">
      <w:pPr>
        <w:pStyle w:val="a3"/>
        <w:numPr>
          <w:ilvl w:val="0"/>
          <w:numId w:val="6"/>
        </w:numPr>
        <w:tabs>
          <w:tab w:val="left" w:pos="540"/>
        </w:tabs>
        <w:spacing w:beforeAutospacing="0" w:afterAutospacing="0" w:line="360" w:lineRule="auto"/>
        <w:ind w:left="112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Художественное творчество в детском саду: Пособие для воспитателя и музыкального руководителя. Под ред. Н.А.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Ветлушной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>. – М.: Просвещение, 1974.</w:t>
      </w:r>
    </w:p>
    <w:p w:rsidR="00405F4A" w:rsidRDefault="005D3E9D"/>
    <w:sectPr w:rsidR="00405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33BC8"/>
    <w:multiLevelType w:val="multilevel"/>
    <w:tmpl w:val="4CAE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327C4"/>
    <w:multiLevelType w:val="multilevel"/>
    <w:tmpl w:val="AEC2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385A14"/>
    <w:multiLevelType w:val="multilevel"/>
    <w:tmpl w:val="ED10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C73923"/>
    <w:multiLevelType w:val="multilevel"/>
    <w:tmpl w:val="6512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6D5D2D"/>
    <w:multiLevelType w:val="multilevel"/>
    <w:tmpl w:val="9EBC2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C45C46"/>
    <w:multiLevelType w:val="multilevel"/>
    <w:tmpl w:val="4618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E5"/>
    <w:rsid w:val="0039344F"/>
    <w:rsid w:val="004D27EE"/>
    <w:rsid w:val="005D3E9D"/>
    <w:rsid w:val="0071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31969,bqiaagaaeyqcaaagiaiaaams8geabfycagaaaaaaaaaaaaaaaaaaaaaaaaaaaaaaaaaaaaaaaaaaaaaaaaaaaaaaaaaaaaaaaaaaaaaaaaaaaaaaaaaaaaaaaaaaaaaaaaaaaaaaaaaaaaaaaaaaaaaaaaaaaaaaaaaaaaaaaaaaaaaaaaaaaaaaaaaaaaaaaaaaaaaaaaaaaaaaaaaaaaaaaaaaaaaaaaaaaa"/>
    <w:basedOn w:val="a"/>
    <w:rsid w:val="005D3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3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31969,bqiaagaaeyqcaaagiaiaaams8geabfycagaaaaaaaaaaaaaaaaaaaaaaaaaaaaaaaaaaaaaaaaaaaaaaaaaaaaaaaaaaaaaaaaaaaaaaaaaaaaaaaaaaaaaaaaaaaaaaaaaaaaaaaaaaaaaaaaaaaaaaaaaaaaaaaaaaaaaaaaaaaaaaaaaaaaaaaaaaaaaaaaaaaaaaaaaaaaaaaaaaaaaaaaaaaaaaaaaaaa"/>
    <w:basedOn w:val="a"/>
    <w:rsid w:val="005D3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3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3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2198</Words>
  <Characters>15327</Characters>
  <Application>Microsoft Office Word</Application>
  <DocSecurity>0</DocSecurity>
  <Lines>348</Lines>
  <Paragraphs>108</Paragraphs>
  <ScaleCrop>false</ScaleCrop>
  <Company/>
  <LinksUpToDate>false</LinksUpToDate>
  <CharactersWithSpaces>17417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2021-12-18T21:45:00Z</dcterms:created>
  <dcterms:modified xsi:type="dcterms:W3CDTF">2021-12-18T21:46:00Z</dcterms:modified>
</cp:coreProperties>
</file>