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D4A69" w14:textId="01B71103" w:rsidR="003D3DFA" w:rsidRDefault="003D3DFA" w:rsidP="005110E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6F6414">
        <w:rPr>
          <w:rFonts w:ascii="Times New Roman" w:hAnsi="Times New Roman" w:cs="Times New Roman"/>
          <w:b/>
          <w:bCs/>
          <w:sz w:val="24"/>
          <w:szCs w:val="24"/>
        </w:rPr>
        <w:t>В конструктор играю</w:t>
      </w:r>
      <w:bookmarkStart w:id="0" w:name="_GoBack"/>
      <w:bookmarkEnd w:id="0"/>
      <w:r w:rsidR="006F6414">
        <w:rPr>
          <w:rFonts w:ascii="Times New Roman" w:hAnsi="Times New Roman" w:cs="Times New Roman"/>
          <w:b/>
          <w:bCs/>
          <w:sz w:val="24"/>
          <w:szCs w:val="24"/>
        </w:rPr>
        <w:t>, речь развиваю!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635C86E4" w14:textId="77777777" w:rsidR="005110EE" w:rsidRDefault="005110EE" w:rsidP="005110E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6389C">
        <w:rPr>
          <w:rFonts w:ascii="Times New Roman" w:hAnsi="Times New Roman" w:cs="Times New Roman"/>
          <w:b/>
          <w:bCs/>
          <w:sz w:val="24"/>
          <w:szCs w:val="24"/>
        </w:rPr>
        <w:t xml:space="preserve">Использование ТИКО-конструктора в работе </w:t>
      </w:r>
      <w:r>
        <w:rPr>
          <w:rFonts w:ascii="Times New Roman" w:hAnsi="Times New Roman" w:cs="Times New Roman"/>
          <w:b/>
          <w:bCs/>
          <w:sz w:val="24"/>
          <w:szCs w:val="24"/>
        </w:rPr>
        <w:t>логопеда-дефектолога</w:t>
      </w:r>
      <w:r w:rsidR="003D3DFA">
        <w:rPr>
          <w:rFonts w:ascii="Times New Roman" w:hAnsi="Times New Roman" w:cs="Times New Roman"/>
          <w:b/>
          <w:bCs/>
          <w:sz w:val="24"/>
          <w:szCs w:val="24"/>
        </w:rPr>
        <w:t xml:space="preserve"> с детьми старшего дошкольного возраста с задержкой психического развития.</w:t>
      </w:r>
    </w:p>
    <w:p w14:paraId="6FAFD6A1" w14:textId="77777777" w:rsidR="005110EE" w:rsidRDefault="005110EE" w:rsidP="005110E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</w:t>
      </w:r>
    </w:p>
    <w:p w14:paraId="47C9DDB7" w14:textId="635A20FB" w:rsidR="005110EE" w:rsidRPr="00725CAA" w:rsidRDefault="005110EE" w:rsidP="005110EE">
      <w:pPr>
        <w:spacing w:after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725CAA">
        <w:rPr>
          <w:rFonts w:ascii="Times New Roman" w:hAnsi="Times New Roman" w:cs="Times New Roman"/>
          <w:i/>
          <w:iCs/>
          <w:sz w:val="24"/>
          <w:szCs w:val="24"/>
        </w:rPr>
        <w:t>учитель-</w:t>
      </w:r>
      <w:r w:rsidR="00C61346">
        <w:rPr>
          <w:rFonts w:ascii="Times New Roman" w:hAnsi="Times New Roman" w:cs="Times New Roman"/>
          <w:i/>
          <w:iCs/>
          <w:sz w:val="24"/>
          <w:szCs w:val="24"/>
        </w:rPr>
        <w:t>дефектолог</w:t>
      </w:r>
      <w:r w:rsidRPr="00725C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64B9FCE" w14:textId="5FFFF3C4" w:rsidR="005110EE" w:rsidRPr="00725CAA" w:rsidRDefault="005110EE" w:rsidP="005110EE">
      <w:pPr>
        <w:spacing w:after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725CAA">
        <w:rPr>
          <w:rFonts w:ascii="Times New Roman" w:hAnsi="Times New Roman" w:cs="Times New Roman"/>
          <w:i/>
          <w:iCs/>
          <w:sz w:val="24"/>
          <w:szCs w:val="24"/>
        </w:rPr>
        <w:t xml:space="preserve">МБДОУ «ДС №10 </w:t>
      </w:r>
      <w:r w:rsidR="00C61346" w:rsidRPr="00725CAA">
        <w:rPr>
          <w:rFonts w:ascii="Times New Roman" w:hAnsi="Times New Roman" w:cs="Times New Roman"/>
          <w:i/>
          <w:iCs/>
          <w:sz w:val="24"/>
          <w:szCs w:val="24"/>
        </w:rPr>
        <w:t>г. Челябинска</w:t>
      </w:r>
      <w:r w:rsidRPr="00725CAA">
        <w:rPr>
          <w:rFonts w:ascii="Times New Roman" w:hAnsi="Times New Roman" w:cs="Times New Roman"/>
          <w:i/>
          <w:iCs/>
          <w:sz w:val="24"/>
          <w:szCs w:val="24"/>
        </w:rPr>
        <w:t>» М.В. Гусева</w:t>
      </w:r>
    </w:p>
    <w:p w14:paraId="3E3E7202" w14:textId="77777777" w:rsidR="005110EE" w:rsidRDefault="005110EE" w:rsidP="005110E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721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19638362" wp14:editId="19B41893">
            <wp:simplePos x="0" y="0"/>
            <wp:positionH relativeFrom="column">
              <wp:posOffset>-368300</wp:posOffset>
            </wp:positionH>
            <wp:positionV relativeFrom="paragraph">
              <wp:posOffset>167005</wp:posOffset>
            </wp:positionV>
            <wp:extent cx="1019810" cy="1986280"/>
            <wp:effectExtent l="0" t="0" r="8890" b="0"/>
            <wp:wrapTight wrapText="bothSides">
              <wp:wrapPolygon edited="0">
                <wp:start x="0" y="0"/>
                <wp:lineTo x="0" y="21338"/>
                <wp:lineTo x="21385" y="21338"/>
                <wp:lineTo x="21385" y="0"/>
                <wp:lineTo x="0" y="0"/>
              </wp:wrapPolygon>
            </wp:wrapTight>
            <wp:docPr id="1" name="Рисунок 1" descr="C:\Users\User\Desktop\IMG_20210202_103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10202_1032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21" t="1004" r="7285" b="1348"/>
                    <a:stretch/>
                  </pic:blipFill>
                  <pic:spPr bwMode="auto">
                    <a:xfrm>
                      <a:off x="0" y="0"/>
                      <a:ext cx="1019810" cy="19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A89E33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Технология ТИКО-конструирования разработана с учетом требований ФГОС ДО и соответствует возрастным особенностям дошкольников от 3 до 7 лет.</w:t>
      </w:r>
      <w:r w:rsidR="003D3D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Практические занятия и занимательные упражнения позволяют формировать и развивать у детей пространственные, зрительные, слуховые, математические представления через игровой формат занятий.</w:t>
      </w:r>
    </w:p>
    <w:p w14:paraId="6BCA04CF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успешно овладевают основными приемами умственной деятельности, ориентируются на плоскости и в пространстве, общаются, работают в группе, коллективе. Овладевают самостоятельным техническим умениями и навыками, развивая творчество.</w:t>
      </w:r>
    </w:p>
    <w:p w14:paraId="402763D3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1779FD">
        <w:rPr>
          <w:rFonts w:ascii="Times New Roman" w:hAnsi="Times New Roman" w:cs="Times New Roman"/>
          <w:sz w:val="24"/>
          <w:szCs w:val="24"/>
        </w:rPr>
        <w:t>Конструктор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1779FD">
        <w:rPr>
          <w:rFonts w:ascii="Times New Roman" w:hAnsi="Times New Roman" w:cs="Times New Roman"/>
          <w:sz w:val="24"/>
          <w:szCs w:val="24"/>
        </w:rPr>
        <w:t>ТИКО предназначен для комплексного оснащения развивающей среды и реализации образовательного процесса в детском саду</w:t>
      </w:r>
      <w:r>
        <w:rPr>
          <w:rFonts w:ascii="Times New Roman" w:hAnsi="Times New Roman" w:cs="Times New Roman"/>
          <w:sz w:val="24"/>
          <w:szCs w:val="24"/>
        </w:rPr>
        <w:t>. Его можно использовать как в образовательной, так и в свободной деятельности детей, в проектной и исследовательской деятельности, в сюжетно-ролевой и театрализованной играх.</w:t>
      </w:r>
    </w:p>
    <w:p w14:paraId="422D5B69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своей работе я применяю ТИКО-конструктор на индивидуально-подгрупповых коррекционных занятиях с детьми. С помощью ТИКО возможно решение множества коррекционных задач, направленных</w:t>
      </w:r>
    </w:p>
    <w:p w14:paraId="6118A91A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автоматизацию и дифференциацию звуков</w:t>
      </w:r>
    </w:p>
    <w:p w14:paraId="0A1C421C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совершенствование грамматического строя </w:t>
      </w:r>
    </w:p>
    <w:p w14:paraId="7920E2B7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развитие связной речи</w:t>
      </w:r>
    </w:p>
    <w:p w14:paraId="7DA68FAC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подготовку к обучению грамоте</w:t>
      </w:r>
    </w:p>
    <w:p w14:paraId="79E2A9CC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развитие логики, мышления и памяти</w:t>
      </w:r>
    </w:p>
    <w:p w14:paraId="0799021B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формирование пространственных представлений</w:t>
      </w:r>
    </w:p>
    <w:p w14:paraId="13F27730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развитие мелкой моторики и сенсорных эталонов.</w:t>
      </w:r>
    </w:p>
    <w:p w14:paraId="57D33AD0" w14:textId="77777777" w:rsidR="005110EE" w:rsidRPr="001779FD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Предлагаю вашему вниманию игры с применением ТИКО-конструктора:</w:t>
      </w:r>
    </w:p>
    <w:p w14:paraId="5D841740" w14:textId="77777777" w:rsidR="005110EE" w:rsidRPr="00DB5E2F" w:rsidRDefault="005110EE" w:rsidP="005110EE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B5E2F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Pr="00DB5E2F">
        <w:rPr>
          <w:rFonts w:ascii="Times New Roman" w:hAnsi="Times New Roman" w:cs="Times New Roman"/>
          <w:b/>
          <w:bCs/>
          <w:sz w:val="24"/>
          <w:szCs w:val="24"/>
        </w:rPr>
        <w:t>орожк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DB5E2F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</w:p>
    <w:p w14:paraId="2F7CDC5A" w14:textId="77777777" w:rsidR="005110EE" w:rsidRPr="000F5EFF" w:rsidRDefault="005110EE" w:rsidP="005110EE">
      <w:pPr>
        <w:spacing w:after="0"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416D5E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0F5EFF">
        <w:rPr>
          <w:rFonts w:ascii="Times New Roman" w:hAnsi="Times New Roman" w:cs="Times New Roman"/>
          <w:sz w:val="24"/>
          <w:szCs w:val="24"/>
        </w:rPr>
        <w:t xml:space="preserve"> – </w:t>
      </w:r>
      <w:bookmarkStart w:id="1" w:name="_Hlk62808465"/>
      <w:r w:rsidRPr="000F5EFF">
        <w:rPr>
          <w:rFonts w:ascii="Times New Roman" w:hAnsi="Times New Roman" w:cs="Times New Roman"/>
          <w:sz w:val="24"/>
          <w:szCs w:val="24"/>
        </w:rPr>
        <w:t>автоматизация изолированного звука (короткого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0F5EFF">
        <w:rPr>
          <w:rFonts w:ascii="Times New Roman" w:hAnsi="Times New Roman" w:cs="Times New Roman"/>
          <w:sz w:val="24"/>
          <w:szCs w:val="24"/>
        </w:rPr>
        <w:t>длинного)</w:t>
      </w:r>
      <w:bookmarkEnd w:id="1"/>
    </w:p>
    <w:p w14:paraId="641E23F6" w14:textId="77777777" w:rsidR="005110EE" w:rsidRDefault="005110EE" w:rsidP="005110E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Построй и пройдись пальчиками по дорожке, проговаривая звук </w:t>
      </w:r>
    </w:p>
    <w:p w14:paraId="73568834" w14:textId="77777777" w:rsidR="005110EE" w:rsidRPr="00620619" w:rsidRDefault="005110EE" w:rsidP="005110EE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20619">
        <w:rPr>
          <w:rFonts w:ascii="Times New Roman" w:hAnsi="Times New Roman" w:cs="Times New Roman"/>
          <w:b/>
          <w:bCs/>
          <w:sz w:val="24"/>
          <w:szCs w:val="24"/>
        </w:rPr>
        <w:t>«Чудесный мешочек»</w:t>
      </w:r>
      <w:r w:rsidRPr="00620619">
        <w:rPr>
          <w:rFonts w:ascii="Times New Roman" w:hAnsi="Times New Roman" w:cs="Times New Roman"/>
          <w:sz w:val="24"/>
          <w:szCs w:val="24"/>
        </w:rPr>
        <w:t xml:space="preserve"> (возможна игра в паре и индивидуально)</w:t>
      </w:r>
    </w:p>
    <w:p w14:paraId="59B42C0C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416D5E">
        <w:rPr>
          <w:rFonts w:ascii="Times New Roman" w:hAnsi="Times New Roman" w:cs="Times New Roman"/>
          <w:sz w:val="24"/>
          <w:szCs w:val="24"/>
          <w:u w:val="single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0F5EFF">
        <w:rPr>
          <w:rFonts w:ascii="Times New Roman" w:hAnsi="Times New Roman" w:cs="Times New Roman"/>
          <w:sz w:val="24"/>
          <w:szCs w:val="24"/>
        </w:rPr>
        <w:t xml:space="preserve">автоматизация </w:t>
      </w:r>
      <w:r>
        <w:rPr>
          <w:rFonts w:ascii="Times New Roman" w:hAnsi="Times New Roman" w:cs="Times New Roman"/>
          <w:sz w:val="24"/>
          <w:szCs w:val="24"/>
        </w:rPr>
        <w:t xml:space="preserve">и дифференциация изолированного </w:t>
      </w:r>
      <w:r w:rsidRPr="000F5EFF">
        <w:rPr>
          <w:rFonts w:ascii="Times New Roman" w:hAnsi="Times New Roman" w:cs="Times New Roman"/>
          <w:sz w:val="24"/>
          <w:szCs w:val="24"/>
        </w:rPr>
        <w:t xml:space="preserve">звука </w:t>
      </w:r>
      <w:r>
        <w:rPr>
          <w:rFonts w:ascii="Times New Roman" w:hAnsi="Times New Roman" w:cs="Times New Roman"/>
          <w:sz w:val="24"/>
          <w:szCs w:val="24"/>
        </w:rPr>
        <w:t>или звука в слогах</w:t>
      </w:r>
    </w:p>
    <w:p w14:paraId="700ABD9F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Рассмотреть детали из мешочка (квадрат, треугольник), предложить достать заданную деталь из мешочка.</w:t>
      </w:r>
    </w:p>
    <w:p w14:paraId="671960DD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Ты будешь доставать из мешочка квадрат и произносить звук С, а ты – треугольник и произносить звук Ш. А теперь по очереди пройдитесь по дорожке</w:t>
      </w:r>
      <w:r w:rsidRPr="00DB5E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пальчиком, проговаривая звуки С – Ш</w:t>
      </w:r>
    </w:p>
    <w:p w14:paraId="53A5F1E6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возможно поменять последовательность квадратов и треугольников и проговорить звуки\слоги в другой последовательности (С – С – Ш – С – Ш – Ш – Ш …)</w:t>
      </w:r>
    </w:p>
    <w:p w14:paraId="203DE8D0" w14:textId="77777777" w:rsidR="005110EE" w:rsidRPr="00620619" w:rsidRDefault="005110EE" w:rsidP="005110E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20619">
        <w:rPr>
          <w:rFonts w:ascii="Times New Roman" w:hAnsi="Times New Roman" w:cs="Times New Roman"/>
          <w:b/>
          <w:bCs/>
          <w:sz w:val="24"/>
          <w:szCs w:val="24"/>
        </w:rPr>
        <w:t>«Определи место звука в слове»</w:t>
      </w:r>
    </w:p>
    <w:p w14:paraId="02192864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416D5E">
        <w:rPr>
          <w:rFonts w:ascii="Times New Roman" w:hAnsi="Times New Roman" w:cs="Times New Roman"/>
          <w:sz w:val="24"/>
          <w:szCs w:val="24"/>
          <w:u w:val="single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– определение наличия и местоположения заданного звука в слове</w:t>
      </w:r>
    </w:p>
    <w:p w14:paraId="1A2F39FB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Если звук в начале слова, то выбери квадрат. Если звук в конце слова, то выбери треугольник. Если этого звука в слове нет, то фигуру не достаем.</w:t>
      </w:r>
    </w:p>
    <w:p w14:paraId="20D007C3" w14:textId="77777777" w:rsidR="005110EE" w:rsidRPr="00620619" w:rsidRDefault="005110EE" w:rsidP="005110E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20619">
        <w:rPr>
          <w:rFonts w:ascii="Times New Roman" w:hAnsi="Times New Roman" w:cs="Times New Roman"/>
          <w:b/>
          <w:bCs/>
          <w:sz w:val="24"/>
          <w:szCs w:val="24"/>
        </w:rPr>
        <w:t>«Подели слова на слоги»</w:t>
      </w:r>
    </w:p>
    <w:p w14:paraId="67C68972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416D5E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416D5E">
        <w:rPr>
          <w:rFonts w:ascii="Times New Roman" w:hAnsi="Times New Roman" w:cs="Times New Roman"/>
          <w:sz w:val="24"/>
          <w:szCs w:val="24"/>
        </w:rPr>
        <w:t xml:space="preserve"> – деление слов на слоги</w:t>
      </w:r>
    </w:p>
    <w:p w14:paraId="4693D0CD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Построй дорожку из квадратов, квадратов столько, сколько слогов в слове. Какое слово длиннее, какое короче?</w:t>
      </w:r>
    </w:p>
    <w:p w14:paraId="2FBE2203" w14:textId="77777777" w:rsidR="005110EE" w:rsidRPr="00620619" w:rsidRDefault="005110EE" w:rsidP="005110E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6721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2D1F8E4E" wp14:editId="2EA30414">
            <wp:simplePos x="0" y="0"/>
            <wp:positionH relativeFrom="column">
              <wp:posOffset>3570165</wp:posOffset>
            </wp:positionH>
            <wp:positionV relativeFrom="paragraph">
              <wp:posOffset>290585</wp:posOffset>
            </wp:positionV>
            <wp:extent cx="2292350" cy="828675"/>
            <wp:effectExtent l="0" t="0" r="0" b="9525"/>
            <wp:wrapTight wrapText="bothSides">
              <wp:wrapPolygon edited="0">
                <wp:start x="0" y="0"/>
                <wp:lineTo x="0" y="21352"/>
                <wp:lineTo x="21361" y="21352"/>
                <wp:lineTo x="21361" y="0"/>
                <wp:lineTo x="0" y="0"/>
              </wp:wrapPolygon>
            </wp:wrapTight>
            <wp:docPr id="2" name="Рисунок 2" descr="C:\Users\User\Desktop\IMG_20210202_081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20210202_0818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0619">
        <w:rPr>
          <w:rFonts w:ascii="Times New Roman" w:hAnsi="Times New Roman" w:cs="Times New Roman"/>
          <w:b/>
          <w:bCs/>
          <w:sz w:val="24"/>
          <w:szCs w:val="24"/>
        </w:rPr>
        <w:t xml:space="preserve">«Звуковой анализ </w:t>
      </w:r>
      <w:r>
        <w:rPr>
          <w:rFonts w:ascii="Times New Roman" w:hAnsi="Times New Roman" w:cs="Times New Roman"/>
          <w:b/>
          <w:bCs/>
          <w:sz w:val="24"/>
          <w:szCs w:val="24"/>
        </w:rPr>
        <w:t>слогов/слов</w:t>
      </w:r>
      <w:r w:rsidRPr="00620619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Pr="00620619">
        <w:rPr>
          <w:rFonts w:ascii="Times New Roman" w:hAnsi="Times New Roman" w:cs="Times New Roman"/>
          <w:sz w:val="24"/>
          <w:szCs w:val="24"/>
        </w:rPr>
        <w:t>(использовать квадраты синего, красного, зеленого цвета)</w:t>
      </w:r>
    </w:p>
    <w:p w14:paraId="2C2BA941" w14:textId="77777777" w:rsidR="005110EE" w:rsidRPr="00267211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416D5E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416D5E">
        <w:rPr>
          <w:rFonts w:ascii="Times New Roman" w:hAnsi="Times New Roman" w:cs="Times New Roman"/>
          <w:sz w:val="24"/>
          <w:szCs w:val="24"/>
        </w:rPr>
        <w:t xml:space="preserve"> – выполнение звукового анализа слогов, слов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6721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2208E620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Выполни звуковой анализ слога/слова. Дай характеристику каждому звуку. Сколько всего звуков? Сколько гласных/согласных звуков? Какой звук первый/второй/третий? Сколько слогов в слове?</w:t>
      </w:r>
    </w:p>
    <w:p w14:paraId="4A71265A" w14:textId="77777777" w:rsidR="005110EE" w:rsidRPr="00620619" w:rsidRDefault="005110EE" w:rsidP="005110E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20619">
        <w:rPr>
          <w:rFonts w:ascii="Times New Roman" w:hAnsi="Times New Roman" w:cs="Times New Roman"/>
          <w:b/>
          <w:bCs/>
          <w:sz w:val="24"/>
          <w:szCs w:val="24"/>
        </w:rPr>
        <w:t>«Внимательные ушки»</w:t>
      </w:r>
    </w:p>
    <w:p w14:paraId="71D92488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FA6FEA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FA6FEA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слуховое восприятие и внимание, </w:t>
      </w:r>
      <w:r w:rsidRPr="00FA6FEA">
        <w:rPr>
          <w:rFonts w:ascii="Times New Roman" w:hAnsi="Times New Roman" w:cs="Times New Roman"/>
          <w:sz w:val="24"/>
          <w:szCs w:val="24"/>
        </w:rPr>
        <w:t>дифференциация звуков</w:t>
      </w:r>
      <w:r>
        <w:rPr>
          <w:rFonts w:ascii="Times New Roman" w:hAnsi="Times New Roman" w:cs="Times New Roman"/>
          <w:sz w:val="24"/>
          <w:szCs w:val="24"/>
        </w:rPr>
        <w:t xml:space="preserve"> в словах</w:t>
      </w:r>
    </w:p>
    <w:p w14:paraId="325B6D71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Если в слове услышишь звук </w:t>
      </w:r>
      <w:proofErr w:type="gramStart"/>
      <w:r>
        <w:rPr>
          <w:rFonts w:ascii="Times New Roman" w:hAnsi="Times New Roman" w:cs="Times New Roman"/>
          <w:sz w:val="24"/>
          <w:szCs w:val="24"/>
        </w:rPr>
        <w:t>Ль</w:t>
      </w:r>
      <w:proofErr w:type="gramEnd"/>
      <w:r>
        <w:rPr>
          <w:rFonts w:ascii="Times New Roman" w:hAnsi="Times New Roman" w:cs="Times New Roman"/>
          <w:sz w:val="24"/>
          <w:szCs w:val="24"/>
        </w:rPr>
        <w:t>, то достань квадрат зеленого цвета. Если в слове услышишь звук Л, то достань синий квадрат. А теперь построй дорожку и проговори эти звуки.</w:t>
      </w:r>
    </w:p>
    <w:p w14:paraId="78826196" w14:textId="77777777" w:rsidR="005110EE" w:rsidRPr="00620619" w:rsidRDefault="005110EE" w:rsidP="00B729D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67211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3EE04084" wp14:editId="3C17EC35">
            <wp:simplePos x="0" y="0"/>
            <wp:positionH relativeFrom="margin">
              <wp:align>left</wp:align>
            </wp:positionH>
            <wp:positionV relativeFrom="paragraph">
              <wp:posOffset>69850</wp:posOffset>
            </wp:positionV>
            <wp:extent cx="1402715" cy="1174750"/>
            <wp:effectExtent l="0" t="0" r="6985" b="6350"/>
            <wp:wrapTight wrapText="bothSides">
              <wp:wrapPolygon edited="0">
                <wp:start x="0" y="0"/>
                <wp:lineTo x="0" y="21366"/>
                <wp:lineTo x="21414" y="21366"/>
                <wp:lineTo x="21414" y="0"/>
                <wp:lineTo x="0" y="0"/>
              </wp:wrapPolygon>
            </wp:wrapTight>
            <wp:docPr id="3" name="Рисунок 3" descr="C:\Users\User\Desktop\IMG_20210202_082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_20210202_0821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117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0619">
        <w:rPr>
          <w:rFonts w:ascii="Times New Roman" w:hAnsi="Times New Roman" w:cs="Times New Roman"/>
          <w:b/>
          <w:bCs/>
          <w:sz w:val="24"/>
          <w:szCs w:val="24"/>
        </w:rPr>
        <w:t xml:space="preserve">«Логическая цепочка» </w:t>
      </w:r>
      <w:r w:rsidR="00B729DC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B729DC" w:rsidRPr="00620619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Pr="00620619">
        <w:rPr>
          <w:rFonts w:ascii="Times New Roman" w:hAnsi="Times New Roman" w:cs="Times New Roman"/>
          <w:b/>
          <w:bCs/>
          <w:sz w:val="24"/>
          <w:szCs w:val="24"/>
        </w:rPr>
        <w:t>Ритмический рисунок»</w:t>
      </w:r>
      <w:r w:rsidRPr="0026721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3CE6BA05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FF10BF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FF10BF">
        <w:rPr>
          <w:rFonts w:ascii="Times New Roman" w:hAnsi="Times New Roman" w:cs="Times New Roman"/>
          <w:sz w:val="24"/>
          <w:szCs w:val="24"/>
        </w:rPr>
        <w:t xml:space="preserve"> – развитие логического мышления</w:t>
      </w:r>
    </w:p>
    <w:p w14:paraId="7A7B1579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Продолжи дорожку</w:t>
      </w:r>
      <w:r w:rsidR="00B729DC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построй такую же дорожку по образцу</w:t>
      </w:r>
      <w:r w:rsidR="00B729DC">
        <w:rPr>
          <w:rFonts w:ascii="Times New Roman" w:hAnsi="Times New Roman" w:cs="Times New Roman"/>
          <w:sz w:val="24"/>
          <w:szCs w:val="24"/>
        </w:rPr>
        <w:t>.</w:t>
      </w:r>
    </w:p>
    <w:p w14:paraId="5EF3C3FB" w14:textId="77777777" w:rsidR="00B729DC" w:rsidRDefault="00B729DC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какие элементы тебе понадобились?</w:t>
      </w:r>
    </w:p>
    <w:p w14:paraId="48B26C4B" w14:textId="77777777" w:rsidR="00B729DC" w:rsidRDefault="00B729DC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Сколько ты взял(а) квадратов, треугольников? Чего больше? На сколько?</w:t>
      </w:r>
    </w:p>
    <w:p w14:paraId="7FF1599A" w14:textId="77777777" w:rsidR="00B729DC" w:rsidRDefault="00B729DC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На</w:t>
      </w:r>
      <w:r w:rsidR="00BB7C0D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ови элементы своей дорожки (красный квадрат, синий треугольник</w:t>
      </w:r>
      <w:r w:rsidR="00BB7C0D">
        <w:rPr>
          <w:rFonts w:ascii="Times New Roman" w:hAnsi="Times New Roman" w:cs="Times New Roman"/>
          <w:sz w:val="24"/>
          <w:szCs w:val="24"/>
        </w:rPr>
        <w:t>, желтый квадрат, синий треугольник…)</w:t>
      </w:r>
    </w:p>
    <w:p w14:paraId="69075969" w14:textId="77777777" w:rsidR="005110EE" w:rsidRPr="00620619" w:rsidRDefault="005110EE" w:rsidP="005110E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20619">
        <w:rPr>
          <w:rFonts w:ascii="Times New Roman" w:hAnsi="Times New Roman" w:cs="Times New Roman"/>
          <w:b/>
          <w:bCs/>
          <w:sz w:val="24"/>
          <w:szCs w:val="24"/>
        </w:rPr>
        <w:t>«Что изменилось?»</w:t>
      </w:r>
    </w:p>
    <w:p w14:paraId="59FE03B5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FF10BF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FF10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B7328A">
        <w:rPr>
          <w:rFonts w:ascii="Times New Roman" w:hAnsi="Times New Roman" w:cs="Times New Roman"/>
          <w:sz w:val="24"/>
          <w:szCs w:val="24"/>
        </w:rPr>
        <w:t xml:space="preserve"> развитие</w:t>
      </w:r>
      <w:r>
        <w:rPr>
          <w:rFonts w:ascii="Times New Roman" w:hAnsi="Times New Roman" w:cs="Times New Roman"/>
          <w:sz w:val="24"/>
          <w:szCs w:val="24"/>
        </w:rPr>
        <w:t xml:space="preserve"> зрительной памяти, совершенствования грамматического строя речи</w:t>
      </w:r>
    </w:p>
    <w:p w14:paraId="00E12C8C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Показать ребенку дорожку из квадратов и треугольников разных цветов (5 элементов). Предложить ребенку закрыть глаза, изменить один элемент в дорожке. </w:t>
      </w:r>
    </w:p>
    <w:p w14:paraId="597698A7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изменилось в дорожке?</w:t>
      </w:r>
    </w:p>
    <w:p w14:paraId="35CB1570" w14:textId="77777777" w:rsidR="00BB7C0D" w:rsidRDefault="00BB7C0D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Какого цвета не стало?</w:t>
      </w:r>
    </w:p>
    <w:p w14:paraId="4B0235AA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D19BA4" w14:textId="77777777" w:rsidR="005110EE" w:rsidRPr="00620619" w:rsidRDefault="005110EE" w:rsidP="005110E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67211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7CCD8870" wp14:editId="73F8330F">
            <wp:simplePos x="0" y="0"/>
            <wp:positionH relativeFrom="column">
              <wp:posOffset>53682</wp:posOffset>
            </wp:positionH>
            <wp:positionV relativeFrom="paragraph">
              <wp:posOffset>11333</wp:posOffset>
            </wp:positionV>
            <wp:extent cx="1139190" cy="1145540"/>
            <wp:effectExtent l="0" t="0" r="3810" b="0"/>
            <wp:wrapTight wrapText="bothSides">
              <wp:wrapPolygon edited="0">
                <wp:start x="0" y="0"/>
                <wp:lineTo x="0" y="21193"/>
                <wp:lineTo x="21311" y="21193"/>
                <wp:lineTo x="21311" y="0"/>
                <wp:lineTo x="0" y="0"/>
              </wp:wrapPolygon>
            </wp:wrapTight>
            <wp:docPr id="4" name="Рисунок 4" descr="C:\Users\User\Desktop\IMG_20210202_102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_20210202_1028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114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0619">
        <w:rPr>
          <w:rFonts w:ascii="Times New Roman" w:hAnsi="Times New Roman" w:cs="Times New Roman"/>
          <w:b/>
          <w:bCs/>
          <w:sz w:val="24"/>
          <w:szCs w:val="24"/>
        </w:rPr>
        <w:t>«Морской бой»</w:t>
      </w:r>
      <w:r w:rsidRPr="0026721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3A4CB719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267211"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13CBC8C1" wp14:editId="0BE142CC">
            <wp:simplePos x="0" y="0"/>
            <wp:positionH relativeFrom="column">
              <wp:posOffset>941412</wp:posOffset>
            </wp:positionH>
            <wp:positionV relativeFrom="paragraph">
              <wp:posOffset>602371</wp:posOffset>
            </wp:positionV>
            <wp:extent cx="1320165" cy="1367155"/>
            <wp:effectExtent l="76200" t="76200" r="89535" b="80645"/>
            <wp:wrapTight wrapText="bothSides">
              <wp:wrapPolygon edited="0">
                <wp:start x="-687" y="-45"/>
                <wp:lineTo x="-825" y="9660"/>
                <wp:lineTo x="-343" y="19299"/>
                <wp:lineTo x="-171" y="20795"/>
                <wp:lineTo x="19999" y="21658"/>
                <wp:lineTo x="21858" y="21459"/>
                <wp:lineTo x="22099" y="7200"/>
                <wp:lineTo x="21445" y="-1209"/>
                <wp:lineTo x="16041" y="-1840"/>
                <wp:lineTo x="1481" y="-278"/>
                <wp:lineTo x="-687" y="-45"/>
              </wp:wrapPolygon>
            </wp:wrapTight>
            <wp:docPr id="6" name="Рисунок 6" descr="C:\Users\User\Desktop\IMG_20210202_102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IMG_20210202_1027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80449">
                      <a:off x="0" y="0"/>
                      <a:ext cx="1320165" cy="136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1310">
        <w:rPr>
          <w:rFonts w:ascii="Times New Roman" w:hAnsi="Times New Roman" w:cs="Times New Roman"/>
          <w:sz w:val="24"/>
          <w:szCs w:val="24"/>
          <w:u w:val="single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bookmarkStart w:id="2" w:name="_Hlk63091762"/>
      <w:r>
        <w:rPr>
          <w:rFonts w:ascii="Times New Roman" w:hAnsi="Times New Roman" w:cs="Times New Roman"/>
          <w:sz w:val="24"/>
          <w:szCs w:val="24"/>
        </w:rPr>
        <w:t>ориентировка на плоскости</w:t>
      </w:r>
      <w:bookmarkEnd w:id="2"/>
      <w:r>
        <w:rPr>
          <w:rFonts w:ascii="Times New Roman" w:hAnsi="Times New Roman" w:cs="Times New Roman"/>
          <w:sz w:val="24"/>
          <w:szCs w:val="24"/>
        </w:rPr>
        <w:t>, совершенствование грамматического строя речи (согласование существительных с числительным, понимание и употребление предлогов (</w:t>
      </w:r>
      <w:r w:rsidRPr="00E7494D">
        <w:rPr>
          <w:rFonts w:ascii="Times New Roman" w:hAnsi="Times New Roman" w:cs="Times New Roman"/>
          <w:i/>
          <w:iCs/>
          <w:sz w:val="24"/>
          <w:szCs w:val="24"/>
        </w:rPr>
        <w:t>над, под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…) </w:t>
      </w:r>
      <w:r w:rsidRPr="00F57824">
        <w:rPr>
          <w:rFonts w:ascii="Times New Roman" w:hAnsi="Times New Roman" w:cs="Times New Roman"/>
          <w:sz w:val="24"/>
          <w:szCs w:val="24"/>
        </w:rPr>
        <w:t>и наречий</w:t>
      </w:r>
      <w:r w:rsidRPr="00E7494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E7494D">
        <w:rPr>
          <w:rFonts w:ascii="Times New Roman" w:hAnsi="Times New Roman" w:cs="Times New Roman"/>
          <w:i/>
          <w:iCs/>
          <w:sz w:val="24"/>
          <w:szCs w:val="24"/>
        </w:rPr>
        <w:t>сверху, снизу, справа, слева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C190FBA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7211"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5BCC45CE" wp14:editId="469EC46E">
            <wp:simplePos x="0" y="0"/>
            <wp:positionH relativeFrom="column">
              <wp:posOffset>-368153</wp:posOffset>
            </wp:positionH>
            <wp:positionV relativeFrom="paragraph">
              <wp:posOffset>134896</wp:posOffset>
            </wp:positionV>
            <wp:extent cx="1310005" cy="1342390"/>
            <wp:effectExtent l="152400" t="133350" r="137795" b="143510"/>
            <wp:wrapTight wrapText="bothSides">
              <wp:wrapPolygon edited="0">
                <wp:start x="20086" y="-398"/>
                <wp:lineTo x="802" y="-4730"/>
                <wp:lineTo x="-1453" y="4829"/>
                <wp:lineTo x="-1968" y="9746"/>
                <wp:lineTo x="-743" y="10021"/>
                <wp:lineTo x="-1871" y="14801"/>
                <wp:lineTo x="-646" y="15076"/>
                <wp:lineTo x="-1562" y="18959"/>
                <wp:lineTo x="-549" y="20130"/>
                <wp:lineTo x="-525" y="21394"/>
                <wp:lineTo x="700" y="21669"/>
                <wp:lineTo x="1006" y="21737"/>
                <wp:lineTo x="6491" y="21711"/>
                <wp:lineTo x="21699" y="20095"/>
                <wp:lineTo x="22214" y="15178"/>
                <wp:lineTo x="22020" y="5069"/>
                <wp:lineTo x="22229" y="83"/>
                <wp:lineTo x="20086" y="-398"/>
              </wp:wrapPolygon>
            </wp:wrapTight>
            <wp:docPr id="5" name="Рисунок 5" descr="C:\Users\User\Desktop\IMG_20210202_102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G_20210202_1027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22292">
                      <a:off x="0" y="0"/>
                      <a:ext cx="1310005" cy="13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Построить из квадратов конструктора большой квадрат 3*3 или 4*4 (по образцу/ по показу/ по схеме). Обозначить клетки слева цифрами 1,2,3,4, а клетки снизу буквами А, Б, В, Г</w:t>
      </w:r>
    </w:p>
    <w:p w14:paraId="587D1DA6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Выбери из ряда картинок слово со звуком Л и положи картинку в квадрат А4</w:t>
      </w:r>
    </w:p>
    <w:p w14:paraId="52E7434B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теперь произнеси эти слова с соответствующим числом (</w:t>
      </w:r>
      <w:r w:rsidRPr="00811310">
        <w:rPr>
          <w:rFonts w:ascii="Times New Roman" w:hAnsi="Times New Roman" w:cs="Times New Roman"/>
          <w:i/>
          <w:iCs/>
          <w:sz w:val="24"/>
          <w:szCs w:val="24"/>
        </w:rPr>
        <w:t>Четыре лодки</w:t>
      </w:r>
      <w:r>
        <w:rPr>
          <w:rFonts w:ascii="Times New Roman" w:hAnsi="Times New Roman" w:cs="Times New Roman"/>
          <w:i/>
          <w:iCs/>
          <w:sz w:val="24"/>
          <w:szCs w:val="24"/>
        </w:rPr>
        <w:t>, одна лампа, три лапы…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D0D73DC" w14:textId="77777777" w:rsidR="005110EE" w:rsidRDefault="005110EE" w:rsidP="005110E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Расскажи, где находиться </w:t>
      </w:r>
      <w:r w:rsidRPr="00E7494D">
        <w:rPr>
          <w:rFonts w:ascii="Times New Roman" w:hAnsi="Times New Roman" w:cs="Times New Roman"/>
          <w:i/>
          <w:iCs/>
          <w:sz w:val="24"/>
          <w:szCs w:val="24"/>
        </w:rPr>
        <w:t>лампа</w:t>
      </w:r>
      <w:r>
        <w:rPr>
          <w:rFonts w:ascii="Times New Roman" w:hAnsi="Times New Roman" w:cs="Times New Roman"/>
          <w:i/>
          <w:iCs/>
          <w:sz w:val="24"/>
          <w:szCs w:val="24"/>
        </w:rPr>
        <w:t>. (Лампа находится над /под/ сверху/снизу/ справа/слева от…)</w:t>
      </w:r>
    </w:p>
    <w:p w14:paraId="582269B4" w14:textId="77777777" w:rsidR="005110EE" w:rsidRDefault="005110EE" w:rsidP="005110E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</w:p>
    <w:p w14:paraId="3B3E13BB" w14:textId="77777777" w:rsidR="005110EE" w:rsidRPr="00620619" w:rsidRDefault="005110EE" w:rsidP="005110E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6721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53E28C92" wp14:editId="3537AA5C">
            <wp:simplePos x="0" y="0"/>
            <wp:positionH relativeFrom="margin">
              <wp:posOffset>4511578</wp:posOffset>
            </wp:positionH>
            <wp:positionV relativeFrom="paragraph">
              <wp:posOffset>30284</wp:posOffset>
            </wp:positionV>
            <wp:extent cx="1170305" cy="1178560"/>
            <wp:effectExtent l="0" t="0" r="0" b="2540"/>
            <wp:wrapTight wrapText="bothSides">
              <wp:wrapPolygon edited="0">
                <wp:start x="0" y="0"/>
                <wp:lineTo x="0" y="21297"/>
                <wp:lineTo x="21096" y="21297"/>
                <wp:lineTo x="21096" y="0"/>
                <wp:lineTo x="0" y="0"/>
              </wp:wrapPolygon>
            </wp:wrapTight>
            <wp:docPr id="7" name="Рисунок 7" descr="C:\Users\User\Desktop\IMG_20210202_083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MG_20210202_0831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0619">
        <w:rPr>
          <w:rFonts w:ascii="Times New Roman" w:hAnsi="Times New Roman" w:cs="Times New Roman"/>
          <w:b/>
          <w:bCs/>
          <w:sz w:val="24"/>
          <w:szCs w:val="24"/>
        </w:rPr>
        <w:t>«Загони мяч в ворота»</w:t>
      </w:r>
    </w:p>
    <w:p w14:paraId="5787B1A4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E7494D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E7494D">
        <w:rPr>
          <w:rFonts w:ascii="Times New Roman" w:hAnsi="Times New Roman" w:cs="Times New Roman"/>
          <w:sz w:val="24"/>
          <w:szCs w:val="24"/>
        </w:rPr>
        <w:t xml:space="preserve"> – выработка целенаправленной</w:t>
      </w:r>
      <w:r>
        <w:rPr>
          <w:rFonts w:ascii="Times New Roman" w:hAnsi="Times New Roman" w:cs="Times New Roman"/>
          <w:sz w:val="24"/>
          <w:szCs w:val="24"/>
        </w:rPr>
        <w:t>, длительной</w:t>
      </w:r>
      <w:r w:rsidRPr="00E7494D">
        <w:rPr>
          <w:rFonts w:ascii="Times New Roman" w:hAnsi="Times New Roman" w:cs="Times New Roman"/>
          <w:sz w:val="24"/>
          <w:szCs w:val="24"/>
        </w:rPr>
        <w:t xml:space="preserve"> воздушной струи</w:t>
      </w:r>
    </w:p>
    <w:p w14:paraId="0BB6D013" w14:textId="77777777" w:rsidR="005110EE" w:rsidRDefault="005110EE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rFonts w:ascii="Times New Roman" w:hAnsi="Times New Roman" w:cs="Times New Roman"/>
          <w:sz w:val="24"/>
          <w:szCs w:val="24"/>
        </w:rPr>
        <w:t>Построить из конструктора объемные ворота по образцу/ по показу/ по схеме и задувать мячик/ватный шарик в ворота. Следить, чтобы ребенок не надувал щеки и не поднимал плечи.</w:t>
      </w:r>
      <w:r w:rsidRPr="0026721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7F59272A" w14:textId="77777777" w:rsidR="005110EE" w:rsidRDefault="005110EE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1A40744A" w14:textId="77777777" w:rsidR="005110EE" w:rsidRDefault="005110EE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35BA0271" w14:textId="77777777" w:rsidR="005110EE" w:rsidRDefault="005110EE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3BFC6E6F" w14:textId="77777777" w:rsidR="005110EE" w:rsidRDefault="005110EE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5E2579CE" w14:textId="77777777" w:rsidR="005110EE" w:rsidRDefault="005110EE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5EBEB9BD" w14:textId="77777777" w:rsidR="005110EE" w:rsidRDefault="005110EE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55E862B2" w14:textId="77777777" w:rsidR="005110EE" w:rsidRDefault="005110EE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4F1F3B1A" w14:textId="77777777" w:rsidR="005110EE" w:rsidRDefault="005110EE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7C2B389F" w14:textId="77777777" w:rsidR="005110EE" w:rsidRDefault="005110EE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21282659" w14:textId="77777777" w:rsidR="005110EE" w:rsidRDefault="005110EE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1C53DE1B" w14:textId="77777777" w:rsidR="005110EE" w:rsidRDefault="005110EE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587C6702" w14:textId="77777777" w:rsidR="005110EE" w:rsidRDefault="005110EE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37889038" w14:textId="77777777" w:rsidR="005110EE" w:rsidRDefault="005110EE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0D117BAE" w14:textId="77777777" w:rsidR="005110EE" w:rsidRPr="00620619" w:rsidRDefault="005110EE" w:rsidP="005110E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47C6"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 wp14:anchorId="338F65C9" wp14:editId="1F40AC1C">
            <wp:simplePos x="0" y="0"/>
            <wp:positionH relativeFrom="margin">
              <wp:posOffset>-219465</wp:posOffset>
            </wp:positionH>
            <wp:positionV relativeFrom="paragraph">
              <wp:posOffset>211113</wp:posOffset>
            </wp:positionV>
            <wp:extent cx="1360805" cy="1474470"/>
            <wp:effectExtent l="0" t="0" r="0" b="0"/>
            <wp:wrapTight wrapText="bothSides">
              <wp:wrapPolygon edited="0">
                <wp:start x="0" y="0"/>
                <wp:lineTo x="0" y="21209"/>
                <wp:lineTo x="21167" y="21209"/>
                <wp:lineTo x="21167" y="0"/>
                <wp:lineTo x="0" y="0"/>
              </wp:wrapPolygon>
            </wp:wrapTight>
            <wp:docPr id="8" name="Рисунок 8" descr="C:\Users\User\Desktop\IMG_20210202_10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IMG_20210202_1005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147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20619">
        <w:rPr>
          <w:rFonts w:ascii="Times New Roman" w:hAnsi="Times New Roman" w:cs="Times New Roman"/>
          <w:b/>
          <w:bCs/>
          <w:sz w:val="24"/>
          <w:szCs w:val="24"/>
        </w:rPr>
        <w:t>Где находиться предмет?</w:t>
      </w:r>
    </w:p>
    <w:p w14:paraId="72C272B0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9047C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8480" behindDoc="1" locked="0" layoutInCell="1" allowOverlap="1" wp14:anchorId="0F176AB8" wp14:editId="1065BF55">
            <wp:simplePos x="0" y="0"/>
            <wp:positionH relativeFrom="column">
              <wp:posOffset>1104265</wp:posOffset>
            </wp:positionH>
            <wp:positionV relativeFrom="paragraph">
              <wp:posOffset>142875</wp:posOffset>
            </wp:positionV>
            <wp:extent cx="1330960" cy="1437005"/>
            <wp:effectExtent l="133350" t="133350" r="135890" b="125095"/>
            <wp:wrapTight wrapText="bothSides">
              <wp:wrapPolygon edited="0">
                <wp:start x="-652" y="-158"/>
                <wp:lineTo x="-1806" y="345"/>
                <wp:lineTo x="-800" y="9501"/>
                <wp:lineTo x="-705" y="18823"/>
                <wp:lineTo x="-405" y="20228"/>
                <wp:lineTo x="9049" y="21710"/>
                <wp:lineTo x="20084" y="21736"/>
                <wp:lineTo x="20387" y="21681"/>
                <wp:lineTo x="21904" y="21403"/>
                <wp:lineTo x="22207" y="21348"/>
                <wp:lineTo x="21948" y="5343"/>
                <wp:lineTo x="21597" y="737"/>
                <wp:lineTo x="21058" y="-1792"/>
                <wp:lineTo x="11843" y="-2150"/>
                <wp:lineTo x="1471" y="-546"/>
                <wp:lineTo x="-652" y="-158"/>
              </wp:wrapPolygon>
            </wp:wrapTight>
            <wp:docPr id="10" name="Рисунок 10" descr="C:\Users\User\Desktop\IMG_20210202_100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IMG_20210202_10063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69843">
                      <a:off x="0" y="0"/>
                      <a:ext cx="1330960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3EA0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5A3E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ориентировка в пространстве,    </w:t>
      </w:r>
    </w:p>
    <w:p w14:paraId="28B6B7C9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грамматического строя  </w:t>
      </w:r>
    </w:p>
    <w:p w14:paraId="04B55897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речи (правильное употребление предлогов)</w:t>
      </w:r>
    </w:p>
    <w:p w14:paraId="3C143FAB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47C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7456" behindDoc="1" locked="0" layoutInCell="1" allowOverlap="1" wp14:anchorId="2A69D2FB" wp14:editId="38CFBC61">
            <wp:simplePos x="0" y="0"/>
            <wp:positionH relativeFrom="column">
              <wp:posOffset>-404543</wp:posOffset>
            </wp:positionH>
            <wp:positionV relativeFrom="paragraph">
              <wp:posOffset>476787</wp:posOffset>
            </wp:positionV>
            <wp:extent cx="1391285" cy="1271905"/>
            <wp:effectExtent l="152400" t="152400" r="151765" b="156845"/>
            <wp:wrapTight wrapText="bothSides">
              <wp:wrapPolygon edited="0">
                <wp:start x="20240" y="-403"/>
                <wp:lineTo x="2173" y="-5387"/>
                <wp:lineTo x="1016" y="-367"/>
                <wp:lineTo x="-131" y="-684"/>
                <wp:lineTo x="-1871" y="9513"/>
                <wp:lineTo x="-724" y="9829"/>
                <wp:lineTo x="-1881" y="14848"/>
                <wp:lineTo x="-734" y="15165"/>
                <wp:lineTo x="-1529" y="18615"/>
                <wp:lineTo x="-744" y="20500"/>
                <wp:lineTo x="-602" y="21207"/>
                <wp:lineTo x="1119" y="21681"/>
                <wp:lineTo x="3845" y="21766"/>
                <wp:lineTo x="21635" y="21334"/>
                <wp:lineTo x="21859" y="16391"/>
                <wp:lineTo x="21961" y="71"/>
                <wp:lineTo x="20240" y="-403"/>
              </wp:wrapPolygon>
            </wp:wrapTight>
            <wp:docPr id="9" name="Рисунок 9" descr="C:\Users\User\Desktop\IMG_20210202_100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IMG_20210202_10061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50891">
                      <a:off x="0" y="0"/>
                      <a:ext cx="1391285" cy="127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Построить из конструктора объемный  </w:t>
      </w:r>
    </w:p>
    <w:p w14:paraId="6FDB6067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предмет мебели </w:t>
      </w:r>
      <w:r w:rsidRPr="005A3EA0">
        <w:rPr>
          <w:rFonts w:ascii="Times New Roman" w:hAnsi="Times New Roman" w:cs="Times New Roman"/>
          <w:i/>
          <w:iCs/>
          <w:sz w:val="24"/>
          <w:szCs w:val="24"/>
        </w:rPr>
        <w:t>(стул, стол)</w:t>
      </w:r>
      <w:r>
        <w:rPr>
          <w:rFonts w:ascii="Times New Roman" w:hAnsi="Times New Roman" w:cs="Times New Roman"/>
          <w:sz w:val="24"/>
          <w:szCs w:val="24"/>
        </w:rPr>
        <w:t xml:space="preserve">, либо иной   </w:t>
      </w:r>
    </w:p>
    <w:p w14:paraId="4E0E5517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предмет </w:t>
      </w:r>
      <w:r w:rsidRPr="005A3EA0">
        <w:rPr>
          <w:rFonts w:ascii="Times New Roman" w:hAnsi="Times New Roman" w:cs="Times New Roman"/>
          <w:i/>
          <w:iCs/>
          <w:sz w:val="24"/>
          <w:szCs w:val="24"/>
        </w:rPr>
        <w:t>(сунду</w:t>
      </w:r>
      <w:r>
        <w:rPr>
          <w:rFonts w:ascii="Times New Roman" w:hAnsi="Times New Roman" w:cs="Times New Roman"/>
          <w:i/>
          <w:iCs/>
          <w:sz w:val="24"/>
          <w:szCs w:val="24"/>
        </w:rPr>
        <w:t>чок, корзинка, кубик</w:t>
      </w:r>
      <w:r w:rsidRPr="005A3EA0">
        <w:rPr>
          <w:rFonts w:ascii="Times New Roman" w:hAnsi="Times New Roman" w:cs="Times New Roman"/>
          <w:i/>
          <w:iCs/>
          <w:sz w:val="24"/>
          <w:szCs w:val="24"/>
        </w:rPr>
        <w:t>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 </w:t>
      </w:r>
    </w:p>
    <w:p w14:paraId="16E32EFF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47C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9504" behindDoc="1" locked="0" layoutInCell="1" allowOverlap="1" wp14:anchorId="147A9CDF" wp14:editId="3EE0E35D">
            <wp:simplePos x="0" y="0"/>
            <wp:positionH relativeFrom="column">
              <wp:posOffset>809088</wp:posOffset>
            </wp:positionH>
            <wp:positionV relativeFrom="paragraph">
              <wp:posOffset>120064</wp:posOffset>
            </wp:positionV>
            <wp:extent cx="1564005" cy="1386205"/>
            <wp:effectExtent l="0" t="0" r="0" b="4445"/>
            <wp:wrapTight wrapText="bothSides">
              <wp:wrapPolygon edited="0">
                <wp:start x="0" y="0"/>
                <wp:lineTo x="0" y="21372"/>
                <wp:lineTo x="21311" y="21372"/>
                <wp:lineTo x="21311" y="0"/>
                <wp:lineTo x="0" y="0"/>
              </wp:wrapPolygon>
            </wp:wrapTight>
            <wp:docPr id="11" name="Рисунок 11" descr="C:\Users\User\Desktop\IMG_20210202_100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IMG_20210202_10054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138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образцу/ по показу/ по схеме.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A3EA0">
        <w:rPr>
          <w:rFonts w:ascii="Times New Roman" w:hAnsi="Times New Roman" w:cs="Times New Roman"/>
          <w:sz w:val="24"/>
          <w:szCs w:val="24"/>
        </w:rPr>
        <w:t xml:space="preserve">Производить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48EA5BC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A3EA0">
        <w:rPr>
          <w:rFonts w:ascii="Times New Roman" w:hAnsi="Times New Roman" w:cs="Times New Roman"/>
          <w:sz w:val="24"/>
          <w:szCs w:val="24"/>
        </w:rPr>
        <w:t>действие с игрушкой</w:t>
      </w:r>
      <w:r>
        <w:rPr>
          <w:rFonts w:ascii="Times New Roman" w:hAnsi="Times New Roman" w:cs="Times New Roman"/>
          <w:sz w:val="24"/>
          <w:szCs w:val="24"/>
        </w:rPr>
        <w:t xml:space="preserve">, задавая ребенку   </w:t>
      </w:r>
    </w:p>
    <w:p w14:paraId="0F78E083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вопрос:</w:t>
      </w:r>
    </w:p>
    <w:p w14:paraId="2B49B272" w14:textId="77777777" w:rsidR="005110EE" w:rsidRDefault="005110EE" w:rsidP="005110E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Где находиться машинка?</w:t>
      </w:r>
      <w:r w:rsidRPr="005A3EA0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iCs/>
          <w:sz w:val="24"/>
          <w:szCs w:val="24"/>
        </w:rPr>
        <w:t>в корзинке, под столом, на сундуке, за сундуком</w:t>
      </w:r>
      <w:r w:rsidRPr="005A3EA0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454F8360" w14:textId="77777777" w:rsidR="005110EE" w:rsidRDefault="005110EE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5A3EA0">
        <w:rPr>
          <w:rFonts w:ascii="Times New Roman" w:hAnsi="Times New Roman" w:cs="Times New Roman"/>
          <w:sz w:val="24"/>
          <w:szCs w:val="24"/>
        </w:rPr>
        <w:t>- От куда ты достаешь машинку?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907">
        <w:rPr>
          <w:rFonts w:ascii="Times New Roman" w:hAnsi="Times New Roman" w:cs="Times New Roman"/>
          <w:i/>
          <w:iCs/>
          <w:sz w:val="24"/>
          <w:szCs w:val="24"/>
        </w:rPr>
        <w:t>(из-под стола, из корзинки, из-за сундука)</w:t>
      </w:r>
      <w:r w:rsidRPr="009047C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166FCA0D" w14:textId="77777777" w:rsidR="00BB7C0D" w:rsidRDefault="00BB7C0D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59A715D6" w14:textId="77777777" w:rsidR="00BB7C0D" w:rsidRDefault="00BB7C0D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79FD86A9" w14:textId="77777777" w:rsidR="00BB7C0D" w:rsidRDefault="00BB7C0D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0E23EC05" w14:textId="77777777" w:rsidR="00BB7C0D" w:rsidRDefault="00BB7C0D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13224194" w14:textId="77777777" w:rsidR="00BB7C0D" w:rsidRDefault="00BB7C0D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243A825D" w14:textId="77777777" w:rsidR="00BB7C0D" w:rsidRDefault="00BB7C0D" w:rsidP="005110E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</w:p>
    <w:p w14:paraId="73A7FB14" w14:textId="77777777" w:rsidR="005110EE" w:rsidRPr="00620619" w:rsidRDefault="005110EE" w:rsidP="00C158A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47C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 wp14:anchorId="547F4425" wp14:editId="316625B8">
            <wp:simplePos x="0" y="0"/>
            <wp:positionH relativeFrom="column">
              <wp:posOffset>4660314</wp:posOffset>
            </wp:positionH>
            <wp:positionV relativeFrom="paragraph">
              <wp:posOffset>7229</wp:posOffset>
            </wp:positionV>
            <wp:extent cx="958215" cy="1272540"/>
            <wp:effectExtent l="0" t="0" r="0" b="3810"/>
            <wp:wrapTight wrapText="bothSides">
              <wp:wrapPolygon edited="0">
                <wp:start x="0" y="0"/>
                <wp:lineTo x="0" y="21341"/>
                <wp:lineTo x="21042" y="21341"/>
                <wp:lineTo x="21042" y="0"/>
                <wp:lineTo x="0" y="0"/>
              </wp:wrapPolygon>
            </wp:wrapTight>
            <wp:docPr id="12" name="Рисунок 12" descr="C:\Users\User\Desktop\IMG_20210202_100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IMG_20210202_10041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0619">
        <w:rPr>
          <w:rFonts w:ascii="Times New Roman" w:hAnsi="Times New Roman" w:cs="Times New Roman"/>
          <w:b/>
          <w:bCs/>
          <w:sz w:val="24"/>
          <w:szCs w:val="24"/>
        </w:rPr>
        <w:t xml:space="preserve">«Укрась букву» </w:t>
      </w:r>
      <w:r w:rsidRPr="00620619">
        <w:rPr>
          <w:rFonts w:ascii="Times New Roman" w:hAnsi="Times New Roman" w:cs="Times New Roman"/>
          <w:sz w:val="24"/>
          <w:szCs w:val="24"/>
        </w:rPr>
        <w:t>(фишками, камешками, картинками)</w:t>
      </w:r>
    </w:p>
    <w:p w14:paraId="0E58318B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9047C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72576" behindDoc="1" locked="0" layoutInCell="1" allowOverlap="1" wp14:anchorId="36C1DB5C" wp14:editId="46093841">
            <wp:simplePos x="0" y="0"/>
            <wp:positionH relativeFrom="margin">
              <wp:posOffset>5298000</wp:posOffset>
            </wp:positionH>
            <wp:positionV relativeFrom="paragraph">
              <wp:posOffset>125583</wp:posOffset>
            </wp:positionV>
            <wp:extent cx="914400" cy="1228090"/>
            <wp:effectExtent l="133350" t="95250" r="133350" b="86360"/>
            <wp:wrapTight wrapText="bothSides">
              <wp:wrapPolygon edited="0">
                <wp:start x="-1125" y="-32"/>
                <wp:lineTo x="-909" y="5420"/>
                <wp:lineTo x="-2668" y="5706"/>
                <wp:lineTo x="-550" y="20794"/>
                <wp:lineTo x="178" y="21705"/>
                <wp:lineTo x="18627" y="21794"/>
                <wp:lineTo x="19067" y="21723"/>
                <wp:lineTo x="22145" y="21223"/>
                <wp:lineTo x="22385" y="12610"/>
                <wp:lineTo x="21953" y="1707"/>
                <wp:lineTo x="21090" y="-1240"/>
                <wp:lineTo x="11186" y="-2031"/>
                <wp:lineTo x="634" y="-317"/>
                <wp:lineTo x="-1125" y="-32"/>
              </wp:wrapPolygon>
            </wp:wrapTight>
            <wp:docPr id="14" name="Рисунок 14" descr="C:\Users\User\Desktop\IMG_20210202_102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IMG_20210202_1027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38437">
                      <a:off x="0" y="0"/>
                      <a:ext cx="91440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47C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71552" behindDoc="1" locked="0" layoutInCell="1" allowOverlap="1" wp14:anchorId="6ABFFBAA" wp14:editId="622691BB">
            <wp:simplePos x="0" y="0"/>
            <wp:positionH relativeFrom="column">
              <wp:posOffset>3931626</wp:posOffset>
            </wp:positionH>
            <wp:positionV relativeFrom="paragraph">
              <wp:posOffset>228844</wp:posOffset>
            </wp:positionV>
            <wp:extent cx="1072515" cy="1381760"/>
            <wp:effectExtent l="133350" t="95250" r="127635" b="104140"/>
            <wp:wrapTight wrapText="bothSides">
              <wp:wrapPolygon edited="0">
                <wp:start x="19830" y="-343"/>
                <wp:lineTo x="634" y="-3283"/>
                <wp:lineTo x="-1742" y="6067"/>
                <wp:lineTo x="-2178" y="10857"/>
                <wp:lineTo x="-672" y="11087"/>
                <wp:lineTo x="-939" y="21366"/>
                <wp:lineTo x="944" y="21655"/>
                <wp:lineTo x="1320" y="21712"/>
                <wp:lineTo x="5232" y="21704"/>
                <wp:lineTo x="21853" y="19393"/>
                <wp:lineTo x="22347" y="9755"/>
                <wp:lineTo x="22030" y="4850"/>
                <wp:lineTo x="22089" y="3"/>
                <wp:lineTo x="19830" y="-343"/>
              </wp:wrapPolygon>
            </wp:wrapTight>
            <wp:docPr id="13" name="Рисунок 13" descr="C:\Users\User\Desktop\IMG_20210202_102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IMG_20210202_10265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30398">
                      <a:off x="0" y="0"/>
                      <a:ext cx="1072515" cy="138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2907">
        <w:rPr>
          <w:rFonts w:ascii="Times New Roman" w:hAnsi="Times New Roman" w:cs="Times New Roman"/>
          <w:sz w:val="24"/>
          <w:szCs w:val="24"/>
          <w:u w:val="single"/>
        </w:rPr>
        <w:t xml:space="preserve">Цель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D329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умение подбирать слова на заданный звук, определение места звука в слове.</w:t>
      </w:r>
    </w:p>
    <w:p w14:paraId="68715DF6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Построить плоскостную букву из деталей конструктора (по образцу/ по показу/ по схеме)</w:t>
      </w:r>
    </w:p>
    <w:p w14:paraId="602E969C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 ряда картинок выбери слова, которые начинаются (заканчиваются) на звук С и выложи картинки на букву.</w:t>
      </w:r>
    </w:p>
    <w:p w14:paraId="7654BC41" w14:textId="77777777" w:rsidR="005110EE" w:rsidRDefault="005110EE" w:rsidP="005110E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rFonts w:ascii="Times New Roman" w:hAnsi="Times New Roman" w:cs="Times New Roman"/>
          <w:sz w:val="24"/>
          <w:szCs w:val="24"/>
        </w:rPr>
        <w:t>- Вспомни слова, в которых «живет» звук С. За каждое слово выкладывай на букву фишку.</w:t>
      </w:r>
      <w:r w:rsidRPr="009047C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2BC704CC" w14:textId="77777777" w:rsidR="005110EE" w:rsidRPr="00620619" w:rsidRDefault="005110EE" w:rsidP="005110E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20619">
        <w:rPr>
          <w:rFonts w:ascii="Times New Roman" w:hAnsi="Times New Roman" w:cs="Times New Roman"/>
          <w:b/>
          <w:bCs/>
          <w:sz w:val="24"/>
          <w:szCs w:val="24"/>
        </w:rPr>
        <w:t>«Твердо-мягко»</w:t>
      </w:r>
    </w:p>
    <w:p w14:paraId="0D0FD144" w14:textId="77777777" w:rsidR="005110EE" w:rsidRDefault="005110EE" w:rsidP="005110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D71CF4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D71CF4">
        <w:rPr>
          <w:rFonts w:ascii="Times New Roman" w:hAnsi="Times New Roman" w:cs="Times New Roman"/>
          <w:sz w:val="24"/>
          <w:szCs w:val="24"/>
        </w:rPr>
        <w:t xml:space="preserve"> – дифференциация звуков по твердости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D71CF4">
        <w:rPr>
          <w:rFonts w:ascii="Times New Roman" w:hAnsi="Times New Roman" w:cs="Times New Roman"/>
          <w:sz w:val="24"/>
          <w:szCs w:val="24"/>
        </w:rPr>
        <w:t xml:space="preserve"> мягкости</w:t>
      </w:r>
      <w:r>
        <w:rPr>
          <w:rFonts w:ascii="Times New Roman" w:hAnsi="Times New Roman" w:cs="Times New Roman"/>
          <w:sz w:val="24"/>
          <w:szCs w:val="24"/>
        </w:rPr>
        <w:t>, совершенствование грамматического строя речи (образование существительных с уменьшительно-ласкательным значением)</w:t>
      </w:r>
    </w:p>
    <w:p w14:paraId="32DBD84C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Построить из деталей конструктора объемные большую и маленькую корзинки.</w:t>
      </w:r>
    </w:p>
    <w:p w14:paraId="3705B719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большой сундук ты будешь складывать картинки, в названиях которых звук С твердый. А в маленький – картинки, в названиях которых звук С мягкий.</w:t>
      </w:r>
    </w:p>
    <w:p w14:paraId="714E0B9A" w14:textId="77777777" w:rsidR="005110EE" w:rsidRDefault="005110EE" w:rsidP="005110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Назови ласково предметы из маленького сундучка.</w:t>
      </w:r>
    </w:p>
    <w:p w14:paraId="5A2004C3" w14:textId="33D4055E" w:rsidR="003D3DFA" w:rsidRDefault="00323059" w:rsidP="00C158A3">
      <w:pPr>
        <w:spacing w:after="0"/>
        <w:ind w:firstLine="426"/>
      </w:pPr>
      <w:r>
        <w:rPr>
          <w:rFonts w:ascii="Times New Roman" w:hAnsi="Times New Roman" w:cs="Times New Roman"/>
          <w:sz w:val="24"/>
          <w:szCs w:val="24"/>
        </w:rPr>
        <w:t>И</w:t>
      </w:r>
      <w:r w:rsidR="00B3012B">
        <w:rPr>
          <w:rFonts w:ascii="Times New Roman" w:hAnsi="Times New Roman" w:cs="Times New Roman"/>
          <w:sz w:val="24"/>
          <w:szCs w:val="24"/>
        </w:rPr>
        <w:t xml:space="preserve">спользование </w:t>
      </w:r>
      <w:r w:rsidR="005110EE">
        <w:rPr>
          <w:rFonts w:ascii="Times New Roman" w:hAnsi="Times New Roman" w:cs="Times New Roman"/>
          <w:sz w:val="24"/>
          <w:szCs w:val="24"/>
        </w:rPr>
        <w:t>игровы</w:t>
      </w:r>
      <w:r w:rsidR="00B3012B">
        <w:rPr>
          <w:rFonts w:ascii="Times New Roman" w:hAnsi="Times New Roman" w:cs="Times New Roman"/>
          <w:sz w:val="24"/>
          <w:szCs w:val="24"/>
        </w:rPr>
        <w:t xml:space="preserve">х и </w:t>
      </w:r>
      <w:r w:rsidR="005110EE">
        <w:rPr>
          <w:rFonts w:ascii="Times New Roman" w:hAnsi="Times New Roman" w:cs="Times New Roman"/>
          <w:sz w:val="24"/>
          <w:szCs w:val="24"/>
        </w:rPr>
        <w:t>проблемны</w:t>
      </w:r>
      <w:r w:rsidR="00B3012B">
        <w:rPr>
          <w:rFonts w:ascii="Times New Roman" w:hAnsi="Times New Roman" w:cs="Times New Roman"/>
          <w:sz w:val="24"/>
          <w:szCs w:val="24"/>
        </w:rPr>
        <w:t>х</w:t>
      </w:r>
      <w:r w:rsidR="005110EE">
        <w:rPr>
          <w:rFonts w:ascii="Times New Roman" w:hAnsi="Times New Roman" w:cs="Times New Roman"/>
          <w:sz w:val="24"/>
          <w:szCs w:val="24"/>
        </w:rPr>
        <w:t xml:space="preserve"> ситуаци</w:t>
      </w:r>
      <w:r w:rsidR="00B3012B">
        <w:rPr>
          <w:rFonts w:ascii="Times New Roman" w:hAnsi="Times New Roman" w:cs="Times New Roman"/>
          <w:sz w:val="24"/>
          <w:szCs w:val="24"/>
        </w:rPr>
        <w:t xml:space="preserve">й </w:t>
      </w:r>
      <w:r>
        <w:rPr>
          <w:rFonts w:ascii="Times New Roman" w:hAnsi="Times New Roman" w:cs="Times New Roman"/>
          <w:sz w:val="24"/>
          <w:szCs w:val="24"/>
        </w:rPr>
        <w:t xml:space="preserve">с применением деталей ТИКО-конструктора </w:t>
      </w:r>
      <w:r w:rsidR="00B3012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коррекционной </w:t>
      </w:r>
      <w:r w:rsidR="00B3012B">
        <w:rPr>
          <w:rFonts w:ascii="Times New Roman" w:hAnsi="Times New Roman" w:cs="Times New Roman"/>
          <w:sz w:val="24"/>
          <w:szCs w:val="24"/>
        </w:rPr>
        <w:t xml:space="preserve"> работе  с детьми с задержкой психического развития пом</w:t>
      </w:r>
      <w:r>
        <w:rPr>
          <w:rFonts w:ascii="Times New Roman" w:hAnsi="Times New Roman" w:cs="Times New Roman"/>
          <w:sz w:val="24"/>
          <w:szCs w:val="24"/>
        </w:rPr>
        <w:t>огают</w:t>
      </w:r>
      <w:r w:rsidR="005110EE">
        <w:rPr>
          <w:rFonts w:ascii="Times New Roman" w:hAnsi="Times New Roman" w:cs="Times New Roman"/>
          <w:sz w:val="24"/>
          <w:szCs w:val="24"/>
        </w:rPr>
        <w:t xml:space="preserve"> </w:t>
      </w:r>
      <w:r w:rsidR="00C61346">
        <w:rPr>
          <w:rFonts w:ascii="Times New Roman" w:hAnsi="Times New Roman" w:cs="Times New Roman"/>
          <w:sz w:val="24"/>
          <w:szCs w:val="24"/>
        </w:rPr>
        <w:t xml:space="preserve">организовать и ввести детей в образовательную ситуацию, мотивировать к самостоятельной деятельности и </w:t>
      </w:r>
      <w:r w:rsidR="005110EE">
        <w:rPr>
          <w:rFonts w:ascii="Times New Roman" w:hAnsi="Times New Roman" w:cs="Times New Roman"/>
          <w:sz w:val="24"/>
          <w:szCs w:val="24"/>
        </w:rPr>
        <w:t xml:space="preserve">стимулировать </w:t>
      </w:r>
      <w:r w:rsidR="00B3012B">
        <w:rPr>
          <w:rFonts w:ascii="Times New Roman" w:hAnsi="Times New Roman" w:cs="Times New Roman"/>
          <w:sz w:val="24"/>
          <w:szCs w:val="24"/>
        </w:rPr>
        <w:t xml:space="preserve">их </w:t>
      </w:r>
      <w:r w:rsidR="005110EE">
        <w:rPr>
          <w:rFonts w:ascii="Times New Roman" w:hAnsi="Times New Roman" w:cs="Times New Roman"/>
          <w:sz w:val="24"/>
          <w:szCs w:val="24"/>
        </w:rPr>
        <w:t>к успешному усвоению получаемых знаний и умений</w:t>
      </w:r>
      <w:r w:rsidR="00B3012B">
        <w:rPr>
          <w:rFonts w:ascii="Times New Roman" w:hAnsi="Times New Roman" w:cs="Times New Roman"/>
          <w:sz w:val="24"/>
          <w:szCs w:val="24"/>
        </w:rPr>
        <w:t xml:space="preserve"> с </w:t>
      </w:r>
      <w:r w:rsidR="005110EE">
        <w:rPr>
          <w:rFonts w:ascii="Times New Roman" w:hAnsi="Times New Roman" w:cs="Times New Roman"/>
          <w:sz w:val="24"/>
          <w:szCs w:val="24"/>
        </w:rPr>
        <w:t xml:space="preserve"> применени</w:t>
      </w:r>
      <w:r w:rsidR="00B3012B">
        <w:rPr>
          <w:rFonts w:ascii="Times New Roman" w:hAnsi="Times New Roman" w:cs="Times New Roman"/>
          <w:sz w:val="24"/>
          <w:szCs w:val="24"/>
        </w:rPr>
        <w:t>ем</w:t>
      </w:r>
      <w:r w:rsidR="005110EE">
        <w:rPr>
          <w:rFonts w:ascii="Times New Roman" w:hAnsi="Times New Roman" w:cs="Times New Roman"/>
          <w:sz w:val="24"/>
          <w:szCs w:val="24"/>
        </w:rPr>
        <w:t xml:space="preserve"> их </w:t>
      </w:r>
      <w:r w:rsidR="00BB7C0D">
        <w:rPr>
          <w:rFonts w:ascii="Times New Roman" w:hAnsi="Times New Roman" w:cs="Times New Roman"/>
          <w:sz w:val="24"/>
          <w:szCs w:val="24"/>
        </w:rPr>
        <w:t xml:space="preserve">на </w:t>
      </w:r>
      <w:r w:rsidR="005110EE">
        <w:rPr>
          <w:rFonts w:ascii="Times New Roman" w:hAnsi="Times New Roman" w:cs="Times New Roman"/>
          <w:sz w:val="24"/>
          <w:szCs w:val="24"/>
        </w:rPr>
        <w:t>практике.</w:t>
      </w:r>
      <w:r w:rsidR="00B3012B">
        <w:rPr>
          <w:rFonts w:ascii="Times New Roman" w:hAnsi="Times New Roman" w:cs="Times New Roman"/>
          <w:sz w:val="24"/>
          <w:szCs w:val="24"/>
        </w:rPr>
        <w:t xml:space="preserve"> </w:t>
      </w:r>
      <w:r w:rsidR="00C61346">
        <w:rPr>
          <w:rFonts w:ascii="Times New Roman" w:hAnsi="Times New Roman" w:cs="Times New Roman"/>
          <w:sz w:val="24"/>
          <w:szCs w:val="24"/>
        </w:rPr>
        <w:t>У</w:t>
      </w:r>
      <w:r w:rsidR="00B3012B">
        <w:rPr>
          <w:rFonts w:ascii="Times New Roman" w:hAnsi="Times New Roman" w:cs="Times New Roman"/>
          <w:sz w:val="24"/>
          <w:szCs w:val="24"/>
        </w:rPr>
        <w:t xml:space="preserve"> детей формируются навыки планирования </w:t>
      </w:r>
      <w:r w:rsidR="003D3DFA">
        <w:rPr>
          <w:rFonts w:ascii="Times New Roman" w:hAnsi="Times New Roman" w:cs="Times New Roman"/>
          <w:sz w:val="24"/>
          <w:szCs w:val="24"/>
        </w:rPr>
        <w:t>деятельности</w:t>
      </w:r>
      <w:r w:rsidR="00B3012B">
        <w:rPr>
          <w:rFonts w:ascii="Times New Roman" w:hAnsi="Times New Roman" w:cs="Times New Roman"/>
          <w:sz w:val="24"/>
          <w:szCs w:val="24"/>
        </w:rPr>
        <w:t xml:space="preserve">, навыки самоконтроля, и базовые знания при подготовке </w:t>
      </w:r>
      <w:r w:rsidR="003D3DFA">
        <w:rPr>
          <w:rFonts w:ascii="Times New Roman" w:hAnsi="Times New Roman" w:cs="Times New Roman"/>
          <w:sz w:val="24"/>
          <w:szCs w:val="24"/>
        </w:rPr>
        <w:t xml:space="preserve">к </w:t>
      </w:r>
      <w:r w:rsidR="00C158A3">
        <w:rPr>
          <w:rFonts w:ascii="Times New Roman" w:hAnsi="Times New Roman" w:cs="Times New Roman"/>
          <w:sz w:val="24"/>
          <w:szCs w:val="24"/>
        </w:rPr>
        <w:t>школьному обучению</w:t>
      </w:r>
      <w:r w:rsidR="003D3DFA">
        <w:rPr>
          <w:rFonts w:ascii="Times New Roman" w:hAnsi="Times New Roman" w:cs="Times New Roman"/>
          <w:sz w:val="24"/>
          <w:szCs w:val="24"/>
        </w:rPr>
        <w:t>.</w:t>
      </w:r>
    </w:p>
    <w:sectPr w:rsidR="003D3DFA" w:rsidSect="00267211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E5A68"/>
    <w:multiLevelType w:val="hybridMultilevel"/>
    <w:tmpl w:val="E4680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0EE"/>
    <w:rsid w:val="00323059"/>
    <w:rsid w:val="003D3DFA"/>
    <w:rsid w:val="005110EE"/>
    <w:rsid w:val="006F6414"/>
    <w:rsid w:val="00A2416E"/>
    <w:rsid w:val="00B3012B"/>
    <w:rsid w:val="00B729DC"/>
    <w:rsid w:val="00BB7C0D"/>
    <w:rsid w:val="00C158A3"/>
    <w:rsid w:val="00C61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3299EB"/>
  <w15:chartTrackingRefBased/>
  <w15:docId w15:val="{0C5B9F47-F4EE-47E9-A449-002F665BD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10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2021-09-21T06:50:00Z</dcterms:created>
  <dcterms:modified xsi:type="dcterms:W3CDTF">2021-11-10T10:51:00Z</dcterms:modified>
</cp:coreProperties>
</file>