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200" w:rsidRPr="00D66200" w:rsidRDefault="00D66200" w:rsidP="00D66200">
      <w:pPr>
        <w:jc w:val="center"/>
        <w:rPr>
          <w:rFonts w:ascii="Times New Roman" w:hAnsi="Times New Roman" w:cs="Times New Roman"/>
          <w:sz w:val="28"/>
          <w:szCs w:val="28"/>
        </w:rPr>
      </w:pPr>
      <w:r w:rsidRPr="00D6620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D66200" w:rsidRDefault="00D66200" w:rsidP="00D66200">
      <w:pPr>
        <w:jc w:val="center"/>
        <w:rPr>
          <w:rFonts w:ascii="Times New Roman" w:hAnsi="Times New Roman" w:cs="Times New Roman"/>
          <w:sz w:val="28"/>
          <w:szCs w:val="28"/>
        </w:rPr>
      </w:pPr>
      <w:r w:rsidRPr="00D66200">
        <w:rPr>
          <w:rFonts w:ascii="Times New Roman" w:hAnsi="Times New Roman" w:cs="Times New Roman"/>
          <w:sz w:val="28"/>
          <w:szCs w:val="28"/>
        </w:rPr>
        <w:t xml:space="preserve">«Школа коррекции и развития </w:t>
      </w:r>
      <w:r w:rsidRPr="00D66200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D66200">
        <w:rPr>
          <w:rFonts w:ascii="Times New Roman" w:hAnsi="Times New Roman" w:cs="Times New Roman"/>
          <w:sz w:val="28"/>
          <w:szCs w:val="28"/>
        </w:rPr>
        <w:t xml:space="preserve"> вида №44»</w:t>
      </w:r>
    </w:p>
    <w:p w:rsidR="00B12927" w:rsidRPr="00D66200" w:rsidRDefault="00D66200" w:rsidP="00D6620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6200">
        <w:rPr>
          <w:rFonts w:ascii="Times New Roman" w:hAnsi="Times New Roman" w:cs="Times New Roman"/>
          <w:sz w:val="28"/>
          <w:szCs w:val="28"/>
        </w:rPr>
        <w:t>г.Брянска</w:t>
      </w:r>
      <w:proofErr w:type="spellEnd"/>
    </w:p>
    <w:p w:rsidR="00AC74F6" w:rsidRDefault="00AC74F6"/>
    <w:p w:rsidR="00AC74F6" w:rsidRDefault="00AC74F6"/>
    <w:p w:rsidR="00EA1B76" w:rsidRDefault="00EA1B76" w:rsidP="00AC74F6"/>
    <w:p w:rsidR="00EA1B76" w:rsidRDefault="00682050" w:rsidP="00EA1B7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Мониторинг учебных умений и навыков</w:t>
      </w:r>
      <w:r w:rsidR="00EA1B76" w:rsidRPr="00D66200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 </w:t>
      </w:r>
      <w:r w:rsidR="00D66200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об</w:t>
      </w:r>
      <w:r w:rsidR="00EA1B76" w:rsidRPr="00D66200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уча</w:t>
      </w:r>
      <w:r w:rsidR="00D66200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ю</w:t>
      </w:r>
      <w:r w:rsidR="00EA1B76" w:rsidRPr="00D66200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щихся по предмету </w:t>
      </w:r>
      <w:r w:rsidR="00797C97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«</w:t>
      </w:r>
      <w:r w:rsidR="00EA1B76" w:rsidRPr="00D66200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математика</w:t>
      </w:r>
      <w:r w:rsidR="00797C97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»</w:t>
      </w:r>
      <w:r w:rsidR="00EA1B76" w:rsidRPr="00D66200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 как один из способов повышения качества обучения</w:t>
      </w:r>
    </w:p>
    <w:p w:rsidR="00D66200" w:rsidRDefault="00D66200" w:rsidP="00EA1B7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682050" w:rsidRDefault="00D6620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              </w:t>
      </w:r>
    </w:p>
    <w:p w:rsid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682050" w:rsidRDefault="00682050" w:rsidP="00682050">
      <w:pPr>
        <w:shd w:val="clear" w:color="auto" w:fill="FFFFFF"/>
        <w:spacing w:before="270" w:after="135" w:line="39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Подготовила учитель </w:t>
      </w:r>
    </w:p>
    <w:p w:rsidR="00682050" w:rsidRPr="00682050" w:rsidRDefault="00682050" w:rsidP="00682050">
      <w:pPr>
        <w:shd w:val="clear" w:color="auto" w:fill="FFFFFF"/>
        <w:spacing w:before="270" w:after="135" w:line="39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математики 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Камоза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Л.А.</w:t>
      </w:r>
    </w:p>
    <w:p w:rsid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682050" w:rsidRP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                                         </w:t>
      </w:r>
      <w:r w:rsidRPr="0068205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2020г</w:t>
      </w:r>
    </w:p>
    <w:p w:rsidR="00682050" w:rsidRDefault="0068205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</w:p>
    <w:p w:rsidR="00D66200" w:rsidRDefault="00D66200" w:rsidP="00D66200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 xml:space="preserve">                                  </w:t>
      </w:r>
    </w:p>
    <w:p w:rsidR="00D66200" w:rsidRPr="004C09CC" w:rsidRDefault="00D66200" w:rsidP="00EA1B76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C09CC" w:rsidRPr="004C09CC" w:rsidRDefault="004C09CC" w:rsidP="004C09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Наиболее точным измерительным инструментом для отслеживания и оценки процесса развития базовых учебных действий (БУД) является мониторинг. </w:t>
      </w:r>
    </w:p>
    <w:p w:rsidR="00EA1B76" w:rsidRPr="004C09CC" w:rsidRDefault="004C09CC" w:rsidP="004C09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Мониторинг </w:t>
      </w: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формирования БУД строится на</w:t>
      </w: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основе </w:t>
      </w:r>
      <w:proofErr w:type="spellStart"/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деятельностного</w:t>
      </w:r>
      <w:proofErr w:type="spellEnd"/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подхода</w:t>
      </w: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 обучению и </w:t>
      </w: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реализует коррекционно</w:t>
      </w: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-развивающие принципы </w:t>
      </w: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обучения школьников с умственной</w:t>
      </w:r>
      <w:r w:rsidRPr="004C09C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отсталостью (интеллектуальными нарушениями).</w:t>
      </w:r>
      <w:r w:rsidRPr="004C09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EA1B76" w:rsidRPr="004C09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Мониторинг- это постоянное наблюдение за каким – либо процессом с целью сопоставления наличного состояния с ожидаемыми результатами, отслеживание хода каких – либо процессов по четко определенным показателям.</w:t>
      </w:r>
      <w:r w:rsidR="00EA1B76"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EA1B76" w:rsidRPr="004C09CC" w:rsidRDefault="00EA1B76" w:rsidP="00EA1B7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Главное назначение мониторинга – обеспечить всех участников образовательного процесса обратной связью, которая позволяет вносить последовательные изменения в ходе реализации учебной программы для </w:t>
      </w:r>
      <w:r w:rsidRPr="004C09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повышения качества ее результатов</w:t>
      </w: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A1B76" w:rsidRPr="004C09CC" w:rsidRDefault="00EA1B76" w:rsidP="00EA1B7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Целью</w:t>
      </w: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проведения мониторинга является улучшение состояния </w:t>
      </w:r>
      <w:proofErr w:type="spellStart"/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общеучебной</w:t>
      </w:r>
      <w:proofErr w:type="spellEnd"/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подготовки учащихся путем выявления проблем и целенаправленной коррекционной работы.</w:t>
      </w:r>
    </w:p>
    <w:p w:rsidR="00EA1B76" w:rsidRPr="004C09CC" w:rsidRDefault="00EA1B76" w:rsidP="00EA1B7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</w:t>
      </w: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EA1B76" w:rsidRPr="004C09CC" w:rsidRDefault="00EA1B76" w:rsidP="00EA1B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определение </w:t>
      </w:r>
      <w:proofErr w:type="gramStart"/>
      <w:r w:rsid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достижений</w:t>
      </w:r>
      <w:proofErr w:type="gramEnd"/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82050"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</w:t>
      </w: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</w:t>
      </w:r>
      <w:r w:rsidR="00682050"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</w:t>
      </w: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щихся по темам изучаемого курса математики;</w:t>
      </w:r>
    </w:p>
    <w:p w:rsidR="00EA1B76" w:rsidRPr="004C09CC" w:rsidRDefault="00EA1B76" w:rsidP="00EA1B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реализация </w:t>
      </w:r>
      <w:r w:rsidR="00682050"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индивидуальных возможностей, обучающихся</w:t>
      </w: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EA1B76" w:rsidRPr="004C09CC" w:rsidRDefault="00EA1B76" w:rsidP="00EA1B7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отслеживание результатов учебной деятельности по предмету.</w:t>
      </w:r>
    </w:p>
    <w:p w:rsidR="00EA1B76" w:rsidRPr="004C09CC" w:rsidRDefault="00EA1B76" w:rsidP="00EA1B7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эффективной организации проведения мониторинга помогает отслеживания результатов учебной деятельности учащихся:</w:t>
      </w:r>
    </w:p>
    <w:p w:rsidR="00EA1B76" w:rsidRPr="004C09CC" w:rsidRDefault="00EA1B76" w:rsidP="00EA1B7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Подготовка и проведение тестов, контрольных работ.</w:t>
      </w:r>
    </w:p>
    <w:p w:rsidR="00EA1B76" w:rsidRPr="004C09CC" w:rsidRDefault="00EA1B76" w:rsidP="00EA1B7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Диагностическое оценивание знаний, умений и навыков.</w:t>
      </w:r>
    </w:p>
    <w:p w:rsidR="00EA1B76" w:rsidRPr="004C09CC" w:rsidRDefault="00EA1B76" w:rsidP="00EA1B7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Определение уровня учебных достижений учащихся.</w:t>
      </w:r>
    </w:p>
    <w:p w:rsidR="00EA1B76" w:rsidRPr="004C09CC" w:rsidRDefault="00EA1B76" w:rsidP="00EA1B7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C09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Коррекционная работа по устранению пробелов знаний, умений и навыков.</w:t>
      </w:r>
    </w:p>
    <w:p w:rsidR="00D66200" w:rsidRPr="004C09CC" w:rsidRDefault="00D6620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>Критерии оценивания усп</w:t>
      </w:r>
      <w:r w:rsidR="00682050" w:rsidRPr="004C09CC">
        <w:rPr>
          <w:rFonts w:ascii="Times New Roman" w:hAnsi="Times New Roman" w:cs="Times New Roman"/>
          <w:sz w:val="28"/>
          <w:szCs w:val="28"/>
        </w:rPr>
        <w:t>ешности продвижения обучающихся</w:t>
      </w:r>
    </w:p>
    <w:p w:rsidR="00D66200" w:rsidRPr="004C09CC" w:rsidRDefault="0068205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>1</w:t>
      </w:r>
      <w:r w:rsidR="00D66200" w:rsidRPr="004C09CC">
        <w:rPr>
          <w:rFonts w:ascii="Times New Roman" w:hAnsi="Times New Roman" w:cs="Times New Roman"/>
          <w:sz w:val="28"/>
          <w:szCs w:val="28"/>
        </w:rPr>
        <w:t>. Выставляемые оценки обучающимся с ОВЗ не могут быть приравнены к оценкам обучающихся общеобразовательных школ в виду значительной неоднородности состава обучающихся по степени дефекта умственной деятельности даже в одном классе, а являются лишь показателем успешности продвижения школьников по отношению к самим себе. Оценка также играет роль стимулирующего фактора, поэтому допустимо работу некоторых учеников оценивать более высоким баллом.</w:t>
      </w:r>
    </w:p>
    <w:p w:rsidR="00D66200" w:rsidRPr="004C09CC" w:rsidRDefault="00D6620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lastRenderedPageBreak/>
        <w:t>2. В целях преодоления несоответствия между требованиями к процессу обучения по образовательным программам определенной ступени и реальными возможностями ребенка, связанными со структурой дефекта, необходимо использовать адресную методику оценки знаний и продвижения обучающихс</w:t>
      </w:r>
      <w:r w:rsidR="00682050" w:rsidRPr="004C09CC">
        <w:rPr>
          <w:rFonts w:ascii="Times New Roman" w:hAnsi="Times New Roman" w:cs="Times New Roman"/>
          <w:sz w:val="28"/>
          <w:szCs w:val="28"/>
        </w:rPr>
        <w:t>я, воспитанников по категориям:</w:t>
      </w:r>
    </w:p>
    <w:p w:rsidR="00D66200" w:rsidRPr="004C09CC" w:rsidRDefault="00D6620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>- с</w:t>
      </w:r>
      <w:r w:rsidR="00682050" w:rsidRPr="004C09CC">
        <w:rPr>
          <w:rFonts w:ascii="Times New Roman" w:hAnsi="Times New Roman" w:cs="Times New Roman"/>
          <w:sz w:val="28"/>
          <w:szCs w:val="28"/>
        </w:rPr>
        <w:t xml:space="preserve"> легкой умственной отсталостью;</w:t>
      </w:r>
    </w:p>
    <w:p w:rsidR="00D66200" w:rsidRPr="004C09CC" w:rsidRDefault="00D6620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>- с умеренной (с</w:t>
      </w:r>
      <w:r w:rsidR="00682050" w:rsidRPr="004C09CC">
        <w:rPr>
          <w:rFonts w:ascii="Times New Roman" w:hAnsi="Times New Roman" w:cs="Times New Roman"/>
          <w:sz w:val="28"/>
          <w:szCs w:val="28"/>
        </w:rPr>
        <w:t>редней) умственной отсталостью;</w:t>
      </w:r>
    </w:p>
    <w:p w:rsidR="00D66200" w:rsidRPr="004C09CC" w:rsidRDefault="00D6620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>- со сложной структурой дефекта, умеренной и тяжёлой умственной отсталостью.</w:t>
      </w:r>
    </w:p>
    <w:p w:rsidR="00D66200" w:rsidRPr="004C09CC" w:rsidRDefault="00D6620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>3. При планировании предполагаемых результатов по освоению рабочих программ по предметам, педагогам необходимо определить уровень возможностей каждого обучающегося, исходя из его потенциальных возможностей и структуры дефекта, согласно которому использовать определённые критерии оценивания знаний по предметам и успешности его продвижения.</w:t>
      </w:r>
    </w:p>
    <w:p w:rsidR="00D66200" w:rsidRPr="004C09CC" w:rsidRDefault="00D6620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 xml:space="preserve">1-й </w:t>
      </w:r>
      <w:r w:rsidR="00682050" w:rsidRPr="004C09CC">
        <w:rPr>
          <w:rFonts w:ascii="Times New Roman" w:hAnsi="Times New Roman" w:cs="Times New Roman"/>
          <w:sz w:val="28"/>
          <w:szCs w:val="28"/>
        </w:rPr>
        <w:t>уровень: обучающиеся</w:t>
      </w:r>
      <w:r w:rsidRPr="004C09CC">
        <w:rPr>
          <w:rFonts w:ascii="Times New Roman" w:hAnsi="Times New Roman" w:cs="Times New Roman"/>
          <w:sz w:val="28"/>
          <w:szCs w:val="28"/>
        </w:rPr>
        <w:t>, способные в полном объёме освоить программу (коррекционной) школы VIII вида. Они обучаются достаточно успешно, понимают</w:t>
      </w:r>
      <w:r w:rsidR="00682050" w:rsidRPr="004C09CC">
        <w:rPr>
          <w:rFonts w:ascii="Times New Roman" w:hAnsi="Times New Roman" w:cs="Times New Roman"/>
          <w:sz w:val="28"/>
          <w:szCs w:val="28"/>
        </w:rPr>
        <w:t xml:space="preserve"> </w:t>
      </w:r>
      <w:r w:rsidRPr="004C09CC">
        <w:rPr>
          <w:rFonts w:ascii="Times New Roman" w:hAnsi="Times New Roman" w:cs="Times New Roman"/>
          <w:sz w:val="28"/>
          <w:szCs w:val="28"/>
        </w:rPr>
        <w:t xml:space="preserve">фронтальное объяснение учителя, способны самостоятельно применять полученные </w:t>
      </w:r>
      <w:r w:rsidR="00682050" w:rsidRPr="004C09CC">
        <w:rPr>
          <w:rFonts w:ascii="Times New Roman" w:hAnsi="Times New Roman" w:cs="Times New Roman"/>
          <w:sz w:val="28"/>
          <w:szCs w:val="28"/>
        </w:rPr>
        <w:t>знания с опорой на наглядность.</w:t>
      </w:r>
    </w:p>
    <w:p w:rsidR="00D66200" w:rsidRPr="004C09CC" w:rsidRDefault="0068205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>2-й уровень: о</w:t>
      </w:r>
      <w:r w:rsidR="00D66200" w:rsidRPr="004C09CC">
        <w:rPr>
          <w:rFonts w:ascii="Times New Roman" w:hAnsi="Times New Roman" w:cs="Times New Roman"/>
          <w:sz w:val="28"/>
          <w:szCs w:val="28"/>
        </w:rPr>
        <w:t>бучающиеся, способные освоить программу (коррекционной) школы VIII вида в меньшем объёме, с дозированной по интенсивности и по сложности материала индивидуальной образовательной нагрузкой. Школьники данной категории, в силу структуры дефекта, испытывают трудности при усвоении программного материала и нуждаются в разнообразных видах помощи (словесно-логической, наглядной и предметно-практической). Они способны применить правила только при выполнении аналогичного задания, однако каждое измененное задание воспринимается ими как новое.</w:t>
      </w:r>
    </w:p>
    <w:p w:rsidR="00EA1B76" w:rsidRPr="004C09CC" w:rsidRDefault="00682050" w:rsidP="00D66200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sz w:val="28"/>
          <w:szCs w:val="28"/>
        </w:rPr>
        <w:t>3-й уровень:</w:t>
      </w:r>
      <w:r w:rsidR="00222EBF" w:rsidRPr="004C09CC">
        <w:rPr>
          <w:rFonts w:ascii="Times New Roman" w:hAnsi="Times New Roman" w:cs="Times New Roman"/>
          <w:sz w:val="28"/>
          <w:szCs w:val="28"/>
        </w:rPr>
        <w:t xml:space="preserve"> </w:t>
      </w:r>
      <w:r w:rsidRPr="004C09CC">
        <w:rPr>
          <w:rFonts w:ascii="Times New Roman" w:hAnsi="Times New Roman" w:cs="Times New Roman"/>
          <w:sz w:val="28"/>
          <w:szCs w:val="28"/>
        </w:rPr>
        <w:t>д</w:t>
      </w:r>
      <w:r w:rsidR="00D66200" w:rsidRPr="004C09CC">
        <w:rPr>
          <w:rFonts w:ascii="Times New Roman" w:hAnsi="Times New Roman" w:cs="Times New Roman"/>
          <w:sz w:val="28"/>
          <w:szCs w:val="28"/>
        </w:rPr>
        <w:t>ети с комплексными нарушениями в развитии и со сложным дефектом, не способные освоить программу, кроме отдельных разделов, избирательно, в зависимости от степени выраженности дефекта и потенциальных возможностей, под контролем и с помощью взрослого в сопряжённом режиме на самом низком уровне. Продвижение обучающегося отслеживается относительно самого ребёнка.</w:t>
      </w:r>
    </w:p>
    <w:p w:rsidR="00EA1B76" w:rsidRPr="004C09CC" w:rsidRDefault="00222EBF" w:rsidP="00AC74F6">
      <w:pPr>
        <w:rPr>
          <w:rFonts w:ascii="Times New Roman" w:hAnsi="Times New Roman" w:cs="Times New Roman"/>
          <w:sz w:val="28"/>
          <w:szCs w:val="28"/>
        </w:rPr>
      </w:pPr>
      <w:r w:rsidRPr="004C09C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Знания, умения и навыки по математике оцениваются по результатам индивидуального и фронтального опроса обучающихся, текущих и итоговых письменных работ.</w:t>
      </w:r>
      <w:r w:rsidRPr="004C09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AC74F6" w:rsidRPr="004C09CC" w:rsidRDefault="00AC74F6" w:rsidP="00AC74F6">
      <w:pPr>
        <w:rPr>
          <w:sz w:val="28"/>
          <w:szCs w:val="28"/>
        </w:rPr>
      </w:pPr>
    </w:p>
    <w:p w:rsidR="00AC74F6" w:rsidRPr="004C09CC" w:rsidRDefault="00AC74F6" w:rsidP="00AC74F6">
      <w:pPr>
        <w:rPr>
          <w:sz w:val="28"/>
          <w:szCs w:val="28"/>
        </w:rPr>
      </w:pPr>
    </w:p>
    <w:p w:rsidR="00AC74F6" w:rsidRPr="004C09CC" w:rsidRDefault="00AC74F6" w:rsidP="00AC74F6">
      <w:pPr>
        <w:rPr>
          <w:sz w:val="28"/>
          <w:szCs w:val="28"/>
        </w:rPr>
      </w:pPr>
    </w:p>
    <w:p w:rsidR="00682050" w:rsidRPr="004C09CC" w:rsidRDefault="00682050" w:rsidP="00AC74F6">
      <w:pPr>
        <w:rPr>
          <w:sz w:val="28"/>
          <w:szCs w:val="28"/>
        </w:rPr>
      </w:pPr>
    </w:p>
    <w:p w:rsidR="00682050" w:rsidRPr="004C09CC" w:rsidRDefault="00682050" w:rsidP="00AC74F6">
      <w:pPr>
        <w:rPr>
          <w:sz w:val="28"/>
          <w:szCs w:val="28"/>
        </w:rPr>
      </w:pPr>
    </w:p>
    <w:p w:rsidR="00682050" w:rsidRDefault="00682050" w:rsidP="00AC74F6"/>
    <w:p w:rsidR="00682050" w:rsidRDefault="00682050" w:rsidP="00AC74F6"/>
    <w:p w:rsidR="00682050" w:rsidRDefault="00682050" w:rsidP="00AC74F6"/>
    <w:p w:rsidR="00682050" w:rsidRDefault="00682050" w:rsidP="00AC74F6"/>
    <w:p w:rsidR="00682050" w:rsidRDefault="00682050" w:rsidP="00AC74F6"/>
    <w:p w:rsidR="00682050" w:rsidRDefault="00682050" w:rsidP="00AC74F6"/>
    <w:p w:rsidR="00682050" w:rsidRDefault="00682050" w:rsidP="00AC74F6"/>
    <w:p w:rsidR="00682050" w:rsidRDefault="00682050" w:rsidP="00AC74F6"/>
    <w:p w:rsidR="00682050" w:rsidRDefault="00682050" w:rsidP="00AC74F6"/>
    <w:p w:rsidR="00F21106" w:rsidRDefault="00F21106" w:rsidP="00AC74F6"/>
    <w:p w:rsidR="00F21106" w:rsidRDefault="00F21106" w:rsidP="00AC74F6"/>
    <w:p w:rsidR="00F21106" w:rsidRDefault="00F21106" w:rsidP="00AC74F6"/>
    <w:p w:rsidR="00F21106" w:rsidRDefault="00F21106" w:rsidP="00AC74F6"/>
    <w:p w:rsidR="00F21106" w:rsidRDefault="00F21106" w:rsidP="00AC74F6"/>
    <w:p w:rsidR="00F21106" w:rsidRDefault="00F21106" w:rsidP="00AC74F6"/>
    <w:p w:rsidR="00F21106" w:rsidRDefault="00F21106" w:rsidP="00AC74F6">
      <w:pPr>
        <w:sectPr w:rsidR="00F211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1106" w:rsidRDefault="00F21106" w:rsidP="00F211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Мониторинг учебных умений и навыков</w:t>
      </w:r>
    </w:p>
    <w:p w:rsidR="00F21106" w:rsidRDefault="00F21106" w:rsidP="00F2110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обучающихся ____класса МБОУ «Школа коррекции и развития 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 xml:space="preserve"> вида №44» г. Брянска </w:t>
      </w:r>
    </w:p>
    <w:p w:rsidR="00F21106" w:rsidRDefault="00F21106" w:rsidP="00F2110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720EEA">
        <w:rPr>
          <w:rFonts w:ascii="Times New Roman" w:hAnsi="Times New Roman" w:cs="Times New Roman"/>
          <w:sz w:val="24"/>
          <w:szCs w:val="24"/>
        </w:rPr>
        <w:t>Цель  мониторинга</w:t>
      </w:r>
      <w:proofErr w:type="gramEnd"/>
      <w:r w:rsidRPr="00720EEA">
        <w:rPr>
          <w:rFonts w:ascii="Times New Roman" w:hAnsi="Times New Roman" w:cs="Times New Roman"/>
          <w:sz w:val="24"/>
          <w:szCs w:val="24"/>
        </w:rPr>
        <w:t xml:space="preserve">:  улучшение состояния </w:t>
      </w:r>
      <w:proofErr w:type="spellStart"/>
      <w:r w:rsidRPr="00720EEA">
        <w:rPr>
          <w:rFonts w:ascii="Times New Roman" w:hAnsi="Times New Roman" w:cs="Times New Roman"/>
          <w:sz w:val="24"/>
          <w:szCs w:val="24"/>
        </w:rPr>
        <w:t>общеучебной</w:t>
      </w:r>
      <w:proofErr w:type="spellEnd"/>
      <w:r w:rsidRPr="00720EEA">
        <w:rPr>
          <w:rFonts w:ascii="Times New Roman" w:hAnsi="Times New Roman" w:cs="Times New Roman"/>
          <w:sz w:val="24"/>
          <w:szCs w:val="24"/>
        </w:rPr>
        <w:t xml:space="preserve"> подготовки обучающихся путем выявления проблем и целенаправленной коррекционной работы.</w:t>
      </w:r>
    </w:p>
    <w:p w:rsidR="00F21106" w:rsidRDefault="00F21106" w:rsidP="00F2110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Задачи:   </w:t>
      </w:r>
      <w:proofErr w:type="gramEnd"/>
      <w:r w:rsidRPr="00720EEA">
        <w:rPr>
          <w:rFonts w:ascii="Times New Roman" w:hAnsi="Times New Roman" w:cs="Times New Roman"/>
          <w:sz w:val="24"/>
          <w:szCs w:val="24"/>
        </w:rPr>
        <w:t>отслеживание результатов учебной деятельности по предмету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720EEA">
        <w:rPr>
          <w:rFonts w:ascii="Times New Roman" w:hAnsi="Times New Roman" w:cs="Times New Roman"/>
          <w:sz w:val="24"/>
          <w:szCs w:val="24"/>
        </w:rPr>
        <w:t xml:space="preserve"> реализация индив</w:t>
      </w:r>
      <w:r>
        <w:rPr>
          <w:rFonts w:ascii="Times New Roman" w:hAnsi="Times New Roman" w:cs="Times New Roman"/>
          <w:sz w:val="24"/>
          <w:szCs w:val="24"/>
        </w:rPr>
        <w:t>идуальных возможностей обучающихся.</w:t>
      </w:r>
    </w:p>
    <w:p w:rsidR="00F21106" w:rsidRPr="00720EEA" w:rsidRDefault="00F21106" w:rsidP="00F2110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4567" w:type="dxa"/>
        <w:tblLayout w:type="fixed"/>
        <w:tblLook w:val="04A0" w:firstRow="1" w:lastRow="0" w:firstColumn="1" w:lastColumn="0" w:noHBand="0" w:noVBand="1"/>
      </w:tblPr>
      <w:tblGrid>
        <w:gridCol w:w="817"/>
        <w:gridCol w:w="1984"/>
        <w:gridCol w:w="567"/>
        <w:gridCol w:w="708"/>
        <w:gridCol w:w="709"/>
        <w:gridCol w:w="709"/>
        <w:gridCol w:w="708"/>
        <w:gridCol w:w="568"/>
        <w:gridCol w:w="851"/>
        <w:gridCol w:w="709"/>
        <w:gridCol w:w="850"/>
        <w:gridCol w:w="567"/>
        <w:gridCol w:w="709"/>
        <w:gridCol w:w="992"/>
        <w:gridCol w:w="1418"/>
        <w:gridCol w:w="850"/>
        <w:gridCol w:w="851"/>
      </w:tblGrid>
      <w:tr w:rsidR="00F21106" w:rsidTr="00D007E7">
        <w:tc>
          <w:tcPr>
            <w:tcW w:w="817" w:type="dxa"/>
            <w:vMerge w:val="restart"/>
          </w:tcPr>
          <w:p w:rsidR="00F21106" w:rsidRPr="00506C7A" w:rsidRDefault="00F21106" w:rsidP="00D00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6C7A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1984" w:type="dxa"/>
            <w:vMerge w:val="restart"/>
          </w:tcPr>
          <w:p w:rsidR="00F21106" w:rsidRPr="00506C7A" w:rsidRDefault="00F21106" w:rsidP="00D00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6C7A">
              <w:rPr>
                <w:rFonts w:ascii="Times New Roman" w:hAnsi="Times New Roman" w:cs="Times New Roman"/>
                <w:sz w:val="20"/>
                <w:szCs w:val="20"/>
              </w:rPr>
              <w:t>Ф И обучающегося</w:t>
            </w:r>
          </w:p>
        </w:tc>
        <w:tc>
          <w:tcPr>
            <w:tcW w:w="1984" w:type="dxa"/>
            <w:gridSpan w:val="3"/>
          </w:tcPr>
          <w:p w:rsidR="00F21106" w:rsidRPr="00506C7A" w:rsidRDefault="00F21106" w:rsidP="00D00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4F31">
              <w:rPr>
                <w:rFonts w:ascii="Times New Roman" w:hAnsi="Times New Roman" w:cs="Times New Roman"/>
                <w:sz w:val="20"/>
                <w:szCs w:val="20"/>
              </w:rPr>
              <w:t>Уровень самостоятельности выполнения письменных работ</w:t>
            </w:r>
            <w:r w:rsidRPr="00C34F31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985" w:type="dxa"/>
            <w:gridSpan w:val="3"/>
          </w:tcPr>
          <w:p w:rsidR="00F21106" w:rsidRPr="00506C7A" w:rsidRDefault="00F21106" w:rsidP="00D00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6C7A">
              <w:rPr>
                <w:rFonts w:ascii="Times New Roman" w:hAnsi="Times New Roman" w:cs="Times New Roman"/>
                <w:sz w:val="20"/>
                <w:szCs w:val="20"/>
              </w:rPr>
              <w:t>Навыки счета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сложении и вычитании</w:t>
            </w:r>
          </w:p>
        </w:tc>
        <w:tc>
          <w:tcPr>
            <w:tcW w:w="2410" w:type="dxa"/>
            <w:gridSpan w:val="3"/>
          </w:tcPr>
          <w:p w:rsidR="00F21106" w:rsidRPr="00506C7A" w:rsidRDefault="00F21106" w:rsidP="00D00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6F35">
              <w:rPr>
                <w:rFonts w:ascii="Times New Roman" w:hAnsi="Times New Roman" w:cs="Times New Roman"/>
                <w:sz w:val="20"/>
                <w:szCs w:val="20"/>
              </w:rPr>
              <w:t>Навык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счета при умножении и делении</w:t>
            </w:r>
          </w:p>
        </w:tc>
        <w:tc>
          <w:tcPr>
            <w:tcW w:w="2268" w:type="dxa"/>
            <w:gridSpan w:val="3"/>
          </w:tcPr>
          <w:p w:rsidR="00F21106" w:rsidRPr="00506C7A" w:rsidRDefault="00F21106" w:rsidP="00D00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6C7A">
              <w:rPr>
                <w:rFonts w:ascii="Times New Roman" w:hAnsi="Times New Roman" w:cs="Times New Roman"/>
                <w:sz w:val="20"/>
                <w:szCs w:val="20"/>
              </w:rPr>
              <w:t>Навыки решения задач</w:t>
            </w:r>
          </w:p>
        </w:tc>
        <w:tc>
          <w:tcPr>
            <w:tcW w:w="3119" w:type="dxa"/>
            <w:gridSpan w:val="3"/>
          </w:tcPr>
          <w:p w:rsidR="00F21106" w:rsidRPr="00506C7A" w:rsidRDefault="00F21106" w:rsidP="00D007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6C7A">
              <w:rPr>
                <w:rFonts w:ascii="Times New Roman" w:hAnsi="Times New Roman" w:cs="Times New Roman"/>
                <w:sz w:val="20"/>
                <w:szCs w:val="20"/>
              </w:rPr>
              <w:t>Навыки работы с геометрическим материалом</w:t>
            </w:r>
          </w:p>
        </w:tc>
      </w:tr>
      <w:tr w:rsidR="00F21106" w:rsidTr="00D007E7">
        <w:trPr>
          <w:cantSplit/>
          <w:trHeight w:val="3110"/>
        </w:trPr>
        <w:tc>
          <w:tcPr>
            <w:tcW w:w="817" w:type="dxa"/>
            <w:vMerge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506C7A">
              <w:rPr>
                <w:rFonts w:ascii="Times New Roman" w:hAnsi="Times New Roman" w:cs="Times New Roman"/>
                <w:sz w:val="20"/>
                <w:szCs w:val="20"/>
              </w:rPr>
              <w:t>амостоятельно пишет</w:t>
            </w:r>
          </w:p>
        </w:tc>
        <w:tc>
          <w:tcPr>
            <w:tcW w:w="708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 работает по образцу </w:t>
            </w:r>
          </w:p>
        </w:tc>
        <w:tc>
          <w:tcPr>
            <w:tcW w:w="709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Пишет по образцу (рука в руке)</w:t>
            </w:r>
          </w:p>
        </w:tc>
        <w:tc>
          <w:tcPr>
            <w:tcW w:w="709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Сложение и вычитание самостоятельно </w:t>
            </w:r>
          </w:p>
        </w:tc>
        <w:tc>
          <w:tcPr>
            <w:tcW w:w="708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Сложение и вычитание с помощью счетного материала</w:t>
            </w:r>
          </w:p>
        </w:tc>
        <w:tc>
          <w:tcPr>
            <w:tcW w:w="568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Сложение и вычитание с помощью калькулятора</w:t>
            </w:r>
          </w:p>
        </w:tc>
        <w:tc>
          <w:tcPr>
            <w:tcW w:w="851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Частично знает таблицу умножения, умеет ею пользоваться</w:t>
            </w:r>
          </w:p>
        </w:tc>
        <w:tc>
          <w:tcPr>
            <w:tcW w:w="709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Таблицы умножения не знает, умеет ею пользоваться</w:t>
            </w:r>
          </w:p>
        </w:tc>
        <w:tc>
          <w:tcPr>
            <w:tcW w:w="850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Таблицей умножения не умеет пользоваться, считает на калькуляторе</w:t>
            </w:r>
          </w:p>
        </w:tc>
        <w:tc>
          <w:tcPr>
            <w:tcW w:w="567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Решает задачу самостоятельно</w:t>
            </w:r>
          </w:p>
        </w:tc>
        <w:tc>
          <w:tcPr>
            <w:tcW w:w="709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Решает задачу </w:t>
            </w:r>
            <w:r w:rsidR="00E43EA4">
              <w:rPr>
                <w:rFonts w:ascii="Times New Roman" w:hAnsi="Times New Roman" w:cs="Times New Roman"/>
                <w:sz w:val="20"/>
                <w:szCs w:val="20"/>
              </w:rPr>
              <w:t>после разбора условия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E43EA4">
              <w:rPr>
                <w:rFonts w:ascii="Times New Roman" w:hAnsi="Times New Roman" w:cs="Times New Roman"/>
                <w:sz w:val="20"/>
                <w:szCs w:val="20"/>
              </w:rPr>
              <w:t>и постановки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вопросов</w:t>
            </w:r>
          </w:p>
        </w:tc>
        <w:tc>
          <w:tcPr>
            <w:tcW w:w="992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Работает над задачей только совместно с учителем</w:t>
            </w:r>
          </w:p>
        </w:tc>
        <w:tc>
          <w:tcPr>
            <w:tcW w:w="1418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Знает геометрические фигуры (тела), правильно их называет, умеет строить фигуры самостоятельно</w:t>
            </w:r>
          </w:p>
        </w:tc>
        <w:tc>
          <w:tcPr>
            <w:tcW w:w="850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Знает геометрические фигуры, строит их с помощью учителя</w:t>
            </w:r>
          </w:p>
        </w:tc>
        <w:tc>
          <w:tcPr>
            <w:tcW w:w="851" w:type="dxa"/>
            <w:textDirection w:val="btLr"/>
          </w:tcPr>
          <w:p w:rsidR="00F21106" w:rsidRPr="00506C7A" w:rsidRDefault="00F21106" w:rsidP="00D007E7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 геометрические фигуры с помощью учителя (рука в руке)</w:t>
            </w:r>
          </w:p>
        </w:tc>
      </w:tr>
      <w:tr w:rsidR="00F21106" w:rsidTr="00D007E7">
        <w:trPr>
          <w:cantSplit/>
          <w:trHeight w:val="331"/>
        </w:trPr>
        <w:tc>
          <w:tcPr>
            <w:tcW w:w="81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79"/>
        </w:trPr>
        <w:tc>
          <w:tcPr>
            <w:tcW w:w="81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70"/>
        </w:trPr>
        <w:tc>
          <w:tcPr>
            <w:tcW w:w="81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59"/>
        </w:trPr>
        <w:tc>
          <w:tcPr>
            <w:tcW w:w="81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64"/>
        </w:trPr>
        <w:tc>
          <w:tcPr>
            <w:tcW w:w="81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67"/>
        </w:trPr>
        <w:tc>
          <w:tcPr>
            <w:tcW w:w="81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58"/>
        </w:trPr>
        <w:tc>
          <w:tcPr>
            <w:tcW w:w="817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61"/>
        </w:trPr>
        <w:tc>
          <w:tcPr>
            <w:tcW w:w="817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61"/>
        </w:trPr>
        <w:tc>
          <w:tcPr>
            <w:tcW w:w="817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61"/>
        </w:trPr>
        <w:tc>
          <w:tcPr>
            <w:tcW w:w="817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106" w:rsidTr="00D007E7">
        <w:trPr>
          <w:cantSplit/>
          <w:trHeight w:val="261"/>
        </w:trPr>
        <w:tc>
          <w:tcPr>
            <w:tcW w:w="817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4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21106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1106" w:rsidRPr="00431D88" w:rsidRDefault="00F21106" w:rsidP="00D007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1106" w:rsidRDefault="00F21106" w:rsidP="00AC74F6">
      <w:pPr>
        <w:sectPr w:rsidR="00F21106" w:rsidSect="00F2110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AC74F6" w:rsidRDefault="00AC74F6" w:rsidP="00AC74F6"/>
    <w:p w:rsidR="00AC74F6" w:rsidRDefault="00AC74F6" w:rsidP="00AC74F6">
      <w:r>
        <w:rPr>
          <w:noProof/>
          <w:lang w:eastAsia="ru-RU"/>
        </w:rPr>
        <w:drawing>
          <wp:inline distT="0" distB="0" distL="0" distR="0" wp14:anchorId="4478942E">
            <wp:extent cx="5143500" cy="2893453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671" cy="2907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74F6" w:rsidRDefault="00AC74F6" w:rsidP="00AC74F6">
      <w:r>
        <w:rPr>
          <w:noProof/>
          <w:lang w:eastAsia="ru-RU"/>
        </w:rPr>
        <w:drawing>
          <wp:inline distT="0" distB="0" distL="0" distR="0" wp14:anchorId="1B23C8BD">
            <wp:extent cx="5164248" cy="29051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789" cy="2909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74F6" w:rsidRDefault="008C2219" w:rsidP="00AC74F6">
      <w:r>
        <w:rPr>
          <w:noProof/>
          <w:lang w:eastAsia="ru-RU"/>
        </w:rPr>
        <w:drawing>
          <wp:inline distT="0" distB="0" distL="0" distR="0" wp14:anchorId="03B3BBA8">
            <wp:extent cx="5143500" cy="2893454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613" cy="2903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53D5" w:rsidRDefault="006253D5" w:rsidP="00AC74F6"/>
    <w:p w:rsidR="00E54A2B" w:rsidRDefault="006D5B22" w:rsidP="00AC74F6">
      <w:r>
        <w:rPr>
          <w:noProof/>
          <w:lang w:eastAsia="ru-RU"/>
        </w:rPr>
        <w:drawing>
          <wp:inline distT="0" distB="0" distL="0" distR="0" wp14:anchorId="57717C97">
            <wp:extent cx="6096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53D5">
        <w:rPr>
          <w:noProof/>
          <w:lang w:eastAsia="ru-RU"/>
        </w:rPr>
        <w:drawing>
          <wp:inline distT="0" distB="0" distL="0" distR="0" wp14:anchorId="7B2A7470">
            <wp:extent cx="6096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4A2B" w:rsidRDefault="00E54A2B" w:rsidP="00E54A2B"/>
    <w:p w:rsidR="00E54A2B" w:rsidRDefault="00E54A2B" w:rsidP="00E54A2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4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каждом уроке математики необходимо предусмотреть возможности коррекции и развития внимания, наблюдательности, памяти, таких процессов мышления, как анализ, синтез, сравнение, обобщение, конкретизация, умение планировать свою деятельность, овладение приемами самоконтроля и т. д.</w:t>
      </w:r>
    </w:p>
    <w:p w:rsidR="009513E2" w:rsidRDefault="00E54A2B" w:rsidP="00E54A2B">
      <w:r w:rsidRPr="00E54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54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каждом этапе урока математики ведется систематический контроль за качеством усвоения знаний, формированием умений и навыков.</w:t>
      </w:r>
      <w:r w:rsidRPr="00E54A2B">
        <w:t xml:space="preserve"> </w:t>
      </w:r>
    </w:p>
    <w:p w:rsidR="006253D5" w:rsidRDefault="00E54A2B" w:rsidP="00E54A2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4A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Учитель ставит перед учащимися конкретные цели и добивается от каждого ученика (в зависимости от его возможностей) их реализации, осуществляет контроль за деятельностью школьников, вносит коррективы в их знания, оказывает необходимою помощь, укрепляет уверенность.</w:t>
      </w:r>
    </w:p>
    <w:p w:rsidR="009513E2" w:rsidRDefault="009513E2" w:rsidP="00E54A2B">
      <w:r w:rsidRPr="009513E2">
        <w:rPr>
          <w:rFonts w:ascii="Times New Roman" w:hAnsi="Times New Roman" w:cs="Times New Roman"/>
          <w:sz w:val="28"/>
          <w:szCs w:val="28"/>
        </w:rPr>
        <w:t>Урок должен быть оснащен необходимыми наглядными пособиями и дидактическим материалом, учебниками и тетрадями (в клетку и без линеек для работ по геометрии), измерительными и чертежными инструментами, техническими средствами.</w:t>
      </w:r>
      <w:r w:rsidRPr="009513E2">
        <w:t xml:space="preserve"> </w:t>
      </w:r>
    </w:p>
    <w:p w:rsidR="009513E2" w:rsidRDefault="009513E2" w:rsidP="00E54A2B">
      <w:pPr>
        <w:rPr>
          <w:rFonts w:ascii="Times New Roman" w:hAnsi="Times New Roman" w:cs="Times New Roman"/>
          <w:sz w:val="28"/>
          <w:szCs w:val="28"/>
        </w:rPr>
      </w:pPr>
      <w:r w:rsidRPr="009513E2">
        <w:rPr>
          <w:rFonts w:ascii="Times New Roman" w:hAnsi="Times New Roman" w:cs="Times New Roman"/>
          <w:sz w:val="28"/>
          <w:szCs w:val="28"/>
        </w:rPr>
        <w:t>Повторение должно осуществляться на каждом уроке математики, т. е. должен соблюдаться принцип непрерывности повторения.</w:t>
      </w:r>
    </w:p>
    <w:p w:rsidR="009513E2" w:rsidRPr="00E54A2B" w:rsidRDefault="009513E2" w:rsidP="00E54A2B">
      <w:pPr>
        <w:rPr>
          <w:rFonts w:ascii="Times New Roman" w:hAnsi="Times New Roman" w:cs="Times New Roman"/>
          <w:sz w:val="28"/>
          <w:szCs w:val="28"/>
        </w:rPr>
      </w:pPr>
      <w:r w:rsidRPr="009513E2">
        <w:rPr>
          <w:rFonts w:ascii="Times New Roman" w:hAnsi="Times New Roman" w:cs="Times New Roman"/>
          <w:sz w:val="28"/>
          <w:szCs w:val="28"/>
        </w:rPr>
        <w:t xml:space="preserve">В коррекционной педагогике тесты используются для оценки уровня знаний, умений, навыков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9513E2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513E2">
        <w:rPr>
          <w:rFonts w:ascii="Times New Roman" w:hAnsi="Times New Roman" w:cs="Times New Roman"/>
          <w:sz w:val="28"/>
          <w:szCs w:val="28"/>
        </w:rPr>
        <w:t>щихся.</w:t>
      </w:r>
    </w:p>
    <w:sectPr w:rsidR="009513E2" w:rsidRPr="00E54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013AA"/>
    <w:multiLevelType w:val="multilevel"/>
    <w:tmpl w:val="1B46D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6AA36E9"/>
    <w:multiLevelType w:val="multilevel"/>
    <w:tmpl w:val="8CA61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804"/>
    <w:rsid w:val="00222EBF"/>
    <w:rsid w:val="004C09CC"/>
    <w:rsid w:val="006253D5"/>
    <w:rsid w:val="00682050"/>
    <w:rsid w:val="006D5B22"/>
    <w:rsid w:val="00797C97"/>
    <w:rsid w:val="008C2219"/>
    <w:rsid w:val="009513E2"/>
    <w:rsid w:val="00AC74F6"/>
    <w:rsid w:val="00B12927"/>
    <w:rsid w:val="00C76804"/>
    <w:rsid w:val="00D66200"/>
    <w:rsid w:val="00E43EA4"/>
    <w:rsid w:val="00E54A2B"/>
    <w:rsid w:val="00EA1B76"/>
    <w:rsid w:val="00F21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BB370-D87F-455D-AD8C-A2E04392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A1B76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F211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12</cp:revision>
  <cp:lastPrinted>2021-05-05T06:27:00Z</cp:lastPrinted>
  <dcterms:created xsi:type="dcterms:W3CDTF">2021-05-05T05:36:00Z</dcterms:created>
  <dcterms:modified xsi:type="dcterms:W3CDTF">2021-10-13T19:30:00Z</dcterms:modified>
</cp:coreProperties>
</file>