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64F" w:rsidRDefault="00FA6CD8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 xml:space="preserve">         </w:t>
      </w:r>
      <w:bookmarkStart w:id="0" w:name="_GoBack"/>
      <w:bookmarkEnd w:id="0"/>
      <w:r w:rsidR="004E764F">
        <w:rPr>
          <w:rFonts w:ascii="Georgia" w:eastAsia="Times New Roman" w:hAnsi="Georgia"/>
          <w:b/>
          <w:bCs/>
          <w:sz w:val="24"/>
          <w:szCs w:val="24"/>
          <w:lang w:eastAsia="ru-RU"/>
        </w:rPr>
        <w:t xml:space="preserve">Занятие-тренинг «Эмоции в </w:t>
      </w: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 xml:space="preserve">педагогическом </w:t>
      </w:r>
      <w:r w:rsidR="004E764F">
        <w:rPr>
          <w:rFonts w:ascii="Georgia" w:eastAsia="Times New Roman" w:hAnsi="Georgia"/>
          <w:b/>
          <w:bCs/>
          <w:sz w:val="24"/>
          <w:szCs w:val="24"/>
          <w:lang w:eastAsia="ru-RU"/>
        </w:rPr>
        <w:t>общении»</w:t>
      </w:r>
    </w:p>
    <w:p w:rsidR="004E764F" w:rsidRPr="004E764F" w:rsidRDefault="004E764F" w:rsidP="004E764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764F">
        <w:rPr>
          <w:rFonts w:ascii="Times New Roman" w:eastAsia="Times New Roman" w:hAnsi="Times New Roman"/>
          <w:sz w:val="24"/>
          <w:szCs w:val="24"/>
          <w:lang w:eastAsia="ru-RU"/>
        </w:rPr>
        <w:t>Цветнова Н.С.</w:t>
      </w:r>
    </w:p>
    <w:p w:rsidR="004E764F" w:rsidRPr="004E764F" w:rsidRDefault="004E764F" w:rsidP="004E764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764F">
        <w:rPr>
          <w:rFonts w:ascii="Times New Roman" w:eastAsia="Times New Roman" w:hAnsi="Times New Roman"/>
          <w:sz w:val="24"/>
          <w:szCs w:val="24"/>
          <w:lang w:eastAsia="ru-RU"/>
        </w:rPr>
        <w:t>концертмейстер</w:t>
      </w:r>
    </w:p>
    <w:p w:rsidR="004E764F" w:rsidRPr="004E764F" w:rsidRDefault="004E764F" w:rsidP="004E764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4E764F">
        <w:rPr>
          <w:rFonts w:ascii="Times New Roman" w:eastAsia="Times New Roman" w:hAnsi="Times New Roman"/>
          <w:sz w:val="24"/>
          <w:szCs w:val="24"/>
          <w:lang w:eastAsia="ru-RU"/>
        </w:rPr>
        <w:t xml:space="preserve">МАУ ДО ДДТ «Маленький принц», </w:t>
      </w:r>
    </w:p>
    <w:p w:rsidR="004E764F" w:rsidRDefault="004E764F" w:rsidP="004E764F">
      <w:pPr>
        <w:spacing w:after="0" w:line="240" w:lineRule="auto"/>
        <w:jc w:val="right"/>
        <w:rPr>
          <w:rFonts w:ascii="Georgia" w:eastAsia="Times New Roman" w:hAnsi="Georgia"/>
          <w:sz w:val="24"/>
          <w:szCs w:val="24"/>
          <w:lang w:eastAsia="ru-RU"/>
        </w:rPr>
      </w:pPr>
      <w:r w:rsidRPr="004E764F">
        <w:rPr>
          <w:rFonts w:ascii="Times New Roman" w:eastAsia="Times New Roman" w:hAnsi="Times New Roman"/>
          <w:sz w:val="24"/>
          <w:szCs w:val="24"/>
          <w:lang w:eastAsia="ru-RU"/>
        </w:rPr>
        <w:t>г. Хабаровск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Цели: ознакомить учащихся с классификацией эмоционального общения и сформировать навыки узнавания и осуществления положительного эмоционального контакта в различных ситуациях общения, совершенствование коммуникативных умений, развитие чувственного восприятия.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Оборудование: магнитофон, кассеты со спокойной музыкой.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1. Приветствие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Цель: введение в атмосферу тренинга. Время проведения: 5 мин.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Процедура: ведущий приветствует всех и просит учащихся показать условным сигналом свою готовность к работе на занятии.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2. Упражнение «Слова»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 xml:space="preserve">Цель: введение в </w:t>
      </w:r>
      <w:proofErr w:type="spellStart"/>
      <w:r>
        <w:rPr>
          <w:rFonts w:ascii="Georgia" w:eastAsia="Times New Roman" w:hAnsi="Georgia"/>
          <w:sz w:val="24"/>
          <w:szCs w:val="24"/>
          <w:lang w:eastAsia="ru-RU"/>
        </w:rPr>
        <w:t>темпоритм</w:t>
      </w:r>
      <w:proofErr w:type="spellEnd"/>
      <w:r>
        <w:rPr>
          <w:rFonts w:ascii="Georgia" w:eastAsia="Times New Roman" w:hAnsi="Georgia"/>
          <w:sz w:val="24"/>
          <w:szCs w:val="24"/>
          <w:lang w:eastAsia="ru-RU"/>
        </w:rPr>
        <w:t>, настроение и тему занятия. Время проведения: 10 мин.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Ведущий:</w:t>
      </w:r>
      <w:r>
        <w:rPr>
          <w:rFonts w:ascii="Georgia" w:eastAsia="Times New Roman" w:hAnsi="Georgia"/>
          <w:sz w:val="24"/>
          <w:szCs w:val="24"/>
          <w:lang w:eastAsia="ru-RU"/>
        </w:rPr>
        <w:t> Назовите слова, которые обозначают различные виды эмоциональных проявлений: удивление, страх, ненависть, усталость, любовь и т.д.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Назовите ту эмоцию, которая сейчас для вас является основной.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Назовите все слова, относящиеся к общению: монолог, разговор, спор, беседа, язык, выступление и т.д.</w:t>
      </w:r>
      <w:proofErr w:type="gramEnd"/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Давайте выясним, какими способами мы общаемся: словами, звуками, мимикой, позой, глазами, интонацией, жестами.</w:t>
      </w:r>
      <w:proofErr w:type="gramEnd"/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Чему чаще доверяем?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3. Беседа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Цель: ознакомить учащихся с классификацией эмоционального общения. Время проведения: 15 мин.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Ведущий:</w:t>
      </w:r>
      <w:r>
        <w:rPr>
          <w:rFonts w:ascii="Georgia" w:eastAsia="Times New Roman" w:hAnsi="Georgia"/>
          <w:sz w:val="24"/>
          <w:szCs w:val="24"/>
          <w:lang w:eastAsia="ru-RU"/>
        </w:rPr>
        <w:t> Подводя итог предшествующего упражнения, мы можем сказать, что общение происходит как при помощи слов (вербальное общение), так и без них (невербальное общение). Общение чаще всего бывает эмоционально окрашено. Почти в любом акте взаимодействия присутствует эмоция.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А вот примеры неэмоционального общения: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lastRenderedPageBreak/>
        <w:t>• информирование – такой вид общения, при котором осуществляется передача какого-либо сообщения от одного лица к другому;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побуждение – вид общения, которое осуществляется для побуждения одного лица другим к какому-либо отношению, действию, поступку.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Эмоциональное общение – это общение, в котором присутствует эмоциональная информация, эмоциональный обмен.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 xml:space="preserve">Сегодня мы остановимся на первом уровне эмоциональной рефлексии. 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(Вспомнить, что такое рефлексия.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 xml:space="preserve"> 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Рефлексия – это процесс самопознания субъектом своих состояний, ощущений, понимания того, как к нему относятся окружающие.)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 xml:space="preserve"> Общение на уровне эмоциональной рефлексии осуществляется без включения глубинных сторон души человека, на уровне только внешних проявлений эмоций, по принципу «стимул – реакция». 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Ты меня «погладил» – я тебя «погладил», ты меня «уколол» – я тебя «уколол».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 xml:space="preserve"> В теме сегодняшнего урока было заявлено «Тренинг положительного эмоционального контакта», то есть мы сегодня говорим о «поглаживаниях».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«Поглаживания» – это различные способы эмоциональной поддержки собеседника.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4. Упражнение «Комплимент», «Поддакивание», «Дружеские жесты и мимика»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Цели: Нахождение общего языка с партнером, дружественные якор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я-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>«поглаживания»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 xml:space="preserve">Задачи: 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активный запуск группового процесса;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снятие зажатости, скованности;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тренировка умения увидеть сильные стороны, положительные качества в любом человеке;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тренировка умения находить нужные слова для приятного, продуктивного общения. Время проведения: 15 мин. Процедура: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 xml:space="preserve">1. Вид «поглаживания» – комплимент. Упражнение выполняется по ломаной линии. Каждый говорит 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другому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 xml:space="preserve"> какой-либо комплимент.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 xml:space="preserve">2. Вид «поглаживания» – поддакивание. Как оно может звучать? 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Примеры: «да, да», «да, ты прав», «угу», «а как же иначе», «конечно» и т. д.</w:t>
      </w:r>
      <w:proofErr w:type="gramEnd"/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3. Вид «поглаживания» – дружеские жесты и мимика. Учащиеся приводят примеры таких жестов: Объятия, похлопывание по плечу, рукопожатие, подмигивание.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5. Упражнение «Передай движение»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lastRenderedPageBreak/>
        <w:t>Цели:  показать учащимся, что один и тот же жест воспринимается субъектом по-разному в зависимости от его чувствительности, настроения и т.п.;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 xml:space="preserve">Задачи:• снять зажатость, скованность. 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Время проведения: 20 мин. Процедура: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4. Вид «поглаживания» – эмоциональное заступничество. Упражнение выполняется по кругу. Учащиеся называют фразы, отражающие данный вид «поглаживаний»: «Что вы к человеку пристали!», «Он не мог поступить иначе», «Он все делает правильно!», «Это не его вина, а его беда».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5. Вид «поглаживания» – похвала. Примеры: «Молодец!», «Умница!», «Ты сегодня заслуживаешь похвалы».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6. Вид «поглаживания» – проявление нежности. Примеры: «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Ах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 xml:space="preserve"> ты, мой родной!», «Умница моя!», «Дорогая…».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7. Вид «поглаживания» – сочувствие. Что мы говорим, когда жалеем кого-нибудь, сочувствуем? «Ты мой бедненький!», «Горе ты мое луковое!», «Ты моя маленькая…»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8. Вид «поглаживания» – успокаивание. Какими словами можно успокоить человека? «Не волнуйся, дорогой», «Успокойся, все будет хорошо», «Жизнь, как зебра, и за черной полосой обязательно будет белая», «Не стоит беспокоиться…».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 xml:space="preserve">9. Вид «поглаживания» – проявление дружелюбия. Примеры поддержки: 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«Ничего, справимся!», «Не переживай, преодолеем!», «Не волнуйся, мы с тобой», «Не грусти, ты не одинок».</w:t>
      </w:r>
      <w:proofErr w:type="gramEnd"/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Ведущий:</w:t>
      </w:r>
      <w:r>
        <w:rPr>
          <w:rFonts w:ascii="Georgia" w:eastAsia="Times New Roman" w:hAnsi="Georgia"/>
          <w:sz w:val="24"/>
          <w:szCs w:val="24"/>
          <w:lang w:eastAsia="ru-RU"/>
        </w:rPr>
        <w:t> Какие еще варианты поглаживания вы можете предложить?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6. Упражнение: Релаксация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Цель: актуализация ощущений, эмоций. Время проведения: 15 мин.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Процедура: Проходит под музыкальное сопровождение.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Ведущий:</w:t>
      </w:r>
      <w:r>
        <w:rPr>
          <w:rFonts w:ascii="Georgia" w:eastAsia="Times New Roman" w:hAnsi="Georgia"/>
          <w:sz w:val="24"/>
          <w:szCs w:val="24"/>
          <w:lang w:eastAsia="ru-RU"/>
        </w:rPr>
        <w:t> Сядьте удобно. Сосредоточьтесь на себе, на своих ощущениях. Прочувствуйте свое тело и расслабьтесь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… П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>редставьте, что вы смотрите в небо. Почувствуйте небо внутри себя. Ощутите его бесконечность, позвольте себе раствориться в нем.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Тело отдыхает, а сознание бодрствует. Оно активно. Вы слушаете мой голос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… С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>осредоточьтесь на нем! Почувствуйте, как хорошо я к вам отношусь. И пусть каждое мое слово найдет отклик в вашем сердце.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 xml:space="preserve">Представьте, прочувствуйте, что такое нежность. Вспомните эпизод в вашей жизни, когда к вам относились с нежностью и любовью. Прочувствуйте это. А теперь представьте, что вы относитесь к кому-то с нежностью. Вспомните такую ситуацию, когда вы проявляли это чувство, или смоделируйте ситуацию, в </w:t>
      </w:r>
      <w:r>
        <w:rPr>
          <w:rFonts w:ascii="Georgia" w:eastAsia="Times New Roman" w:hAnsi="Georgia"/>
          <w:sz w:val="24"/>
          <w:szCs w:val="24"/>
          <w:lang w:eastAsia="ru-RU"/>
        </w:rPr>
        <w:lastRenderedPageBreak/>
        <w:t>которой вы хотели бы так себя проявить. Проживите и переживите эту ситуацию. Запомните это чувство. Хорошо…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А теперь представьте и прочувствуйте, что такое сочувствие.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Вспомните эпизод вашей жизни, когда к вам относились с сочувствием.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 xml:space="preserve">Представьте, что к вам с сочувствием относится кто-то из 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близких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 xml:space="preserve"> – папа или мама, бабушка или дедушка, брат или сестра…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Почувствуйте это.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А теперь представьте, что вы относитесь к кому-то с сочувствием.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Сочувствуя человеку, вы чувствуете вместе с ним, переживаете его чувства как свои. Прочувствуйте, как эти переживания с каждой секундой все глубже проникают в вас…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Сочувствие – это отзывчивость, сердечность, душевность, чуткость, участливость.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 xml:space="preserve">Представьте: вы относитесь с сочувствием к </w:t>
      </w:r>
      <w:proofErr w:type="spellStart"/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др</w:t>
      </w:r>
      <w:proofErr w:type="spellEnd"/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 xml:space="preserve"> у г у.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Чувствуя согласно, сообща, вы переживаете беду друга почти как свою. Вы сострадаете ему, соболезнуете, жалеете…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Почувствуйте сострадание, жалость к кому-то из родных, близких…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А теперь представьте, что вы отнеслись с сочувствием, жалостью к кому-то из не очень близких друзей, просто знакомых… к совершенно незнакомому человеку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… З</w:t>
      </w:r>
      <w:proofErr w:type="gramEnd"/>
      <w:r>
        <w:rPr>
          <w:rFonts w:ascii="Georgia" w:eastAsia="Times New Roman" w:hAnsi="Georgia"/>
          <w:sz w:val="24"/>
          <w:szCs w:val="24"/>
          <w:lang w:eastAsia="ru-RU"/>
        </w:rPr>
        <w:t>апомните это чувство…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Жалеть – значит болеть сердцем, щадить, беречь, не давать в обиду.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И пусть эти чувства, эти переживания навсегда поселятся у вас в душе…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Хорошо.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А теперь представьте, что такое справедливость. Вспомните лица всех тех, кто сидит рядом с вами. Почувствуйте доброжелательное к ним отношение. А теперь подумайте о каждом в отдельности. Подумайте, чего бы вы хотели ему пожелать, чего, на ваш взгляд, ему не хватает. Может быть, кому-то не хватает уверенности в себе, кому-то – чувства юмора, кому-то – терпения. Итак, вспомните лица всех тех, кто сидит рядом с вами, подумайте о них и пожелайте им добра, счастья и любви.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И когда вы почувствуете, что выполнили эту работу до конца, что вспомнили всех, что вы отдохнули и вам не хочется больше сидеть с закрытыми глазами, вы откроете глаза. Каждый – тогда, когда ему этого захочется.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Это упражнение заставило вас еще раз пережить и прочувствовать приятные моменты вашей жизни. Прислушайтесь к себе. Какая эмоция сейчас в вас доминирует, является главной? Назовите ее…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lastRenderedPageBreak/>
        <w:t>7. Упражнение: Пантомима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 xml:space="preserve">Цель: вернуться в состояние активности, бодрости. </w:t>
      </w:r>
      <w:proofErr w:type="gramStart"/>
      <w:r>
        <w:rPr>
          <w:rFonts w:ascii="Georgia" w:eastAsia="Times New Roman" w:hAnsi="Georgia"/>
          <w:sz w:val="24"/>
          <w:szCs w:val="24"/>
          <w:lang w:eastAsia="ru-RU"/>
        </w:rPr>
        <w:t>Время проведения: 5 мин. Процедура: передать по кругу: пушинку; «снежок»; печеную картошку (горячую); живую мышку.</w:t>
      </w:r>
      <w:proofErr w:type="gramEnd"/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b/>
          <w:bCs/>
          <w:sz w:val="24"/>
          <w:szCs w:val="24"/>
          <w:lang w:eastAsia="ru-RU"/>
        </w:rPr>
        <w:t>8. Упражнение «Живая анкета»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Цель: обозначить эмоциональное состояние участников. Время проведения: 5 мин. Процедура: все участники по кругу отвечают на следующие вопросы: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Было ли что-то неожиданное для тебя на этом занятии?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Что тебе понравилось?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Что не понравилось?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sz w:val="24"/>
          <w:szCs w:val="24"/>
          <w:lang w:eastAsia="ru-RU"/>
        </w:rPr>
      </w:pPr>
      <w:r>
        <w:rPr>
          <w:rFonts w:ascii="Georgia" w:eastAsia="Times New Roman" w:hAnsi="Georgia"/>
          <w:sz w:val="24"/>
          <w:szCs w:val="24"/>
          <w:lang w:eastAsia="ru-RU"/>
        </w:rPr>
        <w:t>• Какое сейчас у вас настроение? Никто не загрустил? Все в порядке?</w:t>
      </w: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b/>
          <w:bCs/>
          <w:sz w:val="24"/>
          <w:szCs w:val="24"/>
          <w:lang w:eastAsia="ru-RU"/>
        </w:rPr>
      </w:pP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b/>
          <w:bCs/>
          <w:sz w:val="24"/>
          <w:szCs w:val="24"/>
          <w:lang w:eastAsia="ru-RU"/>
        </w:rPr>
      </w:pP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b/>
          <w:bCs/>
          <w:sz w:val="24"/>
          <w:szCs w:val="24"/>
          <w:lang w:eastAsia="ru-RU"/>
        </w:rPr>
      </w:pP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b/>
          <w:bCs/>
          <w:sz w:val="24"/>
          <w:szCs w:val="24"/>
          <w:lang w:eastAsia="ru-RU"/>
        </w:rPr>
      </w:pP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b/>
          <w:bCs/>
          <w:sz w:val="24"/>
          <w:szCs w:val="24"/>
          <w:lang w:eastAsia="ru-RU"/>
        </w:rPr>
      </w:pP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b/>
          <w:bCs/>
          <w:sz w:val="24"/>
          <w:szCs w:val="24"/>
          <w:lang w:eastAsia="ru-RU"/>
        </w:rPr>
      </w:pP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b/>
          <w:bCs/>
          <w:sz w:val="24"/>
          <w:szCs w:val="24"/>
          <w:lang w:eastAsia="ru-RU"/>
        </w:rPr>
      </w:pP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b/>
          <w:bCs/>
          <w:sz w:val="24"/>
          <w:szCs w:val="24"/>
          <w:lang w:eastAsia="ru-RU"/>
        </w:rPr>
      </w:pP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b/>
          <w:bCs/>
          <w:sz w:val="24"/>
          <w:szCs w:val="24"/>
          <w:lang w:eastAsia="ru-RU"/>
        </w:rPr>
      </w:pP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b/>
          <w:bCs/>
          <w:sz w:val="24"/>
          <w:szCs w:val="24"/>
          <w:lang w:eastAsia="ru-RU"/>
        </w:rPr>
      </w:pP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b/>
          <w:bCs/>
          <w:sz w:val="24"/>
          <w:szCs w:val="24"/>
          <w:lang w:eastAsia="ru-RU"/>
        </w:rPr>
      </w:pP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b/>
          <w:bCs/>
          <w:sz w:val="24"/>
          <w:szCs w:val="24"/>
          <w:lang w:eastAsia="ru-RU"/>
        </w:rPr>
      </w:pP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b/>
          <w:bCs/>
          <w:sz w:val="24"/>
          <w:szCs w:val="24"/>
          <w:lang w:eastAsia="ru-RU"/>
        </w:rPr>
      </w:pP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b/>
          <w:bCs/>
          <w:sz w:val="24"/>
          <w:szCs w:val="24"/>
          <w:lang w:eastAsia="ru-RU"/>
        </w:rPr>
      </w:pP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b/>
          <w:bCs/>
          <w:sz w:val="24"/>
          <w:szCs w:val="24"/>
          <w:lang w:eastAsia="ru-RU"/>
        </w:rPr>
      </w:pP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b/>
          <w:bCs/>
          <w:sz w:val="24"/>
          <w:szCs w:val="24"/>
          <w:lang w:eastAsia="ru-RU"/>
        </w:rPr>
      </w:pPr>
    </w:p>
    <w:p w:rsidR="004E764F" w:rsidRDefault="004E764F" w:rsidP="004E764F">
      <w:pPr>
        <w:spacing w:before="288" w:after="288" w:line="240" w:lineRule="auto"/>
        <w:jc w:val="both"/>
        <w:rPr>
          <w:rFonts w:ascii="Georgia" w:eastAsia="Times New Roman" w:hAnsi="Georgia"/>
          <w:b/>
          <w:bCs/>
          <w:sz w:val="24"/>
          <w:szCs w:val="24"/>
          <w:lang w:eastAsia="ru-RU"/>
        </w:rPr>
      </w:pPr>
    </w:p>
    <w:sectPr w:rsidR="004E7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F07"/>
    <w:rsid w:val="00005F07"/>
    <w:rsid w:val="004E764F"/>
    <w:rsid w:val="008E2683"/>
    <w:rsid w:val="00CD08A8"/>
    <w:rsid w:val="00FA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64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E764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64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E76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6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1246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Элеонора</dc:creator>
  <cp:keywords/>
  <dc:description/>
  <cp:lastModifiedBy>Элеонора</cp:lastModifiedBy>
  <cp:revision>3</cp:revision>
  <dcterms:created xsi:type="dcterms:W3CDTF">2021-05-04T04:29:00Z</dcterms:created>
  <dcterms:modified xsi:type="dcterms:W3CDTF">2021-05-04T07:59:00Z</dcterms:modified>
</cp:coreProperties>
</file>