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130" w:rsidRPr="008B4130" w:rsidRDefault="008B4130" w:rsidP="008B4130">
      <w:pPr>
        <w:shd w:val="clear" w:color="auto" w:fill="FFFFFF"/>
        <w:spacing w:before="270" w:after="135" w:line="390" w:lineRule="atLeast"/>
        <w:jc w:val="center"/>
        <w:outlineLvl w:val="0"/>
        <w:rPr>
          <w:rFonts w:ascii="Times New Roman" w:hAnsi="Times New Roman" w:cs="Times New Roman"/>
          <w:b/>
          <w:sz w:val="28"/>
          <w:szCs w:val="28"/>
        </w:rPr>
      </w:pPr>
      <w:proofErr w:type="gramStart"/>
      <w:r w:rsidRPr="008B4130">
        <w:rPr>
          <w:rFonts w:ascii="Times New Roman" w:hAnsi="Times New Roman" w:cs="Times New Roman"/>
          <w:b/>
          <w:sz w:val="28"/>
          <w:szCs w:val="28"/>
        </w:rPr>
        <w:t>Познавательные задачи как активизация учебной деятельности</w:t>
      </w:r>
      <w:r>
        <w:rPr>
          <w:rFonts w:ascii="Times New Roman" w:hAnsi="Times New Roman" w:cs="Times New Roman"/>
          <w:b/>
          <w:sz w:val="28"/>
          <w:szCs w:val="28"/>
        </w:rPr>
        <w:t xml:space="preserve"> обучающихся  на уроках биологии</w:t>
      </w:r>
      <w:proofErr w:type="gramEnd"/>
    </w:p>
    <w:p w:rsidR="006C5975" w:rsidRPr="00AC3931" w:rsidRDefault="00055A2E" w:rsidP="006C5975">
      <w:pPr>
        <w:shd w:val="clear" w:color="auto" w:fill="FFFFFF"/>
        <w:spacing w:before="270" w:after="135" w:line="390" w:lineRule="atLeast"/>
        <w:jc w:val="both"/>
        <w:outlineLvl w:val="0"/>
        <w:rPr>
          <w:rFonts w:ascii="Times New Roman" w:eastAsia="Times New Roman" w:hAnsi="Times New Roman" w:cs="Times New Roman"/>
          <w:color w:val="000000"/>
          <w:sz w:val="28"/>
          <w:szCs w:val="28"/>
          <w:lang w:eastAsia="ru-RU"/>
        </w:rPr>
      </w:pPr>
      <w:r w:rsidRPr="00AC3931">
        <w:rPr>
          <w:rFonts w:ascii="Times New Roman" w:hAnsi="Times New Roman" w:cs="Times New Roman"/>
          <w:sz w:val="28"/>
          <w:szCs w:val="28"/>
        </w:rPr>
        <w:t xml:space="preserve">Важным условием </w:t>
      </w:r>
      <w:r w:rsidR="008B302F" w:rsidRPr="00AC3931">
        <w:rPr>
          <w:rFonts w:ascii="Times New Roman" w:hAnsi="Times New Roman" w:cs="Times New Roman"/>
          <w:sz w:val="28"/>
          <w:szCs w:val="28"/>
        </w:rPr>
        <w:t xml:space="preserve"> учебно-воспитательного процесса в школе является </w:t>
      </w:r>
      <w:r w:rsidRPr="00AC3931">
        <w:rPr>
          <w:rFonts w:ascii="Times New Roman" w:eastAsia="Times New Roman" w:hAnsi="Times New Roman" w:cs="Times New Roman"/>
          <w:color w:val="333333"/>
          <w:sz w:val="28"/>
          <w:szCs w:val="28"/>
          <w:lang w:eastAsia="ru-RU"/>
        </w:rPr>
        <w:t xml:space="preserve">повышения эффективности и качества </w:t>
      </w:r>
      <w:r w:rsidR="00B27A3A" w:rsidRPr="00AC3931">
        <w:rPr>
          <w:rFonts w:ascii="Times New Roman" w:eastAsia="Times New Roman" w:hAnsi="Times New Roman" w:cs="Times New Roman"/>
          <w:color w:val="333333"/>
          <w:sz w:val="28"/>
          <w:szCs w:val="28"/>
          <w:lang w:eastAsia="ru-RU"/>
        </w:rPr>
        <w:t>получения</w:t>
      </w:r>
      <w:r w:rsidRPr="00AC3931">
        <w:rPr>
          <w:rFonts w:ascii="Times New Roman" w:eastAsia="Times New Roman" w:hAnsi="Times New Roman" w:cs="Times New Roman"/>
          <w:color w:val="333333"/>
          <w:sz w:val="28"/>
          <w:szCs w:val="28"/>
          <w:lang w:eastAsia="ru-RU"/>
        </w:rPr>
        <w:t xml:space="preserve"> знаний </w:t>
      </w:r>
      <w:r w:rsidR="006C5975" w:rsidRPr="00AC3931">
        <w:rPr>
          <w:rFonts w:ascii="Times New Roman" w:eastAsia="Times New Roman" w:hAnsi="Times New Roman" w:cs="Times New Roman"/>
          <w:color w:val="333333"/>
          <w:sz w:val="28"/>
          <w:szCs w:val="28"/>
          <w:lang w:eastAsia="ru-RU"/>
        </w:rPr>
        <w:t>на уроках</w:t>
      </w:r>
      <w:r w:rsidRPr="00AC3931">
        <w:rPr>
          <w:rFonts w:ascii="Times New Roman" w:eastAsia="Times New Roman" w:hAnsi="Times New Roman" w:cs="Times New Roman"/>
          <w:color w:val="333333"/>
          <w:sz w:val="28"/>
          <w:szCs w:val="28"/>
          <w:lang w:eastAsia="ru-RU"/>
        </w:rPr>
        <w:t xml:space="preserve">.  </w:t>
      </w:r>
      <w:r w:rsidRPr="00AC3931">
        <w:rPr>
          <w:rFonts w:ascii="Times New Roman" w:eastAsia="Times New Roman" w:hAnsi="Times New Roman" w:cs="Times New Roman"/>
          <w:sz w:val="28"/>
          <w:szCs w:val="28"/>
          <w:lang w:eastAsia="ru-RU"/>
        </w:rPr>
        <w:t xml:space="preserve">Каждый  учитель желает  – привить любовь и интерес к своему предмету. Лучшему усвоению учебного предмета, развитию научного интереса, активизации учебной деятельности </w:t>
      </w:r>
      <w:proofErr w:type="gramStart"/>
      <w:r w:rsidRPr="00AC3931">
        <w:rPr>
          <w:rFonts w:ascii="Times New Roman" w:eastAsia="Times New Roman" w:hAnsi="Times New Roman" w:cs="Times New Roman"/>
          <w:sz w:val="28"/>
          <w:szCs w:val="28"/>
          <w:lang w:eastAsia="ru-RU"/>
        </w:rPr>
        <w:t>обучающихся</w:t>
      </w:r>
      <w:proofErr w:type="gramEnd"/>
      <w:r w:rsidRPr="00AC3931">
        <w:rPr>
          <w:rFonts w:ascii="Times New Roman" w:eastAsia="Times New Roman" w:hAnsi="Times New Roman" w:cs="Times New Roman"/>
          <w:sz w:val="28"/>
          <w:szCs w:val="28"/>
          <w:lang w:eastAsia="ru-RU"/>
        </w:rPr>
        <w:t>, повышению уровня практической направленности</w:t>
      </w:r>
      <w:r w:rsidR="008F7148" w:rsidRPr="00AC3931">
        <w:rPr>
          <w:rFonts w:ascii="Times New Roman" w:eastAsia="Times New Roman" w:hAnsi="Times New Roman" w:cs="Times New Roman"/>
          <w:sz w:val="28"/>
          <w:szCs w:val="28"/>
          <w:lang w:eastAsia="ru-RU"/>
        </w:rPr>
        <w:t xml:space="preserve"> является </w:t>
      </w:r>
      <w:r w:rsidR="00B27A3A" w:rsidRPr="00AC3931">
        <w:rPr>
          <w:rFonts w:ascii="Times New Roman" w:eastAsia="Times New Roman" w:hAnsi="Times New Roman" w:cs="Times New Roman"/>
          <w:sz w:val="28"/>
          <w:szCs w:val="28"/>
          <w:lang w:eastAsia="ru-RU"/>
        </w:rPr>
        <w:t xml:space="preserve"> развит</w:t>
      </w:r>
      <w:r w:rsidR="008F7148" w:rsidRPr="00AC3931">
        <w:rPr>
          <w:rFonts w:ascii="Times New Roman" w:eastAsia="Times New Roman" w:hAnsi="Times New Roman" w:cs="Times New Roman"/>
          <w:sz w:val="28"/>
          <w:szCs w:val="28"/>
          <w:lang w:eastAsia="ru-RU"/>
        </w:rPr>
        <w:t>ие</w:t>
      </w:r>
      <w:r w:rsidR="00B27A3A" w:rsidRPr="00AC3931">
        <w:rPr>
          <w:rFonts w:ascii="Times New Roman" w:eastAsia="Times New Roman" w:hAnsi="Times New Roman" w:cs="Times New Roman"/>
          <w:sz w:val="28"/>
          <w:szCs w:val="28"/>
          <w:lang w:eastAsia="ru-RU"/>
        </w:rPr>
        <w:t xml:space="preserve">  познавательной и мыслительной деятельности.</w:t>
      </w:r>
      <w:r w:rsidR="00132498" w:rsidRPr="00AC3931">
        <w:rPr>
          <w:rFonts w:ascii="Times New Roman" w:eastAsia="Times New Roman" w:hAnsi="Times New Roman" w:cs="Times New Roman"/>
          <w:sz w:val="28"/>
          <w:szCs w:val="28"/>
          <w:lang w:eastAsia="ru-RU"/>
        </w:rPr>
        <w:t xml:space="preserve"> </w:t>
      </w:r>
      <w:r w:rsidR="00DD3C11" w:rsidRPr="00AC3931">
        <w:rPr>
          <w:rFonts w:ascii="Times New Roman" w:hAnsi="Times New Roman" w:cs="Times New Roman"/>
          <w:b/>
          <w:color w:val="000000"/>
          <w:sz w:val="28"/>
          <w:szCs w:val="28"/>
          <w:shd w:val="clear" w:color="auto" w:fill="F5F5F5"/>
        </w:rPr>
        <w:t xml:space="preserve">Развивающая функция </w:t>
      </w:r>
      <w:r w:rsidR="00DD3C11" w:rsidRPr="00AC3931">
        <w:rPr>
          <w:rFonts w:ascii="Times New Roman" w:hAnsi="Times New Roman" w:cs="Times New Roman"/>
          <w:color w:val="000000"/>
          <w:sz w:val="28"/>
          <w:szCs w:val="28"/>
          <w:shd w:val="clear" w:color="auto" w:fill="F5F5F5"/>
        </w:rPr>
        <w:t xml:space="preserve">современного урока биологии проявляется в развитии у всех учащихся познавательных процессов (наблюдательности, памяти, мышления, речи, воображения) и умственных способностей. </w:t>
      </w:r>
      <w:r w:rsidR="00DD3C11" w:rsidRPr="00AC3931">
        <w:rPr>
          <w:rFonts w:ascii="Times New Roman" w:hAnsi="Times New Roman" w:cs="Times New Roman"/>
          <w:b/>
          <w:color w:val="000000"/>
          <w:sz w:val="28"/>
          <w:szCs w:val="28"/>
          <w:shd w:val="clear" w:color="auto" w:fill="F5F5F5"/>
        </w:rPr>
        <w:t>Воспитательная функция</w:t>
      </w:r>
      <w:r w:rsidR="00DD3C11" w:rsidRPr="00AC3931">
        <w:rPr>
          <w:rFonts w:ascii="Times New Roman" w:hAnsi="Times New Roman" w:cs="Times New Roman"/>
          <w:color w:val="000000"/>
          <w:sz w:val="28"/>
          <w:szCs w:val="28"/>
          <w:shd w:val="clear" w:color="auto" w:fill="F5F5F5"/>
        </w:rPr>
        <w:t xml:space="preserve"> </w:t>
      </w:r>
      <w:proofErr w:type="gramStart"/>
      <w:r w:rsidR="00DD3C11" w:rsidRPr="00AC3931">
        <w:rPr>
          <w:rFonts w:ascii="Times New Roman" w:hAnsi="Times New Roman" w:cs="Times New Roman"/>
          <w:color w:val="000000"/>
          <w:sz w:val="28"/>
          <w:szCs w:val="28"/>
          <w:shd w:val="clear" w:color="auto" w:fill="F5F5F5"/>
        </w:rPr>
        <w:t>–э</w:t>
      </w:r>
      <w:proofErr w:type="gramEnd"/>
      <w:r w:rsidR="00DD3C11" w:rsidRPr="00AC3931">
        <w:rPr>
          <w:rFonts w:ascii="Times New Roman" w:hAnsi="Times New Roman" w:cs="Times New Roman"/>
          <w:color w:val="000000"/>
          <w:sz w:val="28"/>
          <w:szCs w:val="28"/>
          <w:shd w:val="clear" w:color="auto" w:fill="F5F5F5"/>
        </w:rPr>
        <w:t xml:space="preserve">то  всестороннее развитие личности всех учащихся класса. </w:t>
      </w:r>
      <w:r w:rsidR="00132498" w:rsidRPr="00AC3931">
        <w:rPr>
          <w:rFonts w:ascii="Times New Roman" w:eastAsia="Times New Roman" w:hAnsi="Times New Roman" w:cs="Times New Roman"/>
          <w:sz w:val="28"/>
          <w:szCs w:val="28"/>
          <w:lang w:eastAsia="ru-RU"/>
        </w:rPr>
        <w:t xml:space="preserve">Как достичь </w:t>
      </w:r>
      <w:proofErr w:type="gramStart"/>
      <w:r w:rsidR="00132498" w:rsidRPr="00AC3931">
        <w:rPr>
          <w:rFonts w:ascii="Times New Roman" w:eastAsia="Times New Roman" w:hAnsi="Times New Roman" w:cs="Times New Roman"/>
          <w:sz w:val="28"/>
          <w:szCs w:val="28"/>
          <w:lang w:eastAsia="ru-RU"/>
        </w:rPr>
        <w:t>запланированного</w:t>
      </w:r>
      <w:proofErr w:type="gramEnd"/>
      <w:r w:rsidR="00132498" w:rsidRPr="00AC3931">
        <w:rPr>
          <w:rFonts w:ascii="Times New Roman" w:eastAsia="Times New Roman" w:hAnsi="Times New Roman" w:cs="Times New Roman"/>
          <w:sz w:val="28"/>
          <w:szCs w:val="28"/>
          <w:lang w:eastAsia="ru-RU"/>
        </w:rPr>
        <w:t xml:space="preserve"> результат?</w:t>
      </w:r>
      <w:r w:rsidR="000B04CD" w:rsidRPr="00AC3931">
        <w:rPr>
          <w:rFonts w:ascii="Times New Roman" w:eastAsia="Times New Roman" w:hAnsi="Times New Roman" w:cs="Times New Roman"/>
          <w:sz w:val="28"/>
          <w:szCs w:val="28"/>
          <w:lang w:eastAsia="ru-RU"/>
        </w:rPr>
        <w:t xml:space="preserve">  </w:t>
      </w:r>
      <w:r w:rsidR="00132498" w:rsidRPr="00AC3931">
        <w:rPr>
          <w:rFonts w:ascii="Times New Roman" w:eastAsia="Times New Roman" w:hAnsi="Times New Roman" w:cs="Times New Roman"/>
          <w:sz w:val="28"/>
          <w:szCs w:val="28"/>
          <w:lang w:eastAsia="ru-RU"/>
        </w:rPr>
        <w:t xml:space="preserve">Существуют различные методы и приемы. </w:t>
      </w:r>
      <w:proofErr w:type="gramStart"/>
      <w:r w:rsidR="00132498" w:rsidRPr="00AC3931">
        <w:rPr>
          <w:rFonts w:ascii="Times New Roman" w:eastAsia="Times New Roman" w:hAnsi="Times New Roman" w:cs="Times New Roman"/>
          <w:sz w:val="28"/>
          <w:szCs w:val="28"/>
          <w:lang w:eastAsia="ru-RU"/>
        </w:rPr>
        <w:t>Одним</w:t>
      </w:r>
      <w:proofErr w:type="gramEnd"/>
      <w:r w:rsidR="00132498" w:rsidRPr="00AC3931">
        <w:rPr>
          <w:rFonts w:ascii="Times New Roman" w:eastAsia="Times New Roman" w:hAnsi="Times New Roman" w:cs="Times New Roman"/>
          <w:sz w:val="28"/>
          <w:szCs w:val="28"/>
          <w:lang w:eastAsia="ru-RU"/>
        </w:rPr>
        <w:t xml:space="preserve"> из которых является </w:t>
      </w:r>
      <w:r w:rsidR="006C5975" w:rsidRPr="00AC3931">
        <w:rPr>
          <w:rFonts w:ascii="Times New Roman" w:eastAsia="Times New Roman" w:hAnsi="Times New Roman" w:cs="Times New Roman"/>
          <w:sz w:val="28"/>
          <w:szCs w:val="28"/>
          <w:lang w:eastAsia="ru-RU"/>
        </w:rPr>
        <w:t xml:space="preserve"> для развития познавательного интереса учащихся использование биологических задач. </w:t>
      </w:r>
      <w:r w:rsidR="00760919" w:rsidRPr="00AC3931">
        <w:rPr>
          <w:rFonts w:ascii="Times New Roman" w:eastAsia="Times New Roman" w:hAnsi="Times New Roman" w:cs="Times New Roman"/>
          <w:sz w:val="28"/>
          <w:szCs w:val="28"/>
          <w:lang w:eastAsia="ru-RU"/>
        </w:rPr>
        <w:t>Точным</w:t>
      </w:r>
      <w:r w:rsidR="006C5975" w:rsidRPr="00AC3931">
        <w:rPr>
          <w:rFonts w:ascii="Times New Roman" w:eastAsia="Times New Roman" w:hAnsi="Times New Roman" w:cs="Times New Roman"/>
          <w:sz w:val="28"/>
          <w:szCs w:val="28"/>
          <w:lang w:eastAsia="ru-RU"/>
        </w:rPr>
        <w:t xml:space="preserve"> является утверждение, что коль нет познавательной задачи, нет и работы мысли, есть задача - есть поиск ее решения. Использование</w:t>
      </w:r>
      <w:r w:rsidR="00760919" w:rsidRPr="00AC3931">
        <w:rPr>
          <w:rFonts w:ascii="Times New Roman" w:eastAsia="Times New Roman" w:hAnsi="Times New Roman" w:cs="Times New Roman"/>
          <w:sz w:val="28"/>
          <w:szCs w:val="28"/>
          <w:lang w:eastAsia="ru-RU"/>
        </w:rPr>
        <w:t xml:space="preserve"> познавательных </w:t>
      </w:r>
      <w:r w:rsidR="006C5975" w:rsidRPr="00AC3931">
        <w:rPr>
          <w:rFonts w:ascii="Times New Roman" w:eastAsia="Times New Roman" w:hAnsi="Times New Roman" w:cs="Times New Roman"/>
          <w:sz w:val="28"/>
          <w:szCs w:val="28"/>
          <w:lang w:eastAsia="ru-RU"/>
        </w:rPr>
        <w:t>задач в процессе обучения повышает активность</w:t>
      </w:r>
      <w:r w:rsidR="00760919" w:rsidRPr="00AC3931">
        <w:rPr>
          <w:rFonts w:ascii="Times New Roman" w:eastAsia="Times New Roman" w:hAnsi="Times New Roman" w:cs="Times New Roman"/>
          <w:sz w:val="28"/>
          <w:szCs w:val="28"/>
          <w:lang w:eastAsia="ru-RU"/>
        </w:rPr>
        <w:t xml:space="preserve"> </w:t>
      </w:r>
      <w:r w:rsidR="006C5975" w:rsidRPr="00AC3931">
        <w:rPr>
          <w:rFonts w:ascii="Times New Roman" w:eastAsia="Times New Roman" w:hAnsi="Times New Roman" w:cs="Times New Roman"/>
          <w:sz w:val="28"/>
          <w:szCs w:val="28"/>
          <w:lang w:eastAsia="ru-RU"/>
        </w:rPr>
        <w:t>обучающихся. Ученики исследуют явление, ищут пути его решения, выдвигают различные предположения, приводят доказательства, и  это способствует активизации мыслительной деятельности школьников, развитию логического мышления, познавательной самостоятельности и в результате формированию и развитию познавательного интереса к биологии</w:t>
      </w:r>
      <w:r w:rsidR="006C5975" w:rsidRPr="00AC3931">
        <w:rPr>
          <w:rFonts w:ascii="Times New Roman" w:eastAsia="Times New Roman" w:hAnsi="Times New Roman" w:cs="Times New Roman"/>
          <w:color w:val="000000"/>
          <w:sz w:val="28"/>
          <w:szCs w:val="28"/>
          <w:lang w:eastAsia="ru-RU"/>
        </w:rPr>
        <w:t xml:space="preserve">. </w:t>
      </w:r>
      <w:r w:rsidR="00760919" w:rsidRPr="00AC3931">
        <w:rPr>
          <w:rFonts w:ascii="Times New Roman" w:eastAsia="Times New Roman" w:hAnsi="Times New Roman" w:cs="Times New Roman"/>
          <w:color w:val="000000"/>
          <w:sz w:val="28"/>
          <w:szCs w:val="28"/>
          <w:lang w:eastAsia="ru-RU"/>
        </w:rPr>
        <w:t xml:space="preserve">В своей работе на уроках я часто применяю познавательные задачи. Способ решения задач на уроках биологии является система устных рассуждений. Обучающиеся воспринимают эти задачи как </w:t>
      </w:r>
      <w:proofErr w:type="spellStart"/>
      <w:r w:rsidR="00760919" w:rsidRPr="00AC3931">
        <w:rPr>
          <w:rFonts w:ascii="Times New Roman" w:eastAsia="Times New Roman" w:hAnsi="Times New Roman" w:cs="Times New Roman"/>
          <w:color w:val="000000"/>
          <w:sz w:val="28"/>
          <w:szCs w:val="28"/>
          <w:lang w:eastAsia="ru-RU"/>
        </w:rPr>
        <w:t>вопросы-размыщления</w:t>
      </w:r>
      <w:proofErr w:type="spellEnd"/>
      <w:r w:rsidR="00760919" w:rsidRPr="00AC3931">
        <w:rPr>
          <w:rFonts w:ascii="Times New Roman" w:eastAsia="Times New Roman" w:hAnsi="Times New Roman" w:cs="Times New Roman"/>
          <w:color w:val="000000"/>
          <w:sz w:val="28"/>
          <w:szCs w:val="28"/>
          <w:lang w:eastAsia="ru-RU"/>
        </w:rPr>
        <w:t>. Из практики применения познавательных задач видно, чтобы решить и составлять их, обучающиеся должны овладеть определенными знаниями, умениями и обобщениями.</w:t>
      </w:r>
    </w:p>
    <w:p w:rsidR="00760919" w:rsidRPr="00AC3931" w:rsidRDefault="00760919" w:rsidP="006C5975">
      <w:pPr>
        <w:shd w:val="clear" w:color="auto" w:fill="FFFFFF"/>
        <w:spacing w:before="270" w:after="135" w:line="390" w:lineRule="atLeast"/>
        <w:jc w:val="both"/>
        <w:outlineLvl w:val="0"/>
        <w:rPr>
          <w:rFonts w:ascii="Times New Roman" w:eastAsia="Times New Roman" w:hAnsi="Times New Roman" w:cs="Times New Roman"/>
          <w:sz w:val="28"/>
          <w:szCs w:val="28"/>
          <w:lang w:eastAsia="ru-RU"/>
        </w:rPr>
      </w:pPr>
      <w:r w:rsidRPr="00AC3931">
        <w:rPr>
          <w:rFonts w:ascii="Times New Roman" w:eastAsia="Times New Roman" w:hAnsi="Times New Roman" w:cs="Times New Roman"/>
          <w:color w:val="000000"/>
          <w:sz w:val="28"/>
          <w:szCs w:val="28"/>
          <w:lang w:eastAsia="ru-RU"/>
        </w:rPr>
        <w:t xml:space="preserve">Как решить задачу? </w:t>
      </w:r>
      <w:r w:rsidR="004411E5" w:rsidRPr="00AC3931">
        <w:rPr>
          <w:rFonts w:ascii="Times New Roman" w:eastAsia="Times New Roman" w:hAnsi="Times New Roman" w:cs="Times New Roman"/>
          <w:color w:val="000000"/>
          <w:sz w:val="28"/>
          <w:szCs w:val="28"/>
          <w:lang w:eastAsia="ru-RU"/>
        </w:rPr>
        <w:t xml:space="preserve">Решение задачи – это не только ответ на вопрос, это прежде система умственных действий и </w:t>
      </w:r>
      <w:r w:rsidR="006114F3" w:rsidRPr="00AC3931">
        <w:rPr>
          <w:rFonts w:ascii="Times New Roman" w:eastAsia="Times New Roman" w:hAnsi="Times New Roman" w:cs="Times New Roman"/>
          <w:color w:val="000000"/>
          <w:sz w:val="28"/>
          <w:szCs w:val="28"/>
          <w:lang w:eastAsia="ru-RU"/>
        </w:rPr>
        <w:t xml:space="preserve"> определенная форма записи условия задачи, постепенное ее решение и формирование под ней выводов.</w:t>
      </w:r>
      <w:r w:rsidR="00DC17E0" w:rsidRPr="00AC3931">
        <w:rPr>
          <w:rFonts w:ascii="Times New Roman" w:eastAsia="Times New Roman" w:hAnsi="Times New Roman" w:cs="Times New Roman"/>
          <w:color w:val="000000"/>
          <w:sz w:val="28"/>
          <w:szCs w:val="28"/>
          <w:lang w:eastAsia="ru-RU"/>
        </w:rPr>
        <w:t xml:space="preserve"> Может быть в виде алгоритма, логической цепочки и др.</w:t>
      </w:r>
      <w:r w:rsidR="004411E5" w:rsidRPr="00AC3931">
        <w:rPr>
          <w:rFonts w:ascii="Times New Roman" w:eastAsia="Times New Roman" w:hAnsi="Times New Roman" w:cs="Times New Roman"/>
          <w:color w:val="000000"/>
          <w:sz w:val="28"/>
          <w:szCs w:val="28"/>
          <w:lang w:eastAsia="ru-RU"/>
        </w:rPr>
        <w:t xml:space="preserve"> Научить учеников логике рассуждений и тогда решение задач действительно станет активизировать мысль и позволить заглянуть в глубину явления, с которым мы встретились в </w:t>
      </w:r>
      <w:r w:rsidR="004411E5" w:rsidRPr="00AC3931">
        <w:rPr>
          <w:rFonts w:ascii="Times New Roman" w:eastAsia="Times New Roman" w:hAnsi="Times New Roman" w:cs="Times New Roman"/>
          <w:color w:val="000000"/>
          <w:sz w:val="28"/>
          <w:szCs w:val="28"/>
          <w:lang w:eastAsia="ru-RU"/>
        </w:rPr>
        <w:lastRenderedPageBreak/>
        <w:t>условии задачи.</w:t>
      </w:r>
      <w:r w:rsidR="00DC17E0" w:rsidRPr="00AC3931">
        <w:rPr>
          <w:rFonts w:ascii="Times New Roman" w:eastAsia="Times New Roman" w:hAnsi="Times New Roman" w:cs="Times New Roman"/>
          <w:color w:val="000000"/>
          <w:sz w:val="28"/>
          <w:szCs w:val="28"/>
          <w:lang w:eastAsia="ru-RU"/>
        </w:rPr>
        <w:t xml:space="preserve"> Особенность биологических познавательных зад</w:t>
      </w:r>
      <w:r w:rsidR="00AC3931" w:rsidRPr="00AC3931">
        <w:rPr>
          <w:rFonts w:ascii="Times New Roman" w:eastAsia="Times New Roman" w:hAnsi="Times New Roman" w:cs="Times New Roman"/>
          <w:color w:val="000000"/>
          <w:sz w:val="28"/>
          <w:szCs w:val="28"/>
          <w:lang w:eastAsia="ru-RU"/>
        </w:rPr>
        <w:t>ач</w:t>
      </w:r>
      <w:r w:rsidR="00DC17E0" w:rsidRPr="00AC3931">
        <w:rPr>
          <w:rFonts w:ascii="Times New Roman" w:eastAsia="Times New Roman" w:hAnsi="Times New Roman" w:cs="Times New Roman"/>
          <w:color w:val="000000"/>
          <w:sz w:val="28"/>
          <w:szCs w:val="28"/>
          <w:lang w:eastAsia="ru-RU"/>
        </w:rPr>
        <w:t xml:space="preserve"> в том, что многие из них имеют несколько путей рассуждений, приводящих к ответу и выводу. </w:t>
      </w:r>
    </w:p>
    <w:p w:rsidR="00B27A3A" w:rsidRP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r w:rsidRPr="00AC3931">
        <w:rPr>
          <w:rFonts w:ascii="Times New Roman" w:hAnsi="Times New Roman" w:cs="Times New Roman"/>
          <w:color w:val="000000"/>
          <w:sz w:val="28"/>
          <w:szCs w:val="28"/>
          <w:shd w:val="clear" w:color="auto" w:fill="F5F5F5"/>
        </w:rPr>
        <w:t>На уроках биологии я использую  познавательные задач: при объяснении нового материала – как проблемная ситуация: при закреплении – использую знания, изученных тем. Редко, некоторые обучающиеся составляют задач с использованием дополнительную информацию из книг, научных телепередач и личных наблюдений. Все это позволяет ученикам  раскрываться как личность.</w:t>
      </w: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r w:rsidRPr="00AC3931">
        <w:rPr>
          <w:rFonts w:ascii="Times New Roman" w:hAnsi="Times New Roman" w:cs="Times New Roman"/>
          <w:color w:val="000000"/>
          <w:sz w:val="28"/>
          <w:szCs w:val="28"/>
          <w:shd w:val="clear" w:color="auto" w:fill="F5F5F5"/>
        </w:rPr>
        <w:t>При решении учебных познавательных задач развивается у детей любознательность, наблюдательность.</w:t>
      </w: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Default="00AC3931" w:rsidP="005C2F78">
      <w:pPr>
        <w:shd w:val="clear" w:color="auto" w:fill="FFFFFF"/>
        <w:spacing w:before="270" w:after="135" w:line="390" w:lineRule="atLeast"/>
        <w:outlineLvl w:val="0"/>
        <w:rPr>
          <w:rFonts w:ascii="Times New Roman" w:hAnsi="Times New Roman" w:cs="Times New Roman"/>
          <w:color w:val="000000"/>
          <w:sz w:val="28"/>
          <w:szCs w:val="28"/>
          <w:shd w:val="clear" w:color="auto" w:fill="F5F5F5"/>
        </w:rPr>
      </w:pPr>
    </w:p>
    <w:p w:rsidR="00AC3931" w:rsidRPr="00AC3931" w:rsidRDefault="00AC3931" w:rsidP="005C2F78">
      <w:pPr>
        <w:shd w:val="clear" w:color="auto" w:fill="FFFFFF"/>
        <w:spacing w:before="270" w:after="135" w:line="390" w:lineRule="atLeast"/>
        <w:outlineLvl w:val="0"/>
        <w:rPr>
          <w:rFonts w:ascii="Times New Roman" w:eastAsia="Times New Roman" w:hAnsi="Times New Roman" w:cs="Times New Roman"/>
          <w:sz w:val="28"/>
          <w:szCs w:val="28"/>
          <w:lang w:eastAsia="ru-RU"/>
        </w:rPr>
      </w:pPr>
    </w:p>
    <w:p w:rsidR="00055A2E" w:rsidRDefault="00055A2E" w:rsidP="005C2F78">
      <w:pPr>
        <w:shd w:val="clear" w:color="auto" w:fill="FFFFFF"/>
        <w:spacing w:before="270" w:after="135" w:line="390" w:lineRule="atLeast"/>
        <w:outlineLvl w:val="0"/>
        <w:rPr>
          <w:rFonts w:ascii="Times New Roman" w:eastAsia="Times New Roman" w:hAnsi="Times New Roman" w:cs="Times New Roman"/>
          <w:color w:val="333333"/>
          <w:sz w:val="28"/>
          <w:szCs w:val="28"/>
          <w:lang w:eastAsia="ru-RU"/>
        </w:rPr>
      </w:pPr>
      <w:r w:rsidRPr="00055A2E">
        <w:rPr>
          <w:rFonts w:ascii="Times New Roman" w:eastAsia="Times New Roman" w:hAnsi="Times New Roman" w:cs="Times New Roman"/>
          <w:sz w:val="28"/>
          <w:szCs w:val="28"/>
          <w:lang w:eastAsia="ru-RU"/>
        </w:rPr>
        <w:t xml:space="preserve"> способствуют наиболее активные формы, средства и методы обучения.</w:t>
      </w:r>
      <w:r w:rsidRPr="00D43D03">
        <w:rPr>
          <w:rFonts w:ascii="Times New Roman" w:eastAsia="Times New Roman" w:hAnsi="Times New Roman" w:cs="Times New Roman"/>
          <w:color w:val="333333"/>
          <w:sz w:val="28"/>
          <w:szCs w:val="28"/>
          <w:lang w:eastAsia="ru-RU"/>
        </w:rPr>
        <w:t xml:space="preserve"> </w:t>
      </w:r>
    </w:p>
    <w:p w:rsidR="00055A2E" w:rsidRDefault="00055A2E" w:rsidP="005C2F78">
      <w:pPr>
        <w:shd w:val="clear" w:color="auto" w:fill="FFFFFF"/>
        <w:spacing w:before="270" w:after="135" w:line="390" w:lineRule="atLeast"/>
        <w:outlineLvl w:val="0"/>
        <w:rPr>
          <w:rFonts w:ascii="Times New Roman" w:eastAsia="Times New Roman" w:hAnsi="Times New Roman" w:cs="Times New Roman"/>
          <w:color w:val="333333"/>
          <w:sz w:val="28"/>
          <w:szCs w:val="28"/>
          <w:lang w:eastAsia="ru-RU"/>
        </w:rPr>
      </w:pPr>
    </w:p>
    <w:p w:rsidR="008F7148" w:rsidRPr="008F7148" w:rsidRDefault="005C2F78" w:rsidP="005C2F78">
      <w:pPr>
        <w:shd w:val="clear" w:color="auto" w:fill="FFFFFF"/>
        <w:spacing w:before="270" w:after="135" w:line="390" w:lineRule="atLeast"/>
        <w:outlineLvl w:val="0"/>
        <w:rPr>
          <w:rFonts w:ascii="Times New Roman" w:hAnsi="Times New Roman" w:cs="Times New Roman"/>
          <w:sz w:val="28"/>
          <w:szCs w:val="28"/>
        </w:rPr>
      </w:pPr>
      <w:r w:rsidRPr="005C2F78">
        <w:rPr>
          <w:rFonts w:ascii="Times New Roman" w:hAnsi="Times New Roman" w:cs="Times New Roman"/>
          <w:sz w:val="28"/>
          <w:szCs w:val="28"/>
        </w:rPr>
        <w:t xml:space="preserve">Активизация познавательной деятельности учащихся – это создание такой атмосферы обучения, при которой учащиеся совместно с учителем активно работают, сознательно размышляют над процессом изучения, отслеживают, подтверждают, опровергают или расширяют наши знания, новые идеи, </w:t>
      </w:r>
      <w:r w:rsidRPr="008F7148">
        <w:rPr>
          <w:rFonts w:ascii="Times New Roman" w:hAnsi="Times New Roman" w:cs="Times New Roman"/>
          <w:sz w:val="28"/>
          <w:szCs w:val="28"/>
        </w:rPr>
        <w:t>чувства или мнения об окружающем мире.</w:t>
      </w:r>
    </w:p>
    <w:p w:rsidR="005C2F78" w:rsidRDefault="008F7148" w:rsidP="005C2F78">
      <w:pPr>
        <w:shd w:val="clear" w:color="auto" w:fill="FFFFFF"/>
        <w:spacing w:before="270" w:after="135" w:line="390" w:lineRule="atLeast"/>
        <w:outlineLvl w:val="0"/>
        <w:rPr>
          <w:rFonts w:ascii="Arial" w:hAnsi="Arial" w:cs="Arial"/>
          <w:color w:val="333333"/>
          <w:sz w:val="27"/>
          <w:szCs w:val="27"/>
          <w:shd w:val="clear" w:color="auto" w:fill="F6F6F6"/>
        </w:rPr>
      </w:pPr>
      <w:r w:rsidRPr="008F7148">
        <w:rPr>
          <w:rFonts w:ascii="Times New Roman" w:hAnsi="Times New Roman" w:cs="Times New Roman"/>
          <w:sz w:val="28"/>
          <w:szCs w:val="28"/>
        </w:rPr>
        <w:t xml:space="preserve">. Активная мыслительная работа ученика на уроке, познавательная самостоятельность – залог успешного обучения. Для поддержания интереса учащихся </w:t>
      </w:r>
      <w:proofErr w:type="spellStart"/>
      <w:r w:rsidRPr="008F7148">
        <w:rPr>
          <w:rFonts w:ascii="Times New Roman" w:hAnsi="Times New Roman" w:cs="Times New Roman"/>
          <w:sz w:val="28"/>
          <w:szCs w:val="28"/>
        </w:rPr>
        <w:t>визучаемому</w:t>
      </w:r>
      <w:proofErr w:type="spellEnd"/>
      <w:r w:rsidRPr="008F7148">
        <w:rPr>
          <w:rFonts w:ascii="Times New Roman" w:hAnsi="Times New Roman" w:cs="Times New Roman"/>
          <w:sz w:val="28"/>
          <w:szCs w:val="28"/>
        </w:rPr>
        <w:t xml:space="preserve"> материалу необходимо оптимальное сочетание активных и пассивных методов, соотнесение их выбора с содержанием материала, дидактическими целями урока, возрастными особенностями учащихся, уровнем подготовленности и способностями школьников.</w:t>
      </w:r>
      <w:r>
        <w:rPr>
          <w:rFonts w:ascii="Arial" w:hAnsi="Arial" w:cs="Arial"/>
          <w:color w:val="888888"/>
          <w:sz w:val="21"/>
          <w:szCs w:val="21"/>
        </w:rPr>
        <w:br/>
      </w:r>
      <w:r w:rsidR="005C2F78" w:rsidRPr="005C2F78">
        <w:rPr>
          <w:rFonts w:ascii="Times New Roman" w:hAnsi="Times New Roman" w:cs="Times New Roman"/>
          <w:sz w:val="28"/>
          <w:szCs w:val="28"/>
        </w:rPr>
        <w:br/>
        <w:t xml:space="preserve">Активизация познавательной деятельности учащихся </w:t>
      </w:r>
      <w:r w:rsidR="008B302F">
        <w:rPr>
          <w:rFonts w:ascii="Times New Roman" w:hAnsi="Times New Roman" w:cs="Times New Roman"/>
          <w:sz w:val="28"/>
          <w:szCs w:val="28"/>
        </w:rPr>
        <w:t xml:space="preserve">на уроке </w:t>
      </w:r>
      <w:r w:rsidR="005C2F78" w:rsidRPr="005C2F78">
        <w:rPr>
          <w:rFonts w:ascii="Times New Roman" w:hAnsi="Times New Roman" w:cs="Times New Roman"/>
          <w:sz w:val="28"/>
          <w:szCs w:val="28"/>
        </w:rPr>
        <w:t>была и остается одной из вечных проблем педагогики. Все большее значение в жизни приобретают коммуникативные умения, способность к моделированию ситуаций, приобщению к творческой деятельности</w:t>
      </w:r>
      <w:r w:rsidR="008B302F">
        <w:rPr>
          <w:rFonts w:ascii="Arial" w:hAnsi="Arial" w:cs="Arial"/>
          <w:color w:val="888888"/>
          <w:sz w:val="21"/>
          <w:szCs w:val="21"/>
        </w:rPr>
        <w:t>.</w:t>
      </w:r>
      <w:r w:rsidR="005C2F78">
        <w:rPr>
          <w:rFonts w:ascii="Arial" w:hAnsi="Arial" w:cs="Arial"/>
          <w:color w:val="888888"/>
          <w:sz w:val="21"/>
          <w:szCs w:val="21"/>
        </w:rPr>
        <w:br/>
      </w:r>
    </w:p>
    <w:p w:rsidR="00D43D03" w:rsidRDefault="00D43D03" w:rsidP="00D43D03">
      <w:pPr>
        <w:shd w:val="clear" w:color="auto" w:fill="FFFFFF"/>
        <w:spacing w:before="270" w:after="135" w:line="390" w:lineRule="atLeast"/>
        <w:jc w:val="center"/>
        <w:outlineLvl w:val="0"/>
        <w:rPr>
          <w:rFonts w:ascii="Helvetica" w:eastAsia="Times New Roman" w:hAnsi="Helvetica" w:cs="Helvetica"/>
          <w:color w:val="199043"/>
          <w:kern w:val="36"/>
          <w:sz w:val="36"/>
          <w:szCs w:val="36"/>
          <w:lang w:eastAsia="ru-RU"/>
        </w:rPr>
      </w:pPr>
      <w:r>
        <w:rPr>
          <w:rFonts w:ascii="Arial" w:hAnsi="Arial" w:cs="Arial"/>
          <w:color w:val="333333"/>
          <w:sz w:val="27"/>
          <w:szCs w:val="27"/>
          <w:shd w:val="clear" w:color="auto" w:fill="F6F6F6"/>
        </w:rPr>
        <w:t>Библиографическое описание: Цветкова, Л. И. Активизация познавательной деятельности на уроках биологии / Л. И. Цветкова. — Текст</w:t>
      </w:r>
      <w:proofErr w:type="gramStart"/>
      <w:r>
        <w:rPr>
          <w:rFonts w:ascii="Arial" w:hAnsi="Arial" w:cs="Arial"/>
          <w:color w:val="333333"/>
          <w:sz w:val="27"/>
          <w:szCs w:val="27"/>
          <w:shd w:val="clear" w:color="auto" w:fill="F6F6F6"/>
        </w:rPr>
        <w:t xml:space="preserve"> :</w:t>
      </w:r>
      <w:proofErr w:type="gramEnd"/>
      <w:r>
        <w:rPr>
          <w:rFonts w:ascii="Arial" w:hAnsi="Arial" w:cs="Arial"/>
          <w:color w:val="333333"/>
          <w:sz w:val="27"/>
          <w:szCs w:val="27"/>
          <w:shd w:val="clear" w:color="auto" w:fill="F6F6F6"/>
        </w:rPr>
        <w:t xml:space="preserve"> непосредственный // Молодой ученый. — 2011. — № 5 (28). — Т. 2. — С. 171-173. — URL: https://moluch.ru/archive/28/3151/ (дата обращения: 23.03.2021).</w:t>
      </w:r>
      <w:r>
        <w:rPr>
          <w:rFonts w:ascii="Arial" w:hAnsi="Arial" w:cs="Arial"/>
          <w:color w:val="333333"/>
          <w:sz w:val="27"/>
          <w:szCs w:val="27"/>
        </w:rPr>
        <w:br/>
      </w:r>
      <w:r>
        <w:rPr>
          <w:rFonts w:ascii="Arial" w:hAnsi="Arial" w:cs="Arial"/>
          <w:color w:val="333333"/>
          <w:sz w:val="27"/>
          <w:szCs w:val="27"/>
        </w:rPr>
        <w:br/>
      </w:r>
      <w:r>
        <w:rPr>
          <w:rFonts w:ascii="Arial" w:hAnsi="Arial" w:cs="Arial"/>
          <w:color w:val="333333"/>
          <w:sz w:val="27"/>
          <w:szCs w:val="27"/>
          <w:shd w:val="clear" w:color="auto" w:fill="F6F6F6"/>
        </w:rPr>
        <w:t>Пожалуйста, не забудьте правильно оформить цитату:</w:t>
      </w:r>
      <w:r>
        <w:rPr>
          <w:rFonts w:ascii="Arial" w:hAnsi="Arial" w:cs="Arial"/>
          <w:color w:val="333333"/>
          <w:sz w:val="27"/>
          <w:szCs w:val="27"/>
        </w:rPr>
        <w:br/>
      </w:r>
      <w:r>
        <w:rPr>
          <w:rFonts w:ascii="Arial" w:hAnsi="Arial" w:cs="Arial"/>
          <w:color w:val="333333"/>
          <w:sz w:val="27"/>
          <w:szCs w:val="27"/>
          <w:shd w:val="clear" w:color="auto" w:fill="F6F6F6"/>
        </w:rPr>
        <w:t>Цветкова, Л. И. Активизация познавательной деятельности на уроках биологии / Л. И. Цветкова. — Текст</w:t>
      </w:r>
      <w:proofErr w:type="gramStart"/>
      <w:r>
        <w:rPr>
          <w:rFonts w:ascii="Arial" w:hAnsi="Arial" w:cs="Arial"/>
          <w:color w:val="333333"/>
          <w:sz w:val="27"/>
          <w:szCs w:val="27"/>
          <w:shd w:val="clear" w:color="auto" w:fill="F6F6F6"/>
        </w:rPr>
        <w:t xml:space="preserve"> :</w:t>
      </w:r>
      <w:proofErr w:type="gramEnd"/>
      <w:r>
        <w:rPr>
          <w:rFonts w:ascii="Arial" w:hAnsi="Arial" w:cs="Arial"/>
          <w:color w:val="333333"/>
          <w:sz w:val="27"/>
          <w:szCs w:val="27"/>
          <w:shd w:val="clear" w:color="auto" w:fill="F6F6F6"/>
        </w:rPr>
        <w:t xml:space="preserve"> непосредственный // Молодой ученый. — 2011. — № 5 (28). — Т. 2. — С. 171-173. — URL: https://moluch.ru/archive/28/3151/ (дата обращения: 23.03.2021).</w:t>
      </w:r>
    </w:p>
    <w:p w:rsidR="00D43D03" w:rsidRDefault="00D43D03" w:rsidP="00D43D03">
      <w:pPr>
        <w:shd w:val="clear" w:color="auto" w:fill="FFFFFF"/>
        <w:spacing w:before="270" w:after="135" w:line="390" w:lineRule="atLeast"/>
        <w:jc w:val="center"/>
        <w:outlineLvl w:val="0"/>
        <w:rPr>
          <w:rFonts w:ascii="Helvetica" w:eastAsia="Times New Roman" w:hAnsi="Helvetica" w:cs="Helvetica"/>
          <w:color w:val="199043"/>
          <w:kern w:val="36"/>
          <w:sz w:val="36"/>
          <w:szCs w:val="36"/>
          <w:lang w:eastAsia="ru-RU"/>
        </w:rPr>
      </w:pPr>
    </w:p>
    <w:p w:rsidR="00D43D03" w:rsidRDefault="00D43D03" w:rsidP="00D43D03">
      <w:pPr>
        <w:shd w:val="clear" w:color="auto" w:fill="FFFFFF"/>
        <w:spacing w:before="270" w:after="135" w:line="390" w:lineRule="atLeast"/>
        <w:jc w:val="center"/>
        <w:outlineLvl w:val="0"/>
        <w:rPr>
          <w:rFonts w:ascii="Helvetica" w:eastAsia="Times New Roman" w:hAnsi="Helvetica" w:cs="Helvetica"/>
          <w:color w:val="199043"/>
          <w:kern w:val="36"/>
          <w:sz w:val="36"/>
          <w:szCs w:val="36"/>
          <w:lang w:eastAsia="ru-RU"/>
        </w:rPr>
      </w:pPr>
    </w:p>
    <w:p w:rsidR="00D43D03" w:rsidRPr="00D43D03" w:rsidRDefault="00D43D03" w:rsidP="00D43D03">
      <w:pPr>
        <w:shd w:val="clear" w:color="auto" w:fill="FFFFFF"/>
        <w:spacing w:before="270" w:after="135" w:line="390" w:lineRule="atLeast"/>
        <w:jc w:val="center"/>
        <w:outlineLvl w:val="0"/>
        <w:rPr>
          <w:rFonts w:ascii="Helvetica" w:eastAsia="Times New Roman" w:hAnsi="Helvetica" w:cs="Helvetica"/>
          <w:color w:val="199043"/>
          <w:kern w:val="36"/>
          <w:sz w:val="36"/>
          <w:szCs w:val="36"/>
          <w:lang w:eastAsia="ru-RU"/>
        </w:rPr>
      </w:pPr>
      <w:r w:rsidRPr="00D43D03">
        <w:rPr>
          <w:rFonts w:ascii="Helvetica" w:eastAsia="Times New Roman" w:hAnsi="Helvetica" w:cs="Helvetica"/>
          <w:color w:val="199043"/>
          <w:kern w:val="36"/>
          <w:sz w:val="36"/>
          <w:szCs w:val="36"/>
          <w:lang w:eastAsia="ru-RU"/>
        </w:rPr>
        <w:t>Активизация познавательной деятельности учащихся на уроках</w:t>
      </w:r>
    </w:p>
    <w:p w:rsidR="00D43D03" w:rsidRPr="00D43D03" w:rsidRDefault="00F814FD" w:rsidP="00D43D03">
      <w:pPr>
        <w:numPr>
          <w:ilvl w:val="0"/>
          <w:numId w:val="1"/>
        </w:numPr>
        <w:shd w:val="clear" w:color="auto" w:fill="FFFFFF"/>
        <w:spacing w:before="100" w:beforeAutospacing="1" w:after="100" w:afterAutospacing="1" w:line="240" w:lineRule="auto"/>
        <w:ind w:left="3000"/>
        <w:jc w:val="right"/>
        <w:rPr>
          <w:rFonts w:ascii="Helvetica" w:eastAsia="Times New Roman" w:hAnsi="Helvetica" w:cs="Helvetica"/>
          <w:color w:val="333333"/>
          <w:sz w:val="21"/>
          <w:szCs w:val="21"/>
          <w:lang w:eastAsia="ru-RU"/>
        </w:rPr>
      </w:pPr>
      <w:hyperlink r:id="rId5" w:history="1">
        <w:proofErr w:type="spellStart"/>
        <w:r w:rsidR="00D43D03" w:rsidRPr="00D43D03">
          <w:rPr>
            <w:rFonts w:ascii="Helvetica" w:eastAsia="Times New Roman" w:hAnsi="Helvetica" w:cs="Helvetica"/>
            <w:color w:val="008738"/>
            <w:sz w:val="21"/>
            <w:u w:val="single"/>
            <w:lang w:eastAsia="ru-RU"/>
          </w:rPr>
          <w:t>Гумина</w:t>
        </w:r>
        <w:proofErr w:type="spellEnd"/>
        <w:r w:rsidR="00D43D03" w:rsidRPr="00D43D03">
          <w:rPr>
            <w:rFonts w:ascii="Helvetica" w:eastAsia="Times New Roman" w:hAnsi="Helvetica" w:cs="Helvetica"/>
            <w:color w:val="008738"/>
            <w:sz w:val="21"/>
            <w:u w:val="single"/>
            <w:lang w:eastAsia="ru-RU"/>
          </w:rPr>
          <w:t xml:space="preserve"> Венера Ивановна</w:t>
        </w:r>
      </w:hyperlink>
      <w:r w:rsidR="00D43D03" w:rsidRPr="00D43D03">
        <w:rPr>
          <w:rFonts w:ascii="Helvetica" w:eastAsia="Times New Roman" w:hAnsi="Helvetica" w:cs="Helvetica"/>
          <w:color w:val="333333"/>
          <w:sz w:val="21"/>
          <w:szCs w:val="21"/>
          <w:lang w:eastAsia="ru-RU"/>
        </w:rPr>
        <w:t>, </w:t>
      </w:r>
      <w:r w:rsidR="00D43D03" w:rsidRPr="00D43D03">
        <w:rPr>
          <w:rFonts w:ascii="Helvetica" w:eastAsia="Times New Roman" w:hAnsi="Helvetica" w:cs="Helvetica"/>
          <w:i/>
          <w:iCs/>
          <w:color w:val="333333"/>
          <w:sz w:val="21"/>
          <w:lang w:eastAsia="ru-RU"/>
        </w:rPr>
        <w:t>учитель начальных классов</w:t>
      </w:r>
    </w:p>
    <w:p w:rsidR="00D43D03" w:rsidRPr="00D43D03" w:rsidRDefault="00D43D03" w:rsidP="00D43D03">
      <w:pPr>
        <w:shd w:val="clear" w:color="auto" w:fill="FFFFFF"/>
        <w:spacing w:after="135" w:line="240" w:lineRule="auto"/>
        <w:rPr>
          <w:rFonts w:ascii="Helvetica" w:eastAsia="Times New Roman" w:hAnsi="Helvetica" w:cs="Helvetica"/>
          <w:color w:val="333333"/>
          <w:sz w:val="21"/>
          <w:szCs w:val="21"/>
          <w:lang w:eastAsia="ru-RU"/>
        </w:rPr>
      </w:pPr>
      <w:r w:rsidRPr="00D43D03">
        <w:rPr>
          <w:rFonts w:ascii="Helvetica" w:eastAsia="Times New Roman" w:hAnsi="Helvetica" w:cs="Helvetica"/>
          <w:b/>
          <w:bCs/>
          <w:color w:val="333333"/>
          <w:sz w:val="21"/>
          <w:lang w:eastAsia="ru-RU"/>
        </w:rPr>
        <w:t>Разделы:</w:t>
      </w:r>
      <w:r w:rsidRPr="00D43D03">
        <w:rPr>
          <w:rFonts w:ascii="Helvetica" w:eastAsia="Times New Roman" w:hAnsi="Helvetica" w:cs="Helvetica"/>
          <w:color w:val="333333"/>
          <w:sz w:val="21"/>
          <w:szCs w:val="21"/>
          <w:lang w:eastAsia="ru-RU"/>
        </w:rPr>
        <w:t> </w:t>
      </w:r>
      <w:hyperlink r:id="rId6" w:history="1">
        <w:r w:rsidRPr="00D43D03">
          <w:rPr>
            <w:rFonts w:ascii="Helvetica" w:eastAsia="Times New Roman" w:hAnsi="Helvetica" w:cs="Helvetica"/>
            <w:color w:val="008738"/>
            <w:sz w:val="21"/>
            <w:u w:val="single"/>
            <w:lang w:eastAsia="ru-RU"/>
          </w:rPr>
          <w:t>Начальная школа</w:t>
        </w:r>
      </w:hyperlink>
      <w:r w:rsidRPr="00D43D03">
        <w:rPr>
          <w:rFonts w:ascii="Helvetica" w:eastAsia="Times New Roman" w:hAnsi="Helvetica" w:cs="Helvetica"/>
          <w:color w:val="333333"/>
          <w:sz w:val="21"/>
          <w:szCs w:val="21"/>
          <w:lang w:eastAsia="ru-RU"/>
        </w:rPr>
        <w:t>, </w:t>
      </w:r>
      <w:hyperlink r:id="rId7" w:history="1">
        <w:r w:rsidRPr="00D43D03">
          <w:rPr>
            <w:rFonts w:ascii="Helvetica" w:eastAsia="Times New Roman" w:hAnsi="Helvetica" w:cs="Helvetica"/>
            <w:color w:val="008738"/>
            <w:sz w:val="21"/>
            <w:u w:val="single"/>
            <w:lang w:eastAsia="ru-RU"/>
          </w:rPr>
          <w:t>Общепедагогические технологии</w:t>
        </w:r>
      </w:hyperlink>
    </w:p>
    <w:p w:rsidR="00D43D03" w:rsidRPr="00D43D03" w:rsidRDefault="00F814FD" w:rsidP="00D43D03">
      <w:pPr>
        <w:spacing w:before="270" w:after="270" w:line="240" w:lineRule="auto"/>
        <w:rPr>
          <w:rFonts w:ascii="Times New Roman" w:eastAsia="Times New Roman" w:hAnsi="Times New Roman" w:cs="Times New Roman"/>
          <w:sz w:val="24"/>
          <w:szCs w:val="24"/>
          <w:lang w:eastAsia="ru-RU"/>
        </w:rPr>
      </w:pPr>
      <w:r w:rsidRPr="00F814FD">
        <w:rPr>
          <w:rFonts w:ascii="Times New Roman" w:eastAsia="Times New Roman" w:hAnsi="Times New Roman" w:cs="Times New Roman"/>
          <w:sz w:val="24"/>
          <w:szCs w:val="24"/>
          <w:lang w:eastAsia="ru-RU"/>
        </w:rPr>
        <w:pict>
          <v:rect id="_x0000_i1025" style="width:0;height:0" o:hralign="center" o:hrstd="t" o:hrnoshade="t" o:hr="t" fillcolor="#333" stroked="f"/>
        </w:pic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Вопросы активизации познавательной деятельности учащихся относятся к числу наиболее актуальных проблем современной педагогической науки и практики. Реализация принципа активности в обучении имеет большое значение, т.к. обучение и развитие носят </w:t>
      </w:r>
      <w:proofErr w:type="spellStart"/>
      <w:r w:rsidRPr="00D43D03">
        <w:rPr>
          <w:rFonts w:ascii="Times New Roman" w:eastAsia="Times New Roman" w:hAnsi="Times New Roman" w:cs="Times New Roman"/>
          <w:color w:val="333333"/>
          <w:sz w:val="28"/>
          <w:szCs w:val="28"/>
          <w:lang w:eastAsia="ru-RU"/>
        </w:rPr>
        <w:t>деятельностный</w:t>
      </w:r>
      <w:proofErr w:type="spellEnd"/>
      <w:r w:rsidRPr="00D43D03">
        <w:rPr>
          <w:rFonts w:ascii="Times New Roman" w:eastAsia="Times New Roman" w:hAnsi="Times New Roman" w:cs="Times New Roman"/>
          <w:color w:val="333333"/>
          <w:sz w:val="28"/>
          <w:szCs w:val="28"/>
          <w:lang w:eastAsia="ru-RU"/>
        </w:rPr>
        <w:t xml:space="preserve"> характер, и от качества учения как деятельности зависит результат обучения, развития и воспитания учащихся.</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Ключевой проблемой в решении задачи повышения эффективности и качества учебного процесса является активизация познавательной деятельности учащихся. Знания, полученные в готовом виде, как правило, вызывают затруднения учащихся в их применении к объяснению наблюдаемых явлений и решению конкретных задач. Одним из существенных недостатков знаний учащихся остается формализм, который проявляется в отрыве заученных учащимися теоретических положений от умения применить их на практике.</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Активизация познавательной деятельности учащихся была и остаётся одной из вечных проблем педагогики. Всё большее значение в жизни приобретают коммуникативные умения, способность к моделированию ситуаций, приобретению опыта ведения диалога, дискуссий, приобщению к творческой деятельности. В то же время наблюдается снижение интереса к учёбе, интеллектуальная пассивность. Поэтому объясняется особое внимание учителя к использованию методов и приёмов, требующих активной мыслительной деятельности, с помощью которых формируются умения сравнивать, обобщать, видеть проблему, формировать гипотезу, искать средства решения, корректировать полученные результаты.</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Система работы активизации познавательной деятельности учащихся к учению строится на основных положениях: теории деятельности, теории развития познавательного интереса, теории активизации познавательной деятельности школьника, педагогики коллективных дел.</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Желание каждого учителя – привить любовь и интерес к своему предмету. Лучшему усвоению учебного предмета, развитию научного интереса, </w:t>
      </w:r>
      <w:r w:rsidRPr="00D43D03">
        <w:rPr>
          <w:rFonts w:ascii="Times New Roman" w:eastAsia="Times New Roman" w:hAnsi="Times New Roman" w:cs="Times New Roman"/>
          <w:color w:val="333333"/>
          <w:sz w:val="28"/>
          <w:szCs w:val="28"/>
          <w:lang w:eastAsia="ru-RU"/>
        </w:rPr>
        <w:lastRenderedPageBreak/>
        <w:t>активизации учебной деятельности учащихся, повышению уровня практической направленности способствуют наиболее активные формы, средства и методы обучения. Активизация познавательной деятельности способствует развитию познавательного интереса.</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Аспекты методики познавательного интереса включают три момента:</w:t>
      </w:r>
    </w:p>
    <w:p w:rsidR="00D43D03" w:rsidRPr="00D43D03" w:rsidRDefault="00D43D03" w:rsidP="00D43D0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привлечение учащихся к целям и задачам урока;</w:t>
      </w:r>
    </w:p>
    <w:p w:rsidR="00D43D03" w:rsidRPr="00D43D03" w:rsidRDefault="00D43D03" w:rsidP="00D43D0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возбуждение интереса к содержанию повторяемого и вновь изучаемого материала;</w:t>
      </w:r>
    </w:p>
    <w:p w:rsidR="00D43D03" w:rsidRPr="00D43D03" w:rsidRDefault="00D43D03" w:rsidP="00D43D0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включение учащихся в интересную для них форму работы.</w:t>
      </w:r>
    </w:p>
    <w:tbl>
      <w:tblPr>
        <w:tblW w:w="0" w:type="auto"/>
        <w:jc w:val="center"/>
        <w:tblCellMar>
          <w:top w:w="15" w:type="dxa"/>
          <w:left w:w="15" w:type="dxa"/>
          <w:bottom w:w="15" w:type="dxa"/>
          <w:right w:w="15" w:type="dxa"/>
        </w:tblCellMar>
        <w:tblLook w:val="04A0"/>
      </w:tblPr>
      <w:tblGrid>
        <w:gridCol w:w="9385"/>
      </w:tblGrid>
      <w:tr w:rsidR="00D43D03" w:rsidRPr="00D43D03" w:rsidTr="00D43D03">
        <w:trPr>
          <w:jc w:val="center"/>
        </w:trPr>
        <w:tc>
          <w:tcPr>
            <w:tcW w:w="0" w:type="auto"/>
            <w:shd w:val="clear" w:color="auto" w:fill="auto"/>
            <w:hideMark/>
          </w:tcPr>
          <w:p w:rsidR="00D43D03" w:rsidRPr="00D43D03" w:rsidRDefault="00D43D03" w:rsidP="00D43D03">
            <w:pPr>
              <w:spacing w:after="135" w:line="240" w:lineRule="auto"/>
              <w:rPr>
                <w:rFonts w:ascii="Times New Roman" w:eastAsia="Times New Roman" w:hAnsi="Times New Roman" w:cs="Times New Roman"/>
                <w:i/>
                <w:iCs/>
                <w:sz w:val="28"/>
                <w:szCs w:val="28"/>
                <w:lang w:eastAsia="ru-RU"/>
              </w:rPr>
            </w:pPr>
            <w:r w:rsidRPr="00D43D03">
              <w:rPr>
                <w:rFonts w:ascii="Times New Roman" w:eastAsia="Times New Roman" w:hAnsi="Times New Roman" w:cs="Times New Roman"/>
                <w:i/>
                <w:iCs/>
                <w:sz w:val="28"/>
                <w:szCs w:val="28"/>
                <w:lang w:eastAsia="ru-RU"/>
              </w:rPr>
              <w:t>“ Учение, лишённое всякого интереса и взятое только силой принуждения, убивает в ученике охоту к учению, а учение, основанное только на интересе, не даёт возможности окрепнуть самообладанию и воле ученика, так как всё в учении интересно и необходимо брать силою воли”</w:t>
            </w:r>
          </w:p>
          <w:p w:rsidR="00D43D03" w:rsidRPr="00D43D03" w:rsidRDefault="00D43D03" w:rsidP="00D43D03">
            <w:pPr>
              <w:spacing w:after="135" w:line="240" w:lineRule="auto"/>
              <w:jc w:val="right"/>
              <w:rPr>
                <w:rFonts w:ascii="Times New Roman" w:eastAsia="Times New Roman" w:hAnsi="Times New Roman" w:cs="Times New Roman"/>
                <w:sz w:val="28"/>
                <w:szCs w:val="28"/>
                <w:lang w:eastAsia="ru-RU"/>
              </w:rPr>
            </w:pPr>
            <w:r w:rsidRPr="00D43D03">
              <w:rPr>
                <w:rFonts w:ascii="Times New Roman" w:eastAsia="Times New Roman" w:hAnsi="Times New Roman" w:cs="Times New Roman"/>
                <w:sz w:val="28"/>
                <w:szCs w:val="28"/>
                <w:lang w:eastAsia="ru-RU"/>
              </w:rPr>
              <w:t>К.Д. Ушинский</w:t>
            </w:r>
          </w:p>
        </w:tc>
      </w:tr>
    </w:tbl>
    <w:p w:rsidR="00D43D03" w:rsidRPr="00D43D03" w:rsidRDefault="00D43D03" w:rsidP="00D43D03">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D43D03">
        <w:rPr>
          <w:rFonts w:ascii="Times New Roman" w:eastAsia="Times New Roman" w:hAnsi="Times New Roman" w:cs="Times New Roman"/>
          <w:b/>
          <w:bCs/>
          <w:color w:val="333333"/>
          <w:sz w:val="28"/>
          <w:szCs w:val="28"/>
          <w:lang w:eastAsia="ru-RU"/>
        </w:rPr>
        <w:t>Условия, для проявления познавательной деятельности:</w:t>
      </w:r>
    </w:p>
    <w:p w:rsidR="00D43D03" w:rsidRPr="00D43D03" w:rsidRDefault="00D43D03" w:rsidP="00D43D03">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создание атмосферы сотрудничества и доброжелательности в классе;</w:t>
      </w:r>
    </w:p>
    <w:p w:rsidR="00D43D03" w:rsidRPr="00D43D03" w:rsidRDefault="00D43D03" w:rsidP="00D43D03">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создание “ситуации успеха” для каждого учащегося;</w:t>
      </w:r>
    </w:p>
    <w:p w:rsidR="00D43D03" w:rsidRPr="00D43D03" w:rsidRDefault="00D43D03" w:rsidP="00D43D03">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включение ученика в активную деятельность, коллективные формы работы;</w:t>
      </w:r>
    </w:p>
    <w:p w:rsidR="00D43D03" w:rsidRPr="00D43D03" w:rsidRDefault="00D43D03" w:rsidP="00D43D03">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использование элементов занимательности, нестандартности при изучении материала;</w:t>
      </w:r>
    </w:p>
    <w:p w:rsidR="00D43D03" w:rsidRPr="00D43D03" w:rsidRDefault="00D43D03" w:rsidP="00D43D03">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использование проблемных ситуаций;</w:t>
      </w:r>
    </w:p>
    <w:p w:rsidR="00D43D03" w:rsidRPr="00D43D03" w:rsidRDefault="00D43D03" w:rsidP="00D43D03">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практико-ориентированная направленность изучаемого материала.</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Активные методы обучения позволяют использовать все уровни усвоения знаний: от воспроизводящей деятельности через </w:t>
      </w:r>
      <w:proofErr w:type="gramStart"/>
      <w:r w:rsidRPr="00D43D03">
        <w:rPr>
          <w:rFonts w:ascii="Times New Roman" w:eastAsia="Times New Roman" w:hAnsi="Times New Roman" w:cs="Times New Roman"/>
          <w:color w:val="333333"/>
          <w:sz w:val="28"/>
          <w:szCs w:val="28"/>
          <w:lang w:eastAsia="ru-RU"/>
        </w:rPr>
        <w:t>преобразующую</w:t>
      </w:r>
      <w:proofErr w:type="gramEnd"/>
      <w:r w:rsidRPr="00D43D03">
        <w:rPr>
          <w:rFonts w:ascii="Times New Roman" w:eastAsia="Times New Roman" w:hAnsi="Times New Roman" w:cs="Times New Roman"/>
          <w:color w:val="333333"/>
          <w:sz w:val="28"/>
          <w:szCs w:val="28"/>
          <w:lang w:eastAsia="ru-RU"/>
        </w:rPr>
        <w:t xml:space="preserve"> к главной цели – творческо-поисковой деятельности. Творческо-поисковая деятельность оказывается более эффективной, если ей предшествует воспроизводящая и преобразующая деятельность, в ходе которой учащиеся усваивают приемы учения.</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Необходимость активного обучения заключается в том, что с помощью его форм, методов можно достаточно эффективно решать целый ряд задач, которые трудно достигаются в традиционном обучении:</w:t>
      </w:r>
    </w:p>
    <w:p w:rsidR="00D43D03" w:rsidRPr="00D43D03" w:rsidRDefault="00D43D03" w:rsidP="00D43D03">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формировать не только познавательные, но и профессиональные мотивы и интересы, воспитывать системное мышление;</w:t>
      </w:r>
    </w:p>
    <w:p w:rsidR="00D43D03" w:rsidRPr="00D43D03" w:rsidRDefault="00D43D03" w:rsidP="00D43D03">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учить коллективной мыслительной и практической работе, формировать социальные умения и навыки взаимодействия и общения, индивидуального и совместного принятия решений, воспитывать ответственное отношение к делу, социальным ценностям и установкам, как коллектива, так и общества в целом.</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lastRenderedPageBreak/>
        <w:t>В педагогической практике используются различные пути активизации познавательной деятельности, основные среди них – разнообразие форм, методов, средств обучения, выбор таких их сочетаний, которые в возникших ситуациях стимулируют активность и самостоятельность учащихся.</w:t>
      </w:r>
    </w:p>
    <w:p w:rsidR="00D43D03" w:rsidRPr="00D43D03" w:rsidRDefault="00D43D03" w:rsidP="00D43D03">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D43D03">
        <w:rPr>
          <w:rFonts w:ascii="Times New Roman" w:eastAsia="Times New Roman" w:hAnsi="Times New Roman" w:cs="Times New Roman"/>
          <w:b/>
          <w:bCs/>
          <w:color w:val="333333"/>
          <w:sz w:val="28"/>
          <w:szCs w:val="28"/>
          <w:lang w:eastAsia="ru-RU"/>
        </w:rPr>
        <w:t>Кредо учителя:</w:t>
      </w:r>
    </w:p>
    <w:p w:rsidR="00D43D03" w:rsidRPr="00D43D03" w:rsidRDefault="00D43D03" w:rsidP="00D43D03">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Создать из </w:t>
      </w:r>
      <w:proofErr w:type="gramStart"/>
      <w:r w:rsidRPr="00D43D03">
        <w:rPr>
          <w:rFonts w:ascii="Times New Roman" w:eastAsia="Times New Roman" w:hAnsi="Times New Roman" w:cs="Times New Roman"/>
          <w:color w:val="333333"/>
          <w:sz w:val="28"/>
          <w:szCs w:val="28"/>
          <w:lang w:eastAsia="ru-RU"/>
        </w:rPr>
        <w:t>повседневного</w:t>
      </w:r>
      <w:proofErr w:type="gramEnd"/>
      <w:r w:rsidRPr="00D43D03">
        <w:rPr>
          <w:rFonts w:ascii="Times New Roman" w:eastAsia="Times New Roman" w:hAnsi="Times New Roman" w:cs="Times New Roman"/>
          <w:color w:val="333333"/>
          <w:sz w:val="28"/>
          <w:szCs w:val="28"/>
          <w:lang w:eastAsia="ru-RU"/>
        </w:rPr>
        <w:t xml:space="preserve"> – удивительное.</w:t>
      </w:r>
    </w:p>
    <w:p w:rsidR="00D43D03" w:rsidRPr="00D43D03" w:rsidRDefault="00D43D03" w:rsidP="00D43D03">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О сложном говорить увлекательно, эмоционально.</w:t>
      </w:r>
    </w:p>
    <w:p w:rsidR="00D43D03" w:rsidRPr="00D43D03" w:rsidRDefault="00D43D03" w:rsidP="00D43D03">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Учить всему кратко, понятно, основательно.</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Наибольший активизирующий эффект на занятиях дают ситуации, в которых учащиеся сами должны:</w:t>
      </w:r>
    </w:p>
    <w:p w:rsidR="00D43D03" w:rsidRPr="00D43D03" w:rsidRDefault="00D43D03" w:rsidP="00D43D03">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отстаивать свое мнение и принимать участие в дискуссиях и обсуждениях;</w:t>
      </w:r>
    </w:p>
    <w:p w:rsidR="00D43D03" w:rsidRPr="00D43D03" w:rsidRDefault="00D43D03" w:rsidP="00D43D03">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ставить вопросы своим товарищам и преподавателям, рецензировать ответы одноклассников;</w:t>
      </w:r>
    </w:p>
    <w:p w:rsidR="00D43D03" w:rsidRPr="00D43D03" w:rsidRDefault="00D43D03" w:rsidP="00D43D03">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заниматься обучением </w:t>
      </w:r>
      <w:proofErr w:type="gramStart"/>
      <w:r w:rsidRPr="00D43D03">
        <w:rPr>
          <w:rFonts w:ascii="Times New Roman" w:eastAsia="Times New Roman" w:hAnsi="Times New Roman" w:cs="Times New Roman"/>
          <w:color w:val="333333"/>
          <w:sz w:val="28"/>
          <w:szCs w:val="28"/>
          <w:lang w:eastAsia="ru-RU"/>
        </w:rPr>
        <w:t>отстающих</w:t>
      </w:r>
      <w:proofErr w:type="gramEnd"/>
      <w:r w:rsidRPr="00D43D03">
        <w:rPr>
          <w:rFonts w:ascii="Times New Roman" w:eastAsia="Times New Roman" w:hAnsi="Times New Roman" w:cs="Times New Roman"/>
          <w:color w:val="333333"/>
          <w:sz w:val="28"/>
          <w:szCs w:val="28"/>
          <w:lang w:eastAsia="ru-RU"/>
        </w:rPr>
        <w:t xml:space="preserve"> и объяснять более слабым учащимся непонятные места;</w:t>
      </w:r>
    </w:p>
    <w:p w:rsidR="00D43D03" w:rsidRPr="00D43D03" w:rsidRDefault="00D43D03" w:rsidP="00D43D03">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самостоятельно выбирать посильное задание и искать варианты решения познавательной задачи;</w:t>
      </w:r>
    </w:p>
    <w:p w:rsidR="00D43D03" w:rsidRPr="00D43D03" w:rsidRDefault="00D43D03" w:rsidP="00D43D03">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создавать ситуации самопроверки, анализа личных познавательных и практических действий и др.</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Можно утверждать, что новые технологии самостоятельного обучения имеют в виду, прежде всего, повышение активности учащихся: истина, добытая путем собственного напряжения усилий, имеет огромную познавательную ценность.</w:t>
      </w:r>
    </w:p>
    <w:p w:rsidR="00D43D03" w:rsidRPr="00D43D03" w:rsidRDefault="00D43D03" w:rsidP="00D43D03">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D43D03">
        <w:rPr>
          <w:rFonts w:ascii="Times New Roman" w:eastAsia="Times New Roman" w:hAnsi="Times New Roman" w:cs="Times New Roman"/>
          <w:b/>
          <w:bCs/>
          <w:color w:val="333333"/>
          <w:sz w:val="28"/>
          <w:szCs w:val="28"/>
          <w:lang w:eastAsia="ru-RU"/>
        </w:rPr>
        <w:t>Методы обучения:</w:t>
      </w:r>
    </w:p>
    <w:p w:rsidR="00D43D03" w:rsidRPr="00D43D03" w:rsidRDefault="00D43D03" w:rsidP="00D43D03">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самостоятельный поиск необходимой информации;</w:t>
      </w:r>
    </w:p>
    <w:p w:rsidR="00D43D03" w:rsidRPr="00D43D03" w:rsidRDefault="00D43D03" w:rsidP="00D43D03">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метод проектов;</w:t>
      </w:r>
    </w:p>
    <w:p w:rsidR="00D43D03" w:rsidRPr="00D43D03" w:rsidRDefault="00D43D03" w:rsidP="00D43D03">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тестирование;</w:t>
      </w:r>
    </w:p>
    <w:p w:rsidR="00D43D03" w:rsidRPr="00D43D03" w:rsidRDefault="00D43D03" w:rsidP="00D43D03">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овладение разными учащимися разного материала;</w:t>
      </w:r>
    </w:p>
    <w:p w:rsidR="00D43D03" w:rsidRPr="00D43D03" w:rsidRDefault="00D43D03" w:rsidP="00D43D03">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творческая деятельность в процессе обучения: дискуссия, самостоятельное создание продуктов труда, воображения, работа над учебно-исследовательскими проектами и др.;</w:t>
      </w:r>
    </w:p>
    <w:p w:rsidR="00D43D03" w:rsidRPr="00D43D03" w:rsidRDefault="00D43D03" w:rsidP="00D43D03">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эвристическая деятельность: “мозговой штурм”, “мозговая атака”, ТРИЗ и др.;</w:t>
      </w:r>
    </w:p>
    <w:p w:rsidR="00D43D03" w:rsidRPr="00D43D03" w:rsidRDefault="00D43D03" w:rsidP="00D43D03">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метод инверсии: решение творческой задачи с помощью анализа и синтеза, конкретного и абстрактного;</w:t>
      </w:r>
    </w:p>
    <w:p w:rsidR="00D43D03" w:rsidRPr="00D43D03" w:rsidRDefault="00D43D03" w:rsidP="00D43D03">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метод </w:t>
      </w:r>
      <w:proofErr w:type="spellStart"/>
      <w:r w:rsidRPr="00D43D03">
        <w:rPr>
          <w:rFonts w:ascii="Times New Roman" w:eastAsia="Times New Roman" w:hAnsi="Times New Roman" w:cs="Times New Roman"/>
          <w:color w:val="333333"/>
          <w:sz w:val="28"/>
          <w:szCs w:val="28"/>
          <w:lang w:eastAsia="ru-RU"/>
        </w:rPr>
        <w:t>эмпатии</w:t>
      </w:r>
      <w:proofErr w:type="spellEnd"/>
      <w:r w:rsidRPr="00D43D03">
        <w:rPr>
          <w:rFonts w:ascii="Times New Roman" w:eastAsia="Times New Roman" w:hAnsi="Times New Roman" w:cs="Times New Roman"/>
          <w:color w:val="333333"/>
          <w:sz w:val="28"/>
          <w:szCs w:val="28"/>
          <w:lang w:eastAsia="ru-RU"/>
        </w:rPr>
        <w:t xml:space="preserve"> (метод личной аналогии);</w:t>
      </w:r>
    </w:p>
    <w:p w:rsidR="00D43D03" w:rsidRPr="00D43D03" w:rsidRDefault="00D43D03" w:rsidP="00D43D03">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проблемное обучение.</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lastRenderedPageBreak/>
        <w:t>На подготовительном этапе учителями нашей школы были показаны уроки и фрагменты уроков, на которых были продемонстрированы те или иные методы и формы активизации познавательной деятельности учащихся на уроке.</w:t>
      </w:r>
    </w:p>
    <w:p w:rsidR="00D43D03" w:rsidRPr="00D43D03" w:rsidRDefault="00D43D03" w:rsidP="00D43D03">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D43D03">
        <w:rPr>
          <w:rFonts w:ascii="Times New Roman" w:eastAsia="Times New Roman" w:hAnsi="Times New Roman" w:cs="Times New Roman"/>
          <w:b/>
          <w:bCs/>
          <w:color w:val="333333"/>
          <w:sz w:val="28"/>
          <w:szCs w:val="28"/>
          <w:lang w:eastAsia="ru-RU"/>
        </w:rPr>
        <w:t>Формы организации деятельности учащихся</w:t>
      </w:r>
    </w:p>
    <w:p w:rsidR="00D43D03" w:rsidRPr="00D43D03" w:rsidRDefault="00D43D03" w:rsidP="00D43D03">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Коллективные.</w:t>
      </w:r>
    </w:p>
    <w:p w:rsidR="00D43D03" w:rsidRPr="00D43D03" w:rsidRDefault="00D43D03" w:rsidP="00D43D03">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Индивидуальные.</w:t>
      </w:r>
    </w:p>
    <w:p w:rsidR="00D43D03" w:rsidRPr="00D43D03" w:rsidRDefault="00D43D03" w:rsidP="00D43D03">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Коллективные.</w:t>
      </w:r>
    </w:p>
    <w:p w:rsidR="00D43D03" w:rsidRPr="00D43D03" w:rsidRDefault="00D43D03" w:rsidP="00D43D03">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D43D03">
        <w:rPr>
          <w:rFonts w:ascii="Times New Roman" w:eastAsia="Times New Roman" w:hAnsi="Times New Roman" w:cs="Times New Roman"/>
          <w:b/>
          <w:bCs/>
          <w:color w:val="333333"/>
          <w:sz w:val="28"/>
          <w:szCs w:val="28"/>
          <w:lang w:eastAsia="ru-RU"/>
        </w:rPr>
        <w:t>Формы и методы урока:</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деловая игра;</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пресс-конференция;</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семинар и диспут;</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урок-аукцион;</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игра;</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путешествие;</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смотр знаний и др.;</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лабораторная работа;</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практическая работа;</w:t>
      </w:r>
    </w:p>
    <w:p w:rsidR="00D43D03" w:rsidRPr="00D43D03" w:rsidRDefault="00D43D03" w:rsidP="00D43D03">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самостоятельная работа;</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Главная ценность культуры сегодня – читающий ребенок. Открывая книгу, он вместе с тем, открывает свой личностный потенциал. Книга питает его ум и душу. И тогда книга становится пространством для развития личности, формирования лучших человеческих качеств.</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Опыт свидетельствует, что плохо читающие ученики обречены на неуспеваемость в средних и старших классах, где учебный материал увеличивается во много раз. Кроме того, в процессе чтения совершенствуются оперативная память и устойчивость внимания, от которых зависит умственная память и умственная работоспособность.</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При организации работы с учебником учитель формирует умения:</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делать выписки, составлять конспекты;</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ставить вопросы к тексту, соотносить текст с вопросами;</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обобщать, сравнивать, оценивать;</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выделять непонятные места в тексте;</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разбираться в причинах их непонимания;</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пользоваться справочным и другими материалами для разъяснения непонятных мест;</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определять тип текста;</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определять основную мысль текста;</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разбивать текст на </w:t>
      </w:r>
      <w:proofErr w:type="spellStart"/>
      <w:r w:rsidRPr="00D43D03">
        <w:rPr>
          <w:rFonts w:ascii="Times New Roman" w:eastAsia="Times New Roman" w:hAnsi="Times New Roman" w:cs="Times New Roman"/>
          <w:color w:val="333333"/>
          <w:sz w:val="28"/>
          <w:szCs w:val="28"/>
          <w:lang w:eastAsia="ru-RU"/>
        </w:rPr>
        <w:t>микротемы</w:t>
      </w:r>
      <w:proofErr w:type="spellEnd"/>
      <w:r w:rsidRPr="00D43D03">
        <w:rPr>
          <w:rFonts w:ascii="Times New Roman" w:eastAsia="Times New Roman" w:hAnsi="Times New Roman" w:cs="Times New Roman"/>
          <w:color w:val="333333"/>
          <w:sz w:val="28"/>
          <w:szCs w:val="28"/>
          <w:lang w:eastAsia="ru-RU"/>
        </w:rPr>
        <w:t xml:space="preserve"> (блок информации);</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lastRenderedPageBreak/>
        <w:t>составлять план текста;</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составлять структурно-логическую схему;</w:t>
      </w:r>
    </w:p>
    <w:p w:rsidR="00D43D03" w:rsidRPr="00D43D03" w:rsidRDefault="00D43D03" w:rsidP="00D43D03">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составлять тезисы.</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Для этого учитель использует следующие компоненты учебника:</w:t>
      </w:r>
    </w:p>
    <w:p w:rsidR="00D43D03" w:rsidRPr="00D43D03" w:rsidRDefault="00D43D03" w:rsidP="00D43D03">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текстовые;</w:t>
      </w:r>
    </w:p>
    <w:p w:rsidR="00D43D03" w:rsidRPr="00D43D03" w:rsidRDefault="00D43D03" w:rsidP="00D43D03">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proofErr w:type="spellStart"/>
      <w:r w:rsidRPr="00D43D03">
        <w:rPr>
          <w:rFonts w:ascii="Times New Roman" w:eastAsia="Times New Roman" w:hAnsi="Times New Roman" w:cs="Times New Roman"/>
          <w:color w:val="333333"/>
          <w:sz w:val="28"/>
          <w:szCs w:val="28"/>
          <w:lang w:eastAsia="ru-RU"/>
        </w:rPr>
        <w:t>внетекстовые</w:t>
      </w:r>
      <w:proofErr w:type="spellEnd"/>
      <w:r w:rsidRPr="00D43D03">
        <w:rPr>
          <w:rFonts w:ascii="Times New Roman" w:eastAsia="Times New Roman" w:hAnsi="Times New Roman" w:cs="Times New Roman"/>
          <w:color w:val="333333"/>
          <w:sz w:val="28"/>
          <w:szCs w:val="28"/>
          <w:lang w:eastAsia="ru-RU"/>
        </w:rPr>
        <w:t>;</w:t>
      </w:r>
    </w:p>
    <w:p w:rsidR="00D43D03" w:rsidRPr="00D43D03" w:rsidRDefault="00D43D03" w:rsidP="00D43D03">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вопросы-задания;</w:t>
      </w:r>
    </w:p>
    <w:p w:rsidR="00D43D03" w:rsidRPr="00D43D03" w:rsidRDefault="00D43D03" w:rsidP="00D43D03">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упражнения, схемы, таблицы, алгоритмы, иллюстрации и др.</w:t>
      </w:r>
    </w:p>
    <w:p w:rsidR="00D43D03" w:rsidRPr="00D43D03" w:rsidRDefault="00D43D03" w:rsidP="00D43D03">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D43D03">
        <w:rPr>
          <w:rFonts w:ascii="Times New Roman" w:eastAsia="Times New Roman" w:hAnsi="Times New Roman" w:cs="Times New Roman"/>
          <w:b/>
          <w:bCs/>
          <w:color w:val="333333"/>
          <w:sz w:val="28"/>
          <w:szCs w:val="28"/>
          <w:lang w:eastAsia="ru-RU"/>
        </w:rPr>
        <w:t>Формы работы с учебником:</w:t>
      </w:r>
    </w:p>
    <w:p w:rsidR="00D43D03" w:rsidRPr="00D43D03" w:rsidRDefault="00D43D03" w:rsidP="00D43D03">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proofErr w:type="gramStart"/>
      <w:r w:rsidRPr="00D43D03">
        <w:rPr>
          <w:rFonts w:ascii="Times New Roman" w:eastAsia="Times New Roman" w:hAnsi="Times New Roman" w:cs="Times New Roman"/>
          <w:b/>
          <w:bCs/>
          <w:color w:val="333333"/>
          <w:sz w:val="28"/>
          <w:szCs w:val="28"/>
          <w:lang w:eastAsia="ru-RU"/>
        </w:rPr>
        <w:t>репродуктивно-поисковая</w:t>
      </w:r>
      <w:proofErr w:type="gramEnd"/>
      <w:r w:rsidRPr="00D43D03">
        <w:rPr>
          <w:rFonts w:ascii="Times New Roman" w:eastAsia="Times New Roman" w:hAnsi="Times New Roman" w:cs="Times New Roman"/>
          <w:b/>
          <w:bCs/>
          <w:color w:val="333333"/>
          <w:sz w:val="28"/>
          <w:szCs w:val="28"/>
          <w:lang w:eastAsia="ru-RU"/>
        </w:rPr>
        <w:t>:</w:t>
      </w:r>
      <w:r w:rsidRPr="00D43D03">
        <w:rPr>
          <w:rFonts w:ascii="Times New Roman" w:eastAsia="Times New Roman" w:hAnsi="Times New Roman" w:cs="Times New Roman"/>
          <w:color w:val="333333"/>
          <w:sz w:val="28"/>
          <w:szCs w:val="28"/>
          <w:lang w:eastAsia="ru-RU"/>
        </w:rPr>
        <w:t> составление плана, схемы, конспекта по тексту;</w:t>
      </w:r>
    </w:p>
    <w:p w:rsidR="00D43D03" w:rsidRPr="00D43D03" w:rsidRDefault="00D43D03" w:rsidP="00D43D03">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proofErr w:type="gramStart"/>
      <w:r w:rsidRPr="00D43D03">
        <w:rPr>
          <w:rFonts w:ascii="Times New Roman" w:eastAsia="Times New Roman" w:hAnsi="Times New Roman" w:cs="Times New Roman"/>
          <w:b/>
          <w:bCs/>
          <w:color w:val="333333"/>
          <w:sz w:val="28"/>
          <w:szCs w:val="28"/>
          <w:lang w:eastAsia="ru-RU"/>
        </w:rPr>
        <w:t>сравнительно-аналитическая</w:t>
      </w:r>
      <w:proofErr w:type="gramEnd"/>
      <w:r w:rsidRPr="00D43D03">
        <w:rPr>
          <w:rFonts w:ascii="Times New Roman" w:eastAsia="Times New Roman" w:hAnsi="Times New Roman" w:cs="Times New Roman"/>
          <w:b/>
          <w:bCs/>
          <w:color w:val="333333"/>
          <w:sz w:val="28"/>
          <w:szCs w:val="28"/>
          <w:lang w:eastAsia="ru-RU"/>
        </w:rPr>
        <w:t>:</w:t>
      </w:r>
      <w:r w:rsidRPr="00D43D03">
        <w:rPr>
          <w:rFonts w:ascii="Times New Roman" w:eastAsia="Times New Roman" w:hAnsi="Times New Roman" w:cs="Times New Roman"/>
          <w:color w:val="333333"/>
          <w:sz w:val="28"/>
          <w:szCs w:val="28"/>
          <w:lang w:eastAsia="ru-RU"/>
        </w:rPr>
        <w:t> составление таблиц, схем, рисунков;</w:t>
      </w:r>
    </w:p>
    <w:p w:rsidR="00D43D03" w:rsidRPr="00D43D03" w:rsidRDefault="00D43D03" w:rsidP="00D43D03">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b/>
          <w:bCs/>
          <w:color w:val="333333"/>
          <w:sz w:val="28"/>
          <w:szCs w:val="28"/>
          <w:lang w:eastAsia="ru-RU"/>
        </w:rPr>
        <w:t>творческая</w:t>
      </w:r>
      <w:proofErr w:type="gramStart"/>
      <w:r w:rsidRPr="00D43D03">
        <w:rPr>
          <w:rFonts w:ascii="Times New Roman" w:eastAsia="Times New Roman" w:hAnsi="Times New Roman" w:cs="Times New Roman"/>
          <w:b/>
          <w:bCs/>
          <w:color w:val="333333"/>
          <w:sz w:val="28"/>
          <w:szCs w:val="28"/>
          <w:lang w:eastAsia="ru-RU"/>
        </w:rPr>
        <w:t xml:space="preserve"> :</w:t>
      </w:r>
      <w:proofErr w:type="gramEnd"/>
      <w:r w:rsidRPr="00D43D03">
        <w:rPr>
          <w:rFonts w:ascii="Times New Roman" w:eastAsia="Times New Roman" w:hAnsi="Times New Roman" w:cs="Times New Roman"/>
          <w:color w:val="333333"/>
          <w:sz w:val="28"/>
          <w:szCs w:val="28"/>
          <w:lang w:eastAsia="ru-RU"/>
        </w:rPr>
        <w:t> тесты, кроссворды, тексты с ошибками.</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Книга – важнейшее средство информационного общения. В учебной книге моделируются жизнь, чувства, мысли и дела, не только отдельной личности, но и всего человечества во всех доступных измерениях времени и пространства:</w:t>
      </w:r>
    </w:p>
    <w:p w:rsidR="00D43D03" w:rsidRPr="00D43D03" w:rsidRDefault="00D43D03" w:rsidP="00D43D03">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важнейшее средство пропаганды и популяризации знаний;</w:t>
      </w:r>
    </w:p>
    <w:p w:rsidR="00D43D03" w:rsidRPr="00D43D03" w:rsidRDefault="00D43D03" w:rsidP="00D43D03">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важнейшее средство воспитания и образования, повышения культуры учащихся.</w:t>
      </w:r>
    </w:p>
    <w:p w:rsidR="00D43D03" w:rsidRPr="00D43D03" w:rsidRDefault="00D43D03" w:rsidP="00D43D03">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D43D03">
        <w:rPr>
          <w:rFonts w:ascii="Times New Roman" w:eastAsia="Times New Roman" w:hAnsi="Times New Roman" w:cs="Times New Roman"/>
          <w:b/>
          <w:bCs/>
          <w:color w:val="333333"/>
          <w:sz w:val="28"/>
          <w:szCs w:val="28"/>
          <w:lang w:eastAsia="ru-RU"/>
        </w:rPr>
        <w:t>Информационные технологии:</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b/>
          <w:bCs/>
          <w:color w:val="333333"/>
          <w:sz w:val="28"/>
          <w:szCs w:val="28"/>
          <w:lang w:eastAsia="ru-RU"/>
        </w:rPr>
        <w:t>Информационные технологии</w:t>
      </w:r>
      <w:r w:rsidRPr="00D43D03">
        <w:rPr>
          <w:rFonts w:ascii="Times New Roman" w:eastAsia="Times New Roman" w:hAnsi="Times New Roman" w:cs="Times New Roman"/>
          <w:color w:val="333333"/>
          <w:sz w:val="28"/>
          <w:szCs w:val="28"/>
          <w:lang w:eastAsia="ru-RU"/>
        </w:rPr>
        <w:t> – это все технологии, использующие специальные технические средства (ЭВМ, аудио, видео, кино).</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Использование продуктов информационных технологий (презентация, интерактивная доска, видеоматериалы, учебный фильм и др.) вызывает особый интерес, ученики значительно ярче и глубже осознают важность, значимость изучаемых вопросов и оттого относятся к ним с большим интересом.</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В числе основных факторов, побуждающих учащихся к активности, авторы выделяют:</w:t>
      </w:r>
    </w:p>
    <w:p w:rsidR="00D43D03" w:rsidRPr="00D43D03" w:rsidRDefault="00D43D03" w:rsidP="00D43D03">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творческий характер учебно-познавательной деятельности сам по себе является мощным стимулом к познанию. Исследовательский характер учебно-познавательной деятельности позволяет пробудить у учащихся творческий интерес, а это в свою очередь побуждает их к активному самостоятельному и коллективному поиску новых знаний.</w:t>
      </w:r>
    </w:p>
    <w:p w:rsidR="00D43D03" w:rsidRPr="00D43D03" w:rsidRDefault="00D43D03" w:rsidP="00D43D03">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состязательность также является одним из главных побудителей к активной деятельности учащегося. Однако в учебном процессе это </w:t>
      </w:r>
      <w:r w:rsidRPr="00D43D03">
        <w:rPr>
          <w:rFonts w:ascii="Times New Roman" w:eastAsia="Times New Roman" w:hAnsi="Times New Roman" w:cs="Times New Roman"/>
          <w:color w:val="333333"/>
          <w:sz w:val="28"/>
          <w:szCs w:val="28"/>
          <w:lang w:eastAsia="ru-RU"/>
        </w:rPr>
        <w:lastRenderedPageBreak/>
        <w:t xml:space="preserve">может </w:t>
      </w:r>
      <w:proofErr w:type="gramStart"/>
      <w:r w:rsidRPr="00D43D03">
        <w:rPr>
          <w:rFonts w:ascii="Times New Roman" w:eastAsia="Times New Roman" w:hAnsi="Times New Roman" w:cs="Times New Roman"/>
          <w:color w:val="333333"/>
          <w:sz w:val="28"/>
          <w:szCs w:val="28"/>
          <w:lang w:eastAsia="ru-RU"/>
        </w:rPr>
        <w:t>сводится</w:t>
      </w:r>
      <w:proofErr w:type="gramEnd"/>
      <w:r w:rsidRPr="00D43D03">
        <w:rPr>
          <w:rFonts w:ascii="Times New Roman" w:eastAsia="Times New Roman" w:hAnsi="Times New Roman" w:cs="Times New Roman"/>
          <w:color w:val="333333"/>
          <w:sz w:val="28"/>
          <w:szCs w:val="28"/>
          <w:lang w:eastAsia="ru-RU"/>
        </w:rPr>
        <w:t xml:space="preserve"> не только к соревнованию за лучшие оценки, это могут быть и другие мотивы. Например, никому не хочется “ударить в грязь лицом” перед своими одноклассниками, каждый стремится показать себя с лучшей стороны (что он чего-то стоит), продемонстрировать глубину своих знаний и умений. Состязательность особенно проявляет себя на занятиях, проводимых в игровой форме.</w:t>
      </w:r>
    </w:p>
    <w:p w:rsidR="00D43D03" w:rsidRPr="00D43D03" w:rsidRDefault="00D43D03" w:rsidP="00D43D03">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игровой характер проведения занятий включает в себя и фактор профессионального интереса, и фактор состязательности, но независимо от этого представляет собой эффективный мотивационный процесс мыслительной активности учащегося. Хорошо организованное игровое занятие должно содержать “пружину” для саморазвития. Любая игра побуждает её участника к действию.</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Учитывая перечисленные факторы, преподаватель может безошибочно активизировать деятельность учащихся, так как различный подход к занятиям, а не однообразный подход это, прежде всего, у учащихся вызовет интерес к занятиям, учащиеся будут с радостью идти на занятия, так как предугадать преподавателя не возможно.</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Эмоциональное воздействие вышеназванных факторов на учащегося оказывает и игра, и состязательность, и творческий характер, и профессиональный интерес. Эмоциональное воздействие также существует, как самостоятельный фактор и является методом, который </w:t>
      </w:r>
      <w:proofErr w:type="gramStart"/>
      <w:r w:rsidRPr="00D43D03">
        <w:rPr>
          <w:rFonts w:ascii="Times New Roman" w:eastAsia="Times New Roman" w:hAnsi="Times New Roman" w:cs="Times New Roman"/>
          <w:color w:val="333333"/>
          <w:sz w:val="28"/>
          <w:szCs w:val="28"/>
          <w:lang w:eastAsia="ru-RU"/>
        </w:rPr>
        <w:t>пробуждает желание активно включится</w:t>
      </w:r>
      <w:proofErr w:type="gramEnd"/>
      <w:r w:rsidRPr="00D43D03">
        <w:rPr>
          <w:rFonts w:ascii="Times New Roman" w:eastAsia="Times New Roman" w:hAnsi="Times New Roman" w:cs="Times New Roman"/>
          <w:color w:val="333333"/>
          <w:sz w:val="28"/>
          <w:szCs w:val="28"/>
          <w:lang w:eastAsia="ru-RU"/>
        </w:rPr>
        <w:t xml:space="preserve"> в коллективный процесс учения, заинтересованность, приводящая в движение.</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 xml:space="preserve">Особое значение для успешной реализации принципа активности в обучении имеют самостоятельные работы творческого характера, </w:t>
      </w:r>
      <w:proofErr w:type="gramStart"/>
      <w:r w:rsidRPr="00D43D03">
        <w:rPr>
          <w:rFonts w:ascii="Times New Roman" w:eastAsia="Times New Roman" w:hAnsi="Times New Roman" w:cs="Times New Roman"/>
          <w:color w:val="333333"/>
          <w:sz w:val="28"/>
          <w:szCs w:val="28"/>
          <w:lang w:eastAsia="ru-RU"/>
        </w:rPr>
        <w:t>таких</w:t>
      </w:r>
      <w:proofErr w:type="gramEnd"/>
      <w:r w:rsidRPr="00D43D03">
        <w:rPr>
          <w:rFonts w:ascii="Times New Roman" w:eastAsia="Times New Roman" w:hAnsi="Times New Roman" w:cs="Times New Roman"/>
          <w:color w:val="333333"/>
          <w:sz w:val="28"/>
          <w:szCs w:val="28"/>
          <w:lang w:eastAsia="ru-RU"/>
        </w:rPr>
        <w:t xml:space="preserve"> как программированные задания, домашние химические эксперименты, моделирование и т.д.</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Активизация учения учащихся не как усиление деятельности, а как мобилизация преподавателем с помощью специальных средств интеллектуальных, нравственно-волевых и физических сил учеников на достижение конкретных целей обучения и воспитания.</w:t>
      </w:r>
    </w:p>
    <w:p w:rsidR="00D43D03" w:rsidRPr="00D43D03" w:rsidRDefault="00D43D03" w:rsidP="00D43D03">
      <w:pPr>
        <w:shd w:val="clear" w:color="auto" w:fill="FFFFFF"/>
        <w:spacing w:after="135" w:line="240" w:lineRule="auto"/>
        <w:rPr>
          <w:rFonts w:ascii="Times New Roman" w:eastAsia="Times New Roman" w:hAnsi="Times New Roman" w:cs="Times New Roman"/>
          <w:color w:val="333333"/>
          <w:sz w:val="28"/>
          <w:szCs w:val="28"/>
          <w:lang w:eastAsia="ru-RU"/>
        </w:rPr>
      </w:pPr>
      <w:r w:rsidRPr="00D43D03">
        <w:rPr>
          <w:rFonts w:ascii="Times New Roman" w:eastAsia="Times New Roman" w:hAnsi="Times New Roman" w:cs="Times New Roman"/>
          <w:color w:val="333333"/>
          <w:sz w:val="28"/>
          <w:szCs w:val="28"/>
          <w:lang w:eastAsia="ru-RU"/>
        </w:rPr>
        <w:t>Физиологической основой познавательной активности является рассогласование между наличной ситуацией и прошлым опытом. Особое значение на этапе включения учащегося в активную познавательную деятельность имеет ориентировочно-исследовательский рефлекс, представляющий собой реакцию организма на необычные изменения во внешней среде. Исследовательский рефлекс приводит кору больших полушарий в деятельное состояние. Возбуждение исследовательского рефлекса – необходимое условие познавательной деятельности.</w:t>
      </w:r>
    </w:p>
    <w:p w:rsidR="008712B1" w:rsidRPr="00C46CEB" w:rsidRDefault="008712B1">
      <w:pPr>
        <w:rPr>
          <w:rFonts w:ascii="Times New Roman" w:hAnsi="Times New Roman" w:cs="Times New Roman"/>
          <w:sz w:val="28"/>
          <w:szCs w:val="28"/>
        </w:rPr>
      </w:pPr>
    </w:p>
    <w:p w:rsidR="00D43D03" w:rsidRPr="00C46CEB" w:rsidRDefault="00D43D03">
      <w:pPr>
        <w:rPr>
          <w:rFonts w:ascii="Times New Roman" w:hAnsi="Times New Roman" w:cs="Times New Roman"/>
          <w:sz w:val="28"/>
          <w:szCs w:val="28"/>
        </w:rPr>
      </w:pPr>
    </w:p>
    <w:p w:rsidR="00D43D03" w:rsidRPr="00C46CEB" w:rsidRDefault="00D43D03">
      <w:pPr>
        <w:rPr>
          <w:rFonts w:ascii="Times New Roman" w:hAnsi="Times New Roman" w:cs="Times New Roman"/>
          <w:sz w:val="28"/>
          <w:szCs w:val="28"/>
        </w:rPr>
      </w:pPr>
    </w:p>
    <w:p w:rsidR="0070056F" w:rsidRDefault="0070056F" w:rsidP="0070056F">
      <w:pPr>
        <w:pStyle w:val="3"/>
        <w:spacing w:before="0"/>
        <w:rPr>
          <w:rFonts w:ascii="Arial" w:hAnsi="Arial" w:cs="Arial"/>
          <w:color w:val="414B56"/>
          <w:sz w:val="33"/>
          <w:szCs w:val="33"/>
        </w:rPr>
      </w:pPr>
      <w:r>
        <w:rPr>
          <w:rFonts w:ascii="Arial" w:hAnsi="Arial" w:cs="Arial"/>
          <w:color w:val="414B56"/>
          <w:sz w:val="33"/>
          <w:szCs w:val="33"/>
        </w:rPr>
        <w:t>Формы и методы активизации деятельности учащихся на уроках биологии (из опыта работы учителя)</w:t>
      </w:r>
    </w:p>
    <w:tbl>
      <w:tblPr>
        <w:tblW w:w="17190" w:type="dxa"/>
        <w:tblCellSpacing w:w="0" w:type="dxa"/>
        <w:tblCellMar>
          <w:top w:w="15" w:type="dxa"/>
          <w:left w:w="15" w:type="dxa"/>
          <w:bottom w:w="15" w:type="dxa"/>
          <w:right w:w="15" w:type="dxa"/>
        </w:tblCellMar>
        <w:tblLook w:val="04A0"/>
      </w:tblPr>
      <w:tblGrid>
        <w:gridCol w:w="17190"/>
      </w:tblGrid>
      <w:tr w:rsidR="0070056F" w:rsidTr="0070056F">
        <w:trPr>
          <w:tblCellSpacing w:w="0" w:type="dxa"/>
        </w:trPr>
        <w:tc>
          <w:tcPr>
            <w:tcW w:w="0" w:type="auto"/>
            <w:tcMar>
              <w:top w:w="150" w:type="dxa"/>
              <w:left w:w="150" w:type="dxa"/>
              <w:bottom w:w="150" w:type="dxa"/>
              <w:right w:w="150" w:type="dxa"/>
            </w:tcMar>
            <w:hideMark/>
          </w:tcPr>
          <w:tbl>
            <w:tblPr>
              <w:tblW w:w="5000" w:type="pct"/>
              <w:tblCellSpacing w:w="0" w:type="dxa"/>
              <w:tblCellMar>
                <w:top w:w="30" w:type="dxa"/>
                <w:left w:w="30" w:type="dxa"/>
                <w:bottom w:w="30" w:type="dxa"/>
                <w:right w:w="30" w:type="dxa"/>
              </w:tblCellMar>
              <w:tblLook w:val="04A0"/>
            </w:tblPr>
            <w:tblGrid>
              <w:gridCol w:w="16890"/>
            </w:tblGrid>
            <w:tr w:rsidR="0070056F" w:rsidTr="0070056F">
              <w:trPr>
                <w:tblCellSpacing w:w="0" w:type="dxa"/>
              </w:trPr>
              <w:tc>
                <w:tcPr>
                  <w:tcW w:w="5000" w:type="pct"/>
                  <w:hideMark/>
                </w:tcPr>
                <w:p w:rsidR="0070056F" w:rsidRDefault="0070056F">
                  <w:pPr>
                    <w:rPr>
                      <w:rFonts w:ascii="Tahoma" w:hAnsi="Tahoma" w:cs="Tahoma"/>
                      <w:sz w:val="23"/>
                      <w:szCs w:val="23"/>
                    </w:rPr>
                  </w:pPr>
                  <w:r>
                    <w:rPr>
                      <w:rFonts w:ascii="Tahoma" w:hAnsi="Tahoma" w:cs="Tahoma"/>
                      <w:sz w:val="23"/>
                      <w:szCs w:val="23"/>
                    </w:rPr>
                    <w:t>Автор:</w:t>
                  </w:r>
                  <w:r>
                    <w:rPr>
                      <w:rFonts w:ascii="Tahoma" w:hAnsi="Tahoma" w:cs="Tahoma"/>
                      <w:b/>
                      <w:bCs/>
                      <w:sz w:val="23"/>
                      <w:szCs w:val="23"/>
                    </w:rPr>
                    <w:t> Рогова С. Ю.</w:t>
                  </w:r>
                </w:p>
              </w:tc>
            </w:tr>
          </w:tbl>
          <w:p w:rsidR="0070056F" w:rsidRDefault="0070056F" w:rsidP="0070056F">
            <w:pPr>
              <w:spacing w:after="240"/>
            </w:pPr>
          </w:p>
          <w:p w:rsidR="0070056F" w:rsidRDefault="0070056F" w:rsidP="0070056F">
            <w:pPr>
              <w:pStyle w:val="a5"/>
              <w:spacing w:before="0" w:beforeAutospacing="0" w:after="0" w:afterAutospacing="0"/>
              <w:ind w:firstLine="300"/>
              <w:jc w:val="right"/>
              <w:rPr>
                <w:rFonts w:ascii="Tahoma" w:hAnsi="Tahoma" w:cs="Tahoma"/>
                <w:color w:val="333333"/>
              </w:rPr>
            </w:pPr>
            <w:r>
              <w:rPr>
                <w:rFonts w:ascii="Tahoma" w:hAnsi="Tahoma" w:cs="Tahoma"/>
                <w:i/>
                <w:iCs/>
                <w:color w:val="333333"/>
              </w:rPr>
              <w:t>“Взгляни горе в лицо, – тупа вершина,</w:t>
            </w:r>
          </w:p>
          <w:p w:rsidR="0070056F" w:rsidRDefault="0070056F" w:rsidP="0070056F">
            <w:pPr>
              <w:pStyle w:val="a5"/>
              <w:spacing w:before="0" w:beforeAutospacing="0" w:after="0" w:afterAutospacing="0"/>
              <w:ind w:firstLine="300"/>
              <w:jc w:val="right"/>
              <w:rPr>
                <w:rFonts w:ascii="Tahoma" w:hAnsi="Tahoma" w:cs="Tahoma"/>
                <w:color w:val="333333"/>
              </w:rPr>
            </w:pPr>
            <w:r>
              <w:rPr>
                <w:rFonts w:ascii="Tahoma" w:hAnsi="Tahoma" w:cs="Tahoma"/>
                <w:i/>
                <w:iCs/>
                <w:color w:val="333333"/>
              </w:rPr>
              <w:t>А сбоку посмотри, – она остра,</w:t>
            </w:r>
          </w:p>
          <w:p w:rsidR="0070056F" w:rsidRDefault="0070056F" w:rsidP="0070056F">
            <w:pPr>
              <w:pStyle w:val="a5"/>
              <w:spacing w:before="0" w:beforeAutospacing="0" w:after="0" w:afterAutospacing="0"/>
              <w:ind w:firstLine="300"/>
              <w:jc w:val="right"/>
              <w:rPr>
                <w:rFonts w:ascii="Tahoma" w:hAnsi="Tahoma" w:cs="Tahoma"/>
                <w:color w:val="333333"/>
              </w:rPr>
            </w:pPr>
            <w:r>
              <w:rPr>
                <w:rFonts w:ascii="Tahoma" w:hAnsi="Tahoma" w:cs="Tahoma"/>
                <w:i/>
                <w:iCs/>
                <w:color w:val="333333"/>
              </w:rPr>
              <w:t>Иди к горе – она все выше,</w:t>
            </w:r>
          </w:p>
          <w:p w:rsidR="0070056F" w:rsidRDefault="0070056F" w:rsidP="0070056F">
            <w:pPr>
              <w:pStyle w:val="a5"/>
              <w:spacing w:before="0" w:beforeAutospacing="0" w:after="0" w:afterAutospacing="0"/>
              <w:ind w:firstLine="300"/>
              <w:jc w:val="right"/>
              <w:rPr>
                <w:rFonts w:ascii="Tahoma" w:hAnsi="Tahoma" w:cs="Tahoma"/>
                <w:color w:val="333333"/>
              </w:rPr>
            </w:pPr>
            <w:r>
              <w:rPr>
                <w:rFonts w:ascii="Tahoma" w:hAnsi="Tahoma" w:cs="Tahoma"/>
                <w:i/>
                <w:iCs/>
                <w:color w:val="333333"/>
              </w:rPr>
              <w:t>А от горы – и ниже все она.</w:t>
            </w:r>
          </w:p>
          <w:p w:rsidR="0070056F" w:rsidRDefault="0070056F" w:rsidP="0070056F">
            <w:pPr>
              <w:pStyle w:val="a5"/>
              <w:spacing w:before="0" w:beforeAutospacing="0" w:after="0" w:afterAutospacing="0"/>
              <w:ind w:firstLine="300"/>
              <w:jc w:val="right"/>
              <w:rPr>
                <w:rFonts w:ascii="Tahoma" w:hAnsi="Tahoma" w:cs="Tahoma"/>
                <w:color w:val="333333"/>
              </w:rPr>
            </w:pPr>
            <w:r>
              <w:rPr>
                <w:rFonts w:ascii="Tahoma" w:hAnsi="Tahoma" w:cs="Tahoma"/>
                <w:i/>
                <w:iCs/>
                <w:color w:val="333333"/>
              </w:rPr>
              <w:t>О нет, гора свой облик не меняет,</w:t>
            </w:r>
          </w:p>
          <w:p w:rsidR="0070056F" w:rsidRDefault="0070056F" w:rsidP="0070056F">
            <w:pPr>
              <w:pStyle w:val="a5"/>
              <w:spacing w:before="0" w:beforeAutospacing="0" w:after="0" w:afterAutospacing="0"/>
              <w:ind w:firstLine="300"/>
              <w:jc w:val="right"/>
              <w:rPr>
                <w:rFonts w:ascii="Tahoma" w:hAnsi="Tahoma" w:cs="Tahoma"/>
                <w:color w:val="333333"/>
              </w:rPr>
            </w:pPr>
            <w:r>
              <w:rPr>
                <w:rFonts w:ascii="Tahoma" w:hAnsi="Tahoma" w:cs="Tahoma"/>
                <w:i/>
                <w:iCs/>
                <w:color w:val="333333"/>
              </w:rPr>
              <w:t>Она одна и та же, - в этом суть,</w:t>
            </w:r>
          </w:p>
          <w:p w:rsidR="0070056F" w:rsidRDefault="0070056F" w:rsidP="0070056F">
            <w:pPr>
              <w:pStyle w:val="a5"/>
              <w:spacing w:before="0" w:beforeAutospacing="0" w:after="0" w:afterAutospacing="0"/>
              <w:ind w:firstLine="300"/>
              <w:jc w:val="right"/>
              <w:rPr>
                <w:rFonts w:ascii="Tahoma" w:hAnsi="Tahoma" w:cs="Tahoma"/>
                <w:color w:val="333333"/>
              </w:rPr>
            </w:pPr>
            <w:r>
              <w:rPr>
                <w:rFonts w:ascii="Tahoma" w:hAnsi="Tahoma" w:cs="Tahoma"/>
                <w:i/>
                <w:iCs/>
                <w:color w:val="333333"/>
              </w:rPr>
              <w:t>А измененья от того зависят,</w:t>
            </w:r>
          </w:p>
          <w:p w:rsidR="0070056F" w:rsidRDefault="0070056F" w:rsidP="0070056F">
            <w:pPr>
              <w:pStyle w:val="a5"/>
              <w:spacing w:before="0" w:beforeAutospacing="0" w:after="0" w:afterAutospacing="0"/>
              <w:ind w:firstLine="300"/>
              <w:jc w:val="right"/>
              <w:rPr>
                <w:rFonts w:ascii="Tahoma" w:hAnsi="Tahoma" w:cs="Tahoma"/>
                <w:color w:val="333333"/>
              </w:rPr>
            </w:pPr>
            <w:r>
              <w:rPr>
                <w:rFonts w:ascii="Tahoma" w:hAnsi="Tahoma" w:cs="Tahoma"/>
                <w:i/>
                <w:iCs/>
                <w:color w:val="333333"/>
              </w:rPr>
              <w:t>С какого места на нее взглянуть”.</w:t>
            </w:r>
          </w:p>
          <w:p w:rsidR="0070056F" w:rsidRDefault="0070056F" w:rsidP="0070056F">
            <w:pPr>
              <w:pStyle w:val="a5"/>
              <w:spacing w:before="0" w:beforeAutospacing="0" w:after="0" w:afterAutospacing="0"/>
              <w:ind w:firstLine="300"/>
              <w:jc w:val="right"/>
              <w:rPr>
                <w:rFonts w:ascii="Tahoma" w:hAnsi="Tahoma" w:cs="Tahoma"/>
                <w:color w:val="333333"/>
              </w:rPr>
            </w:pPr>
            <w:r>
              <w:rPr>
                <w:rFonts w:ascii="Tahoma" w:hAnsi="Tahoma" w:cs="Tahoma"/>
                <w:color w:val="333333"/>
              </w:rPr>
              <w:t xml:space="preserve">Су </w:t>
            </w:r>
            <w:proofErr w:type="spellStart"/>
            <w:r>
              <w:rPr>
                <w:rFonts w:ascii="Tahoma" w:hAnsi="Tahoma" w:cs="Tahoma"/>
                <w:color w:val="333333"/>
              </w:rPr>
              <w:t>Ши</w:t>
            </w:r>
            <w:proofErr w:type="spellEnd"/>
            <w:r>
              <w:rPr>
                <w:rFonts w:ascii="Tahoma" w:hAnsi="Tahoma" w:cs="Tahoma"/>
                <w:color w:val="333333"/>
              </w:rPr>
              <w:t xml:space="preserve"> «Надпись на стене храма Западного леса»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Различные изменения, возникшие в современном мире, неизбежно отражаются в системе образования в противоречиях и трудностях формирования молодого поколения. В этих условиях возникает потребность в новом взгляде на педагогические средства воспитания, содержания и организации учебно-воспитательного процесса. Сегодня каждый учитель должен мыслить и работать по-новому, творчески подходить к своей работе, искать новые резервы и возможности для повышения эффективности обучения. Традиционно существующие методы не дают возможности учитывать особенности каждого воспитанника. Нестандартные методики способствуют творческому развитию учащихся в процессе обучения, ведь творчество ускоряет процесс формирования человека. От традиционного урока нестандартные уроки отличаются сочетанием используемых средств и методов.</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Эффективно организованные уроки способствуют осмыслению </w:t>
            </w:r>
            <w:proofErr w:type="gramStart"/>
            <w:r>
              <w:rPr>
                <w:rFonts w:ascii="Tahoma" w:hAnsi="Tahoma" w:cs="Tahoma"/>
                <w:color w:val="333333"/>
              </w:rPr>
              <w:t>обучающимися</w:t>
            </w:r>
            <w:proofErr w:type="gramEnd"/>
            <w:r>
              <w:rPr>
                <w:rFonts w:ascii="Tahoma" w:hAnsi="Tahoma" w:cs="Tahoma"/>
                <w:color w:val="333333"/>
              </w:rPr>
              <w:t xml:space="preserve"> изучаемой проблемы в целом, ее усвоению, активизируют познавательную деятельность обучающихся и повышают интерес к предмету.</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Выбирая методику построения урока, очень важно построить его так, чтобы дети почувствовали свою активную роль в учебном процессе. Бесспорно, знания должны приобретаться активно. Задачей преподавателя при выполнении этой данной основы обучения становится мобилизация всех психологических компонентов познания: внимания, мышления, памяти, чувств, восприятий, воображения… Особое внимание привлекают те формы занятий, методы и приемы их осуществления, которые создают максимальную возможность работы у детей всех перечисленных процессов.</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Познавательный интерес – это важнейший мотив учения школьников, залог успеха. Он проявляется в активности и внимании учащихся на уроках, в их эмоциональных реакциях, в вопросах учителю, в чтении дополнительной литературы и т.п.</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Трудно добиться прочных знаний, если у школьника нет интереса к учебному труду и изучаемому материалу. Важно не только передать учащимся определенную сумму знаний, но и развивать у них самих желание искать, находить и использовать необходимую информацию. Творческая деятельность учащихся связана с особым напряжением их сил и способностей. Необходимыми предпосылками творческой деятельности являются познавательный интерес, использование знаний, конструктивное воображение и инициатива.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На уроке занимательные средства активизируют мыслительную деятельность школьников, оживляют изучение материала и способствуют его закреплению. Во внеурочной и внеклассной работе интересные задания способствуют развитию исследовательского подхода к делу, образуют благоприятные условия для привлечения разнообразных форм.</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Не секрет, что в обычной средней школе, где без какого-либо отбора обучаются все дети микрорайона, трудно привлечь и активизировать внимание на изучаемом предмете всех учащихся в силу появления и проявления у них разных интересов и интеллектуальных возможностей. Слабые ученики, как правило, безразличны к оценкам и все их усилия сводятся к получению хотя бы “тройки”, в то время как успевающие дети стремятся получить больше знаний, лучшую отметку, а иные проявляют явный интерес к предмету, читая дополнительную литературу, посещая кружки и т.д. Естественно, труд учителя направлен, во-первых, на развитие и углубление знаний успевающих, во-вторых, – на привлечение к учебе неуспевающих.</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Современная система образования предоставляет учителю возможность выбрать среди множества инновационных методик свою, по-новому взглянуть на привычные вещи и собственный опыт подачи информационной культуры действенных знаний, умение пользоваться дополнительными источниками информации.</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lastRenderedPageBreak/>
              <w:t>Учебно-познавательные мотивы формируются быстрее, если использовать для этого специальную систему учебной деятельности. Она включает в себя:</w:t>
            </w:r>
          </w:p>
          <w:p w:rsidR="0070056F" w:rsidRDefault="0070056F" w:rsidP="0070056F">
            <w:pPr>
              <w:numPr>
                <w:ilvl w:val="0"/>
                <w:numId w:val="15"/>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деятельность под руководством учителя. На всех ее этапах ученик работает с помощью учителя. Помощь состоит в многочисленных вопросах, заданиях, упражнениях на анализ и перестройку учебной деятельности ученика;</w:t>
            </w:r>
          </w:p>
          <w:p w:rsidR="0070056F" w:rsidRDefault="0070056F" w:rsidP="0070056F">
            <w:pPr>
              <w:numPr>
                <w:ilvl w:val="0"/>
                <w:numId w:val="15"/>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самостоятельная деятельность проходит без непосредственного участия учителя, но по его заданию. Для нее выделяется или урочное, или дополнительное время;</w:t>
            </w:r>
          </w:p>
          <w:p w:rsidR="0070056F" w:rsidRDefault="0070056F" w:rsidP="0070056F">
            <w:pPr>
              <w:numPr>
                <w:ilvl w:val="0"/>
                <w:numId w:val="15"/>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самообразовательная деятельность – ведется учеником без руководства учителя в соответствии с собственными задачами, мотивами и целями. Происходит на разных уровнях; сопутствует школьной учебной деятельности; имеет место эпизодически в соответствии с задачами и целями ученика; представляет собой систематическую работу по самообразованию и самовоспитанию.</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Применение всего разнообразия методических приемов способствует обогащению методов обучения, более эффективному их использованию в целях прочного усвоения учащимися системы знаний, умений и навыков.</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Приведем лишь некоторые формы и методы, которые способствуют активизации познавательной деятельности учащихся.</w:t>
            </w:r>
          </w:p>
          <w:p w:rsidR="0070056F" w:rsidRDefault="0070056F" w:rsidP="0070056F">
            <w:pPr>
              <w:pStyle w:val="a5"/>
              <w:spacing w:before="0" w:beforeAutospacing="0" w:after="0" w:afterAutospacing="0"/>
              <w:ind w:firstLine="300"/>
              <w:jc w:val="center"/>
              <w:rPr>
                <w:rFonts w:ascii="Tahoma" w:hAnsi="Tahoma" w:cs="Tahoma"/>
                <w:color w:val="333333"/>
              </w:rPr>
            </w:pPr>
            <w:r>
              <w:rPr>
                <w:rFonts w:ascii="Tahoma" w:hAnsi="Tahoma" w:cs="Tahoma"/>
                <w:b/>
                <w:bCs/>
                <w:color w:val="333333"/>
              </w:rPr>
              <w:t>Минутные вопросы</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Данная методика может быть использована в начале урока по любому предмету, так как она способствует концентрации внимания ученика на теме урока. Ученик, пришедший на урок, должен быстро переключиться на другой вид деятельности. Данная методика помогает ему быстро это сделать. Оценка, которая ученику выставляется, не содержит негативного оттенка, что способствует его ориентации на успех.</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Подготовить вопросы к каждому уроку для разных классов – большая нагрузка для учителя, но такая работа с лихвой окупается. Кроме того, к концу учебного года учащиеся сами начинают составлять вопросы, а это стимулирует развитие творческого мышления и тренировку внимания.</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В начале урока сразу после приветствия учащиеся подписывают листочки (или в специальных тетрадях ставят на полях число), преподаватель четко и ясно зачитывает вопрос один раз и засекает одну минуту, при этом произносит слово: “Время!!!”. Учащиеся самостоятельно, индивидуально и в полной тишине размышляют над вопросом. (Сначала многие будут </w:t>
            </w:r>
            <w:proofErr w:type="gramStart"/>
            <w:r>
              <w:rPr>
                <w:rFonts w:ascii="Tahoma" w:hAnsi="Tahoma" w:cs="Tahoma"/>
                <w:color w:val="333333"/>
              </w:rPr>
              <w:t>возмущаться</w:t>
            </w:r>
            <w:proofErr w:type="gramEnd"/>
            <w:r>
              <w:rPr>
                <w:rFonts w:ascii="Tahoma" w:hAnsi="Tahoma" w:cs="Tahoma"/>
                <w:color w:val="333333"/>
              </w:rPr>
              <w:t xml:space="preserve"> и просить повторить вопрос. Будьте непреклонны! </w:t>
            </w:r>
            <w:proofErr w:type="gramStart"/>
            <w:r>
              <w:rPr>
                <w:rFonts w:ascii="Tahoma" w:hAnsi="Tahoma" w:cs="Tahoma"/>
                <w:color w:val="333333"/>
              </w:rPr>
              <w:t>Не повторяйте вопрос!)</w:t>
            </w:r>
            <w:proofErr w:type="gramEnd"/>
            <w:r>
              <w:rPr>
                <w:rFonts w:ascii="Tahoma" w:hAnsi="Tahoma" w:cs="Tahoma"/>
                <w:color w:val="333333"/>
              </w:rPr>
              <w:t xml:space="preserve"> По истечении 50 секунд, преподаватель произносит: “10 секунд!”. Это является напоминанием, что сформулированный ответ пора написать. По истечении 1 минуты учитель говорит: “Время!!!”. Ассистенты, проходя по классу один раз, собирают ответы и кладут на стол учителя.</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Преподаватель объявляет правильный ответ и комментирует его. Еще лучше перед ответом зачитать варианты ответов учащихся, при этом фамилии авторов ответов не называют. Ученикам, чьи ответы оказались правильными, выставляется от 1 до 4-х баллов в отдельный журнал. Процесс проверки происходит быстро, т.к. учитель просит поднять руку тех, кто правильно ответил. (Обученные ассистенты сами выставляют баллы.) Чем меньше учащихся, которые ответили на вопрос, тем выше оценивается ответ. Если на поставленный вопрос ответил только 1 ученик, он сразу получает "5" в журнал. Таким образом, в течение несколько уроков (а, возможно, и сразу) в этом журнале ученик может “накопить” 5 баллов, которые превращаются в отметку “5” и выставляются в обычный школьный журнал. В итоге у учащихся формируется положительный эмоциональный фон по отношению к минутным вопросам.</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Ученикам очень нравятся минутные вопросы, т.к. они не получают плохой отметки, и как следствие, негативных эмоций. Вопрос запоминается, и служит ценной информацией для урока. С введением в классах минутных вопросов эффективность уроков заметно возросла.</w:t>
            </w:r>
          </w:p>
          <w:p w:rsidR="0070056F" w:rsidRDefault="0070056F" w:rsidP="0070056F">
            <w:pPr>
              <w:pStyle w:val="3"/>
              <w:rPr>
                <w:rFonts w:ascii="Tahoma" w:hAnsi="Tahoma" w:cs="Tahoma"/>
                <w:color w:val="333333"/>
              </w:rPr>
            </w:pPr>
            <w:bookmarkStart w:id="0" w:name="TOC--"/>
            <w:bookmarkEnd w:id="0"/>
            <w:r>
              <w:rPr>
                <w:rFonts w:ascii="Tahoma" w:hAnsi="Tahoma" w:cs="Tahoma"/>
                <w:color w:val="333333"/>
                <w:u w:val="single"/>
              </w:rPr>
              <w:t>Примеры вопросов</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В 100 г этого продукта относительно высокое содержание белка. Этим продуктом в 1998 году в России отравилось 467 человек, из них 34 человека умерло от отравлений, причем, этого бы не произошло, если бы люди были более внимательны при сборе этого продукта. В последующие годы статистика еще более страшная. Так что же это за продукт? </w:t>
            </w:r>
            <w:r>
              <w:rPr>
                <w:rFonts w:ascii="Tahoma" w:hAnsi="Tahoma" w:cs="Tahoma"/>
                <w:i/>
                <w:iCs/>
                <w:color w:val="333333"/>
              </w:rPr>
              <w:t>Ответ: </w:t>
            </w:r>
            <w:r>
              <w:rPr>
                <w:rFonts w:ascii="Tahoma" w:hAnsi="Tahoma" w:cs="Tahoma"/>
                <w:color w:val="333333"/>
              </w:rPr>
              <w:t>грибы.</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Их влияние на нашу жизнь огромно, их название в переводе с латинского обозначает “яд”, они – не клетки, но живые, однако некоторые ученые полагают, что они относятся к неживой природе. Никто точно не знает механизмы их происхождения. Назовите их. </w:t>
            </w:r>
            <w:r>
              <w:rPr>
                <w:rFonts w:ascii="Tahoma" w:hAnsi="Tahoma" w:cs="Tahoma"/>
                <w:i/>
                <w:iCs/>
                <w:color w:val="333333"/>
              </w:rPr>
              <w:t>Ответ:</w:t>
            </w:r>
            <w:r>
              <w:rPr>
                <w:rFonts w:ascii="Tahoma" w:hAnsi="Tahoma" w:cs="Tahoma"/>
                <w:color w:val="333333"/>
              </w:rPr>
              <w:t> вирусы.</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 Людей с такими привычками ~ 10-12%, хотя в последнее время их стало рождаться больше (15 - 20%). Они совершенно нормальные, но, как правило, не похожи на остальных. Они чаще неординарно мыслят, более эмоциональны и более уязвимы. Среди них - Александр Македонский, Юлий Цезарь, Льюис Кэрролл, Альберт Эйнштейн, Рональд Рейган, Бил Клинтон, </w:t>
            </w:r>
            <w:proofErr w:type="spellStart"/>
            <w:r>
              <w:rPr>
                <w:rFonts w:ascii="Tahoma" w:hAnsi="Tahoma" w:cs="Tahoma"/>
                <w:color w:val="333333"/>
              </w:rPr>
              <w:t>Брюсс</w:t>
            </w:r>
            <w:proofErr w:type="spellEnd"/>
            <w:r>
              <w:rPr>
                <w:rFonts w:ascii="Tahoma" w:hAnsi="Tahoma" w:cs="Tahoma"/>
                <w:color w:val="333333"/>
              </w:rPr>
              <w:t xml:space="preserve"> Уиллис и многие другие известные люди. Скорее всего, такие люди есть и среди Вас. Назовите физиологическую особенность этих людей. </w:t>
            </w:r>
            <w:r>
              <w:rPr>
                <w:rFonts w:ascii="Tahoma" w:hAnsi="Tahoma" w:cs="Tahoma"/>
                <w:i/>
                <w:iCs/>
                <w:color w:val="333333"/>
              </w:rPr>
              <w:t>Ответ:</w:t>
            </w:r>
            <w:r>
              <w:rPr>
                <w:rFonts w:ascii="Tahoma" w:hAnsi="Tahoma" w:cs="Tahoma"/>
                <w:color w:val="333333"/>
              </w:rPr>
              <w:t> </w:t>
            </w:r>
            <w:proofErr w:type="spellStart"/>
            <w:r>
              <w:rPr>
                <w:rFonts w:ascii="Tahoma" w:hAnsi="Tahoma" w:cs="Tahoma"/>
                <w:color w:val="333333"/>
              </w:rPr>
              <w:t>леворукость</w:t>
            </w:r>
            <w:proofErr w:type="spellEnd"/>
            <w:r>
              <w:rPr>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proofErr w:type="gramStart"/>
            <w:r>
              <w:rPr>
                <w:rFonts w:ascii="Tahoma" w:hAnsi="Tahoma" w:cs="Tahoma"/>
                <w:color w:val="333333"/>
              </w:rPr>
              <w:t>· В этой жидкости, присущей человеческому организму, 98% воды, 0,1% мочевины, 0,3% хлористого натрия, молочная кислота, лимонная кислота, аммиак, жиры, ароматические и другие вещества.</w:t>
            </w:r>
            <w:proofErr w:type="gramEnd"/>
            <w:r>
              <w:rPr>
                <w:rFonts w:ascii="Tahoma" w:hAnsi="Tahoma" w:cs="Tahoma"/>
                <w:color w:val="333333"/>
              </w:rPr>
              <w:t xml:space="preserve"> Назовите эту жидкость. </w:t>
            </w:r>
            <w:r>
              <w:rPr>
                <w:rFonts w:ascii="Tahoma" w:hAnsi="Tahoma" w:cs="Tahoma"/>
                <w:i/>
                <w:iCs/>
                <w:color w:val="333333"/>
              </w:rPr>
              <w:t>Ответ:</w:t>
            </w:r>
            <w:r>
              <w:rPr>
                <w:rFonts w:ascii="Tahoma" w:hAnsi="Tahoma" w:cs="Tahoma"/>
                <w:color w:val="333333"/>
              </w:rPr>
              <w:t> пот.</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Если вы листали учебник Батуева "Человек", то не могли не заметить, что у первых в организме этой жидкости 5 л, а у вторых – 4 л. Кто такие первые и кто такие вторые? </w:t>
            </w:r>
            <w:r>
              <w:rPr>
                <w:rFonts w:ascii="Tahoma" w:hAnsi="Tahoma" w:cs="Tahoma"/>
                <w:i/>
                <w:iCs/>
                <w:color w:val="333333"/>
              </w:rPr>
              <w:t>Ответ:</w:t>
            </w:r>
            <w:r>
              <w:rPr>
                <w:rFonts w:ascii="Tahoma" w:hAnsi="Tahoma" w:cs="Tahoma"/>
                <w:color w:val="333333"/>
              </w:rPr>
              <w:t> первые – мужчины, вторые – женщины. Речь идет о крови.</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lastRenderedPageBreak/>
              <w:t>· У женщин среднего возраста это составляет 35% от массы тела, у мужчин – 40% от массы тела, у пожилых людей – 30%, у спортсменов – 50%. Так что же это? </w:t>
            </w:r>
            <w:r>
              <w:rPr>
                <w:rFonts w:ascii="Tahoma" w:hAnsi="Tahoma" w:cs="Tahoma"/>
                <w:i/>
                <w:iCs/>
                <w:color w:val="333333"/>
              </w:rPr>
              <w:t>Ответ: </w:t>
            </w:r>
            <w:r>
              <w:rPr>
                <w:rFonts w:ascii="Tahoma" w:hAnsi="Tahoma" w:cs="Tahoma"/>
                <w:color w:val="333333"/>
              </w:rPr>
              <w:t>мышцы.</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Профессор Преображенский, герой романа Михаила Булгакова, делал операцию на органе, который регулирует рост скелета у человека. Назовите этот орган. </w:t>
            </w:r>
            <w:r>
              <w:rPr>
                <w:rFonts w:ascii="Tahoma" w:hAnsi="Tahoma" w:cs="Tahoma"/>
                <w:i/>
                <w:iCs/>
                <w:color w:val="333333"/>
              </w:rPr>
              <w:t>Ответ:</w:t>
            </w:r>
            <w:r>
              <w:rPr>
                <w:rFonts w:ascii="Tahoma" w:hAnsi="Tahoma" w:cs="Tahoma"/>
                <w:color w:val="333333"/>
              </w:rPr>
              <w:t> гипофиз.</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 Обычно ДНК точно копируется при процессе репликации и сохраняется неизменной между двумя последовательными </w:t>
            </w:r>
            <w:proofErr w:type="spellStart"/>
            <w:r>
              <w:rPr>
                <w:rFonts w:ascii="Tahoma" w:hAnsi="Tahoma" w:cs="Tahoma"/>
                <w:color w:val="333333"/>
              </w:rPr>
              <w:t>репликациями</w:t>
            </w:r>
            <w:proofErr w:type="spellEnd"/>
            <w:r>
              <w:rPr>
                <w:rFonts w:ascii="Tahoma" w:hAnsi="Tahoma" w:cs="Tahoma"/>
                <w:color w:val="333333"/>
              </w:rPr>
              <w:t>. Но изредка происходят ошибки, и последовательность ДНК меняется. Возникает устойчивое наследуемое изменение ДНК, независимо от его функциональной значимости. Что же это за «ошибки»? </w:t>
            </w:r>
            <w:r>
              <w:rPr>
                <w:rFonts w:ascii="Tahoma" w:hAnsi="Tahoma" w:cs="Tahoma"/>
                <w:i/>
                <w:iCs/>
                <w:color w:val="333333"/>
              </w:rPr>
              <w:t>Ответ: </w:t>
            </w:r>
            <w:r>
              <w:rPr>
                <w:rFonts w:ascii="Tahoma" w:hAnsi="Tahoma" w:cs="Tahoma"/>
                <w:color w:val="333333"/>
              </w:rPr>
              <w:t>мутации.</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 Каждая молекула ДНК упакована в отдельную «структуру», а вся генетическая информация, хранящаяся в «структурах» одного организма, составляет его геном. Следует отметить, что данные «структуры» в клетке меняют свое строение и активность в соответствии со стадией клеточного цикла: в митозе они более конденсированы и </w:t>
            </w:r>
            <w:proofErr w:type="spellStart"/>
            <w:r>
              <w:rPr>
                <w:rFonts w:ascii="Tahoma" w:hAnsi="Tahoma" w:cs="Tahoma"/>
                <w:color w:val="333333"/>
              </w:rPr>
              <w:t>транскрипционно</w:t>
            </w:r>
            <w:proofErr w:type="spellEnd"/>
            <w:r>
              <w:rPr>
                <w:rFonts w:ascii="Tahoma" w:hAnsi="Tahoma" w:cs="Tahoma"/>
                <w:color w:val="333333"/>
              </w:rPr>
              <w:t xml:space="preserve"> инактивированы; в интерфазе, наоборот, они активны в отношении синтеза РНК и менее конденсированы. О каких структурах идет речь? </w:t>
            </w:r>
            <w:proofErr w:type="spellStart"/>
            <w:r>
              <w:rPr>
                <w:rFonts w:ascii="Tahoma" w:hAnsi="Tahoma" w:cs="Tahoma"/>
                <w:i/>
                <w:iCs/>
                <w:color w:val="333333"/>
              </w:rPr>
              <w:t>Ответ</w:t>
            </w:r>
            <w:proofErr w:type="gramStart"/>
            <w:r>
              <w:rPr>
                <w:rFonts w:ascii="Tahoma" w:hAnsi="Tahoma" w:cs="Tahoma"/>
                <w:i/>
                <w:iCs/>
                <w:color w:val="333333"/>
              </w:rPr>
              <w:t>:</w:t>
            </w:r>
            <w:r>
              <w:rPr>
                <w:rFonts w:ascii="Tahoma" w:hAnsi="Tahoma" w:cs="Tahoma"/>
                <w:color w:val="333333"/>
              </w:rPr>
              <w:t>х</w:t>
            </w:r>
            <w:proofErr w:type="gramEnd"/>
            <w:r>
              <w:rPr>
                <w:rFonts w:ascii="Tahoma" w:hAnsi="Tahoma" w:cs="Tahoma"/>
                <w:color w:val="333333"/>
              </w:rPr>
              <w:t>ромосомы</w:t>
            </w:r>
            <w:proofErr w:type="spellEnd"/>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 В настоящее время в развитых странах данным заболеванием страдают 18 % - 20 % взрослых людей. Причинами часто являются нервное перенапряжение и психическая </w:t>
            </w:r>
            <w:proofErr w:type="spellStart"/>
            <w:r>
              <w:rPr>
                <w:rFonts w:ascii="Tahoma" w:hAnsi="Tahoma" w:cs="Tahoma"/>
                <w:color w:val="333333"/>
              </w:rPr>
              <w:t>травматизация</w:t>
            </w:r>
            <w:proofErr w:type="spellEnd"/>
            <w:r>
              <w:rPr>
                <w:rFonts w:ascii="Tahoma" w:hAnsi="Tahoma" w:cs="Tahoma"/>
                <w:color w:val="333333"/>
              </w:rPr>
              <w:t xml:space="preserve"> (тревога, страх); вероятность заболевания повышается при избыточном питании (в сочетании с сидячим образом жизни). О каком заболевании идет речь? </w:t>
            </w:r>
            <w:r>
              <w:rPr>
                <w:rFonts w:ascii="Tahoma" w:hAnsi="Tahoma" w:cs="Tahoma"/>
                <w:i/>
                <w:iCs/>
                <w:color w:val="333333"/>
              </w:rPr>
              <w:t>Ответ: </w:t>
            </w:r>
            <w:r>
              <w:rPr>
                <w:rFonts w:ascii="Tahoma" w:hAnsi="Tahoma" w:cs="Tahoma"/>
                <w:color w:val="333333"/>
              </w:rPr>
              <w:t>гипертония.</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У человека в организме </w:t>
            </w:r>
            <w:r>
              <w:rPr>
                <w:rFonts w:ascii="Tahoma" w:hAnsi="Tahoma" w:cs="Tahoma"/>
                <w:color w:val="333333"/>
                <w:u w:val="single"/>
              </w:rPr>
              <w:t>их</w:t>
            </w:r>
            <w:r>
              <w:rPr>
                <w:rFonts w:ascii="Tahoma" w:hAnsi="Tahoma" w:cs="Tahoma"/>
                <w:color w:val="333333"/>
              </w:rPr>
              <w:t> в среднем 100 квадрильонов, те. 100 миллионов миллиардов. О чем идет речь? </w:t>
            </w:r>
            <w:r>
              <w:rPr>
                <w:rFonts w:ascii="Tahoma" w:hAnsi="Tahoma" w:cs="Tahoma"/>
                <w:i/>
                <w:iCs/>
                <w:color w:val="333333"/>
              </w:rPr>
              <w:t>Ответ: </w:t>
            </w:r>
            <w:r>
              <w:rPr>
                <w:rFonts w:ascii="Tahoma" w:hAnsi="Tahoma" w:cs="Tahoma"/>
                <w:color w:val="333333"/>
              </w:rPr>
              <w:t>клетки.</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Эти мышцы в теле человека являются самыми активными. Они сокращаются до 100 тысяч раз в день. Какие это мышцы? </w:t>
            </w:r>
            <w:r>
              <w:rPr>
                <w:rFonts w:ascii="Tahoma" w:hAnsi="Tahoma" w:cs="Tahoma"/>
                <w:i/>
                <w:iCs/>
                <w:color w:val="333333"/>
              </w:rPr>
              <w:t>Ответ: </w:t>
            </w:r>
            <w:proofErr w:type="gramStart"/>
            <w:r>
              <w:rPr>
                <w:rFonts w:ascii="Tahoma" w:hAnsi="Tahoma" w:cs="Tahoma"/>
                <w:color w:val="333333"/>
              </w:rPr>
              <w:t>глазные</w:t>
            </w:r>
            <w:proofErr w:type="gramEnd"/>
            <w:r>
              <w:rPr>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 Эти мышцы являются самыми сильными у человека. В 1982 г. Ричард </w:t>
            </w:r>
            <w:proofErr w:type="spellStart"/>
            <w:r>
              <w:rPr>
                <w:rFonts w:ascii="Tahoma" w:hAnsi="Tahoma" w:cs="Tahoma"/>
                <w:color w:val="333333"/>
              </w:rPr>
              <w:t>Хофманн</w:t>
            </w:r>
            <w:proofErr w:type="spellEnd"/>
            <w:r>
              <w:rPr>
                <w:rFonts w:ascii="Tahoma" w:hAnsi="Tahoma" w:cs="Tahoma"/>
                <w:color w:val="333333"/>
              </w:rPr>
              <w:t xml:space="preserve"> смог развить ими усилие в 442 кг. О каких мышцах идет речь? </w:t>
            </w:r>
            <w:r>
              <w:rPr>
                <w:rFonts w:ascii="Tahoma" w:hAnsi="Tahoma" w:cs="Tahoma"/>
                <w:i/>
                <w:iCs/>
                <w:color w:val="333333"/>
              </w:rPr>
              <w:t>Ответ: </w:t>
            </w:r>
            <w:proofErr w:type="gramStart"/>
            <w:r>
              <w:rPr>
                <w:rFonts w:ascii="Tahoma" w:hAnsi="Tahoma" w:cs="Tahoma"/>
                <w:color w:val="333333"/>
              </w:rPr>
              <w:t>жевательные</w:t>
            </w:r>
            <w:proofErr w:type="gramEnd"/>
            <w:r>
              <w:rPr>
                <w:rFonts w:ascii="Tahoma" w:hAnsi="Tahoma" w:cs="Tahoma"/>
                <w:color w:val="333333"/>
              </w:rPr>
              <w:t>.</w:t>
            </w:r>
          </w:p>
          <w:p w:rsidR="0070056F" w:rsidRDefault="0070056F" w:rsidP="0070056F">
            <w:pPr>
              <w:pStyle w:val="3"/>
              <w:jc w:val="center"/>
              <w:rPr>
                <w:rFonts w:ascii="Tahoma" w:hAnsi="Tahoma" w:cs="Tahoma"/>
                <w:color w:val="333333"/>
              </w:rPr>
            </w:pPr>
            <w:bookmarkStart w:id="1" w:name="TOC--1"/>
            <w:bookmarkEnd w:id="1"/>
            <w:r>
              <w:rPr>
                <w:rFonts w:ascii="Tahoma" w:hAnsi="Tahoma" w:cs="Tahoma"/>
                <w:color w:val="333333"/>
              </w:rPr>
              <w:t>Игровые моменты на уроках</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Самым эффективным видом познавательной деятельности является игра. Благодаря использованию игровых моментов учитель имеет возможность в яркой и увлекательной форме расширить и углубить знания учащихся, продемонстрировать их использование на практике.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Всегда нужен настрой на определенный вид деятельности. Для этого существует своя процедура “входа в урок” - можно начать с интеллектуальной разминки – два, три не слишком сложных вопроса на размышление.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Пока не звенит колокольчик или Оратор</w:t>
            </w:r>
            <w:r>
              <w:rPr>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Данный прием используется в начале урока. Один учащийся в течение 1 минуты рассказывает сообщение, которое он подготовил дома. По окончании времени звенит колокольчик. За одну минуту надо сказать много и интересно.</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Ты мне, я тебе</w:t>
            </w:r>
            <w:r>
              <w:rPr>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Учащиеся задают друг другу вопросы по домашнему заданию.</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Шифровка.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Зашифровать можно различные слова и даже предложения.</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Как называют организмы, которые используют другие живые организмы в качестве источника питания и места обитания?</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4 2 1 2 5 6 3 7 (1-Р, 2-А, 3-Т, 4-П, 5-З, 6-И, 7-Ы) </w:t>
            </w:r>
            <w:r>
              <w:rPr>
                <w:rFonts w:ascii="Tahoma" w:hAnsi="Tahoma" w:cs="Tahoma"/>
                <w:i/>
                <w:iCs/>
                <w:color w:val="333333"/>
              </w:rPr>
              <w:t>Ответ:</w:t>
            </w:r>
            <w:r>
              <w:rPr>
                <w:rFonts w:ascii="Tahoma" w:hAnsi="Tahoma" w:cs="Tahoma"/>
                <w:color w:val="333333"/>
              </w:rPr>
              <w:t> паразиты</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Ассоциация</w:t>
            </w:r>
            <w:r>
              <w:rPr>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Перед уроком учитель должен написать ассоциации со словом … и поместить их на доске.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Данный прием развивает логическое мышление учащихся и позволяет им принимать активное участие в формулировке темы урока или различных терминов.</w:t>
            </w:r>
          </w:p>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color w:val="333333"/>
              </w:rPr>
              <w:t>Третий лишний.</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Найти элемент, не подходящий ко всем другим. Например:</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Лещ, окунь, кит. </w:t>
            </w:r>
            <w:r>
              <w:rPr>
                <w:rFonts w:ascii="Tahoma" w:hAnsi="Tahoma" w:cs="Tahoma"/>
                <w:i/>
                <w:iCs/>
                <w:color w:val="333333"/>
              </w:rPr>
              <w:t>(Лишний </w:t>
            </w:r>
            <w:r>
              <w:rPr>
                <w:rFonts w:ascii="Tahoma" w:hAnsi="Tahoma" w:cs="Tahoma"/>
                <w:color w:val="333333"/>
              </w:rPr>
              <w:t>— </w:t>
            </w:r>
            <w:r>
              <w:rPr>
                <w:rFonts w:ascii="Tahoma" w:hAnsi="Tahoma" w:cs="Tahoma"/>
                <w:i/>
                <w:iCs/>
                <w:color w:val="333333"/>
              </w:rPr>
              <w:t>кит, так как он </w:t>
            </w:r>
            <w:r>
              <w:rPr>
                <w:rFonts w:ascii="Tahoma" w:hAnsi="Tahoma" w:cs="Tahoma"/>
                <w:color w:val="333333"/>
              </w:rPr>
              <w:t>— </w:t>
            </w:r>
            <w:r>
              <w:rPr>
                <w:rFonts w:ascii="Tahoma" w:hAnsi="Tahoma" w:cs="Tahoma"/>
                <w:i/>
                <w:iCs/>
                <w:color w:val="333333"/>
              </w:rPr>
              <w:t>млекопитающее животное.)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Кобра, гадюка, уж. </w:t>
            </w:r>
            <w:r>
              <w:rPr>
                <w:rFonts w:ascii="Tahoma" w:hAnsi="Tahoma" w:cs="Tahoma"/>
                <w:i/>
                <w:iCs/>
                <w:color w:val="333333"/>
              </w:rPr>
              <w:t>(Лишний </w:t>
            </w:r>
            <w:r>
              <w:rPr>
                <w:rFonts w:ascii="Tahoma" w:hAnsi="Tahoma" w:cs="Tahoma"/>
                <w:color w:val="333333"/>
              </w:rPr>
              <w:t>— </w:t>
            </w:r>
            <w:r>
              <w:rPr>
                <w:rFonts w:ascii="Tahoma" w:hAnsi="Tahoma" w:cs="Tahoma"/>
                <w:i/>
                <w:iCs/>
                <w:color w:val="333333"/>
              </w:rPr>
              <w:t>уж, так как он неядовитая змея.)</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Голубь, ворона, кукушка. </w:t>
            </w:r>
            <w:r>
              <w:rPr>
                <w:rFonts w:ascii="Tahoma" w:hAnsi="Tahoma" w:cs="Tahoma"/>
                <w:i/>
                <w:iCs/>
                <w:color w:val="333333"/>
              </w:rPr>
              <w:t>(Лишняя </w:t>
            </w:r>
            <w:r>
              <w:rPr>
                <w:rFonts w:ascii="Tahoma" w:hAnsi="Tahoma" w:cs="Tahoma"/>
                <w:color w:val="333333"/>
              </w:rPr>
              <w:t>— </w:t>
            </w:r>
            <w:r>
              <w:rPr>
                <w:rFonts w:ascii="Tahoma" w:hAnsi="Tahoma" w:cs="Tahoma"/>
                <w:i/>
                <w:iCs/>
                <w:color w:val="333333"/>
              </w:rPr>
              <w:t>кукушка, она не воспитывает своих птенцов самостоятельно, а подкидывает их другим птицам.)</w:t>
            </w:r>
          </w:p>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color w:val="333333"/>
              </w:rPr>
              <w:t>Составь слово.</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Предлагаются слова: редька, сурепка, одуванчик, петуния, огурец. Нужно составить, используя заглавные буквы этих растений, слово – название злака.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Можно объединить «Третий лишний» и «Составь слово». Предлагаются группы слов, в каждой нужно найти лишнее, а потом из заглавных букв составить название животного.</w:t>
            </w:r>
          </w:p>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color w:val="333333"/>
              </w:rPr>
              <w:t>Отгадай.</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Эта игра способна увлечь и маленьких, и взрослых, что ставит учащихся в активную позицию.</w:t>
            </w:r>
          </w:p>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color w:val="333333"/>
              </w:rPr>
              <w:lastRenderedPageBreak/>
              <w:t>Эта игра учит:</w:t>
            </w:r>
          </w:p>
          <w:p w:rsidR="0070056F" w:rsidRDefault="0070056F" w:rsidP="0070056F">
            <w:pPr>
              <w:numPr>
                <w:ilvl w:val="0"/>
                <w:numId w:val="16"/>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связывать разрозненные факты в единую картину;</w:t>
            </w:r>
          </w:p>
          <w:p w:rsidR="0070056F" w:rsidRDefault="0070056F" w:rsidP="0070056F">
            <w:pPr>
              <w:numPr>
                <w:ilvl w:val="0"/>
                <w:numId w:val="16"/>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систематизировать уже имеющуюся информацию;</w:t>
            </w:r>
          </w:p>
          <w:p w:rsidR="0070056F" w:rsidRDefault="0070056F" w:rsidP="0070056F">
            <w:pPr>
              <w:numPr>
                <w:ilvl w:val="0"/>
                <w:numId w:val="16"/>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слушать и слышать соучастников.</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Учитель или один из учащихся задумывает слово по изучаемой теме (растение, животное, процесс и т.п.), а остальные учащиеся задают вопросы, чтобы угадать задуманное. По ответам «Да» или «Нет», они должны отгадать.</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Например, на уроке “Планета Земля” загадывается определенная планета, и ребята начинают задавать вопросы:</w:t>
            </w:r>
          </w:p>
          <w:p w:rsidR="0070056F" w:rsidRDefault="0070056F" w:rsidP="0070056F">
            <w:pPr>
              <w:numPr>
                <w:ilvl w:val="0"/>
                <w:numId w:val="17"/>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Это планета земной группы? – нет;</w:t>
            </w:r>
          </w:p>
          <w:p w:rsidR="0070056F" w:rsidRDefault="0070056F" w:rsidP="0070056F">
            <w:pPr>
              <w:numPr>
                <w:ilvl w:val="0"/>
                <w:numId w:val="17"/>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Это планета – гигант? – да;</w:t>
            </w:r>
          </w:p>
          <w:p w:rsidR="0070056F" w:rsidRDefault="0070056F" w:rsidP="0070056F">
            <w:pPr>
              <w:numPr>
                <w:ilvl w:val="0"/>
                <w:numId w:val="17"/>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Эта планета имеет гигантские кольца? – нет;</w:t>
            </w:r>
          </w:p>
          <w:p w:rsidR="0070056F" w:rsidRDefault="0070056F" w:rsidP="0070056F">
            <w:pPr>
              <w:numPr>
                <w:ilvl w:val="0"/>
                <w:numId w:val="17"/>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Это самая большая планета? – да.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Ребята делают вывод, что это планета Юпитер.</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Учитель может использовать игру для создания интригующей ситуации, организации отдыха на уроке, да и не только…</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Бывает, вопрос задается некорректно или учитель не хочет давать ответ из дидактических соображений, и тогда он отказывается от ответа заранее установленным жестом.</w:t>
            </w:r>
          </w:p>
          <w:p w:rsidR="0070056F" w:rsidRDefault="0070056F" w:rsidP="0070056F">
            <w:pPr>
              <w:pStyle w:val="a5"/>
              <w:spacing w:before="0" w:beforeAutospacing="0" w:after="0" w:afterAutospacing="0"/>
              <w:ind w:firstLine="300"/>
              <w:rPr>
                <w:rFonts w:ascii="Tahoma" w:hAnsi="Tahoma" w:cs="Tahoma"/>
                <w:color w:val="333333"/>
              </w:rPr>
            </w:pPr>
            <w:proofErr w:type="spellStart"/>
            <w:r>
              <w:rPr>
                <w:rStyle w:val="a6"/>
                <w:rFonts w:ascii="Tahoma" w:hAnsi="Tahoma" w:cs="Tahoma"/>
                <w:color w:val="333333"/>
              </w:rPr>
              <w:t>Угадайка</w:t>
            </w:r>
            <w:proofErr w:type="spellEnd"/>
            <w:r>
              <w:rPr>
                <w:rStyle w:val="a6"/>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 данной игре нужно отгадать слово, ответив на вопрос. В таблице уже даны несколько букв, необходимо вписать недостающие.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Одна из важнейших жизненных функций большинства организмов, включающая в себя поступление в организм кислорода, использование кислорода для получения энергии и выделение из организма конечных продуктов газообмена.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35"/>
              <w:gridCol w:w="435"/>
              <w:gridCol w:w="435"/>
              <w:gridCol w:w="435"/>
              <w:gridCol w:w="435"/>
              <w:gridCol w:w="435"/>
              <w:gridCol w:w="435"/>
            </w:tblGrid>
            <w:tr w:rsidR="0070056F" w:rsidTr="0070056F">
              <w:trPr>
                <w:tblCellSpacing w:w="0" w:type="dxa"/>
              </w:trPr>
              <w:tc>
                <w:tcPr>
                  <w:tcW w:w="435"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435"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435" w:type="dxa"/>
                  <w:tcBorders>
                    <w:top w:val="outset" w:sz="6" w:space="0" w:color="auto"/>
                    <w:left w:val="outset" w:sz="6" w:space="0" w:color="auto"/>
                    <w:bottom w:val="outset" w:sz="6" w:space="0" w:color="auto"/>
                    <w:right w:val="outset" w:sz="6" w:space="0" w:color="auto"/>
                  </w:tcBorders>
                  <w:hideMark/>
                </w:tcPr>
                <w:p w:rsidR="0070056F" w:rsidRDefault="0070056F">
                  <w:pPr>
                    <w:pStyle w:val="a5"/>
                    <w:spacing w:before="0" w:beforeAutospacing="0" w:after="0" w:afterAutospacing="0"/>
                    <w:ind w:firstLine="300"/>
                    <w:rPr>
                      <w:rFonts w:ascii="Tahoma" w:hAnsi="Tahoma" w:cs="Tahoma"/>
                    </w:rPr>
                  </w:pPr>
                  <w:r>
                    <w:rPr>
                      <w:rStyle w:val="a6"/>
                      <w:rFonts w:ascii="Tahoma" w:hAnsi="Tahoma" w:cs="Tahoma"/>
                    </w:rPr>
                    <w:t>Х</w:t>
                  </w:r>
                </w:p>
              </w:tc>
              <w:tc>
                <w:tcPr>
                  <w:tcW w:w="435"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435"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435" w:type="dxa"/>
                  <w:tcBorders>
                    <w:top w:val="outset" w:sz="6" w:space="0" w:color="auto"/>
                    <w:left w:val="outset" w:sz="6" w:space="0" w:color="auto"/>
                    <w:bottom w:val="outset" w:sz="6" w:space="0" w:color="auto"/>
                    <w:right w:val="outset" w:sz="6" w:space="0" w:color="auto"/>
                  </w:tcBorders>
                  <w:hideMark/>
                </w:tcPr>
                <w:p w:rsidR="0070056F" w:rsidRDefault="0070056F">
                  <w:pPr>
                    <w:pStyle w:val="a5"/>
                    <w:spacing w:before="0" w:beforeAutospacing="0" w:after="0" w:afterAutospacing="0"/>
                    <w:ind w:firstLine="300"/>
                    <w:rPr>
                      <w:rFonts w:ascii="Tahoma" w:hAnsi="Tahoma" w:cs="Tahoma"/>
                    </w:rPr>
                  </w:pPr>
                  <w:r>
                    <w:rPr>
                      <w:rStyle w:val="a6"/>
                      <w:rFonts w:ascii="Tahoma" w:hAnsi="Tahoma" w:cs="Tahoma"/>
                    </w:rPr>
                    <w:t>И</w:t>
                  </w:r>
                </w:p>
              </w:tc>
              <w:tc>
                <w:tcPr>
                  <w:tcW w:w="435"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r>
          </w:tbl>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i/>
                <w:iCs/>
                <w:color w:val="333333"/>
              </w:rPr>
              <w:t>Ответ</w:t>
            </w:r>
            <w:r>
              <w:rPr>
                <w:rStyle w:val="a6"/>
                <w:rFonts w:ascii="Tahoma" w:hAnsi="Tahoma" w:cs="Tahoma"/>
                <w:color w:val="333333"/>
              </w:rPr>
              <w:t>: дыхание</w:t>
            </w:r>
          </w:p>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color w:val="333333"/>
              </w:rPr>
              <w:t>· </w:t>
            </w:r>
            <w:r>
              <w:rPr>
                <w:rFonts w:ascii="Tahoma" w:hAnsi="Tahoma" w:cs="Tahoma"/>
                <w:color w:val="333333"/>
              </w:rPr>
              <w:t xml:space="preserve">Прохождение воды через избирательно проницаемую мембрану из более разбавленного раствора в более </w:t>
            </w:r>
            <w:proofErr w:type="gramStart"/>
            <w:r>
              <w:rPr>
                <w:rFonts w:ascii="Tahoma" w:hAnsi="Tahoma" w:cs="Tahoma"/>
                <w:color w:val="333333"/>
              </w:rPr>
              <w:t>концентрированный</w:t>
            </w:r>
            <w:proofErr w:type="gramEnd"/>
            <w:r>
              <w:rPr>
                <w:rFonts w:ascii="Tahoma" w:hAnsi="Tahoma" w:cs="Tahoma"/>
                <w:color w:val="333333"/>
              </w:rPr>
              <w: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10"/>
              <w:gridCol w:w="510"/>
              <w:gridCol w:w="510"/>
              <w:gridCol w:w="510"/>
              <w:gridCol w:w="510"/>
            </w:tblGrid>
            <w:tr w:rsidR="0070056F" w:rsidTr="0070056F">
              <w:trPr>
                <w:tblCellSpacing w:w="0" w:type="dxa"/>
              </w:trPr>
              <w:tc>
                <w:tcPr>
                  <w:tcW w:w="510"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510" w:type="dxa"/>
                  <w:tcBorders>
                    <w:top w:val="outset" w:sz="6" w:space="0" w:color="auto"/>
                    <w:left w:val="outset" w:sz="6" w:space="0" w:color="auto"/>
                    <w:bottom w:val="outset" w:sz="6" w:space="0" w:color="auto"/>
                    <w:right w:val="outset" w:sz="6" w:space="0" w:color="auto"/>
                  </w:tcBorders>
                  <w:hideMark/>
                </w:tcPr>
                <w:p w:rsidR="0070056F" w:rsidRDefault="0070056F">
                  <w:pPr>
                    <w:pStyle w:val="a5"/>
                    <w:spacing w:before="0" w:beforeAutospacing="0" w:after="0" w:afterAutospacing="0"/>
                    <w:ind w:firstLine="300"/>
                    <w:rPr>
                      <w:rFonts w:ascii="Tahoma" w:hAnsi="Tahoma" w:cs="Tahoma"/>
                    </w:rPr>
                  </w:pPr>
                  <w:r>
                    <w:rPr>
                      <w:rStyle w:val="a6"/>
                      <w:rFonts w:ascii="Tahoma" w:hAnsi="Tahoma" w:cs="Tahoma"/>
                    </w:rPr>
                    <w:t>С</w:t>
                  </w:r>
                </w:p>
              </w:tc>
              <w:tc>
                <w:tcPr>
                  <w:tcW w:w="510"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510"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510" w:type="dxa"/>
                  <w:tcBorders>
                    <w:top w:val="outset" w:sz="6" w:space="0" w:color="auto"/>
                    <w:left w:val="outset" w:sz="6" w:space="0" w:color="auto"/>
                    <w:bottom w:val="outset" w:sz="6" w:space="0" w:color="auto"/>
                    <w:right w:val="outset" w:sz="6" w:space="0" w:color="auto"/>
                  </w:tcBorders>
                  <w:hideMark/>
                </w:tcPr>
                <w:p w:rsidR="0070056F" w:rsidRDefault="0070056F">
                  <w:pPr>
                    <w:pStyle w:val="a5"/>
                    <w:spacing w:before="0" w:beforeAutospacing="0" w:after="0" w:afterAutospacing="0"/>
                    <w:ind w:firstLine="300"/>
                    <w:rPr>
                      <w:rFonts w:ascii="Tahoma" w:hAnsi="Tahoma" w:cs="Tahoma"/>
                    </w:rPr>
                  </w:pPr>
                  <w:r>
                    <w:rPr>
                      <w:rStyle w:val="a6"/>
                      <w:rFonts w:ascii="Tahoma" w:hAnsi="Tahoma" w:cs="Tahoma"/>
                    </w:rPr>
                    <w:t>С</w:t>
                  </w:r>
                </w:p>
              </w:tc>
            </w:tr>
          </w:tbl>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i/>
                <w:iCs/>
                <w:color w:val="333333"/>
              </w:rPr>
              <w:t>Ответ:</w:t>
            </w:r>
            <w:r>
              <w:rPr>
                <w:rStyle w:val="a6"/>
                <w:rFonts w:ascii="Tahoma" w:hAnsi="Tahoma" w:cs="Tahoma"/>
                <w:color w:val="333333"/>
              </w:rPr>
              <w:t> осмос</w:t>
            </w:r>
          </w:p>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color w:val="333333"/>
              </w:rPr>
              <w:t>· </w:t>
            </w:r>
            <w:r>
              <w:rPr>
                <w:rFonts w:ascii="Tahoma" w:hAnsi="Tahoma" w:cs="Tahoma"/>
                <w:color w:val="333333"/>
              </w:rPr>
              <w:t>Поглощение клеткой твердых органических веществ, частицы которых окружаются выростами мембраны.</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50"/>
              <w:gridCol w:w="450"/>
              <w:gridCol w:w="450"/>
              <w:gridCol w:w="450"/>
              <w:gridCol w:w="450"/>
              <w:gridCol w:w="450"/>
              <w:gridCol w:w="450"/>
              <w:gridCol w:w="450"/>
              <w:gridCol w:w="450"/>
            </w:tblGrid>
            <w:tr w:rsidR="0070056F" w:rsidTr="0070056F">
              <w:trPr>
                <w:tblCellSpacing w:w="0" w:type="dxa"/>
              </w:trPr>
              <w:tc>
                <w:tcPr>
                  <w:tcW w:w="450"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450" w:type="dxa"/>
                  <w:tcBorders>
                    <w:top w:val="outset" w:sz="6" w:space="0" w:color="auto"/>
                    <w:left w:val="outset" w:sz="6" w:space="0" w:color="auto"/>
                    <w:bottom w:val="outset" w:sz="6" w:space="0" w:color="auto"/>
                    <w:right w:val="outset" w:sz="6" w:space="0" w:color="auto"/>
                  </w:tcBorders>
                  <w:hideMark/>
                </w:tcPr>
                <w:p w:rsidR="0070056F" w:rsidRDefault="0070056F">
                  <w:pPr>
                    <w:pStyle w:val="a5"/>
                    <w:spacing w:before="0" w:beforeAutospacing="0" w:after="0" w:afterAutospacing="0"/>
                    <w:ind w:firstLine="300"/>
                    <w:rPr>
                      <w:rFonts w:ascii="Tahoma" w:hAnsi="Tahoma" w:cs="Tahoma"/>
                    </w:rPr>
                  </w:pPr>
                  <w:r>
                    <w:rPr>
                      <w:rStyle w:val="a6"/>
                      <w:rFonts w:ascii="Tahoma" w:hAnsi="Tahoma" w:cs="Tahoma"/>
                    </w:rPr>
                    <w:t>А</w:t>
                  </w:r>
                </w:p>
              </w:tc>
              <w:tc>
                <w:tcPr>
                  <w:tcW w:w="450"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450" w:type="dxa"/>
                  <w:tcBorders>
                    <w:top w:val="outset" w:sz="6" w:space="0" w:color="auto"/>
                    <w:left w:val="outset" w:sz="6" w:space="0" w:color="auto"/>
                    <w:bottom w:val="outset" w:sz="6" w:space="0" w:color="auto"/>
                    <w:right w:val="outset" w:sz="6" w:space="0" w:color="auto"/>
                  </w:tcBorders>
                  <w:hideMark/>
                </w:tcPr>
                <w:p w:rsidR="0070056F" w:rsidRDefault="0070056F">
                  <w:pPr>
                    <w:pStyle w:val="a5"/>
                    <w:spacing w:before="0" w:beforeAutospacing="0" w:after="0" w:afterAutospacing="0"/>
                    <w:ind w:firstLine="300"/>
                    <w:rPr>
                      <w:rFonts w:ascii="Tahoma" w:hAnsi="Tahoma" w:cs="Tahoma"/>
                    </w:rPr>
                  </w:pPr>
                  <w:r>
                    <w:rPr>
                      <w:rStyle w:val="a6"/>
                      <w:rFonts w:ascii="Tahoma" w:hAnsi="Tahoma" w:cs="Tahoma"/>
                    </w:rPr>
                    <w:t>О</w:t>
                  </w:r>
                </w:p>
              </w:tc>
              <w:tc>
                <w:tcPr>
                  <w:tcW w:w="450"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450" w:type="dxa"/>
                  <w:tcBorders>
                    <w:top w:val="outset" w:sz="6" w:space="0" w:color="auto"/>
                    <w:left w:val="outset" w:sz="6" w:space="0" w:color="auto"/>
                    <w:bottom w:val="outset" w:sz="6" w:space="0" w:color="auto"/>
                    <w:right w:val="outset" w:sz="6" w:space="0" w:color="auto"/>
                  </w:tcBorders>
                  <w:hideMark/>
                </w:tcPr>
                <w:p w:rsidR="0070056F" w:rsidRDefault="0070056F">
                  <w:pPr>
                    <w:pStyle w:val="a5"/>
                    <w:spacing w:before="0" w:beforeAutospacing="0" w:after="0" w:afterAutospacing="0"/>
                    <w:ind w:firstLine="300"/>
                    <w:rPr>
                      <w:rFonts w:ascii="Tahoma" w:hAnsi="Tahoma" w:cs="Tahoma"/>
                    </w:rPr>
                  </w:pPr>
                  <w:r>
                    <w:rPr>
                      <w:rStyle w:val="a6"/>
                      <w:rFonts w:ascii="Tahoma" w:hAnsi="Tahoma" w:cs="Tahoma"/>
                    </w:rPr>
                    <w:t>И</w:t>
                  </w:r>
                </w:p>
              </w:tc>
              <w:tc>
                <w:tcPr>
                  <w:tcW w:w="450"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450"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c>
                <w:tcPr>
                  <w:tcW w:w="450" w:type="dxa"/>
                  <w:tcBorders>
                    <w:top w:val="outset" w:sz="6" w:space="0" w:color="auto"/>
                    <w:left w:val="outset" w:sz="6" w:space="0" w:color="auto"/>
                    <w:bottom w:val="outset" w:sz="6" w:space="0" w:color="auto"/>
                    <w:right w:val="outset" w:sz="6" w:space="0" w:color="auto"/>
                  </w:tcBorders>
                  <w:hideMark/>
                </w:tcPr>
                <w:p w:rsidR="0070056F" w:rsidRDefault="0070056F">
                  <w:pPr>
                    <w:rPr>
                      <w:rFonts w:ascii="Tahoma" w:hAnsi="Tahoma" w:cs="Tahoma"/>
                      <w:sz w:val="23"/>
                      <w:szCs w:val="23"/>
                    </w:rPr>
                  </w:pPr>
                </w:p>
              </w:tc>
            </w:tr>
          </w:tbl>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i/>
                <w:iCs/>
                <w:color w:val="333333"/>
              </w:rPr>
              <w:t>Ответ:</w:t>
            </w:r>
            <w:r>
              <w:rPr>
                <w:rStyle w:val="a6"/>
                <w:rFonts w:ascii="Tahoma" w:hAnsi="Tahoma" w:cs="Tahoma"/>
                <w:color w:val="333333"/>
              </w:rPr>
              <w:t> фагоцитоз</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Верите ли вы, что…</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Данный игровой момент несет в себе прием новизны и позволяет сообщить учащимся новую увлекательную информацию.</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Верите ли вы, что у праворуких родителей может родиться ребенок левша? </w:t>
            </w:r>
            <w:r>
              <w:rPr>
                <w:rFonts w:ascii="Tahoma" w:hAnsi="Tahoma" w:cs="Tahoma"/>
                <w:i/>
                <w:iCs/>
                <w:color w:val="333333"/>
              </w:rPr>
              <w:t>(Да)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Верите ли вы, что некоторые растения умеют ловить насекомых? </w:t>
            </w:r>
            <w:r>
              <w:rPr>
                <w:rFonts w:ascii="Tahoma" w:hAnsi="Tahoma" w:cs="Tahoma"/>
                <w:i/>
                <w:iCs/>
                <w:color w:val="333333"/>
              </w:rPr>
              <w:t>(Да)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Верите ли вы, что в Голландии могут выращивать цветы к определенному сроку? </w:t>
            </w:r>
            <w:r>
              <w:rPr>
                <w:rFonts w:ascii="Tahoma" w:hAnsi="Tahoma" w:cs="Tahoma"/>
                <w:i/>
                <w:iCs/>
                <w:color w:val="333333"/>
              </w:rPr>
              <w:t>(Да)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Верите ли вы, что голубоглазые люди чаще болеют гриппом? </w:t>
            </w:r>
            <w:r>
              <w:rPr>
                <w:rFonts w:ascii="Tahoma" w:hAnsi="Tahoma" w:cs="Tahoma"/>
                <w:i/>
                <w:iCs/>
                <w:color w:val="333333"/>
              </w:rPr>
              <w:t>(Нет)</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Верите ли вы, что в Австралии открыта школа для кенгуру? </w:t>
            </w:r>
            <w:r>
              <w:rPr>
                <w:rFonts w:ascii="Tahoma" w:hAnsi="Tahoma" w:cs="Tahoma"/>
                <w:i/>
                <w:iCs/>
                <w:color w:val="333333"/>
              </w:rPr>
              <w:t>(Да)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Верите ли вы, что в одном корейском цирке двух крокодилов научи</w:t>
            </w:r>
            <w:r>
              <w:rPr>
                <w:rFonts w:ascii="Tahoma" w:hAnsi="Tahoma" w:cs="Tahoma"/>
                <w:color w:val="333333"/>
              </w:rPr>
              <w:softHyphen/>
              <w:t>ли танцевать вальс. </w:t>
            </w:r>
            <w:r>
              <w:rPr>
                <w:rFonts w:ascii="Tahoma" w:hAnsi="Tahoma" w:cs="Tahoma"/>
                <w:i/>
                <w:iCs/>
                <w:color w:val="333333"/>
              </w:rPr>
              <w:t>(Нет)</w:t>
            </w:r>
          </w:p>
          <w:p w:rsidR="0070056F" w:rsidRDefault="0070056F" w:rsidP="0070056F">
            <w:pPr>
              <w:pStyle w:val="a5"/>
              <w:spacing w:before="0" w:beforeAutospacing="0" w:after="0" w:afterAutospacing="0"/>
              <w:ind w:firstLine="300"/>
              <w:rPr>
                <w:rFonts w:ascii="Tahoma" w:hAnsi="Tahoma" w:cs="Tahoma"/>
                <w:color w:val="333333"/>
              </w:rPr>
            </w:pPr>
            <w:proofErr w:type="spellStart"/>
            <w:r>
              <w:rPr>
                <w:rStyle w:val="a6"/>
                <w:rFonts w:ascii="Tahoma" w:hAnsi="Tahoma" w:cs="Tahoma"/>
                <w:color w:val="333333"/>
              </w:rPr>
              <w:t>Говорилка</w:t>
            </w:r>
            <w:proofErr w:type="spellEnd"/>
            <w:r>
              <w:rPr>
                <w:rStyle w:val="a6"/>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 этой игре участникам нужно назвать как можно больше пословиц, поговорок и крылатых фраз, в которых бы упоминалось какое-либо животное, птица, растение и т.п.</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Без труда не вытянешь и рыбки из пруда.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Слово не воробей, вылетит – не поймаешь.</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Упрямый, как баран.</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Стройная, как осина.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Собака – друг человека.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Волка ноги кормят.</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 </w:t>
            </w:r>
            <w:proofErr w:type="gramStart"/>
            <w:r>
              <w:rPr>
                <w:rFonts w:ascii="Tahoma" w:hAnsi="Tahoma" w:cs="Tahoma"/>
                <w:color w:val="333333"/>
              </w:rPr>
              <w:t>Всяк</w:t>
            </w:r>
            <w:proofErr w:type="gramEnd"/>
            <w:r>
              <w:rPr>
                <w:rFonts w:ascii="Tahoma" w:hAnsi="Tahoma" w:cs="Tahoma"/>
                <w:color w:val="333333"/>
              </w:rPr>
              <w:t xml:space="preserve"> кулик в своем болоте велик.</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lastRenderedPageBreak/>
              <w:t>· Грач на горе – весна на дворе.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 </w:t>
            </w:r>
            <w:proofErr w:type="gramStart"/>
            <w:r>
              <w:rPr>
                <w:rFonts w:ascii="Tahoma" w:hAnsi="Tahoma" w:cs="Tahoma"/>
                <w:color w:val="333333"/>
              </w:rPr>
              <w:t>Прилете</w:t>
            </w:r>
            <w:proofErr w:type="gramEnd"/>
            <w:r>
              <w:rPr>
                <w:rFonts w:ascii="Tahoma" w:hAnsi="Tahoma" w:cs="Tahoma"/>
                <w:color w:val="333333"/>
              </w:rPr>
              <w:t xml:space="preserve"> кулик из </w:t>
            </w:r>
            <w:proofErr w:type="spellStart"/>
            <w:r>
              <w:rPr>
                <w:rFonts w:ascii="Tahoma" w:hAnsi="Tahoma" w:cs="Tahoma"/>
                <w:color w:val="333333"/>
              </w:rPr>
              <w:t>заморья</w:t>
            </w:r>
            <w:proofErr w:type="spellEnd"/>
            <w:r>
              <w:rPr>
                <w:rFonts w:ascii="Tahoma" w:hAnsi="Tahoma" w:cs="Tahoma"/>
                <w:color w:val="333333"/>
              </w:rPr>
              <w:t xml:space="preserve">, вывел весну из </w:t>
            </w:r>
            <w:proofErr w:type="spellStart"/>
            <w:r>
              <w:rPr>
                <w:rFonts w:ascii="Tahoma" w:hAnsi="Tahoma" w:cs="Tahoma"/>
                <w:color w:val="333333"/>
              </w:rPr>
              <w:t>затворья</w:t>
            </w:r>
            <w:proofErr w:type="spellEnd"/>
            <w:r>
              <w:rPr>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proofErr w:type="spellStart"/>
            <w:r>
              <w:rPr>
                <w:rStyle w:val="a6"/>
                <w:rFonts w:ascii="Tahoma" w:hAnsi="Tahoma" w:cs="Tahoma"/>
                <w:color w:val="333333"/>
              </w:rPr>
              <w:t>Синквейн</w:t>
            </w:r>
            <w:proofErr w:type="spellEnd"/>
            <w:r>
              <w:rPr>
                <w:rStyle w:val="a6"/>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Правило составления </w:t>
            </w:r>
            <w:proofErr w:type="spellStart"/>
            <w:r>
              <w:rPr>
                <w:rFonts w:ascii="Tahoma" w:hAnsi="Tahoma" w:cs="Tahoma"/>
                <w:color w:val="333333"/>
              </w:rPr>
              <w:t>синквейна</w:t>
            </w:r>
            <w:proofErr w:type="spellEnd"/>
            <w:r>
              <w:rPr>
                <w:rFonts w:ascii="Tahoma" w:hAnsi="Tahoma" w:cs="Tahoma"/>
                <w:color w:val="333333"/>
              </w:rPr>
              <w:t>.</w:t>
            </w:r>
          </w:p>
          <w:p w:rsidR="0070056F" w:rsidRDefault="0070056F" w:rsidP="0070056F">
            <w:pPr>
              <w:pStyle w:val="a5"/>
              <w:spacing w:before="0" w:beforeAutospacing="0" w:after="0" w:afterAutospacing="0"/>
              <w:ind w:firstLine="300"/>
              <w:rPr>
                <w:rFonts w:ascii="Tahoma" w:hAnsi="Tahoma" w:cs="Tahoma"/>
                <w:color w:val="333333"/>
              </w:rPr>
            </w:pPr>
            <w:proofErr w:type="gramStart"/>
            <w:r>
              <w:rPr>
                <w:rFonts w:ascii="Tahoma" w:hAnsi="Tahoma" w:cs="Tahoma"/>
                <w:color w:val="333333"/>
              </w:rPr>
              <w:t xml:space="preserve">В </w:t>
            </w:r>
            <w:proofErr w:type="spellStart"/>
            <w:r>
              <w:rPr>
                <w:rFonts w:ascii="Tahoma" w:hAnsi="Tahoma" w:cs="Tahoma"/>
                <w:color w:val="333333"/>
              </w:rPr>
              <w:t>синквейне</w:t>
            </w:r>
            <w:proofErr w:type="spellEnd"/>
            <w:r>
              <w:rPr>
                <w:rFonts w:ascii="Tahoma" w:hAnsi="Tahoma" w:cs="Tahoma"/>
                <w:color w:val="333333"/>
              </w:rPr>
              <w:t xml:space="preserve"> 5 строк: 1 – понятие (одно слово); 2 – прилагательные (два слова); 3 – глаголы (три слова); 4 – предложение (из четырех слов); 5 – существительное (одно слово).</w:t>
            </w:r>
            <w:proofErr w:type="gramEnd"/>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Прилагательные и глаголы должны раскрывать понятие, а предложение – иметь смысловой характер. Например:</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1. Дарвин</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2. Трудолюбивый, обстоятельный.</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3. Путешествовал, наблюдал, анализировал.</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4. Выяснил причины эволюции живого.</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5. Гений.</w:t>
            </w:r>
          </w:p>
          <w:p w:rsidR="0070056F" w:rsidRDefault="0070056F" w:rsidP="0070056F">
            <w:pPr>
              <w:pStyle w:val="a5"/>
              <w:spacing w:before="0" w:beforeAutospacing="0" w:after="0" w:afterAutospacing="0"/>
              <w:ind w:firstLine="300"/>
              <w:rPr>
                <w:rFonts w:ascii="Tahoma" w:hAnsi="Tahoma" w:cs="Tahoma"/>
                <w:color w:val="333333"/>
              </w:rPr>
            </w:pPr>
            <w:proofErr w:type="spellStart"/>
            <w:r>
              <w:rPr>
                <w:rFonts w:ascii="Tahoma" w:hAnsi="Tahoma" w:cs="Tahoma"/>
                <w:color w:val="333333"/>
              </w:rPr>
              <w:t>Синквейн</w:t>
            </w:r>
            <w:proofErr w:type="spellEnd"/>
            <w:r>
              <w:rPr>
                <w:rFonts w:ascii="Tahoma" w:hAnsi="Tahoma" w:cs="Tahoma"/>
                <w:color w:val="333333"/>
              </w:rPr>
              <w:t xml:space="preserve"> позволяет учащимся самостоятельно составить определение понятий, выявить существенные отличительные характеристики в терминах, дать определение процессам, охарактеризовать ученых, животных, растения и т.п.</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Загадки.</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Самыми увлекательными и любимыми заданиями для учеников, особенно 5-7 классов, являются различные загадки. Использование загадок во время урока вносит оживление в учебный процесс. Полезным является привлечение самих учащихся к составлению загадок. Это способствует развитию познавательной деятельности, творческих способностей, воображения и логического мышления учащихся, наблюдательности, сообразительности и находчивости. Учащиеся, чтобы отгадать загадки, должны знать не только материал школьного учебника, но и читать дополнительную литературу. Загадки можно применять для закрепления нового материала, при опросе учащихся, на обобщающих уроках, в качестве домашнего задания.</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Глазок золотой</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На солнце глядит:</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Как солнце нахмурится,</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Глазок прищурится. </w:t>
            </w:r>
            <w:r>
              <w:rPr>
                <w:rFonts w:ascii="Tahoma" w:hAnsi="Tahoma" w:cs="Tahoma"/>
                <w:i/>
                <w:iCs/>
                <w:color w:val="333333"/>
              </w:rPr>
              <w:t>(Одуванчик)</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Живет лет 300 или больше,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Светолюбивая она,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Совсем не </w:t>
            </w:r>
            <w:proofErr w:type="gramStart"/>
            <w:r>
              <w:rPr>
                <w:rFonts w:ascii="Tahoma" w:hAnsi="Tahoma" w:cs="Tahoma"/>
                <w:color w:val="333333"/>
              </w:rPr>
              <w:t>прихотлива</w:t>
            </w:r>
            <w:proofErr w:type="gramEnd"/>
            <w:r>
              <w:rPr>
                <w:rFonts w:ascii="Tahoma" w:hAnsi="Tahoma" w:cs="Tahoma"/>
                <w:color w:val="333333"/>
              </w:rPr>
              <w:t xml:space="preserve"> к почве,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Иголки по две, то – … </w:t>
            </w:r>
            <w:r>
              <w:rPr>
                <w:rFonts w:ascii="Tahoma" w:hAnsi="Tahoma" w:cs="Tahoma"/>
                <w:i/>
                <w:iCs/>
                <w:color w:val="333333"/>
              </w:rPr>
              <w:t>(Сосна)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Он в самом омуте живет,</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Хозяин глубины,</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Усы огромные на нем,</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А глазки чуть видны. </w:t>
            </w:r>
            <w:r>
              <w:rPr>
                <w:rFonts w:ascii="Tahoma" w:hAnsi="Tahoma" w:cs="Tahoma"/>
                <w:i/>
                <w:iCs/>
                <w:color w:val="333333"/>
              </w:rPr>
              <w:t>(Сом)</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Кроссворды.</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Кроссворды возбуждают интерес у школьников, имея занимательный характер. С их помощью учащиеся лучше понимают предмет, начинают самостоятельно мыслить. При разгадывании кроссвордов школьники лучше усваивают научные термины.</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Поиск.</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Учащиеся должны найти в тексте параграфа и выписать в тетрадь все новые термины.</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Опрос-итог.</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Формула: в конце урока учитель задает вопросы, побуждающие в рефлексии урока.</w:t>
            </w:r>
          </w:p>
          <w:p w:rsidR="0070056F" w:rsidRDefault="0070056F" w:rsidP="0070056F">
            <w:pPr>
              <w:numPr>
                <w:ilvl w:val="0"/>
                <w:numId w:val="18"/>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Что на уроке было интересным?</w:t>
            </w:r>
          </w:p>
          <w:p w:rsidR="0070056F" w:rsidRDefault="0070056F" w:rsidP="0070056F">
            <w:pPr>
              <w:numPr>
                <w:ilvl w:val="0"/>
                <w:numId w:val="18"/>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Что узнали нового сегодня?</w:t>
            </w:r>
          </w:p>
          <w:p w:rsidR="0070056F" w:rsidRDefault="0070056F" w:rsidP="0070056F">
            <w:pPr>
              <w:numPr>
                <w:ilvl w:val="0"/>
                <w:numId w:val="18"/>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А что на уроке было главным?</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Самооценка.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Оцените свою работу на уроке, закончив следующие предложения:</w:t>
            </w:r>
          </w:p>
          <w:p w:rsidR="0070056F" w:rsidRDefault="0070056F" w:rsidP="0070056F">
            <w:pPr>
              <w:numPr>
                <w:ilvl w:val="0"/>
                <w:numId w:val="19"/>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Моя мыслительная активность на уроке была ……….</w:t>
            </w:r>
          </w:p>
          <w:p w:rsidR="0070056F" w:rsidRDefault="0070056F" w:rsidP="0070056F">
            <w:pPr>
              <w:numPr>
                <w:ilvl w:val="0"/>
                <w:numId w:val="19"/>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lastRenderedPageBreak/>
              <w:t>Больше всего мне понравилось ……………………….</w:t>
            </w:r>
          </w:p>
          <w:p w:rsidR="0070056F" w:rsidRDefault="0070056F" w:rsidP="0070056F">
            <w:pPr>
              <w:numPr>
                <w:ilvl w:val="0"/>
                <w:numId w:val="19"/>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У меня пока не совсем получается…………………….</w:t>
            </w:r>
          </w:p>
          <w:p w:rsidR="0070056F" w:rsidRDefault="0070056F" w:rsidP="0070056F">
            <w:pPr>
              <w:numPr>
                <w:ilvl w:val="0"/>
                <w:numId w:val="19"/>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Сегодня я поня</w:t>
            </w:r>
            <w:proofErr w:type="gramStart"/>
            <w:r>
              <w:rPr>
                <w:rFonts w:ascii="Tahoma" w:hAnsi="Tahoma" w:cs="Tahoma"/>
                <w:color w:val="333333"/>
                <w:sz w:val="23"/>
                <w:szCs w:val="23"/>
              </w:rPr>
              <w:t>л(</w:t>
            </w:r>
            <w:proofErr w:type="gramEnd"/>
            <w:r>
              <w:rPr>
                <w:rFonts w:ascii="Tahoma" w:hAnsi="Tahoma" w:cs="Tahoma"/>
                <w:color w:val="333333"/>
                <w:sz w:val="23"/>
                <w:szCs w:val="23"/>
              </w:rPr>
              <w:t>а), что думать ……………………….</w:t>
            </w:r>
          </w:p>
          <w:p w:rsidR="0070056F" w:rsidRDefault="0070056F" w:rsidP="0070056F">
            <w:pPr>
              <w:numPr>
                <w:ilvl w:val="0"/>
                <w:numId w:val="19"/>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Сегодняшний урок показал мне ………………………</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Задание направлено на развитие рефлексивных умений учащихся и способствует формированию адекватной самооценки.</w:t>
            </w:r>
          </w:p>
          <w:p w:rsidR="0070056F" w:rsidRDefault="0070056F" w:rsidP="0070056F">
            <w:pPr>
              <w:pStyle w:val="a5"/>
              <w:spacing w:before="0" w:beforeAutospacing="0" w:after="0" w:afterAutospacing="0"/>
              <w:ind w:firstLine="300"/>
              <w:jc w:val="center"/>
              <w:rPr>
                <w:rFonts w:ascii="Tahoma" w:hAnsi="Tahoma" w:cs="Tahoma"/>
                <w:color w:val="333333"/>
              </w:rPr>
            </w:pPr>
            <w:r>
              <w:rPr>
                <w:rFonts w:ascii="Tahoma" w:hAnsi="Tahoma" w:cs="Tahoma"/>
                <w:b/>
                <w:bCs/>
                <w:color w:val="333333"/>
              </w:rPr>
              <w:t>Три уровня домашнего задания</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Учитель одновременно задает домашнее задание двух и трех уровней. Первый уровень – обязательный минимум. Главное свойство этого задания: оно должно быть абсолютно понятно и посильно любому ученику, за обучение которого вы беретесь. Второй уровень задания тренировочные. Его выполняют учащиеся, которые желают хорошо знать предмет и без особой трудности осваивают программу. По усмотрению учителя эти учащиеся могут освобождаться от задания первого вида. Третий уровень используется или нет учителем в зависимости от темы урока, подготовленности класса. Это – творческое задание. Обычно оно выполняется на добровольных началах и стимулируется учителем высокой оценкой и похвалой. Диапазон творческих заданий широк. Однако среди них можно выделить типовые группы. Например, учащимся предлагается разработать:</w:t>
            </w:r>
          </w:p>
          <w:p w:rsidR="0070056F" w:rsidRDefault="0070056F" w:rsidP="0070056F">
            <w:pPr>
              <w:numPr>
                <w:ilvl w:val="0"/>
                <w:numId w:val="20"/>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частушки, басни, сказки, фантастические рассказы по учебным темам;</w:t>
            </w:r>
          </w:p>
          <w:p w:rsidR="0070056F" w:rsidRDefault="0070056F" w:rsidP="0070056F">
            <w:pPr>
              <w:numPr>
                <w:ilvl w:val="0"/>
                <w:numId w:val="20"/>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чайнворды, кроссворды и т.п.;</w:t>
            </w:r>
          </w:p>
          <w:p w:rsidR="0070056F" w:rsidRDefault="0070056F" w:rsidP="0070056F">
            <w:pPr>
              <w:numPr>
                <w:ilvl w:val="0"/>
                <w:numId w:val="20"/>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тематические сборники интересных фактов, примеров и задач;</w:t>
            </w:r>
          </w:p>
          <w:p w:rsidR="0070056F" w:rsidRDefault="0070056F" w:rsidP="0070056F">
            <w:pPr>
              <w:numPr>
                <w:ilvl w:val="0"/>
                <w:numId w:val="20"/>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плакаты – опорные сигналы;</w:t>
            </w:r>
          </w:p>
          <w:p w:rsidR="0070056F" w:rsidRDefault="0070056F" w:rsidP="0070056F">
            <w:pPr>
              <w:numPr>
                <w:ilvl w:val="0"/>
                <w:numId w:val="20"/>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мнемонические формулировки, стихи и др.</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Домашние задания третьего уровня могут носить </w:t>
            </w:r>
            <w:proofErr w:type="spellStart"/>
            <w:r>
              <w:rPr>
                <w:rFonts w:ascii="Tahoma" w:hAnsi="Tahoma" w:cs="Tahoma"/>
                <w:color w:val="333333"/>
              </w:rPr>
              <w:t>межпредметный</w:t>
            </w:r>
            <w:proofErr w:type="spellEnd"/>
            <w:r>
              <w:rPr>
                <w:rFonts w:ascii="Tahoma" w:hAnsi="Tahoma" w:cs="Tahoma"/>
                <w:color w:val="333333"/>
              </w:rPr>
              <w:t xml:space="preserve"> характер. Использование </w:t>
            </w:r>
            <w:proofErr w:type="spellStart"/>
            <w:r>
              <w:rPr>
                <w:rFonts w:ascii="Tahoma" w:hAnsi="Tahoma" w:cs="Tahoma"/>
                <w:color w:val="333333"/>
              </w:rPr>
              <w:t>межпредметных</w:t>
            </w:r>
            <w:proofErr w:type="spellEnd"/>
            <w:r>
              <w:rPr>
                <w:rFonts w:ascii="Tahoma" w:hAnsi="Tahoma" w:cs="Tahoma"/>
                <w:color w:val="333333"/>
              </w:rPr>
              <w:t xml:space="preserve"> и проблемных заданий в процессе обучения позволяет дополнить, расширить имеющиеся знания учащихся, стимулировать их познавательную активность, использовать силу эмоционального воздействия на ребенка, органично соединить логические и эмоциональные начала, создать условия для всестороннего и гармоничного развития личности ученика на основе демократизации, </w:t>
            </w:r>
            <w:proofErr w:type="spellStart"/>
            <w:r>
              <w:rPr>
                <w:rFonts w:ascii="Tahoma" w:hAnsi="Tahoma" w:cs="Tahoma"/>
                <w:color w:val="333333"/>
              </w:rPr>
              <w:t>гуманизации</w:t>
            </w:r>
            <w:proofErr w:type="spellEnd"/>
            <w:r>
              <w:rPr>
                <w:rFonts w:ascii="Tahoma" w:hAnsi="Tahoma" w:cs="Tahoma"/>
                <w:color w:val="333333"/>
              </w:rPr>
              <w:t>, непрерывности и преемственности образовательного процесса.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Ниже приведены примеры </w:t>
            </w:r>
            <w:proofErr w:type="spellStart"/>
            <w:r>
              <w:rPr>
                <w:rFonts w:ascii="Tahoma" w:hAnsi="Tahoma" w:cs="Tahoma"/>
                <w:color w:val="333333"/>
              </w:rPr>
              <w:t>межпредметных</w:t>
            </w:r>
            <w:proofErr w:type="spellEnd"/>
            <w:r>
              <w:rPr>
                <w:rFonts w:ascii="Tahoma" w:hAnsi="Tahoma" w:cs="Tahoma"/>
                <w:color w:val="333333"/>
              </w:rPr>
              <w:t xml:space="preserve"> и проблемных заданий, которые можно использовать </w:t>
            </w:r>
            <w:proofErr w:type="gramStart"/>
            <w:r>
              <w:rPr>
                <w:rFonts w:ascii="Tahoma" w:hAnsi="Tahoma" w:cs="Tahoma"/>
                <w:color w:val="333333"/>
              </w:rPr>
              <w:t>для</w:t>
            </w:r>
            <w:proofErr w:type="gramEnd"/>
            <w:r>
              <w:rPr>
                <w:rFonts w:ascii="Tahoma" w:hAnsi="Tahoma" w:cs="Tahoma"/>
                <w:color w:val="333333"/>
              </w:rPr>
              <w:t>:</w:t>
            </w:r>
          </w:p>
          <w:p w:rsidR="0070056F" w:rsidRDefault="0070056F" w:rsidP="0070056F">
            <w:pPr>
              <w:numPr>
                <w:ilvl w:val="0"/>
                <w:numId w:val="21"/>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актуализации знаний при изучении новой темы;</w:t>
            </w:r>
          </w:p>
          <w:p w:rsidR="0070056F" w:rsidRDefault="0070056F" w:rsidP="0070056F">
            <w:pPr>
              <w:numPr>
                <w:ilvl w:val="0"/>
                <w:numId w:val="21"/>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воспроизведения и осмысления полученных знаний;</w:t>
            </w:r>
          </w:p>
          <w:p w:rsidR="0070056F" w:rsidRDefault="0070056F" w:rsidP="0070056F">
            <w:pPr>
              <w:numPr>
                <w:ilvl w:val="0"/>
                <w:numId w:val="21"/>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развития навыка практического применения биологических знаний;</w:t>
            </w:r>
          </w:p>
          <w:p w:rsidR="0070056F" w:rsidRDefault="0070056F" w:rsidP="0070056F">
            <w:pPr>
              <w:numPr>
                <w:ilvl w:val="0"/>
                <w:numId w:val="21"/>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интеграции знаний во все сферы жизни и профессиональную деятельность с целью развития у школьников биологической грамотности;</w:t>
            </w:r>
          </w:p>
          <w:p w:rsidR="0070056F" w:rsidRDefault="0070056F" w:rsidP="0070056F">
            <w:pPr>
              <w:numPr>
                <w:ilvl w:val="0"/>
                <w:numId w:val="21"/>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подготовки к государственной итоговой аттестации по предмету.</w:t>
            </w:r>
          </w:p>
          <w:p w:rsidR="0070056F" w:rsidRDefault="0070056F" w:rsidP="0070056F">
            <w:pPr>
              <w:pStyle w:val="a5"/>
              <w:spacing w:before="0" w:beforeAutospacing="0" w:after="0" w:afterAutospacing="0"/>
              <w:ind w:firstLine="300"/>
              <w:rPr>
                <w:rFonts w:ascii="Tahoma" w:hAnsi="Tahoma" w:cs="Tahoma"/>
                <w:color w:val="333333"/>
              </w:rPr>
            </w:pPr>
            <w:r>
              <w:rPr>
                <w:rStyle w:val="a6"/>
                <w:rFonts w:ascii="Tahoma" w:hAnsi="Tahoma" w:cs="Tahoma"/>
                <w:color w:val="333333"/>
                <w:u w:val="single"/>
              </w:rPr>
              <w:t>Введение. Биологическая и социальная природа человека</w:t>
            </w:r>
            <w:r>
              <w:rPr>
                <w:rStyle w:val="a6"/>
                <w:rFonts w:ascii="Tahoma" w:hAnsi="Tahoma" w:cs="Tahoma"/>
                <w:color w:val="333333"/>
              </w:rPr>
              <w:t> </w:t>
            </w:r>
            <w:r>
              <w:rPr>
                <w:rFonts w:ascii="Tahoma" w:hAnsi="Tahoma" w:cs="Tahoma"/>
                <w:color w:val="333333"/>
              </w:rPr>
              <w:t>(история, литература, обществознание)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 В сказке </w:t>
            </w:r>
            <w:proofErr w:type="spellStart"/>
            <w:r>
              <w:rPr>
                <w:rFonts w:ascii="Tahoma" w:hAnsi="Tahoma" w:cs="Tahoma"/>
                <w:color w:val="333333"/>
              </w:rPr>
              <w:t>Редьярда</w:t>
            </w:r>
            <w:proofErr w:type="spellEnd"/>
            <w:r>
              <w:rPr>
                <w:rFonts w:ascii="Tahoma" w:hAnsi="Tahoma" w:cs="Tahoma"/>
                <w:color w:val="333333"/>
              </w:rPr>
              <w:t xml:space="preserve"> Киплинга «Книга джунглей» </w:t>
            </w:r>
            <w:proofErr w:type="gramStart"/>
            <w:r>
              <w:rPr>
                <w:rFonts w:ascii="Tahoma" w:hAnsi="Tahoma" w:cs="Tahoma"/>
                <w:color w:val="333333"/>
              </w:rPr>
              <w:t>описан</w:t>
            </w:r>
            <w:proofErr w:type="gramEnd"/>
            <w:r>
              <w:rPr>
                <w:rFonts w:ascii="Tahoma" w:hAnsi="Tahoma" w:cs="Tahoma"/>
                <w:color w:val="333333"/>
              </w:rPr>
              <w:t xml:space="preserve"> знаменитый </w:t>
            </w:r>
            <w:proofErr w:type="spellStart"/>
            <w:r>
              <w:rPr>
                <w:rFonts w:ascii="Tahoma" w:hAnsi="Tahoma" w:cs="Tahoma"/>
                <w:color w:val="333333"/>
              </w:rPr>
              <w:t>Маугли</w:t>
            </w:r>
            <w:proofErr w:type="spellEnd"/>
            <w:r>
              <w:rPr>
                <w:rFonts w:ascii="Tahoma" w:hAnsi="Tahoma" w:cs="Tahoma"/>
                <w:color w:val="333333"/>
              </w:rPr>
              <w:t xml:space="preserve">. В двухлетнем возрасте маленький сын дровосека теряется в джунглях. Ребенок доползает до логова волков. Отец и Мать волков принимают его в свою семью и защищают от тигра. Ум и смелость </w:t>
            </w:r>
            <w:proofErr w:type="spellStart"/>
            <w:r>
              <w:rPr>
                <w:rFonts w:ascii="Tahoma" w:hAnsi="Tahoma" w:cs="Tahoma"/>
                <w:color w:val="333333"/>
              </w:rPr>
              <w:t>Маугли</w:t>
            </w:r>
            <w:proofErr w:type="spellEnd"/>
            <w:r>
              <w:rPr>
                <w:rFonts w:ascii="Tahoma" w:hAnsi="Tahoma" w:cs="Tahoma"/>
                <w:color w:val="333333"/>
              </w:rPr>
              <w:t xml:space="preserve"> позволяют ему выжить и окрепнуть в сложных условиях жизни в джунглях. В его жизни происходит множество приключений, он учится разговаривать на языке всех обитателей джунглей, и это не раз спасает ему жизнь. Через десять лет </w:t>
            </w:r>
            <w:proofErr w:type="spellStart"/>
            <w:r>
              <w:rPr>
                <w:rFonts w:ascii="Tahoma" w:hAnsi="Tahoma" w:cs="Tahoma"/>
                <w:color w:val="333333"/>
              </w:rPr>
              <w:t>Маугли</w:t>
            </w:r>
            <w:proofErr w:type="spellEnd"/>
            <w:r>
              <w:rPr>
                <w:rFonts w:ascii="Tahoma" w:hAnsi="Tahoma" w:cs="Tahoma"/>
                <w:color w:val="333333"/>
              </w:rPr>
              <w:t xml:space="preserve"> уходит из джунглей и идет в деревню, к людям. Он учит человеческий язык, осваивается с образом жизни людей.</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Юноша был воспитан волками и стал сверхчеловеком – имел разум человека и волчью хватку. Какую ошибку с точки зрения биологии допустил автор?</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Ответ.</w:t>
            </w:r>
            <w:r>
              <w:rPr>
                <w:rFonts w:ascii="Tahoma" w:hAnsi="Tahoma" w:cs="Tahoma"/>
                <w:color w:val="333333"/>
              </w:rPr>
              <w:t> Подлинные «</w:t>
            </w:r>
            <w:proofErr w:type="spellStart"/>
            <w:r>
              <w:rPr>
                <w:rFonts w:ascii="Tahoma" w:hAnsi="Tahoma" w:cs="Tahoma"/>
                <w:color w:val="333333"/>
              </w:rPr>
              <w:t>маугли</w:t>
            </w:r>
            <w:proofErr w:type="spellEnd"/>
            <w:r>
              <w:rPr>
                <w:rFonts w:ascii="Tahoma" w:hAnsi="Tahoma" w:cs="Tahoma"/>
                <w:color w:val="333333"/>
              </w:rPr>
              <w:t>», которые провели по воле случая свои ранние годы в окружении животных, никогда не могут стать полноценными людьми. Дети, вскормленные животными, не могут адаптироваться к жизни в обществе, без жизненного опыта взрослых такие дети не смогут отвечать на вопросы и задавать их. Подлинное человеческое у каждого человека формируется только в процессе жизни в обществе, в процессе общения. Устная и письменная речь обеспечивает преемственность поколений, непрерывность науки, техники и культуры. Речь позволяет знакомиться с опытом других людей. Человек учится говорить до 6 лет. Если до этого срока он не овладел речью, то его умственное развитие задерживается. При изоляции ребенка от общества он не может после 6 лет освоить язык.</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Проанализируйте отрывок из первой книги</w:t>
            </w:r>
            <w:proofErr w:type="gramStart"/>
            <w:r>
              <w:rPr>
                <w:rFonts w:ascii="Tahoma" w:hAnsi="Tahoma" w:cs="Tahoma"/>
                <w:color w:val="333333"/>
              </w:rPr>
              <w:t xml:space="preserve"> И</w:t>
            </w:r>
            <w:proofErr w:type="gramEnd"/>
            <w:r>
              <w:rPr>
                <w:rFonts w:ascii="Tahoma" w:hAnsi="Tahoma" w:cs="Tahoma"/>
                <w:color w:val="333333"/>
              </w:rPr>
              <w:t>бн Сины (Авиценны) «Канон»:</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 гимнастике умеренность нужна,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Пусть будет главным правилом она.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Умеренность не изнуряет тела,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lastRenderedPageBreak/>
              <w:t>Но очищает организм всецело…</w:t>
            </w:r>
          </w:p>
          <w:p w:rsidR="0070056F" w:rsidRDefault="0070056F" w:rsidP="0070056F">
            <w:pPr>
              <w:pStyle w:val="a5"/>
              <w:spacing w:before="0" w:beforeAutospacing="0" w:after="0" w:afterAutospacing="0"/>
              <w:ind w:firstLine="300"/>
              <w:rPr>
                <w:rFonts w:ascii="Tahoma" w:hAnsi="Tahoma" w:cs="Tahoma"/>
                <w:color w:val="333333"/>
              </w:rPr>
            </w:pPr>
            <w:proofErr w:type="gramStart"/>
            <w:r>
              <w:rPr>
                <w:rFonts w:ascii="Tahoma" w:hAnsi="Tahoma" w:cs="Tahoma"/>
                <w:color w:val="333333"/>
              </w:rPr>
              <w:t>Бесцельны</w:t>
            </w:r>
            <w:proofErr w:type="gramEnd"/>
            <w:r>
              <w:rPr>
                <w:rFonts w:ascii="Tahoma" w:hAnsi="Tahoma" w:cs="Tahoma"/>
                <w:color w:val="333333"/>
              </w:rPr>
              <w:t xml:space="preserve"> долгий отдых и покой:</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 излишествах нет пользы никакой.</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Коль человек недвижен, вредный сок</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Заполнит тело, и еда не впрок»</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Сердце человека находится в околосердечной сумке. Это плотно-тканное образование. Стенки сердечной сумки выделяют жидкость, увлажняющую сердце. Какую роль она играет?</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Ответ.</w:t>
            </w:r>
            <w:r>
              <w:rPr>
                <w:rFonts w:ascii="Tahoma" w:hAnsi="Tahoma" w:cs="Tahoma"/>
                <w:color w:val="333333"/>
              </w:rPr>
              <w:t> Жидкость, которую выделяют стенки сердечной сумки, уменьшает трение во время работы сердца.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В перестрелке одному из бандитов пробили грудную клетку. Пуля прошла навылет. Пострадавший вскоре умер от удушья, хотя пуля не задела легкие. Что явилось причиной гибели человека?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Ответ.</w:t>
            </w:r>
            <w:r>
              <w:rPr>
                <w:rFonts w:ascii="Tahoma" w:hAnsi="Tahoma" w:cs="Tahoma"/>
                <w:color w:val="333333"/>
              </w:rPr>
              <w:t> Человек погиб, так как была нарушена герметичность плевральной полости (полость между легкими и стенками грудной клетки). При вдохе объем грудной клетки увеличивается, и давление в плевральной полости падает. Легкие движутся за стенками грудной клетки, что приводит к заполнению легочных пузырьков атмосферным воздухом. При нарушении герметичности плевральной полости легкие не заполняются воздухом, это приводит к остановке дыхательных движений и удушью.</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Прочитайте текст «Образование мочи» и найдите в нем предложения, в которых содержатся биологические ошибки. Запишите сначала номера этих предложений, а затем их правильно сформулируйте.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Образование мочи</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1. Вся кровь организма человека проходит через почки за каждые – 4-5 минут, а за сутки более 300 раз. 2. В клубочке и капсуле давление одинаковое и за счет этого происходит фильтрация крови. 3. В процессе фильтрации образуется 150-170 л первичной мочи. 4. В состав первичной мочи входят вода, минеральные соли, глюкоза, гормоны, витамины, белки, продукты обмена. 5. В канальцах нефрона происходит обратное всасывание, при котором в кровь возвращаются продукты обмена. 6. В результате обратного всасывания образуется вторичная моча, содержащая воду, мочевую кислоту, мочевину и минеральные вещества, образуется около </w:t>
            </w:r>
            <w:r>
              <w:rPr>
                <w:rFonts w:ascii="Tahoma" w:hAnsi="Tahoma" w:cs="Tahoma"/>
                <w:color w:val="333333"/>
              </w:rPr>
              <w:br/>
              <w:t>1,5 л.</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Ответ.</w:t>
            </w:r>
            <w:r>
              <w:rPr>
                <w:rFonts w:ascii="Tahoma" w:hAnsi="Tahoma" w:cs="Tahoma"/>
                <w:color w:val="333333"/>
              </w:rPr>
              <w:t> 1) 2 – В клубочке и капсуле давление разное и поэтому происходит процесс фильтрации. 2) 4 – В состав первичной мочи не входят белки. 3) 5 – В процессе обратного всасывания в кровь возвращаются необходимые организму вещества, а не продукты обмена.</w:t>
            </w:r>
          </w:p>
          <w:p w:rsidR="0070056F" w:rsidRDefault="0070056F" w:rsidP="0070056F">
            <w:pPr>
              <w:numPr>
                <w:ilvl w:val="0"/>
                <w:numId w:val="22"/>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Перевод с русского на русский: переведи знакомую пословицу с языка биологических терминов:</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Приблизительно 20 г продукта полукоксования твердого топлива приводит в непригодное к использованию состояние весь продукт переработки нектара растений представителями отряда Перепончатокрылых, находящийся в большой деревянной емкости.</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(Ложка дегтя портит бочку меда)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Сколько это млекопитающее не снабжай питательными веществами, оно все равно смотрит на растительное сообщество</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(Сколько волка ни корми, он все равно в лес смотрит)</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Процесс создания материальных ценностей несопоставим с представителем семейства </w:t>
            </w:r>
            <w:proofErr w:type="spellStart"/>
            <w:r>
              <w:rPr>
                <w:rFonts w:ascii="Tahoma" w:hAnsi="Tahoma" w:cs="Tahoma"/>
                <w:color w:val="333333"/>
              </w:rPr>
              <w:t>Вольчьих</w:t>
            </w:r>
            <w:proofErr w:type="spellEnd"/>
            <w:r>
              <w:rPr>
                <w:rFonts w:ascii="Tahoma" w:hAnsi="Tahoma" w:cs="Tahoma"/>
                <w:color w:val="333333"/>
              </w:rPr>
              <w:t>, поэтому не может скрыться в направлении растительного сообщества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(Работа не волк – в лес не убежит)</w:t>
            </w:r>
          </w:p>
          <w:p w:rsidR="0070056F" w:rsidRDefault="0070056F" w:rsidP="0070056F">
            <w:pPr>
              <w:numPr>
                <w:ilvl w:val="0"/>
                <w:numId w:val="23"/>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Решите занимательные задачи:</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 xml:space="preserve">· Чтобы поднять что-нибудь, что в 10 раз превышает вес 10 муравьев, потребуются 2 рабочих муравья. Чтобы сдвинуть с места груз, превышающий </w:t>
            </w:r>
            <w:proofErr w:type="gramStart"/>
            <w:r>
              <w:rPr>
                <w:rFonts w:ascii="Tahoma" w:hAnsi="Tahoma" w:cs="Tahoma"/>
                <w:color w:val="333333"/>
              </w:rPr>
              <w:t>на столько</w:t>
            </w:r>
            <w:proofErr w:type="gramEnd"/>
            <w:r>
              <w:rPr>
                <w:rFonts w:ascii="Tahoma" w:hAnsi="Tahoma" w:cs="Tahoma"/>
                <w:color w:val="333333"/>
              </w:rPr>
              <w:t xml:space="preserve"> же вес 10 человек, потребуются усилия 70 обычных граждан. Во сколько раз простой муравей сильнее обычного гражданина?</w:t>
            </w:r>
          </w:p>
          <w:p w:rsidR="0070056F" w:rsidRDefault="0070056F" w:rsidP="0070056F">
            <w:pPr>
              <w:numPr>
                <w:ilvl w:val="0"/>
                <w:numId w:val="24"/>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Сильная пчелиная семья насчитывает 80 тысяч пчел и собирает за сезон 150 кг меда. Сколько меда добывает каждая рабочая пчела, если учесть, что 1/16 часть этого семейства занята другими делами.</w:t>
            </w:r>
          </w:p>
          <w:p w:rsidR="0070056F" w:rsidRDefault="0070056F" w:rsidP="0070056F">
            <w:pPr>
              <w:numPr>
                <w:ilvl w:val="0"/>
                <w:numId w:val="24"/>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Пара ласточек в период вскармливания птенцов прилетает к гнезду 400 раз в день, принося за 1 раз 0,5 г насекомых. Период вскармливания длится 20 дней. Сколько килограммов насекомых уничтожают в период вскармливания птенцов 3 пары ласточек? </w:t>
            </w:r>
            <w:r>
              <w:rPr>
                <w:rFonts w:ascii="Tahoma" w:hAnsi="Tahoma" w:cs="Tahoma"/>
                <w:i/>
                <w:iCs/>
                <w:color w:val="333333"/>
                <w:sz w:val="23"/>
                <w:szCs w:val="23"/>
              </w:rPr>
              <w:t>(12 кг)</w:t>
            </w:r>
          </w:p>
          <w:p w:rsidR="0070056F" w:rsidRDefault="0070056F" w:rsidP="0070056F">
            <w:pPr>
              <w:numPr>
                <w:ilvl w:val="0"/>
                <w:numId w:val="24"/>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Сколько километров пролетают московские жаворонки к месту зимовки – пустыне Гоби? (</w:t>
            </w:r>
            <w:r>
              <w:rPr>
                <w:rFonts w:ascii="Tahoma" w:hAnsi="Tahoma" w:cs="Tahoma"/>
                <w:i/>
                <w:iCs/>
                <w:color w:val="333333"/>
                <w:sz w:val="23"/>
                <w:szCs w:val="23"/>
              </w:rPr>
              <w:t>более 5 тысяч км)</w:t>
            </w:r>
          </w:p>
          <w:p w:rsidR="0070056F" w:rsidRDefault="0070056F" w:rsidP="0070056F">
            <w:pPr>
              <w:numPr>
                <w:ilvl w:val="0"/>
                <w:numId w:val="24"/>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С какой скоростью летят ласточки, если они за 12 часов без остановок перелетают Средиземное море?</w:t>
            </w:r>
            <w:r>
              <w:rPr>
                <w:rFonts w:ascii="Tahoma" w:hAnsi="Tahoma" w:cs="Tahoma"/>
                <w:i/>
                <w:iCs/>
                <w:color w:val="333333"/>
                <w:sz w:val="23"/>
                <w:szCs w:val="23"/>
              </w:rPr>
              <w:t>(10 – 15 м/с)</w:t>
            </w:r>
          </w:p>
          <w:p w:rsidR="0070056F" w:rsidRDefault="0070056F" w:rsidP="0070056F">
            <w:pPr>
              <w:numPr>
                <w:ilvl w:val="0"/>
                <w:numId w:val="24"/>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lastRenderedPageBreak/>
              <w:t>При попутном ветре скорость почтового голубя 100 км/ч, при встречном – в 2 раза ниже. За какое время голубь доставит послание адресату на расстояние 850 км и вернется обратно, если туда он летит при попутном ветре, а оттуда – при встречном?</w:t>
            </w:r>
          </w:p>
          <w:p w:rsidR="0070056F" w:rsidRDefault="0070056F" w:rsidP="0070056F">
            <w:pPr>
              <w:numPr>
                <w:ilvl w:val="0"/>
                <w:numId w:val="25"/>
              </w:numPr>
              <w:spacing w:before="100" w:beforeAutospacing="1" w:after="100" w:afterAutospacing="1" w:line="240" w:lineRule="auto"/>
              <w:rPr>
                <w:rFonts w:ascii="Tahoma" w:hAnsi="Tahoma" w:cs="Tahoma"/>
                <w:color w:val="333333"/>
                <w:sz w:val="23"/>
                <w:szCs w:val="23"/>
              </w:rPr>
            </w:pPr>
            <w:r>
              <w:rPr>
                <w:rFonts w:ascii="Tahoma" w:hAnsi="Tahoma" w:cs="Tahoma"/>
                <w:color w:val="333333"/>
                <w:sz w:val="23"/>
                <w:szCs w:val="23"/>
              </w:rPr>
              <w:t xml:space="preserve">Майки </w:t>
            </w:r>
            <w:proofErr w:type="gramStart"/>
            <w:r>
              <w:rPr>
                <w:rFonts w:ascii="Tahoma" w:hAnsi="Tahoma" w:cs="Tahoma"/>
                <w:color w:val="333333"/>
                <w:sz w:val="23"/>
                <w:szCs w:val="23"/>
              </w:rPr>
              <w:t>футболистов</w:t>
            </w:r>
            <w:proofErr w:type="gramEnd"/>
            <w:r>
              <w:rPr>
                <w:rFonts w:ascii="Tahoma" w:hAnsi="Tahoma" w:cs="Tahoma"/>
                <w:color w:val="333333"/>
                <w:sz w:val="23"/>
                <w:szCs w:val="23"/>
              </w:rPr>
              <w:t xml:space="preserve"> какой страны украшает петушок? </w:t>
            </w:r>
            <w:r>
              <w:rPr>
                <w:rFonts w:ascii="Tahoma" w:hAnsi="Tahoma" w:cs="Tahoma"/>
                <w:i/>
                <w:iCs/>
                <w:color w:val="333333"/>
                <w:sz w:val="23"/>
                <w:szCs w:val="23"/>
              </w:rPr>
              <w:t>(Франции)</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b/>
                <w:bCs/>
                <w:color w:val="333333"/>
              </w:rPr>
              <w:t>Идеальное домашнее задание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Учитель предлагает школьникам выполнить дома работу по их собственному выбору и пониманию. Это может быть любое из известных нам видом заданий. Пусть кто-то решит несколько задач, а кто-то подберет пример или нарисует иллюстрацию к изучаемой теме и т.п. Обычно такое задание можно применить после проведения урока контроля, когда и задание задавать не обязательно. Ребятам нравится данный прием.</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Трудно добиться прочных знаний, если нет у школьника интереса к учебному труду и изучаемому материалу. Важно не только передать учащимся определенную сумму знаний, а развивать у них самих желание искать, находить и использовать необходимую информацию. Творческая деятельность учащихся связана с особым напряжением их сил и способностей. Необходимыми предпосылками творческой деятельности являются познавательный интерес, использование знаний, конструктивное воображение и инициатива.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Тщательный подбор формы урока необходим и зависит от изучаемого материала, от возможностей детского коллектива, от сложившихся взаимоотношений между учителем и учениками, а также от ряда мелких нюансов, которые, как правило, сугубо индивидуальны в конкретных условиях учебного процесса. Вариативность сочетания различных форм уроков очень велика, что обеспечивает возможность творческого моделирования учебного процесса.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Светить всегда,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светить везде,</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до дней последних донца,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светить –</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и никаких гвоздей!</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Вот лозунг мой –</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i/>
                <w:iCs/>
                <w:color w:val="333333"/>
              </w:rPr>
              <w:t>и солнца!</w:t>
            </w:r>
          </w:p>
          <w:p w:rsidR="0070056F" w:rsidRDefault="0070056F" w:rsidP="0070056F">
            <w:pPr>
              <w:pStyle w:val="a5"/>
              <w:spacing w:before="0" w:beforeAutospacing="0" w:after="0" w:afterAutospacing="0"/>
              <w:ind w:firstLine="300"/>
              <w:rPr>
                <w:rFonts w:ascii="Tahoma" w:hAnsi="Tahoma" w:cs="Tahoma"/>
                <w:color w:val="333333"/>
              </w:rPr>
            </w:pPr>
            <w:r>
              <w:rPr>
                <w:rFonts w:ascii="Tahoma" w:hAnsi="Tahoma" w:cs="Tahoma"/>
                <w:color w:val="333333"/>
              </w:rPr>
              <w:t>Владимир Маяковский</w:t>
            </w:r>
          </w:p>
        </w:tc>
      </w:tr>
    </w:tbl>
    <w:p w:rsidR="00D43D03" w:rsidRDefault="00D43D03">
      <w:pPr>
        <w:rPr>
          <w:rFonts w:ascii="Times New Roman" w:hAnsi="Times New Roman" w:cs="Times New Roman"/>
          <w:sz w:val="28"/>
          <w:szCs w:val="28"/>
        </w:rPr>
      </w:pPr>
    </w:p>
    <w:p w:rsidR="0070056F" w:rsidRDefault="0070056F">
      <w:pPr>
        <w:rPr>
          <w:rFonts w:ascii="Times New Roman" w:hAnsi="Times New Roman" w:cs="Times New Roman"/>
          <w:sz w:val="28"/>
          <w:szCs w:val="28"/>
        </w:rPr>
      </w:pPr>
    </w:p>
    <w:p w:rsidR="0070056F" w:rsidRDefault="0070056F">
      <w:pPr>
        <w:rPr>
          <w:rFonts w:ascii="Times New Roman" w:hAnsi="Times New Roman" w:cs="Times New Roman"/>
          <w:sz w:val="28"/>
          <w:szCs w:val="28"/>
        </w:rPr>
      </w:pPr>
    </w:p>
    <w:p w:rsidR="0070056F" w:rsidRDefault="0070056F" w:rsidP="0070056F">
      <w:pPr>
        <w:pStyle w:val="2"/>
        <w:shd w:val="clear" w:color="auto" w:fill="FFFFFF"/>
        <w:spacing w:before="0"/>
        <w:rPr>
          <w:rFonts w:ascii="Arial" w:hAnsi="Arial" w:cs="Arial"/>
          <w:b w:val="0"/>
          <w:bCs w:val="0"/>
          <w:color w:val="454545"/>
          <w:sz w:val="45"/>
          <w:szCs w:val="45"/>
        </w:rPr>
      </w:pPr>
      <w:r>
        <w:rPr>
          <w:rFonts w:ascii="Arial" w:hAnsi="Arial" w:cs="Arial"/>
          <w:b w:val="0"/>
          <w:bCs w:val="0"/>
          <w:color w:val="454545"/>
          <w:sz w:val="45"/>
          <w:szCs w:val="45"/>
        </w:rPr>
        <w:t>Статья "Активизация познавательной деятельности учащихся на уроках биологии"</w:t>
      </w:r>
    </w:p>
    <w:p w:rsidR="0070056F" w:rsidRDefault="0070056F" w:rsidP="0070056F">
      <w:pPr>
        <w:numPr>
          <w:ilvl w:val="0"/>
          <w:numId w:val="26"/>
        </w:numPr>
        <w:shd w:val="clear" w:color="auto" w:fill="FAFAFA"/>
        <w:spacing w:after="0" w:line="240" w:lineRule="auto"/>
        <w:ind w:left="0"/>
        <w:jc w:val="center"/>
        <w:rPr>
          <w:rFonts w:ascii="Arial" w:hAnsi="Arial" w:cs="Arial"/>
          <w:color w:val="888888"/>
          <w:sz w:val="18"/>
          <w:szCs w:val="18"/>
        </w:rPr>
      </w:pPr>
      <w:r>
        <w:rPr>
          <w:rStyle w:val="itemtextresizertitle"/>
          <w:rFonts w:ascii="Arial" w:hAnsi="Arial" w:cs="Arial"/>
          <w:color w:val="888888"/>
          <w:sz w:val="18"/>
          <w:szCs w:val="18"/>
        </w:rPr>
        <w:t>размер шрифта</w:t>
      </w:r>
      <w:r>
        <w:rPr>
          <w:rFonts w:ascii="Arial" w:hAnsi="Arial" w:cs="Arial"/>
          <w:color w:val="888888"/>
          <w:sz w:val="18"/>
          <w:szCs w:val="18"/>
        </w:rPr>
        <w:t> </w:t>
      </w:r>
      <w:hyperlink r:id="rId8" w:history="1">
        <w:r>
          <w:rPr>
            <w:rStyle w:val="a3"/>
            <w:rFonts w:ascii="simple-line-icons" w:hAnsi="simple-line-icons" w:cs="Arial"/>
            <w:color w:val="F36523"/>
            <w:sz w:val="21"/>
            <w:szCs w:val="21"/>
          </w:rPr>
          <w:t> </w:t>
        </w:r>
      </w:hyperlink>
      <w:hyperlink r:id="rId9" w:history="1">
        <w:r>
          <w:rPr>
            <w:rStyle w:val="a3"/>
            <w:rFonts w:ascii="simple-line-icons" w:hAnsi="simple-line-icons" w:cs="Arial"/>
            <w:color w:val="F36523"/>
            <w:sz w:val="21"/>
            <w:szCs w:val="21"/>
          </w:rPr>
          <w:t> </w:t>
        </w:r>
      </w:hyperlink>
    </w:p>
    <w:p w:rsidR="0070056F" w:rsidRDefault="00F814FD" w:rsidP="0070056F">
      <w:pPr>
        <w:numPr>
          <w:ilvl w:val="0"/>
          <w:numId w:val="26"/>
        </w:numPr>
        <w:pBdr>
          <w:left w:val="single" w:sz="6" w:space="6" w:color="CCCCCC"/>
        </w:pBdr>
        <w:shd w:val="clear" w:color="auto" w:fill="FAFAFA"/>
        <w:spacing w:after="0" w:line="240" w:lineRule="auto"/>
        <w:ind w:left="0"/>
        <w:jc w:val="center"/>
        <w:rPr>
          <w:rFonts w:ascii="Arial" w:hAnsi="Arial" w:cs="Arial"/>
          <w:color w:val="888888"/>
          <w:sz w:val="18"/>
          <w:szCs w:val="18"/>
        </w:rPr>
      </w:pPr>
      <w:hyperlink r:id="rId10" w:history="1">
        <w:r w:rsidR="0070056F">
          <w:rPr>
            <w:rStyle w:val="a3"/>
            <w:rFonts w:ascii="Arial" w:hAnsi="Arial" w:cs="Arial"/>
            <w:color w:val="F36523"/>
            <w:sz w:val="18"/>
            <w:szCs w:val="18"/>
          </w:rPr>
          <w:t>Печать </w:t>
        </w:r>
      </w:hyperlink>
    </w:p>
    <w:p w:rsidR="0070056F" w:rsidRDefault="00F814FD" w:rsidP="0070056F">
      <w:pPr>
        <w:numPr>
          <w:ilvl w:val="0"/>
          <w:numId w:val="26"/>
        </w:numPr>
        <w:pBdr>
          <w:left w:val="single" w:sz="6" w:space="6" w:color="CCCCCC"/>
        </w:pBdr>
        <w:shd w:val="clear" w:color="auto" w:fill="FAFAFA"/>
        <w:spacing w:after="0" w:line="240" w:lineRule="auto"/>
        <w:ind w:left="0"/>
        <w:jc w:val="center"/>
        <w:rPr>
          <w:rFonts w:ascii="Arial" w:hAnsi="Arial" w:cs="Arial"/>
          <w:color w:val="888888"/>
          <w:sz w:val="18"/>
          <w:szCs w:val="18"/>
        </w:rPr>
      </w:pPr>
      <w:hyperlink r:id="rId11" w:history="1">
        <w:r w:rsidR="0070056F">
          <w:rPr>
            <w:rStyle w:val="a3"/>
            <w:rFonts w:ascii="Arial" w:hAnsi="Arial" w:cs="Arial"/>
            <w:color w:val="F36523"/>
            <w:sz w:val="18"/>
            <w:szCs w:val="18"/>
          </w:rPr>
          <w:t>Эл</w:t>
        </w:r>
        <w:proofErr w:type="gramStart"/>
        <w:r w:rsidR="0070056F">
          <w:rPr>
            <w:rStyle w:val="a3"/>
            <w:rFonts w:ascii="Arial" w:hAnsi="Arial" w:cs="Arial"/>
            <w:color w:val="F36523"/>
            <w:sz w:val="18"/>
            <w:szCs w:val="18"/>
          </w:rPr>
          <w:t>.</w:t>
        </w:r>
        <w:proofErr w:type="gramEnd"/>
        <w:r w:rsidR="0070056F">
          <w:rPr>
            <w:rStyle w:val="a3"/>
            <w:rFonts w:ascii="Arial" w:hAnsi="Arial" w:cs="Arial"/>
            <w:color w:val="F36523"/>
            <w:sz w:val="18"/>
            <w:szCs w:val="18"/>
          </w:rPr>
          <w:t xml:space="preserve"> </w:t>
        </w:r>
        <w:proofErr w:type="gramStart"/>
        <w:r w:rsidR="0070056F">
          <w:rPr>
            <w:rStyle w:val="a3"/>
            <w:rFonts w:ascii="Arial" w:hAnsi="Arial" w:cs="Arial"/>
            <w:color w:val="F36523"/>
            <w:sz w:val="18"/>
            <w:szCs w:val="18"/>
          </w:rPr>
          <w:t>п</w:t>
        </w:r>
        <w:proofErr w:type="gramEnd"/>
        <w:r w:rsidR="0070056F">
          <w:rPr>
            <w:rStyle w:val="a3"/>
            <w:rFonts w:ascii="Arial" w:hAnsi="Arial" w:cs="Arial"/>
            <w:color w:val="F36523"/>
            <w:sz w:val="18"/>
            <w:szCs w:val="18"/>
          </w:rPr>
          <w:t>очта</w:t>
        </w:r>
      </w:hyperlink>
    </w:p>
    <w:p w:rsidR="0070056F" w:rsidRDefault="0070056F" w:rsidP="0070056F">
      <w:pPr>
        <w:pStyle w:val="2"/>
        <w:shd w:val="clear" w:color="auto" w:fill="666666"/>
        <w:spacing w:before="0" w:after="30"/>
        <w:rPr>
          <w:rFonts w:ascii="Arial" w:hAnsi="Arial" w:cs="Arial"/>
          <w:color w:val="FFFFFF"/>
          <w:sz w:val="33"/>
          <w:szCs w:val="33"/>
        </w:rPr>
      </w:pPr>
      <w:r>
        <w:rPr>
          <w:rFonts w:ascii="Arial" w:hAnsi="Arial" w:cs="Arial"/>
          <w:color w:val="FFFFFF"/>
          <w:sz w:val="33"/>
          <w:szCs w:val="33"/>
        </w:rPr>
        <w:t>Оценка методической группы (категория УМК)</w:t>
      </w:r>
    </w:p>
    <w:p w:rsidR="0070056F" w:rsidRDefault="0070056F" w:rsidP="0070056F">
      <w:pPr>
        <w:pStyle w:val="5"/>
        <w:shd w:val="clear" w:color="auto" w:fill="FFFFFF"/>
        <w:spacing w:before="0" w:line="300" w:lineRule="atLeast"/>
        <w:rPr>
          <w:rFonts w:ascii="Arial" w:hAnsi="Arial" w:cs="Arial"/>
          <w:color w:val="666666"/>
          <w:sz w:val="18"/>
          <w:szCs w:val="18"/>
        </w:rPr>
      </w:pPr>
      <w:r>
        <w:rPr>
          <w:rFonts w:ascii="Arial" w:hAnsi="Arial" w:cs="Arial"/>
          <w:b/>
          <w:bCs/>
          <w:color w:val="666666"/>
          <w:sz w:val="18"/>
          <w:szCs w:val="18"/>
        </w:rPr>
        <w:t>Научная новизна и актуальность: </w:t>
      </w:r>
      <w:r>
        <w:rPr>
          <w:rStyle w:val="itemrate-scorecomk254482"/>
          <w:rFonts w:ascii="Arial" w:hAnsi="Arial" w:cs="Arial"/>
          <w:b/>
          <w:bCs/>
          <w:color w:val="666666"/>
          <w:sz w:val="18"/>
          <w:szCs w:val="18"/>
        </w:rPr>
        <w:t>100</w:t>
      </w:r>
      <w:r>
        <w:rPr>
          <w:rFonts w:ascii="Arial" w:hAnsi="Arial" w:cs="Arial"/>
          <w:b/>
          <w:bCs/>
          <w:color w:val="666666"/>
          <w:sz w:val="18"/>
          <w:szCs w:val="18"/>
        </w:rPr>
        <w:t>%</w:t>
      </w:r>
      <w:r>
        <w:rPr>
          <w:rFonts w:ascii="Arial" w:hAnsi="Arial" w:cs="Arial"/>
          <w:b/>
          <w:bCs/>
          <w:color w:val="666666"/>
          <w:sz w:val="14"/>
          <w:szCs w:val="14"/>
        </w:rPr>
        <w:t> - </w:t>
      </w:r>
      <w:r>
        <w:rPr>
          <w:rStyle w:val="itemrate-countcomk254482"/>
          <w:rFonts w:ascii="Arial" w:hAnsi="Arial" w:cs="Arial"/>
          <w:b/>
          <w:bCs/>
          <w:color w:val="666666"/>
          <w:sz w:val="14"/>
          <w:szCs w:val="14"/>
        </w:rPr>
        <w:t>1 </w:t>
      </w:r>
      <w:r>
        <w:rPr>
          <w:rFonts w:ascii="Arial" w:hAnsi="Arial" w:cs="Arial"/>
          <w:b/>
          <w:bCs/>
          <w:color w:val="666666"/>
          <w:sz w:val="14"/>
          <w:szCs w:val="14"/>
        </w:rPr>
        <w:t>Голосов</w:t>
      </w:r>
    </w:p>
    <w:p w:rsidR="0070056F" w:rsidRDefault="0070056F" w:rsidP="0070056F">
      <w:pPr>
        <w:pStyle w:val="5"/>
        <w:shd w:val="clear" w:color="auto" w:fill="FFFFFF"/>
        <w:spacing w:before="0" w:line="300" w:lineRule="atLeast"/>
        <w:rPr>
          <w:rFonts w:ascii="Arial" w:hAnsi="Arial" w:cs="Arial"/>
          <w:b/>
          <w:bCs/>
          <w:color w:val="666666"/>
          <w:sz w:val="18"/>
          <w:szCs w:val="18"/>
        </w:rPr>
      </w:pPr>
      <w:r>
        <w:rPr>
          <w:rFonts w:ascii="Arial" w:hAnsi="Arial" w:cs="Arial"/>
          <w:b/>
          <w:bCs/>
          <w:color w:val="666666"/>
          <w:sz w:val="18"/>
          <w:szCs w:val="18"/>
        </w:rPr>
        <w:t>Полнота информации: </w:t>
      </w:r>
      <w:r>
        <w:rPr>
          <w:rStyle w:val="itemrate-scorecomk254483"/>
          <w:rFonts w:ascii="Arial" w:hAnsi="Arial" w:cs="Arial"/>
          <w:b/>
          <w:bCs/>
          <w:color w:val="666666"/>
          <w:sz w:val="18"/>
          <w:szCs w:val="18"/>
        </w:rPr>
        <w:t>100</w:t>
      </w:r>
      <w:r>
        <w:rPr>
          <w:rFonts w:ascii="Arial" w:hAnsi="Arial" w:cs="Arial"/>
          <w:b/>
          <w:bCs/>
          <w:color w:val="666666"/>
          <w:sz w:val="18"/>
          <w:szCs w:val="18"/>
        </w:rPr>
        <w:t>%</w:t>
      </w:r>
      <w:r>
        <w:rPr>
          <w:rFonts w:ascii="Arial" w:hAnsi="Arial" w:cs="Arial"/>
          <w:b/>
          <w:bCs/>
          <w:color w:val="666666"/>
          <w:sz w:val="14"/>
          <w:szCs w:val="14"/>
        </w:rPr>
        <w:t> - </w:t>
      </w:r>
      <w:r>
        <w:rPr>
          <w:rStyle w:val="itemrate-countcomk254483"/>
          <w:rFonts w:ascii="Arial" w:hAnsi="Arial" w:cs="Arial"/>
          <w:b/>
          <w:bCs/>
          <w:color w:val="666666"/>
          <w:sz w:val="14"/>
          <w:szCs w:val="14"/>
        </w:rPr>
        <w:t>1 </w:t>
      </w:r>
      <w:r>
        <w:rPr>
          <w:rFonts w:ascii="Arial" w:hAnsi="Arial" w:cs="Arial"/>
          <w:b/>
          <w:bCs/>
          <w:color w:val="666666"/>
          <w:sz w:val="14"/>
          <w:szCs w:val="14"/>
        </w:rPr>
        <w:t>Голосов</w:t>
      </w:r>
    </w:p>
    <w:p w:rsidR="0070056F" w:rsidRDefault="0070056F" w:rsidP="0070056F">
      <w:pPr>
        <w:pStyle w:val="5"/>
        <w:shd w:val="clear" w:color="auto" w:fill="FFFFFF"/>
        <w:spacing w:before="0" w:line="300" w:lineRule="atLeast"/>
        <w:rPr>
          <w:rFonts w:ascii="Arial" w:hAnsi="Arial" w:cs="Arial"/>
          <w:b/>
          <w:bCs/>
          <w:color w:val="666666"/>
          <w:sz w:val="18"/>
          <w:szCs w:val="18"/>
        </w:rPr>
      </w:pPr>
      <w:r>
        <w:rPr>
          <w:rFonts w:ascii="Arial" w:hAnsi="Arial" w:cs="Arial"/>
          <w:b/>
          <w:bCs/>
          <w:color w:val="666666"/>
          <w:sz w:val="18"/>
          <w:szCs w:val="18"/>
        </w:rPr>
        <w:t>Оригинальность: </w:t>
      </w:r>
      <w:r>
        <w:rPr>
          <w:rStyle w:val="itemrate-scorecomk254484"/>
          <w:rFonts w:ascii="Arial" w:hAnsi="Arial" w:cs="Arial"/>
          <w:b/>
          <w:bCs/>
          <w:color w:val="666666"/>
          <w:sz w:val="18"/>
          <w:szCs w:val="18"/>
        </w:rPr>
        <w:t>100</w:t>
      </w:r>
      <w:r>
        <w:rPr>
          <w:rFonts w:ascii="Arial" w:hAnsi="Arial" w:cs="Arial"/>
          <w:b/>
          <w:bCs/>
          <w:color w:val="666666"/>
          <w:sz w:val="18"/>
          <w:szCs w:val="18"/>
        </w:rPr>
        <w:t>%</w:t>
      </w:r>
      <w:r>
        <w:rPr>
          <w:rFonts w:ascii="Arial" w:hAnsi="Arial" w:cs="Arial"/>
          <w:b/>
          <w:bCs/>
          <w:color w:val="666666"/>
          <w:sz w:val="14"/>
          <w:szCs w:val="14"/>
        </w:rPr>
        <w:t> - </w:t>
      </w:r>
      <w:r>
        <w:rPr>
          <w:rStyle w:val="itemrate-countcomk254484"/>
          <w:rFonts w:ascii="Arial" w:hAnsi="Arial" w:cs="Arial"/>
          <w:b/>
          <w:bCs/>
          <w:color w:val="666666"/>
          <w:sz w:val="14"/>
          <w:szCs w:val="14"/>
        </w:rPr>
        <w:t>1 </w:t>
      </w:r>
      <w:r>
        <w:rPr>
          <w:rFonts w:ascii="Arial" w:hAnsi="Arial" w:cs="Arial"/>
          <w:b/>
          <w:bCs/>
          <w:color w:val="666666"/>
          <w:sz w:val="14"/>
          <w:szCs w:val="14"/>
        </w:rPr>
        <w:t>Голосов</w:t>
      </w:r>
    </w:p>
    <w:p w:rsidR="0070056F" w:rsidRDefault="0070056F" w:rsidP="0070056F">
      <w:pPr>
        <w:pStyle w:val="5"/>
        <w:shd w:val="clear" w:color="auto" w:fill="FFFFFF"/>
        <w:spacing w:before="0" w:line="300" w:lineRule="atLeast"/>
        <w:rPr>
          <w:rFonts w:ascii="Arial" w:hAnsi="Arial" w:cs="Arial"/>
          <w:b/>
          <w:bCs/>
          <w:color w:val="666666"/>
          <w:sz w:val="18"/>
          <w:szCs w:val="18"/>
        </w:rPr>
      </w:pPr>
      <w:r>
        <w:rPr>
          <w:rFonts w:ascii="Arial" w:hAnsi="Arial" w:cs="Arial"/>
          <w:b/>
          <w:bCs/>
          <w:color w:val="666666"/>
          <w:sz w:val="18"/>
          <w:szCs w:val="18"/>
        </w:rPr>
        <w:t>Соответствие нормативным требованиям: </w:t>
      </w:r>
      <w:r>
        <w:rPr>
          <w:rStyle w:val="itemrate-scorecomk254485"/>
          <w:rFonts w:ascii="Arial" w:hAnsi="Arial" w:cs="Arial"/>
          <w:b/>
          <w:bCs/>
          <w:color w:val="666666"/>
          <w:sz w:val="18"/>
          <w:szCs w:val="18"/>
        </w:rPr>
        <w:t>100</w:t>
      </w:r>
      <w:r>
        <w:rPr>
          <w:rFonts w:ascii="Arial" w:hAnsi="Arial" w:cs="Arial"/>
          <w:b/>
          <w:bCs/>
          <w:color w:val="666666"/>
          <w:sz w:val="18"/>
          <w:szCs w:val="18"/>
        </w:rPr>
        <w:t>%</w:t>
      </w:r>
      <w:r>
        <w:rPr>
          <w:rFonts w:ascii="Arial" w:hAnsi="Arial" w:cs="Arial"/>
          <w:b/>
          <w:bCs/>
          <w:color w:val="666666"/>
          <w:sz w:val="14"/>
          <w:szCs w:val="14"/>
        </w:rPr>
        <w:t> - </w:t>
      </w:r>
      <w:r>
        <w:rPr>
          <w:rStyle w:val="itemrate-countcomk254485"/>
          <w:rFonts w:ascii="Arial" w:hAnsi="Arial" w:cs="Arial"/>
          <w:b/>
          <w:bCs/>
          <w:color w:val="666666"/>
          <w:sz w:val="14"/>
          <w:szCs w:val="14"/>
        </w:rPr>
        <w:t>1 </w:t>
      </w:r>
      <w:r>
        <w:rPr>
          <w:rFonts w:ascii="Arial" w:hAnsi="Arial" w:cs="Arial"/>
          <w:b/>
          <w:bCs/>
          <w:color w:val="666666"/>
          <w:sz w:val="14"/>
          <w:szCs w:val="14"/>
        </w:rPr>
        <w:t>Голосов</w:t>
      </w:r>
    </w:p>
    <w:p w:rsidR="0070056F" w:rsidRDefault="0070056F" w:rsidP="0070056F">
      <w:pPr>
        <w:pStyle w:val="5"/>
        <w:shd w:val="clear" w:color="auto" w:fill="FFFFFF"/>
        <w:spacing w:before="0" w:line="300" w:lineRule="atLeast"/>
        <w:rPr>
          <w:rFonts w:ascii="Arial" w:hAnsi="Arial" w:cs="Arial"/>
          <w:b/>
          <w:bCs/>
          <w:color w:val="666666"/>
          <w:sz w:val="18"/>
          <w:szCs w:val="18"/>
        </w:rPr>
      </w:pPr>
      <w:r>
        <w:rPr>
          <w:rFonts w:ascii="Arial" w:hAnsi="Arial" w:cs="Arial"/>
          <w:b/>
          <w:bCs/>
          <w:color w:val="666666"/>
          <w:sz w:val="18"/>
          <w:szCs w:val="18"/>
        </w:rPr>
        <w:t>Доступность для внедрения: </w:t>
      </w:r>
      <w:r>
        <w:rPr>
          <w:rStyle w:val="itemrate-scorecomk254487"/>
          <w:rFonts w:ascii="Arial" w:hAnsi="Arial" w:cs="Arial"/>
          <w:b/>
          <w:bCs/>
          <w:color w:val="666666"/>
          <w:sz w:val="18"/>
          <w:szCs w:val="18"/>
        </w:rPr>
        <w:t>100</w:t>
      </w:r>
      <w:r>
        <w:rPr>
          <w:rFonts w:ascii="Arial" w:hAnsi="Arial" w:cs="Arial"/>
          <w:b/>
          <w:bCs/>
          <w:color w:val="666666"/>
          <w:sz w:val="18"/>
          <w:szCs w:val="18"/>
        </w:rPr>
        <w:t>%</w:t>
      </w:r>
      <w:r>
        <w:rPr>
          <w:rFonts w:ascii="Arial" w:hAnsi="Arial" w:cs="Arial"/>
          <w:b/>
          <w:bCs/>
          <w:color w:val="666666"/>
          <w:sz w:val="14"/>
          <w:szCs w:val="14"/>
        </w:rPr>
        <w:t> - </w:t>
      </w:r>
      <w:r>
        <w:rPr>
          <w:rStyle w:val="itemrate-countcomk254487"/>
          <w:rFonts w:ascii="Arial" w:hAnsi="Arial" w:cs="Arial"/>
          <w:b/>
          <w:bCs/>
          <w:color w:val="666666"/>
          <w:sz w:val="14"/>
          <w:szCs w:val="14"/>
        </w:rPr>
        <w:t>1 </w:t>
      </w:r>
      <w:r>
        <w:rPr>
          <w:rFonts w:ascii="Arial" w:hAnsi="Arial" w:cs="Arial"/>
          <w:b/>
          <w:bCs/>
          <w:color w:val="666666"/>
          <w:sz w:val="14"/>
          <w:szCs w:val="14"/>
        </w:rPr>
        <w:t>Голосов</w:t>
      </w:r>
    </w:p>
    <w:p w:rsidR="0070056F" w:rsidRDefault="0070056F" w:rsidP="0070056F">
      <w:pPr>
        <w:shd w:val="clear" w:color="auto" w:fill="E0E0E0"/>
        <w:spacing w:line="300" w:lineRule="atLeast"/>
        <w:jc w:val="center"/>
        <w:rPr>
          <w:rFonts w:ascii="Arial" w:hAnsi="Arial" w:cs="Arial"/>
          <w:color w:val="FF7302"/>
          <w:sz w:val="30"/>
          <w:szCs w:val="30"/>
        </w:rPr>
      </w:pPr>
      <w:r>
        <w:rPr>
          <w:rFonts w:ascii="Arial" w:hAnsi="Arial" w:cs="Arial"/>
          <w:color w:val="FF7302"/>
          <w:sz w:val="30"/>
          <w:szCs w:val="30"/>
        </w:rPr>
        <w:t>100%</w:t>
      </w:r>
    </w:p>
    <w:p w:rsidR="0070056F" w:rsidRDefault="0070056F" w:rsidP="0070056F">
      <w:pPr>
        <w:pStyle w:val="4"/>
        <w:shd w:val="clear" w:color="auto" w:fill="FFFFFF"/>
        <w:spacing w:before="0"/>
        <w:jc w:val="center"/>
        <w:rPr>
          <w:rFonts w:ascii="Arial" w:hAnsi="Arial" w:cs="Arial"/>
          <w:b w:val="0"/>
          <w:bCs w:val="0"/>
          <w:color w:val="666666"/>
          <w:sz w:val="30"/>
          <w:szCs w:val="30"/>
        </w:rPr>
      </w:pPr>
      <w:r>
        <w:rPr>
          <w:rFonts w:ascii="Arial" w:hAnsi="Arial" w:cs="Arial"/>
          <w:b w:val="0"/>
          <w:bCs w:val="0"/>
          <w:color w:val="666666"/>
          <w:sz w:val="30"/>
          <w:szCs w:val="30"/>
        </w:rPr>
        <w:lastRenderedPageBreak/>
        <w:t>Рейтинг статьи</w:t>
      </w:r>
    </w:p>
    <w:p w:rsidR="0070056F" w:rsidRDefault="0070056F" w:rsidP="0070056F">
      <w:pPr>
        <w:pStyle w:val="a5"/>
        <w:shd w:val="clear" w:color="auto" w:fill="FFFFFF"/>
        <w:spacing w:before="0" w:beforeAutospacing="0" w:after="0" w:afterAutospacing="0"/>
        <w:textAlignment w:val="top"/>
        <w:rPr>
          <w:rFonts w:ascii="Arial" w:hAnsi="Arial" w:cs="Arial"/>
          <w:color w:val="666666"/>
          <w:sz w:val="18"/>
          <w:szCs w:val="18"/>
        </w:rPr>
      </w:pPr>
      <w:r>
        <w:rPr>
          <w:rFonts w:ascii="Arial" w:hAnsi="Arial" w:cs="Arial"/>
          <w:color w:val="666666"/>
          <w:sz w:val="18"/>
          <w:szCs w:val="18"/>
        </w:rPr>
        <w:t>В голосовании могут принять участие только участники методической группы (успешные участники мероприятий портала: конкурс им. А.С. Макаренко, Всероссийское тестирование педагогов).</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1. Принципы и методы активизации познавательной деятельности</w:t>
      </w:r>
      <w:r>
        <w:rPr>
          <w:rFonts w:ascii="Arial" w:hAnsi="Arial" w:cs="Arial"/>
          <w:color w:val="888888"/>
          <w:sz w:val="21"/>
          <w:szCs w:val="21"/>
        </w:rPr>
        <w:br/>
        <w:t>Активизация познавательной деятельности учащихся – это создание такой атмосферы обучения, при которой учащиеся совместно с учителем активно работают, сознательно размышляют над процессом изучения, отслеживают, подтверждают, опровергают или расширяют наши знания, новые идеи, чувства или мнения об окружающем мире.</w:t>
      </w:r>
      <w:r>
        <w:rPr>
          <w:rFonts w:ascii="Arial" w:hAnsi="Arial" w:cs="Arial"/>
          <w:color w:val="888888"/>
          <w:sz w:val="21"/>
          <w:szCs w:val="21"/>
        </w:rPr>
        <w:br/>
        <w:t>Активизация познавательной деятельности учащихся была и остается одной из вечных проблем педагогики. Все большее значение в жизни приобретают коммуникативные умения, способность к моделированию ситуаций, приобретению опыта ведения диалога, дискуссий, приобщению к творческой деятельности.</w:t>
      </w:r>
      <w:r>
        <w:rPr>
          <w:rFonts w:ascii="Arial" w:hAnsi="Arial" w:cs="Arial"/>
          <w:color w:val="888888"/>
          <w:sz w:val="21"/>
          <w:szCs w:val="21"/>
        </w:rPr>
        <w:br/>
        <w:t>В то же время наблюдается снижение интереса к учебе, интеллектуальная пассивность. Этим и объясняется все более настойчивое внимание учителя к использованию методов и приемов, требующих активной мыслительной деятельности, с помощью которых формируются умения анализировать, сравнивать, обобщать, видеть проблему, формировать гипотезу, искать средства решения, корректировать полученные результаты (собственно обучение этим умениям и есть приобщение к творческой деятельности).</w:t>
      </w:r>
      <w:r>
        <w:rPr>
          <w:rFonts w:ascii="Arial" w:hAnsi="Arial" w:cs="Arial"/>
          <w:color w:val="888888"/>
          <w:sz w:val="21"/>
          <w:szCs w:val="21"/>
        </w:rPr>
        <w:br/>
        <w:t>Познавательная активность есть сложный феномен человеческой личности, структура которого определяется характером взаимосвязи основных составляющих:</w:t>
      </w:r>
      <w:r>
        <w:rPr>
          <w:rFonts w:ascii="Arial" w:hAnsi="Arial" w:cs="Arial"/>
          <w:color w:val="888888"/>
          <w:sz w:val="21"/>
          <w:szCs w:val="21"/>
        </w:rPr>
        <w:br/>
        <w:t>1. Эмоционально-волевой, сенсорной.</w:t>
      </w:r>
      <w:r>
        <w:rPr>
          <w:rFonts w:ascii="Arial" w:hAnsi="Arial" w:cs="Arial"/>
          <w:color w:val="888888"/>
          <w:sz w:val="21"/>
          <w:szCs w:val="21"/>
        </w:rPr>
        <w:br/>
        <w:t>2. Эффективность обучения зависит от активности учащихся при выполнении учебно-познавательной деятельности</w:t>
      </w:r>
      <w:r>
        <w:rPr>
          <w:rFonts w:ascii="Arial" w:hAnsi="Arial" w:cs="Arial"/>
          <w:color w:val="888888"/>
          <w:sz w:val="21"/>
          <w:szCs w:val="21"/>
        </w:rPr>
        <w:br/>
        <w:t>3. Формирование положительной мотивации к обучению</w:t>
      </w:r>
      <w:r>
        <w:rPr>
          <w:rFonts w:ascii="Arial" w:hAnsi="Arial" w:cs="Arial"/>
          <w:color w:val="888888"/>
          <w:sz w:val="21"/>
          <w:szCs w:val="21"/>
        </w:rPr>
        <w:br/>
        <w:t>4. Использование современных педагогических технологий</w:t>
      </w:r>
      <w:r>
        <w:rPr>
          <w:rFonts w:ascii="Arial" w:hAnsi="Arial" w:cs="Arial"/>
          <w:color w:val="888888"/>
          <w:sz w:val="21"/>
          <w:szCs w:val="21"/>
        </w:rPr>
        <w:br/>
        <w:t>Принципы активизации познавательной деятельности учащихся:</w:t>
      </w:r>
      <w:r>
        <w:rPr>
          <w:rFonts w:ascii="Arial" w:hAnsi="Arial" w:cs="Arial"/>
          <w:color w:val="888888"/>
          <w:sz w:val="21"/>
          <w:szCs w:val="21"/>
        </w:rPr>
        <w:br/>
        <w:t>• принцип самостоятельной активности учащихся;</w:t>
      </w:r>
      <w:r>
        <w:rPr>
          <w:rFonts w:ascii="Arial" w:hAnsi="Arial" w:cs="Arial"/>
          <w:color w:val="888888"/>
          <w:sz w:val="21"/>
          <w:szCs w:val="21"/>
        </w:rPr>
        <w:br/>
        <w:t>• принцип осознанности познания;</w:t>
      </w:r>
      <w:r>
        <w:rPr>
          <w:rFonts w:ascii="Arial" w:hAnsi="Arial" w:cs="Arial"/>
          <w:color w:val="888888"/>
          <w:sz w:val="21"/>
          <w:szCs w:val="21"/>
        </w:rPr>
        <w:br/>
        <w:t>• принцип целенаправленной и систематической работы над общим развитием всех учащихся, в том числе наиболее слабых;</w:t>
      </w:r>
      <w:r>
        <w:rPr>
          <w:rFonts w:ascii="Arial" w:hAnsi="Arial" w:cs="Arial"/>
          <w:color w:val="888888"/>
          <w:sz w:val="21"/>
          <w:szCs w:val="21"/>
        </w:rPr>
        <w:br/>
        <w:t>Методы активизации познавательной деятельности учащихся:</w:t>
      </w:r>
      <w:r>
        <w:rPr>
          <w:rFonts w:ascii="Arial" w:hAnsi="Arial" w:cs="Arial"/>
          <w:color w:val="888888"/>
          <w:sz w:val="21"/>
          <w:szCs w:val="21"/>
        </w:rPr>
        <w:br/>
        <w:t>• Переход от обучения в условиях класса к обучению в малых группах. Учащиеся работают индивидуально, в парах или в группах по 3-4 человека.</w:t>
      </w:r>
      <w:r>
        <w:rPr>
          <w:rFonts w:ascii="Arial" w:hAnsi="Arial" w:cs="Arial"/>
          <w:color w:val="888888"/>
          <w:sz w:val="21"/>
          <w:szCs w:val="21"/>
        </w:rPr>
        <w:br/>
        <w:t>• Переход от сообщения знаний и их запоминания к самостоятельному поиску и кооперированию усилий. Учитель руководит поиском нужной информации, стимулируя учащихся на поиск и овладение знаниями, выходящими за рамки школьной программы.</w:t>
      </w:r>
      <w:r>
        <w:rPr>
          <w:rFonts w:ascii="Arial" w:hAnsi="Arial" w:cs="Arial"/>
          <w:color w:val="888888"/>
          <w:sz w:val="21"/>
          <w:szCs w:val="21"/>
        </w:rPr>
        <w:br/>
        <w:t xml:space="preserve">• Поворот от работы с </w:t>
      </w:r>
      <w:proofErr w:type="gramStart"/>
      <w:r>
        <w:rPr>
          <w:rFonts w:ascii="Arial" w:hAnsi="Arial" w:cs="Arial"/>
          <w:color w:val="888888"/>
          <w:sz w:val="21"/>
          <w:szCs w:val="21"/>
        </w:rPr>
        <w:t>более успевающими</w:t>
      </w:r>
      <w:proofErr w:type="gramEnd"/>
      <w:r>
        <w:rPr>
          <w:rFonts w:ascii="Arial" w:hAnsi="Arial" w:cs="Arial"/>
          <w:color w:val="888888"/>
          <w:sz w:val="21"/>
          <w:szCs w:val="21"/>
        </w:rPr>
        <w:t xml:space="preserve"> учениками к работе со всеми учащимися. Метод проектов и кооперирование существенно повышает активность каждого ученика его занятость, степень осмысления материала.</w:t>
      </w:r>
      <w:r>
        <w:rPr>
          <w:rFonts w:ascii="Arial" w:hAnsi="Arial" w:cs="Arial"/>
          <w:color w:val="888888"/>
          <w:sz w:val="21"/>
          <w:szCs w:val="21"/>
        </w:rPr>
        <w:br/>
        <w:t>• Соревновательный подход заменяется кооперированием, сотрудничеством. Такое обучение существенно повышает положительный настрой учащихся, их мотивацию.</w:t>
      </w:r>
      <w:r>
        <w:rPr>
          <w:rFonts w:ascii="Arial" w:hAnsi="Arial" w:cs="Arial"/>
          <w:color w:val="888888"/>
          <w:sz w:val="21"/>
          <w:szCs w:val="21"/>
        </w:rPr>
        <w:br/>
        <w:t>• Обучение в творческой деятельности: развитие через творчество, обучение через открытие. Вовлечение детей в творческую деятельность в процессе обучения: дискуссия, самостоятельное создание продуктов труда, воображения, письменной и устной речи, работа над учебно-исследовательскими проектами и др. Учитель может помочь – вооружить средствами поиска или бросить “яблоко” (намек, подсказку).</w:t>
      </w:r>
      <w:r>
        <w:rPr>
          <w:rFonts w:ascii="Arial" w:hAnsi="Arial" w:cs="Arial"/>
          <w:color w:val="888888"/>
          <w:sz w:val="21"/>
          <w:szCs w:val="21"/>
        </w:rPr>
        <w:br/>
        <w:t>• Эвристический метод обучения в школе. Различные операции творческого мышления, приемы эвристической деятельности: определение типа задачи, выяснение того, что представляют собой неизвестное, данные, условие; составление плана решения; осуществление плана решения; изучение полученного решения.</w:t>
      </w:r>
      <w:r>
        <w:rPr>
          <w:rFonts w:ascii="Arial" w:hAnsi="Arial" w:cs="Arial"/>
          <w:color w:val="888888"/>
          <w:sz w:val="21"/>
          <w:szCs w:val="21"/>
        </w:rPr>
        <w:br/>
        <w:t>• Метод эвристических вопросов. Эвристический вопрос должен стимулировать мысль, но не подсказывать идею решения для развития интуиции и тренировки логической схемы в поиске решения задач.</w:t>
      </w:r>
      <w:r>
        <w:rPr>
          <w:rFonts w:ascii="Arial" w:hAnsi="Arial" w:cs="Arial"/>
          <w:color w:val="888888"/>
          <w:sz w:val="21"/>
          <w:szCs w:val="21"/>
        </w:rPr>
        <w:br/>
        <w:t>• Метод инверсии. На поиск решения творческой задачи используются противоположные процедуры мышления: анализ и синтез, логическое и интуитивное, конкретное и абстрактное, разъединение и объединение для развития диалектики мышления учащихся.</w:t>
      </w:r>
      <w:r>
        <w:rPr>
          <w:rFonts w:ascii="Arial" w:hAnsi="Arial" w:cs="Arial"/>
          <w:color w:val="888888"/>
          <w:sz w:val="21"/>
          <w:szCs w:val="21"/>
        </w:rPr>
        <w:br/>
        <w:t xml:space="preserve">• Проблемное обучение. Основано на создании учителем проблемных ситуаций и на самостоятельном поиске вариантов их решения: 1.создание проблемной ситуации; 2.формирование гипотез разрешения; 3.проверка решения с систематизацией полученной </w:t>
      </w:r>
      <w:r>
        <w:rPr>
          <w:rFonts w:ascii="Arial" w:hAnsi="Arial" w:cs="Arial"/>
          <w:color w:val="888888"/>
          <w:sz w:val="21"/>
          <w:szCs w:val="21"/>
        </w:rPr>
        <w:lastRenderedPageBreak/>
        <w:t>информации. Главное условие – наличие мотивации учащихся.</w:t>
      </w:r>
      <w:r>
        <w:rPr>
          <w:rFonts w:ascii="Arial" w:hAnsi="Arial" w:cs="Arial"/>
          <w:color w:val="888888"/>
          <w:sz w:val="21"/>
          <w:szCs w:val="21"/>
        </w:rPr>
        <w:br/>
        <w:t>• Технология “обучения в диалоге. Примером может быть исследовательская работа. Любимый девиз: “Подвергай все сомнению” для формирования у детей собственных, индивидуальных представлений об объектах и явлениях окружающего мира.</w:t>
      </w:r>
      <w:r>
        <w:rPr>
          <w:rFonts w:ascii="Arial" w:hAnsi="Arial" w:cs="Arial"/>
          <w:color w:val="888888"/>
          <w:sz w:val="21"/>
          <w:szCs w:val="21"/>
        </w:rPr>
        <w:br/>
        <w:t xml:space="preserve">• Метод проектов. </w:t>
      </w:r>
      <w:proofErr w:type="gramStart"/>
      <w:r>
        <w:rPr>
          <w:rFonts w:ascii="Arial" w:hAnsi="Arial" w:cs="Arial"/>
          <w:color w:val="888888"/>
          <w:sz w:val="21"/>
          <w:szCs w:val="21"/>
        </w:rPr>
        <w:t>В основе метода лежит развитие познавательных и творческих навыков, умений самостоятельно конструировать свои знания, умений ориентироваться в информационном пространстве, развитие критического мышления и ориентирован на самостоятельную (индивидуальную, парную, групповую) деятельность учащихся на отрезок времени.</w:t>
      </w:r>
      <w:proofErr w:type="gramEnd"/>
      <w:r>
        <w:rPr>
          <w:rFonts w:ascii="Arial" w:hAnsi="Arial" w:cs="Arial"/>
          <w:color w:val="888888"/>
          <w:sz w:val="21"/>
          <w:szCs w:val="21"/>
        </w:rPr>
        <w:br/>
        <w:t>• Метод открытий. Создаются подвижные группы детей по интересам, уровню подготовки, способностям, где каждый ребенок идет своим темпом для психического, социального, духовного развития, повышения общеобразовательного уровня. Личность ребенка развивается своеобразно и ярко в развивающих играх.</w:t>
      </w:r>
      <w:r>
        <w:rPr>
          <w:rFonts w:ascii="Arial" w:hAnsi="Arial" w:cs="Arial"/>
          <w:color w:val="888888"/>
          <w:sz w:val="21"/>
          <w:szCs w:val="21"/>
        </w:rPr>
        <w:br/>
        <w:t xml:space="preserve">• Поворот от традиционного урока к нетрадиционным формам и методам урока. </w:t>
      </w:r>
      <w:proofErr w:type="gramStart"/>
      <w:r>
        <w:rPr>
          <w:rFonts w:ascii="Arial" w:hAnsi="Arial" w:cs="Arial"/>
          <w:color w:val="888888"/>
          <w:sz w:val="21"/>
          <w:szCs w:val="21"/>
        </w:rPr>
        <w:t>Это может быть урок: аукцион, сочинение по биологии, деловая игра, пресс-конференция, диспут, общественный смотр знаний, турнир, эстафета, семинар, диспут, путешествие, зачет, игра и др.. Особый интерес представляют формы работы с учебником: репродуктивно-поисковая (составление плана, схемы, конспекта,…по тексту), сравнительно-аналитическая (таблиц, схем, рисунков) и творческая (тексты с ошибками, тесты, кроссворды,…).</w:t>
      </w:r>
      <w:proofErr w:type="gramEnd"/>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2. Способы активизации познавательной деятельности учащихся на уроках биологии</w:t>
      </w:r>
      <w:proofErr w:type="gramStart"/>
      <w:r>
        <w:rPr>
          <w:rFonts w:ascii="Arial" w:hAnsi="Arial" w:cs="Arial"/>
          <w:color w:val="888888"/>
          <w:sz w:val="21"/>
          <w:szCs w:val="21"/>
        </w:rPr>
        <w:br/>
        <w:t>О</w:t>
      </w:r>
      <w:proofErr w:type="gramEnd"/>
      <w:r>
        <w:rPr>
          <w:rFonts w:ascii="Arial" w:hAnsi="Arial" w:cs="Arial"/>
          <w:color w:val="888888"/>
          <w:sz w:val="21"/>
          <w:szCs w:val="21"/>
        </w:rPr>
        <w:t xml:space="preserve">дной из важнейших проблем дидактики является проблема активизации познавательной деятельности учащихся на уроке. Под этим подразумевается целенаправленная деятельность учителя по стимулированию у школьников учебной активности. Активная мыслительная работа ученика на уроке, познавательная самостоятельность – залог успешного обучения. Для поддержания интереса учащихся </w:t>
      </w:r>
      <w:proofErr w:type="spellStart"/>
      <w:r>
        <w:rPr>
          <w:rFonts w:ascii="Arial" w:hAnsi="Arial" w:cs="Arial"/>
          <w:color w:val="888888"/>
          <w:sz w:val="21"/>
          <w:szCs w:val="21"/>
        </w:rPr>
        <w:t>визучаемому</w:t>
      </w:r>
      <w:proofErr w:type="spellEnd"/>
      <w:r>
        <w:rPr>
          <w:rFonts w:ascii="Arial" w:hAnsi="Arial" w:cs="Arial"/>
          <w:color w:val="888888"/>
          <w:sz w:val="21"/>
          <w:szCs w:val="21"/>
        </w:rPr>
        <w:t xml:space="preserve"> материалу необходимо оптимальное сочетание активных и пассивных методов, соотнесение их выбора с содержанием материала, дидактическими целями урока, возрастными особенностями учащихся, уровнем подготовленности и способностями школьников.</w:t>
      </w:r>
      <w:r>
        <w:rPr>
          <w:rFonts w:ascii="Arial" w:hAnsi="Arial" w:cs="Arial"/>
          <w:color w:val="888888"/>
          <w:sz w:val="21"/>
          <w:szCs w:val="21"/>
        </w:rPr>
        <w:br/>
        <w:t>Варианты развития самостоятельной познавательной деятельности учащихся:</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1) Дидактические игры</w:t>
      </w:r>
      <w:r>
        <w:rPr>
          <w:rFonts w:ascii="Arial" w:hAnsi="Arial" w:cs="Arial"/>
          <w:color w:val="888888"/>
          <w:sz w:val="21"/>
          <w:szCs w:val="21"/>
        </w:rPr>
        <w:br/>
        <w:t>Учебная игра выполняет несколько функций:</w:t>
      </w:r>
      <w:r>
        <w:rPr>
          <w:rFonts w:ascii="Arial" w:hAnsi="Arial" w:cs="Arial"/>
          <w:color w:val="888888"/>
          <w:sz w:val="21"/>
          <w:szCs w:val="21"/>
        </w:rPr>
        <w:br/>
        <w:t>- оказывает воздействие на личность обучаемого, развивая его мышление, расширяя кругозор;</w:t>
      </w:r>
      <w:r>
        <w:rPr>
          <w:rFonts w:ascii="Arial" w:hAnsi="Arial" w:cs="Arial"/>
          <w:color w:val="888888"/>
          <w:sz w:val="21"/>
          <w:szCs w:val="21"/>
        </w:rPr>
        <w:br/>
        <w:t>- учит ориентироваться в конкретной ситуации и применять знания для решения нестандартной учебной задачи;</w:t>
      </w:r>
      <w:r>
        <w:rPr>
          <w:rFonts w:ascii="Arial" w:hAnsi="Arial" w:cs="Arial"/>
          <w:color w:val="888888"/>
          <w:sz w:val="21"/>
          <w:szCs w:val="21"/>
        </w:rPr>
        <w:br/>
        <w:t>- мотивирует и стимулирует познавательную деятельность учащихся, способствует развитию познавательного интереса.</w:t>
      </w:r>
      <w:r>
        <w:rPr>
          <w:rFonts w:ascii="Arial" w:hAnsi="Arial" w:cs="Arial"/>
          <w:color w:val="888888"/>
          <w:sz w:val="21"/>
          <w:szCs w:val="21"/>
        </w:rPr>
        <w:br/>
        <w:t>К игре, как любой форме, предъявляются психологические требования:</w:t>
      </w:r>
      <w:r>
        <w:rPr>
          <w:rFonts w:ascii="Arial" w:hAnsi="Arial" w:cs="Arial"/>
          <w:color w:val="888888"/>
          <w:sz w:val="21"/>
          <w:szCs w:val="21"/>
        </w:rPr>
        <w:br/>
        <w:t>• Как и любая деятельность, игровая деятельность на уроке должна быть мотивирована, а учащимся необходимо испытывать потребность в ней.</w:t>
      </w:r>
      <w:r>
        <w:rPr>
          <w:rFonts w:ascii="Arial" w:hAnsi="Arial" w:cs="Arial"/>
          <w:color w:val="888888"/>
          <w:sz w:val="21"/>
          <w:szCs w:val="21"/>
        </w:rPr>
        <w:br/>
        <w:t>• Важную роль играет психологическая и интеллектуальная готовность к участию в игре.</w:t>
      </w:r>
      <w:r>
        <w:rPr>
          <w:rFonts w:ascii="Arial" w:hAnsi="Arial" w:cs="Arial"/>
          <w:color w:val="888888"/>
          <w:sz w:val="21"/>
          <w:szCs w:val="21"/>
        </w:rPr>
        <w:br/>
        <w:t>• Для создания радостного настроения, взаимопонимания, дружелюбия учителю необходимо учитывать характер, темперамент, усидчивость, организованность, состояние здоровья каждого участника игры.</w:t>
      </w:r>
      <w:r>
        <w:rPr>
          <w:rFonts w:ascii="Arial" w:hAnsi="Arial" w:cs="Arial"/>
          <w:color w:val="888888"/>
          <w:sz w:val="21"/>
          <w:szCs w:val="21"/>
        </w:rPr>
        <w:br/>
        <w:t>• Содержание игры должно быть интересно и значимо для её участников; игра завершается получением результатов, представляющих ценность для них.</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Приведу некоторые примеры познавательных игр, которые применяю на практике:</w:t>
      </w:r>
      <w:r>
        <w:rPr>
          <w:rFonts w:ascii="Arial" w:hAnsi="Arial" w:cs="Arial"/>
          <w:color w:val="888888"/>
          <w:sz w:val="21"/>
          <w:szCs w:val="21"/>
        </w:rPr>
        <w:br/>
        <w:t xml:space="preserve">а) «Свиток» - класс делится на несколько команд (можно по рядам). Члены команды сидят друг за другом. На первую парту кладется лист бумаги и дается задание, например, написать на листе бумаги по одному признаку семейства </w:t>
      </w:r>
      <w:proofErr w:type="gramStart"/>
      <w:r>
        <w:rPr>
          <w:rFonts w:ascii="Arial" w:hAnsi="Arial" w:cs="Arial"/>
          <w:color w:val="888888"/>
          <w:sz w:val="21"/>
          <w:szCs w:val="21"/>
        </w:rPr>
        <w:t>Крестоцветных</w:t>
      </w:r>
      <w:proofErr w:type="gramEnd"/>
      <w:r>
        <w:rPr>
          <w:rFonts w:ascii="Arial" w:hAnsi="Arial" w:cs="Arial"/>
          <w:color w:val="888888"/>
          <w:sz w:val="21"/>
          <w:szCs w:val="21"/>
        </w:rPr>
        <w:t xml:space="preserve"> (или любого другого) и передать сидящему сзади. Когда последний игрок закончит он поднимает руку. Оценивается правильность и скорость выполнения задания, зачитываются признаки написанные командой, оказавшейся самой быстрой. Другие команды вычеркивают названные признаки из своих листов. Победители те, у кого остались не вычеркнутыми правильные признаки и которые раньше других закончили игру.</w:t>
      </w:r>
      <w:r>
        <w:rPr>
          <w:rFonts w:ascii="Arial" w:hAnsi="Arial" w:cs="Arial"/>
          <w:color w:val="888888"/>
          <w:sz w:val="21"/>
          <w:szCs w:val="21"/>
        </w:rPr>
        <w:br/>
        <w:t xml:space="preserve">б) «Третий лишний» - на доске написаны столбиками названия организмов или явлений живой природы, которые сгруппированы по определенному признаку. Одно название лишнее, надо определить эту запись. Например, 1-дрофа, 2-сипуха, 3-стрепет (лишнее 2-отряд Совы, 1,3 – </w:t>
      </w:r>
      <w:r>
        <w:rPr>
          <w:rFonts w:ascii="Arial" w:hAnsi="Arial" w:cs="Arial"/>
          <w:color w:val="888888"/>
          <w:sz w:val="21"/>
          <w:szCs w:val="21"/>
        </w:rPr>
        <w:lastRenderedPageBreak/>
        <w:t>отряд Дрофы)</w:t>
      </w:r>
      <w:r>
        <w:rPr>
          <w:rFonts w:ascii="Arial" w:hAnsi="Arial" w:cs="Arial"/>
          <w:color w:val="888888"/>
          <w:sz w:val="21"/>
          <w:szCs w:val="21"/>
        </w:rPr>
        <w:br/>
        <w:t>в) «Продолжи ряд» - дана последовательность слов, которые относятся к одной теме, но в ней не хватает нескольких понятий, которые надо дописать.</w:t>
      </w:r>
      <w:r>
        <w:rPr>
          <w:rFonts w:ascii="Arial" w:hAnsi="Arial" w:cs="Arial"/>
          <w:color w:val="888888"/>
          <w:sz w:val="21"/>
          <w:szCs w:val="21"/>
        </w:rPr>
        <w:br/>
        <w:t>г) «Цепочка» - хорошо применять при изучении темы «Пищевые связи». Один игрок называет организм, способный к фотосинтезу, второй игрок называет организм, который питается предыдущим (растительноядный), следующий называет плотоядный организм и т.д. Тот, кто не сможет назвать следующего члена цепочки, получает штрафное очко и начинает игру сначала. Выигрывает тот, кто наберет наименьшее число штрафных очков.</w:t>
      </w:r>
      <w:r>
        <w:rPr>
          <w:rFonts w:ascii="Arial" w:hAnsi="Arial" w:cs="Arial"/>
          <w:color w:val="888888"/>
          <w:sz w:val="21"/>
          <w:szCs w:val="21"/>
        </w:rPr>
        <w:br/>
      </w:r>
      <w:proofErr w:type="spellStart"/>
      <w:r>
        <w:rPr>
          <w:rFonts w:ascii="Arial" w:hAnsi="Arial" w:cs="Arial"/>
          <w:color w:val="888888"/>
          <w:sz w:val="21"/>
          <w:szCs w:val="21"/>
        </w:rPr>
        <w:t>д</w:t>
      </w:r>
      <w:proofErr w:type="spellEnd"/>
      <w:r>
        <w:rPr>
          <w:rFonts w:ascii="Arial" w:hAnsi="Arial" w:cs="Arial"/>
          <w:color w:val="888888"/>
          <w:sz w:val="21"/>
          <w:szCs w:val="21"/>
        </w:rPr>
        <w:t>) «Фоторобот» - группа школьников – это отделение милиции. Ведущие игры обращаются за помощью в отделение милиции за помощью отыскать пропавшее растение (при изучении ботаники) или животное (при изучении зоологии). Надо описать объект или составить его фоторобот учитывая особенности внешнего строения или физиологии.</w:t>
      </w:r>
      <w:r>
        <w:rPr>
          <w:rFonts w:ascii="Arial" w:hAnsi="Arial" w:cs="Arial"/>
          <w:color w:val="888888"/>
          <w:sz w:val="21"/>
          <w:szCs w:val="21"/>
        </w:rPr>
        <w:br/>
        <w:t>е) «Познавательные игры – путешествия» - Путешествие в страну Грибов.</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2) Проблемные ситуации</w:t>
      </w:r>
      <w:r>
        <w:rPr>
          <w:rFonts w:ascii="Arial" w:hAnsi="Arial" w:cs="Arial"/>
          <w:color w:val="888888"/>
          <w:sz w:val="21"/>
          <w:szCs w:val="21"/>
        </w:rPr>
        <w:br/>
        <w:t>Проблемные вопросы можно ставить на любом этапе изучения темы:</w:t>
      </w:r>
      <w:r>
        <w:rPr>
          <w:rFonts w:ascii="Arial" w:hAnsi="Arial" w:cs="Arial"/>
          <w:color w:val="888888"/>
          <w:sz w:val="21"/>
          <w:szCs w:val="21"/>
        </w:rPr>
        <w:br/>
        <w:t>- при объяснении материала (в начале урока), чтобы вызвать интерес к изучаемому вопросу;</w:t>
      </w:r>
      <w:r>
        <w:rPr>
          <w:rFonts w:ascii="Arial" w:hAnsi="Arial" w:cs="Arial"/>
          <w:color w:val="888888"/>
          <w:sz w:val="21"/>
          <w:szCs w:val="21"/>
        </w:rPr>
        <w:br/>
        <w:t>- при закреплении полученных знаний, что помогает обобщить изложенный материал и подводит учащихся к самостоятельному выводу;</w:t>
      </w:r>
      <w:r>
        <w:rPr>
          <w:rFonts w:ascii="Arial" w:hAnsi="Arial" w:cs="Arial"/>
          <w:color w:val="888888"/>
          <w:sz w:val="21"/>
          <w:szCs w:val="21"/>
        </w:rPr>
        <w:br/>
        <w:t>- при контроле знаний (творческое применение знаний).</w:t>
      </w:r>
      <w:r>
        <w:rPr>
          <w:rFonts w:ascii="Arial" w:hAnsi="Arial" w:cs="Arial"/>
          <w:color w:val="888888"/>
          <w:sz w:val="21"/>
          <w:szCs w:val="21"/>
        </w:rPr>
        <w:br/>
        <w:t>Проблемные вопросы, изобретательские и исследовательские задачи позволяют применить такие методические приемы, как поиск способов разрешения противоречия, изложения разных точек зрения на один и тот же вопрос и с разных позиций. Это побуждает учащихся делать сравнение, обобщение и выводы.</w:t>
      </w:r>
      <w:r>
        <w:rPr>
          <w:rFonts w:ascii="Arial" w:hAnsi="Arial" w:cs="Arial"/>
          <w:color w:val="888888"/>
          <w:sz w:val="21"/>
          <w:szCs w:val="21"/>
        </w:rPr>
        <w:br/>
        <w:t>Для активизации познавательной деятельности возможно создание проблемной ситуации на основе высказываний или фактов. Предлагаю учащимся прокомментировать высказывания:</w:t>
      </w:r>
      <w:r>
        <w:rPr>
          <w:rFonts w:ascii="Arial" w:hAnsi="Arial" w:cs="Arial"/>
          <w:color w:val="888888"/>
          <w:sz w:val="21"/>
          <w:szCs w:val="21"/>
        </w:rPr>
        <w:br/>
        <w:t>1) «Кто не любит природу, тот не любит человека». Ф. Достоевский</w:t>
      </w:r>
      <w:r>
        <w:rPr>
          <w:rFonts w:ascii="Arial" w:hAnsi="Arial" w:cs="Arial"/>
          <w:color w:val="888888"/>
          <w:sz w:val="21"/>
          <w:szCs w:val="21"/>
        </w:rPr>
        <w:br/>
        <w:t>2) «Грандиозные вещи делаются грандиозными средствами. Одна природа делает великое дело даром». А. Герцен</w:t>
      </w:r>
      <w:r>
        <w:rPr>
          <w:rFonts w:ascii="Arial" w:hAnsi="Arial" w:cs="Arial"/>
          <w:color w:val="888888"/>
          <w:sz w:val="21"/>
          <w:szCs w:val="21"/>
        </w:rPr>
        <w:br/>
        <w:t xml:space="preserve">3) Известный географ и путешественник А. </w:t>
      </w:r>
      <w:proofErr w:type="spellStart"/>
      <w:r>
        <w:rPr>
          <w:rFonts w:ascii="Arial" w:hAnsi="Arial" w:cs="Arial"/>
          <w:color w:val="888888"/>
          <w:sz w:val="21"/>
          <w:szCs w:val="21"/>
        </w:rPr>
        <w:t>Гумбольт</w:t>
      </w:r>
      <w:proofErr w:type="spellEnd"/>
      <w:r>
        <w:rPr>
          <w:rFonts w:ascii="Arial" w:hAnsi="Arial" w:cs="Arial"/>
          <w:color w:val="888888"/>
          <w:sz w:val="21"/>
          <w:szCs w:val="21"/>
        </w:rPr>
        <w:t xml:space="preserve"> утверждал, что «человеку предшествуют леса, а сопровождают пустыни». Почему так считает ученый?</w:t>
      </w:r>
      <w:r>
        <w:rPr>
          <w:rFonts w:ascii="Arial" w:hAnsi="Arial" w:cs="Arial"/>
          <w:color w:val="888888"/>
          <w:sz w:val="21"/>
          <w:szCs w:val="21"/>
        </w:rPr>
        <w:br/>
        <w:t>4) Великий русский ученый М.В.Ломоносов Утверждал: «Умеренное употребление пищи – мать здоровья». Верно ли это утверждение?</w:t>
      </w:r>
      <w:r>
        <w:rPr>
          <w:rFonts w:ascii="Arial" w:hAnsi="Arial" w:cs="Arial"/>
          <w:color w:val="888888"/>
          <w:sz w:val="21"/>
          <w:szCs w:val="21"/>
        </w:rPr>
        <w:br/>
        <w:t>5) Древнегреческий философ Аристотель говорил: «Ничто так сильно не разрушает человека, как продолжительное безделье». Обосновать данное высказывание с научной точки зрения.</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На уроках биологии для развития познавательного интереса учащихся использую биологические задачи. Верным является утверждение, что коль нет познавательной задачи, нет и работы мысли, есть задача - есть поиск ее решения. Постановка задач в процессе обучения повышает активность учащихся. Ученики исследуют явление, ищут пути его решения, выдвигают различные предположения, приводят доказательства, а это, несомненно, способствует активизации мыслительной деятельности школьников, развитию логического мышления, познавательной самостоятельности и в итоге формированию и развитию познавательного интереса к биологии.</w:t>
      </w:r>
      <w:r>
        <w:rPr>
          <w:rFonts w:ascii="Arial" w:hAnsi="Arial" w:cs="Arial"/>
          <w:color w:val="888888"/>
          <w:sz w:val="21"/>
          <w:szCs w:val="21"/>
        </w:rPr>
        <w:br/>
      </w:r>
      <w:proofErr w:type="gramStart"/>
      <w:r>
        <w:rPr>
          <w:rFonts w:ascii="Arial" w:hAnsi="Arial" w:cs="Arial"/>
          <w:color w:val="888888"/>
          <w:sz w:val="21"/>
          <w:szCs w:val="21"/>
        </w:rPr>
        <w:t>На уроках биологии использую следующие типы задач:</w:t>
      </w:r>
      <w:r>
        <w:rPr>
          <w:rFonts w:ascii="Arial" w:hAnsi="Arial" w:cs="Arial"/>
          <w:color w:val="888888"/>
          <w:sz w:val="21"/>
          <w:szCs w:val="21"/>
        </w:rPr>
        <w:br/>
        <w:t>а) Задачи, способствующие развитию логического мышления.</w:t>
      </w:r>
      <w:r>
        <w:rPr>
          <w:rFonts w:ascii="Arial" w:hAnsi="Arial" w:cs="Arial"/>
          <w:color w:val="888888"/>
          <w:sz w:val="21"/>
          <w:szCs w:val="21"/>
        </w:rPr>
        <w:br/>
        <w:t>б) Задачи на распознавание натуральных объектов.</w:t>
      </w:r>
      <w:r>
        <w:rPr>
          <w:rFonts w:ascii="Arial" w:hAnsi="Arial" w:cs="Arial"/>
          <w:color w:val="888888"/>
          <w:sz w:val="21"/>
          <w:szCs w:val="21"/>
        </w:rPr>
        <w:br/>
        <w:t>в) Задачи на формирование умений выдвигать и доказывать гипотезы.</w:t>
      </w:r>
      <w:r>
        <w:rPr>
          <w:rFonts w:ascii="Arial" w:hAnsi="Arial" w:cs="Arial"/>
          <w:color w:val="888888"/>
          <w:sz w:val="21"/>
          <w:szCs w:val="21"/>
        </w:rPr>
        <w:br/>
        <w:t>г) Задачи, способствующие развитию исследовательских навыков.</w:t>
      </w:r>
      <w:r>
        <w:rPr>
          <w:rFonts w:ascii="Arial" w:hAnsi="Arial" w:cs="Arial"/>
          <w:color w:val="888888"/>
          <w:sz w:val="21"/>
          <w:szCs w:val="21"/>
        </w:rPr>
        <w:br/>
      </w:r>
      <w:proofErr w:type="spellStart"/>
      <w:r>
        <w:rPr>
          <w:rFonts w:ascii="Arial" w:hAnsi="Arial" w:cs="Arial"/>
          <w:color w:val="888888"/>
          <w:sz w:val="21"/>
          <w:szCs w:val="21"/>
        </w:rPr>
        <w:t>д</w:t>
      </w:r>
      <w:proofErr w:type="spellEnd"/>
      <w:r>
        <w:rPr>
          <w:rFonts w:ascii="Arial" w:hAnsi="Arial" w:cs="Arial"/>
          <w:color w:val="888888"/>
          <w:sz w:val="21"/>
          <w:szCs w:val="21"/>
        </w:rPr>
        <w:t>) Задачи, помогающие устанавливать связь теоретических знаний с практическими.</w:t>
      </w:r>
      <w:r>
        <w:rPr>
          <w:rFonts w:ascii="Arial" w:hAnsi="Arial" w:cs="Arial"/>
          <w:color w:val="888888"/>
          <w:sz w:val="21"/>
          <w:szCs w:val="21"/>
        </w:rPr>
        <w:br/>
        <w:t>е) Задачи, связанные с самонаблюдением.</w:t>
      </w:r>
      <w:r>
        <w:rPr>
          <w:rFonts w:ascii="Arial" w:hAnsi="Arial" w:cs="Arial"/>
          <w:color w:val="888888"/>
          <w:sz w:val="21"/>
          <w:szCs w:val="21"/>
        </w:rPr>
        <w:br/>
        <w:t>ж) Задачи, содержащие новую для учащихся информацию.</w:t>
      </w:r>
      <w:proofErr w:type="gramEnd"/>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Задача 1. Один юннат рассказал об опыте, который он начал за 2 недели до урока. Он вырастил проросток фасоли и, когда стебель достиг 15 см, срезал его верхушку примерно настолько, насколько прищипывал корешок проростка. Ежедневно наблюдал, что происходит с этим растеньицем. Делал записи в дневнике наблюдений. Предположите, как выглядели результаты опыта.</w:t>
      </w:r>
      <w:r>
        <w:rPr>
          <w:rFonts w:ascii="Arial" w:hAnsi="Arial" w:cs="Arial"/>
          <w:color w:val="888888"/>
          <w:sz w:val="21"/>
          <w:szCs w:val="21"/>
        </w:rPr>
        <w:br/>
        <w:t>Задача 2. Желая подготовить семена к посеву, ученик поместил их в две пробирки с водой. В одной пробирке семена проросли, а в другой - нет. Как это можно объяснить?</w:t>
      </w:r>
      <w:r>
        <w:rPr>
          <w:rFonts w:ascii="Arial" w:hAnsi="Arial" w:cs="Arial"/>
          <w:color w:val="888888"/>
          <w:sz w:val="21"/>
          <w:szCs w:val="21"/>
        </w:rPr>
        <w:br/>
        <w:t xml:space="preserve">Задача 3. Дачник-любитель посеял весной семена моркови, но большинство из них не </w:t>
      </w:r>
      <w:r>
        <w:rPr>
          <w:rFonts w:ascii="Arial" w:hAnsi="Arial" w:cs="Arial"/>
          <w:color w:val="888888"/>
          <w:sz w:val="21"/>
          <w:szCs w:val="21"/>
        </w:rPr>
        <w:lastRenderedPageBreak/>
        <w:t>проросли. Как объяснить эту неудачу? Что необходимо было предварительно сделать дачнику? Выскажите всевозможные предположения.</w:t>
      </w:r>
      <w:r>
        <w:rPr>
          <w:rFonts w:ascii="Arial" w:hAnsi="Arial" w:cs="Arial"/>
          <w:color w:val="888888"/>
          <w:sz w:val="21"/>
          <w:szCs w:val="21"/>
        </w:rPr>
        <w:br/>
        <w:t>Задача 4. У каких растений – болотных, луговых или пустынных - корневая система должна уходить в землю на большую глубину? Почему вы так считаете?</w:t>
      </w:r>
      <w:r>
        <w:rPr>
          <w:rFonts w:ascii="Arial" w:hAnsi="Arial" w:cs="Arial"/>
          <w:color w:val="888888"/>
          <w:sz w:val="21"/>
          <w:szCs w:val="21"/>
        </w:rPr>
        <w:br/>
        <w:t>Задача 5. Клетки кожицы листа прозрачные, бесцветные. Какое значение в жизни растения имеет такая особенность их строения?</w:t>
      </w:r>
      <w:r>
        <w:rPr>
          <w:rFonts w:ascii="Arial" w:hAnsi="Arial" w:cs="Arial"/>
          <w:color w:val="888888"/>
          <w:sz w:val="21"/>
          <w:szCs w:val="21"/>
        </w:rPr>
        <w:br/>
        <w:t>Задача 6. Почему слизни в знойные дни укрываются под камнями, дисками, а в сырую погоду их можно увидеть ползущими по земле или на растениях.</w:t>
      </w:r>
      <w:r>
        <w:rPr>
          <w:rFonts w:ascii="Arial" w:hAnsi="Arial" w:cs="Arial"/>
          <w:color w:val="888888"/>
          <w:sz w:val="21"/>
          <w:szCs w:val="21"/>
        </w:rPr>
        <w:br/>
        <w:t>Задача 7. Если разложить на опушке леса на досках насекомых нескольких видов, то птицы склевывают, лишь тех из них, которые не имеют предостерегающей окраски. Объясните ситуацию.</w:t>
      </w:r>
      <w:r>
        <w:rPr>
          <w:rFonts w:ascii="Arial" w:hAnsi="Arial" w:cs="Arial"/>
          <w:color w:val="888888"/>
          <w:sz w:val="21"/>
          <w:szCs w:val="21"/>
        </w:rPr>
        <w:br/>
        <w:t>Задача 8. Говорят, что, если с неба упадет иголка, то орел ее увидит, олень услышит, а медведь почует. Почему так говорят?</w:t>
      </w:r>
      <w:r>
        <w:rPr>
          <w:rFonts w:ascii="Arial" w:hAnsi="Arial" w:cs="Arial"/>
          <w:color w:val="888888"/>
          <w:sz w:val="21"/>
          <w:szCs w:val="21"/>
        </w:rPr>
        <w:br/>
        <w:t>Задача 9. Было время, когда в Австралии не произрастал клевер. Потом туда завезли семена и посеяли клевер. Он рос хорошо, но плодов и семян не давал. Затем в Австралию завезли шмелей, и растение стало плодоносить. Объясните ситуацию.</w:t>
      </w:r>
      <w:r>
        <w:rPr>
          <w:rFonts w:ascii="Arial" w:hAnsi="Arial" w:cs="Arial"/>
          <w:color w:val="888888"/>
          <w:sz w:val="21"/>
          <w:szCs w:val="21"/>
        </w:rPr>
        <w:br/>
        <w:t>Задача 10. Преступник, чтобы скрыть следы преступления, сжег окровавленную одежду жертвы. Однако судебно-медицинская экспертиза на основе анализа пепла установила наличие крови на одежде. Каким образом это удалось сделать?</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 xml:space="preserve">При проведении уроков биологии для активизации мыслительной деятельности использую и ситуационные задачи. Представьте ситуацию, проанализируйте, составьте диалоги, возможно </w:t>
      </w:r>
      <w:proofErr w:type="spellStart"/>
      <w:r>
        <w:rPr>
          <w:rFonts w:ascii="Arial" w:hAnsi="Arial" w:cs="Arial"/>
          <w:color w:val="888888"/>
          <w:sz w:val="21"/>
          <w:szCs w:val="21"/>
        </w:rPr>
        <w:t>инсценирование</w:t>
      </w:r>
      <w:proofErr w:type="spellEnd"/>
      <w:r>
        <w:rPr>
          <w:rFonts w:ascii="Arial" w:hAnsi="Arial" w:cs="Arial"/>
          <w:color w:val="888888"/>
          <w:sz w:val="21"/>
          <w:szCs w:val="21"/>
        </w:rPr>
        <w:t>.</w:t>
      </w:r>
      <w:r>
        <w:rPr>
          <w:rFonts w:ascii="Arial" w:hAnsi="Arial" w:cs="Arial"/>
          <w:color w:val="888888"/>
          <w:sz w:val="21"/>
          <w:szCs w:val="21"/>
        </w:rPr>
        <w:br/>
        <w:t>1) Мама пришла домой, где увидела подруг своей дочери (сына), распивающих спиртные напитки. Представьте решение этой проблемы.</w:t>
      </w:r>
      <w:r>
        <w:rPr>
          <w:rFonts w:ascii="Arial" w:hAnsi="Arial" w:cs="Arial"/>
          <w:color w:val="888888"/>
          <w:sz w:val="21"/>
          <w:szCs w:val="21"/>
        </w:rPr>
        <w:br/>
        <w:t>2) Во время стирки родители находят в карманах одежды сына (дочери) таблетки неизвестного названия. Как решить данную проблему?</w:t>
      </w:r>
      <w:r>
        <w:rPr>
          <w:rFonts w:ascii="Arial" w:hAnsi="Arial" w:cs="Arial"/>
          <w:color w:val="888888"/>
          <w:sz w:val="21"/>
          <w:szCs w:val="21"/>
        </w:rPr>
        <w:br/>
        <w:t>3)Вы в случайной компании видите, что употребляют наркотики. Обозначьте проблемы, представьте пути их решения.</w:t>
      </w:r>
      <w:r>
        <w:rPr>
          <w:rFonts w:ascii="Arial" w:hAnsi="Arial" w:cs="Arial"/>
          <w:color w:val="888888"/>
          <w:sz w:val="21"/>
          <w:szCs w:val="21"/>
        </w:rPr>
        <w:br/>
        <w:t>3) Биология и литература.</w:t>
      </w:r>
      <w:r>
        <w:rPr>
          <w:rFonts w:ascii="Arial" w:hAnsi="Arial" w:cs="Arial"/>
          <w:color w:val="888888"/>
          <w:sz w:val="21"/>
          <w:szCs w:val="21"/>
        </w:rPr>
        <w:br/>
        <w:t>Средством развития познавательного интереса к уроку биологии является и поэзия, при помощи которой создаются на уроке проблемные ситуации.</w:t>
      </w:r>
      <w:r>
        <w:rPr>
          <w:rFonts w:ascii="Arial" w:hAnsi="Arial" w:cs="Arial"/>
          <w:color w:val="888888"/>
          <w:sz w:val="21"/>
          <w:szCs w:val="21"/>
        </w:rPr>
        <w:br/>
        <w:t>Урок «Строение сердца»</w:t>
      </w:r>
      <w:r>
        <w:rPr>
          <w:rFonts w:ascii="Arial" w:hAnsi="Arial" w:cs="Arial"/>
          <w:color w:val="888888"/>
          <w:sz w:val="21"/>
          <w:szCs w:val="21"/>
        </w:rPr>
        <w:br/>
        <w:t>Что такое сердце?</w:t>
      </w:r>
      <w:r>
        <w:rPr>
          <w:rFonts w:ascii="Arial" w:hAnsi="Arial" w:cs="Arial"/>
          <w:color w:val="888888"/>
          <w:sz w:val="21"/>
          <w:szCs w:val="21"/>
        </w:rPr>
        <w:br/>
        <w:t>Камень твердый?</w:t>
      </w:r>
      <w:r>
        <w:rPr>
          <w:rFonts w:ascii="Arial" w:hAnsi="Arial" w:cs="Arial"/>
          <w:color w:val="888888"/>
          <w:sz w:val="21"/>
          <w:szCs w:val="21"/>
        </w:rPr>
        <w:br/>
        <w:t>Яблоко с багрово - красной кожей?</w:t>
      </w:r>
      <w:r>
        <w:rPr>
          <w:rFonts w:ascii="Arial" w:hAnsi="Arial" w:cs="Arial"/>
          <w:color w:val="888888"/>
          <w:sz w:val="21"/>
          <w:szCs w:val="21"/>
        </w:rPr>
        <w:br/>
        <w:t>Может быть, меж ребер и аортой</w:t>
      </w:r>
      <w:proofErr w:type="gramStart"/>
      <w:r>
        <w:rPr>
          <w:rFonts w:ascii="Arial" w:hAnsi="Arial" w:cs="Arial"/>
          <w:color w:val="888888"/>
          <w:sz w:val="21"/>
          <w:szCs w:val="21"/>
        </w:rPr>
        <w:br/>
        <w:t>Б</w:t>
      </w:r>
      <w:proofErr w:type="gramEnd"/>
      <w:r>
        <w:rPr>
          <w:rFonts w:ascii="Arial" w:hAnsi="Arial" w:cs="Arial"/>
          <w:color w:val="888888"/>
          <w:sz w:val="21"/>
          <w:szCs w:val="21"/>
        </w:rPr>
        <w:t>ьется шар, на шар земной похожий?</w:t>
      </w:r>
      <w:r>
        <w:rPr>
          <w:rFonts w:ascii="Arial" w:hAnsi="Arial" w:cs="Arial"/>
          <w:color w:val="888888"/>
          <w:sz w:val="21"/>
          <w:szCs w:val="21"/>
        </w:rPr>
        <w:br/>
        <w:t>Так или иначе все земное</w:t>
      </w:r>
      <w:proofErr w:type="gramStart"/>
      <w:r>
        <w:rPr>
          <w:rFonts w:ascii="Arial" w:hAnsi="Arial" w:cs="Arial"/>
          <w:color w:val="888888"/>
          <w:sz w:val="21"/>
          <w:szCs w:val="21"/>
        </w:rPr>
        <w:br/>
        <w:t>У</w:t>
      </w:r>
      <w:proofErr w:type="gramEnd"/>
      <w:r>
        <w:rPr>
          <w:rFonts w:ascii="Arial" w:hAnsi="Arial" w:cs="Arial"/>
          <w:color w:val="888888"/>
          <w:sz w:val="21"/>
          <w:szCs w:val="21"/>
        </w:rPr>
        <w:t>мещается в его пределы,</w:t>
      </w:r>
      <w:r>
        <w:rPr>
          <w:rFonts w:ascii="Arial" w:hAnsi="Arial" w:cs="Arial"/>
          <w:color w:val="888888"/>
          <w:sz w:val="21"/>
          <w:szCs w:val="21"/>
        </w:rPr>
        <w:br/>
        <w:t>Потому – то нет ему покоя,</w:t>
      </w:r>
      <w:r>
        <w:rPr>
          <w:rFonts w:ascii="Arial" w:hAnsi="Arial" w:cs="Arial"/>
          <w:color w:val="888888"/>
          <w:sz w:val="21"/>
          <w:szCs w:val="21"/>
        </w:rPr>
        <w:br/>
        <w:t>До всего ему есть дело.</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На уроках ботаники часто использую стихи-загадки, пословицы, сказки. Во-первых их достаточно большая подборка, во-вторых эффект их применения всегда ощутим, в – третьих они снижают усталость на любых этапах урока.</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 xml:space="preserve">При изучении темы «Земноводные» можно предложить такую сказку в начале урока: «В финской сказке одна царевна сказала: «Что бы такое вышло из меня, к чему прислушаются все люди». А вторая захотела: «Чтобы такое вышло из меня, </w:t>
      </w:r>
      <w:proofErr w:type="gramStart"/>
      <w:r>
        <w:rPr>
          <w:rFonts w:ascii="Arial" w:hAnsi="Arial" w:cs="Arial"/>
          <w:color w:val="888888"/>
          <w:sz w:val="21"/>
          <w:szCs w:val="21"/>
        </w:rPr>
        <w:t>за чем</w:t>
      </w:r>
      <w:proofErr w:type="gramEnd"/>
      <w:r>
        <w:rPr>
          <w:rFonts w:ascii="Arial" w:hAnsi="Arial" w:cs="Arial"/>
          <w:color w:val="888888"/>
          <w:sz w:val="21"/>
          <w:szCs w:val="21"/>
        </w:rPr>
        <w:t xml:space="preserve"> гоняются все люди». Когда подошла очередь третьей, она промолвила: «Что бы такое вышло из меня, на что дивились бы все люди». И стала старшая дочь кукушкой, средняя – белкой, а младшая превратилась в лягушку»</w:t>
      </w:r>
      <w:r>
        <w:rPr>
          <w:rFonts w:ascii="Arial" w:hAnsi="Arial" w:cs="Arial"/>
          <w:color w:val="888888"/>
          <w:sz w:val="21"/>
          <w:szCs w:val="21"/>
        </w:rPr>
        <w:br/>
        <w:t>Вопрос: В конце урока нам предстоит ответить на вопрос - Чем же так удивительна лягушка?</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В 11 классе при закреплении материала по теме «Борьба за существование» можно использовать следующие стихи загадки:</w:t>
      </w:r>
      <w:r>
        <w:rPr>
          <w:rFonts w:ascii="Arial" w:hAnsi="Arial" w:cs="Arial"/>
          <w:color w:val="888888"/>
          <w:sz w:val="21"/>
          <w:szCs w:val="21"/>
        </w:rPr>
        <w:br/>
      </w:r>
      <w:proofErr w:type="gramStart"/>
      <w:r>
        <w:rPr>
          <w:rFonts w:ascii="Arial" w:hAnsi="Arial" w:cs="Arial"/>
          <w:color w:val="888888"/>
          <w:sz w:val="21"/>
          <w:szCs w:val="21"/>
        </w:rPr>
        <w:t>Определить о каких формах борьбы за существование говорится в следующих строчках</w:t>
      </w:r>
      <w:r>
        <w:rPr>
          <w:rFonts w:ascii="Arial" w:hAnsi="Arial" w:cs="Arial"/>
          <w:color w:val="888888"/>
          <w:sz w:val="21"/>
          <w:szCs w:val="21"/>
        </w:rPr>
        <w:br/>
        <w:t>1) Внутривидовая борьба</w:t>
      </w:r>
      <w:r>
        <w:rPr>
          <w:rFonts w:ascii="Arial" w:hAnsi="Arial" w:cs="Arial"/>
          <w:color w:val="888888"/>
          <w:sz w:val="21"/>
          <w:szCs w:val="21"/>
        </w:rPr>
        <w:br/>
        <w:t>2) Межвидовая борьба</w:t>
      </w:r>
      <w:r>
        <w:rPr>
          <w:rFonts w:ascii="Arial" w:hAnsi="Arial" w:cs="Arial"/>
          <w:color w:val="888888"/>
          <w:sz w:val="21"/>
          <w:szCs w:val="21"/>
        </w:rPr>
        <w:br/>
        <w:t>3) Борьба с неблагоприятными условиями</w:t>
      </w:r>
      <w:r>
        <w:rPr>
          <w:rFonts w:ascii="Arial" w:hAnsi="Arial" w:cs="Arial"/>
          <w:color w:val="888888"/>
          <w:sz w:val="21"/>
          <w:szCs w:val="21"/>
        </w:rPr>
        <w:br/>
      </w:r>
      <w:r>
        <w:rPr>
          <w:rFonts w:ascii="Arial" w:hAnsi="Arial" w:cs="Arial"/>
          <w:color w:val="888888"/>
          <w:sz w:val="21"/>
          <w:szCs w:val="21"/>
        </w:rPr>
        <w:lastRenderedPageBreak/>
        <w:t>А) И меж растений царствует война – деревья, травы вверх растут задорно,</w:t>
      </w:r>
      <w:r>
        <w:rPr>
          <w:rFonts w:ascii="Arial" w:hAnsi="Arial" w:cs="Arial"/>
          <w:color w:val="888888"/>
          <w:sz w:val="21"/>
          <w:szCs w:val="21"/>
        </w:rPr>
        <w:br/>
        <w:t>За свет и воздух борются упорно, а корни их, в земле неся свой труд,</w:t>
      </w:r>
      <w:r>
        <w:rPr>
          <w:rFonts w:ascii="Arial" w:hAnsi="Arial" w:cs="Arial"/>
          <w:color w:val="888888"/>
          <w:sz w:val="21"/>
          <w:szCs w:val="21"/>
        </w:rPr>
        <w:br/>
        <w:t>За почву и за влажность спор ведут.</w:t>
      </w:r>
      <w:proofErr w:type="gramEnd"/>
      <w:r>
        <w:rPr>
          <w:rFonts w:ascii="Arial" w:hAnsi="Arial" w:cs="Arial"/>
          <w:color w:val="888888"/>
          <w:sz w:val="21"/>
          <w:szCs w:val="21"/>
        </w:rPr>
        <w:t xml:space="preserve"> (Э. Дарвин)</w:t>
      </w:r>
      <w:r>
        <w:rPr>
          <w:rFonts w:ascii="Arial" w:hAnsi="Arial" w:cs="Arial"/>
          <w:color w:val="888888"/>
          <w:sz w:val="21"/>
          <w:szCs w:val="21"/>
        </w:rPr>
        <w:br/>
        <w:t>Б) Орел бьет сокола, а сокол бьет гусей, страшатся щуки крокодила;</w:t>
      </w:r>
      <w:r>
        <w:rPr>
          <w:rFonts w:ascii="Arial" w:hAnsi="Arial" w:cs="Arial"/>
          <w:color w:val="888888"/>
          <w:sz w:val="21"/>
          <w:szCs w:val="21"/>
        </w:rPr>
        <w:br/>
        <w:t>От тигра гибнет волк, а кошка ест мышей.</w:t>
      </w:r>
      <w:r>
        <w:rPr>
          <w:rFonts w:ascii="Arial" w:hAnsi="Arial" w:cs="Arial"/>
          <w:color w:val="888888"/>
          <w:sz w:val="21"/>
          <w:szCs w:val="21"/>
        </w:rPr>
        <w:br/>
        <w:t xml:space="preserve">Всегда имеет верх над </w:t>
      </w:r>
      <w:proofErr w:type="spellStart"/>
      <w:r>
        <w:rPr>
          <w:rFonts w:ascii="Arial" w:hAnsi="Arial" w:cs="Arial"/>
          <w:color w:val="888888"/>
          <w:sz w:val="21"/>
          <w:szCs w:val="21"/>
        </w:rPr>
        <w:t>слабостию</w:t>
      </w:r>
      <w:proofErr w:type="spellEnd"/>
      <w:r>
        <w:rPr>
          <w:rFonts w:ascii="Arial" w:hAnsi="Arial" w:cs="Arial"/>
          <w:color w:val="888888"/>
          <w:sz w:val="21"/>
          <w:szCs w:val="21"/>
        </w:rPr>
        <w:t xml:space="preserve"> сила… (А.С. Пушкин)</w:t>
      </w:r>
      <w:r>
        <w:rPr>
          <w:rFonts w:ascii="Arial" w:hAnsi="Arial" w:cs="Arial"/>
          <w:color w:val="888888"/>
          <w:sz w:val="21"/>
          <w:szCs w:val="21"/>
        </w:rPr>
        <w:br/>
        <w:t>В) Лес кругом. Широкая поляна</w:t>
      </w:r>
      <w:proofErr w:type="gramStart"/>
      <w:r>
        <w:rPr>
          <w:rFonts w:ascii="Arial" w:hAnsi="Arial" w:cs="Arial"/>
          <w:color w:val="888888"/>
          <w:sz w:val="21"/>
          <w:szCs w:val="21"/>
        </w:rPr>
        <w:t>… Н</w:t>
      </w:r>
      <w:proofErr w:type="gramEnd"/>
      <w:r>
        <w:rPr>
          <w:rFonts w:ascii="Arial" w:hAnsi="Arial" w:cs="Arial"/>
          <w:color w:val="888888"/>
          <w:sz w:val="21"/>
          <w:szCs w:val="21"/>
        </w:rPr>
        <w:t>а траве зеленой у кургана</w:t>
      </w:r>
      <w:r>
        <w:rPr>
          <w:rFonts w:ascii="Arial" w:hAnsi="Arial" w:cs="Arial"/>
          <w:color w:val="888888"/>
          <w:sz w:val="21"/>
          <w:szCs w:val="21"/>
        </w:rPr>
        <w:br/>
        <w:t>Жаркий бой ведут тетерева …..(П. Усачев)</w:t>
      </w:r>
      <w:r>
        <w:rPr>
          <w:rFonts w:ascii="Arial" w:hAnsi="Arial" w:cs="Arial"/>
          <w:color w:val="888888"/>
          <w:sz w:val="21"/>
          <w:szCs w:val="21"/>
        </w:rPr>
        <w:br/>
        <w:t>Г) пословица: И раки не живут без драки</w:t>
      </w:r>
      <w:r>
        <w:rPr>
          <w:rFonts w:ascii="Arial" w:hAnsi="Arial" w:cs="Arial"/>
          <w:color w:val="888888"/>
          <w:sz w:val="21"/>
          <w:szCs w:val="21"/>
        </w:rPr>
        <w:br/>
        <w:t>Д) А знаете, друзья, что ёж был с мягкой шерсткою когда – то?</w:t>
      </w:r>
      <w:r>
        <w:rPr>
          <w:rFonts w:ascii="Arial" w:hAnsi="Arial" w:cs="Arial"/>
          <w:color w:val="888888"/>
          <w:sz w:val="21"/>
          <w:szCs w:val="21"/>
        </w:rPr>
        <w:br/>
        <w:t>Но объявилась, вдруг лиса, защелкали зубами волки, -</w:t>
      </w:r>
      <w:r>
        <w:rPr>
          <w:rFonts w:ascii="Arial" w:hAnsi="Arial" w:cs="Arial"/>
          <w:color w:val="888888"/>
          <w:sz w:val="21"/>
          <w:szCs w:val="21"/>
        </w:rPr>
        <w:br/>
        <w:t>И стали колкими глаза, и выросли иголки (А. Марков)</w:t>
      </w:r>
      <w:r>
        <w:rPr>
          <w:rFonts w:ascii="Arial" w:hAnsi="Arial" w:cs="Arial"/>
          <w:color w:val="888888"/>
          <w:sz w:val="21"/>
          <w:szCs w:val="21"/>
        </w:rPr>
        <w:br/>
        <w:t>Е) Была зима такая, что с ветвей комочком белым падал воробей,</w:t>
      </w:r>
      <w:r>
        <w:rPr>
          <w:rFonts w:ascii="Arial" w:hAnsi="Arial" w:cs="Arial"/>
          <w:color w:val="888888"/>
          <w:sz w:val="21"/>
          <w:szCs w:val="21"/>
        </w:rPr>
        <w:br/>
        <w:t>Закованные в ледяные глыбы, в речных глубинах задыхались рыбы… (П.-Б. Шелли)</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При изучении вегетативного размножения растений можно использовать отрывок из произведения А. Волкова «</w:t>
      </w:r>
      <w:proofErr w:type="spellStart"/>
      <w:r>
        <w:rPr>
          <w:rFonts w:ascii="Arial" w:hAnsi="Arial" w:cs="Arial"/>
          <w:color w:val="888888"/>
          <w:sz w:val="21"/>
          <w:szCs w:val="21"/>
        </w:rPr>
        <w:t>Урфин</w:t>
      </w:r>
      <w:proofErr w:type="spellEnd"/>
      <w:r>
        <w:rPr>
          <w:rFonts w:ascii="Arial" w:hAnsi="Arial" w:cs="Arial"/>
          <w:color w:val="888888"/>
          <w:sz w:val="21"/>
          <w:szCs w:val="21"/>
        </w:rPr>
        <w:t xml:space="preserve"> </w:t>
      </w:r>
      <w:proofErr w:type="spellStart"/>
      <w:r>
        <w:rPr>
          <w:rFonts w:ascii="Arial" w:hAnsi="Arial" w:cs="Arial"/>
          <w:color w:val="888888"/>
          <w:sz w:val="21"/>
          <w:szCs w:val="21"/>
        </w:rPr>
        <w:t>Джюс</w:t>
      </w:r>
      <w:proofErr w:type="spellEnd"/>
      <w:r>
        <w:rPr>
          <w:rFonts w:ascii="Arial" w:hAnsi="Arial" w:cs="Arial"/>
          <w:color w:val="888888"/>
          <w:sz w:val="21"/>
          <w:szCs w:val="21"/>
        </w:rPr>
        <w:t xml:space="preserve"> и его деревянные солдаты»: «На салатной грядке, где остались корни неизвестных сорняков, и на гладко утоптанной дорожке, куда столяр оттащил срубленные стебли, - везде плотной стеной стояли высокие растения с ярко-зелеными мясистыми листьями. Ах, вы так! – злобно крикнул </w:t>
      </w:r>
      <w:proofErr w:type="spellStart"/>
      <w:r>
        <w:rPr>
          <w:rFonts w:ascii="Arial" w:hAnsi="Arial" w:cs="Arial"/>
          <w:color w:val="888888"/>
          <w:sz w:val="21"/>
          <w:szCs w:val="21"/>
        </w:rPr>
        <w:t>УрфинДжюс</w:t>
      </w:r>
      <w:proofErr w:type="spellEnd"/>
      <w:r>
        <w:rPr>
          <w:rFonts w:ascii="Arial" w:hAnsi="Arial" w:cs="Arial"/>
          <w:color w:val="888888"/>
          <w:sz w:val="21"/>
          <w:szCs w:val="21"/>
        </w:rPr>
        <w:t xml:space="preserve"> и ринулся в бой». Вопрос: Каким способом размножалось волшебное растение?</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При изучении зоологии ребятам можно предложит следующие произведения:</w:t>
      </w:r>
      <w:r>
        <w:rPr>
          <w:rFonts w:ascii="Arial" w:hAnsi="Arial" w:cs="Arial"/>
          <w:color w:val="888888"/>
          <w:sz w:val="21"/>
          <w:szCs w:val="21"/>
        </w:rPr>
        <w:br/>
        <w:t>«Муравей и стрекоза» - басня И.Крылова</w:t>
      </w:r>
      <w:r>
        <w:rPr>
          <w:rFonts w:ascii="Arial" w:hAnsi="Arial" w:cs="Arial"/>
          <w:color w:val="888888"/>
          <w:sz w:val="21"/>
          <w:szCs w:val="21"/>
        </w:rPr>
        <w:br/>
        <w:t>Попрыгунья стрекоза,</w:t>
      </w:r>
      <w:r>
        <w:rPr>
          <w:rFonts w:ascii="Arial" w:hAnsi="Arial" w:cs="Arial"/>
          <w:color w:val="888888"/>
          <w:sz w:val="21"/>
          <w:szCs w:val="21"/>
        </w:rPr>
        <w:br/>
        <w:t>Лето красное пропела,</w:t>
      </w:r>
      <w:r>
        <w:rPr>
          <w:rFonts w:ascii="Arial" w:hAnsi="Arial" w:cs="Arial"/>
          <w:color w:val="888888"/>
          <w:sz w:val="21"/>
          <w:szCs w:val="21"/>
        </w:rPr>
        <w:br/>
        <w:t>Оглянуться не успела,</w:t>
      </w:r>
      <w:r>
        <w:rPr>
          <w:rFonts w:ascii="Arial" w:hAnsi="Arial" w:cs="Arial"/>
          <w:color w:val="888888"/>
          <w:sz w:val="21"/>
          <w:szCs w:val="21"/>
        </w:rPr>
        <w:br/>
        <w:t>Как зима катит в глаза</w:t>
      </w:r>
      <w:proofErr w:type="gramStart"/>
      <w:r>
        <w:rPr>
          <w:rFonts w:ascii="Arial" w:hAnsi="Arial" w:cs="Arial"/>
          <w:color w:val="888888"/>
          <w:sz w:val="21"/>
          <w:szCs w:val="21"/>
        </w:rPr>
        <w:t>..</w:t>
      </w:r>
      <w:r>
        <w:rPr>
          <w:rFonts w:ascii="Arial" w:hAnsi="Arial" w:cs="Arial"/>
          <w:color w:val="888888"/>
          <w:sz w:val="21"/>
          <w:szCs w:val="21"/>
        </w:rPr>
        <w:br/>
      </w:r>
      <w:proofErr w:type="gramEnd"/>
      <w:r>
        <w:rPr>
          <w:rFonts w:ascii="Arial" w:hAnsi="Arial" w:cs="Arial"/>
          <w:color w:val="888888"/>
          <w:sz w:val="21"/>
          <w:szCs w:val="21"/>
        </w:rPr>
        <w:t>Вопрос: мораль в басне бесспорна, но с биологической точки зрения стрекозу обидели зря. Почему?</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«Лиса и еж» - басня Н. Сладков</w:t>
      </w:r>
      <w:r>
        <w:rPr>
          <w:rFonts w:ascii="Arial" w:hAnsi="Arial" w:cs="Arial"/>
          <w:color w:val="888888"/>
          <w:sz w:val="21"/>
          <w:szCs w:val="21"/>
        </w:rPr>
        <w:br/>
        <w:t>- Всем ты, Еж, хорош и пригож, да вот колючки тебе не к лицу.</w:t>
      </w:r>
      <w:r>
        <w:rPr>
          <w:rFonts w:ascii="Arial" w:hAnsi="Arial" w:cs="Arial"/>
          <w:color w:val="888888"/>
          <w:sz w:val="21"/>
          <w:szCs w:val="21"/>
        </w:rPr>
        <w:br/>
        <w:t>- А что, Лиса, я с колючками некрасивый что ли?</w:t>
      </w:r>
      <w:r>
        <w:rPr>
          <w:rFonts w:ascii="Arial" w:hAnsi="Arial" w:cs="Arial"/>
          <w:color w:val="888888"/>
          <w:sz w:val="21"/>
          <w:szCs w:val="21"/>
        </w:rPr>
        <w:br/>
        <w:t>- Да не то чтобы некрасивый</w:t>
      </w:r>
      <w:proofErr w:type="gramStart"/>
      <w:r>
        <w:rPr>
          <w:rFonts w:ascii="Arial" w:hAnsi="Arial" w:cs="Arial"/>
          <w:color w:val="888888"/>
          <w:sz w:val="21"/>
          <w:szCs w:val="21"/>
        </w:rPr>
        <w:t>..</w:t>
      </w:r>
      <w:r>
        <w:rPr>
          <w:rFonts w:ascii="Arial" w:hAnsi="Arial" w:cs="Arial"/>
          <w:color w:val="888888"/>
          <w:sz w:val="21"/>
          <w:szCs w:val="21"/>
        </w:rPr>
        <w:br/>
        <w:t xml:space="preserve">- </w:t>
      </w:r>
      <w:proofErr w:type="gramEnd"/>
      <w:r>
        <w:rPr>
          <w:rFonts w:ascii="Arial" w:hAnsi="Arial" w:cs="Arial"/>
          <w:color w:val="888888"/>
          <w:sz w:val="21"/>
          <w:szCs w:val="21"/>
        </w:rPr>
        <w:t>Может, я с колючками неуклюжий?</w:t>
      </w:r>
      <w:r>
        <w:rPr>
          <w:rFonts w:ascii="Arial" w:hAnsi="Arial" w:cs="Arial"/>
          <w:color w:val="888888"/>
          <w:sz w:val="21"/>
          <w:szCs w:val="21"/>
        </w:rPr>
        <w:br/>
        <w:t>- Да не то чтобы неуклюжий.</w:t>
      </w:r>
      <w:proofErr w:type="gramStart"/>
      <w:r>
        <w:rPr>
          <w:rFonts w:ascii="Arial" w:hAnsi="Arial" w:cs="Arial"/>
          <w:color w:val="888888"/>
          <w:sz w:val="21"/>
          <w:szCs w:val="21"/>
        </w:rPr>
        <w:br/>
        <w:t>-</w:t>
      </w:r>
      <w:proofErr w:type="gramEnd"/>
      <w:r>
        <w:rPr>
          <w:rFonts w:ascii="Arial" w:hAnsi="Arial" w:cs="Arial"/>
          <w:color w:val="888888"/>
          <w:sz w:val="21"/>
          <w:szCs w:val="21"/>
        </w:rPr>
        <w:t>Так какой же я такой с колючками-то?</w:t>
      </w:r>
      <w:r>
        <w:rPr>
          <w:rFonts w:ascii="Arial" w:hAnsi="Arial" w:cs="Arial"/>
          <w:color w:val="888888"/>
          <w:sz w:val="21"/>
          <w:szCs w:val="21"/>
        </w:rPr>
        <w:br/>
        <w:t>- Да какой-то ты, брат, с ними несъедобный</w:t>
      </w:r>
      <w:proofErr w:type="gramStart"/>
      <w:r>
        <w:rPr>
          <w:rFonts w:ascii="Arial" w:hAnsi="Arial" w:cs="Arial"/>
          <w:color w:val="888888"/>
          <w:sz w:val="21"/>
          <w:szCs w:val="21"/>
        </w:rPr>
        <w:t>..</w:t>
      </w:r>
      <w:r>
        <w:rPr>
          <w:rFonts w:ascii="Arial" w:hAnsi="Arial" w:cs="Arial"/>
          <w:color w:val="888888"/>
          <w:sz w:val="21"/>
          <w:szCs w:val="21"/>
        </w:rPr>
        <w:br/>
      </w:r>
      <w:proofErr w:type="gramEnd"/>
      <w:r>
        <w:rPr>
          <w:rFonts w:ascii="Arial" w:hAnsi="Arial" w:cs="Arial"/>
          <w:color w:val="888888"/>
          <w:sz w:val="21"/>
          <w:szCs w:val="21"/>
        </w:rPr>
        <w:t>Задание: Басня отражает существенные биологические закономерности. Укажите их и дайте им объяснение.</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«Мартышка и очки» - басня И.Крылов</w:t>
      </w:r>
      <w:r>
        <w:rPr>
          <w:rFonts w:ascii="Arial" w:hAnsi="Arial" w:cs="Arial"/>
          <w:color w:val="888888"/>
          <w:sz w:val="21"/>
          <w:szCs w:val="21"/>
        </w:rPr>
        <w:br/>
        <w:t xml:space="preserve">Мартышка к старости слаба глазами </w:t>
      </w:r>
      <w:proofErr w:type="gramStart"/>
      <w:r>
        <w:rPr>
          <w:rFonts w:ascii="Arial" w:hAnsi="Arial" w:cs="Arial"/>
          <w:color w:val="888888"/>
          <w:sz w:val="21"/>
          <w:szCs w:val="21"/>
        </w:rPr>
        <w:t>стала</w:t>
      </w:r>
      <w:r>
        <w:rPr>
          <w:rFonts w:ascii="Arial" w:hAnsi="Arial" w:cs="Arial"/>
          <w:color w:val="888888"/>
          <w:sz w:val="21"/>
          <w:szCs w:val="21"/>
        </w:rPr>
        <w:br/>
        <w:t>А от людей она слыхала</w:t>
      </w:r>
      <w:proofErr w:type="gramEnd"/>
      <w:r>
        <w:rPr>
          <w:rFonts w:ascii="Arial" w:hAnsi="Arial" w:cs="Arial"/>
          <w:color w:val="888888"/>
          <w:sz w:val="21"/>
          <w:szCs w:val="21"/>
        </w:rPr>
        <w:t>,</w:t>
      </w:r>
      <w:r>
        <w:rPr>
          <w:rFonts w:ascii="Arial" w:hAnsi="Arial" w:cs="Arial"/>
          <w:color w:val="888888"/>
          <w:sz w:val="21"/>
          <w:szCs w:val="21"/>
        </w:rPr>
        <w:br/>
        <w:t>Что это зло еще не так большой руки:</w:t>
      </w:r>
      <w:r>
        <w:rPr>
          <w:rFonts w:ascii="Arial" w:hAnsi="Arial" w:cs="Arial"/>
          <w:color w:val="888888"/>
          <w:sz w:val="21"/>
          <w:szCs w:val="21"/>
        </w:rPr>
        <w:br/>
        <w:t>Лишь стоит завести очки.</w:t>
      </w:r>
      <w:r>
        <w:rPr>
          <w:rFonts w:ascii="Arial" w:hAnsi="Arial" w:cs="Arial"/>
          <w:color w:val="888888"/>
          <w:sz w:val="21"/>
          <w:szCs w:val="21"/>
        </w:rPr>
        <w:br/>
        <w:t>Вопрос: Какие очки прописал бы врач мартышке?</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4) Домашний эксперимент (мини-проект по изучаемой теме)</w:t>
      </w:r>
      <w:r>
        <w:rPr>
          <w:rFonts w:ascii="Arial" w:hAnsi="Arial" w:cs="Arial"/>
          <w:color w:val="888888"/>
          <w:sz w:val="21"/>
          <w:szCs w:val="21"/>
        </w:rPr>
        <w:br/>
        <w:t>Домашний эксперимент – это небольшой самостоятельный научный проект каждого ученика. Самостоятельно или с помощью взрослых выполняя простые опыты, дети смогут сделать свои первые шаги в науке. Эксперименты для домашнего проведения должны быть безопасными и основанными на использовании простых доступных материалов. Такие задания не только стимулируют активную познавательную деятельность, но и приучают к четкому и серьезному оформлению своих выводов по проекту.</w:t>
      </w:r>
      <w:r>
        <w:rPr>
          <w:rFonts w:ascii="Arial" w:hAnsi="Arial" w:cs="Arial"/>
          <w:color w:val="888888"/>
          <w:sz w:val="21"/>
          <w:szCs w:val="21"/>
        </w:rPr>
        <w:br/>
      </w:r>
      <w:proofErr w:type="gramStart"/>
      <w:r>
        <w:rPr>
          <w:rFonts w:ascii="Arial" w:hAnsi="Arial" w:cs="Arial"/>
          <w:color w:val="888888"/>
          <w:sz w:val="21"/>
          <w:szCs w:val="21"/>
        </w:rPr>
        <w:t>Отчет по проекту можно оформить по следующей схеме:</w:t>
      </w:r>
      <w:r>
        <w:rPr>
          <w:rFonts w:ascii="Arial" w:hAnsi="Arial" w:cs="Arial"/>
          <w:color w:val="888888"/>
          <w:sz w:val="21"/>
          <w:szCs w:val="21"/>
        </w:rPr>
        <w:br/>
        <w:t>1 страница – титульный лист (ФИО автора, класс, название проекта)</w:t>
      </w:r>
      <w:r>
        <w:rPr>
          <w:rFonts w:ascii="Arial" w:hAnsi="Arial" w:cs="Arial"/>
          <w:color w:val="888888"/>
          <w:sz w:val="21"/>
          <w:szCs w:val="21"/>
        </w:rPr>
        <w:br/>
        <w:t>2 страница – резюме (краткое изложение основных идей работы), место проекта в теме, цели работы, гипотезы (предполагаемые результаты), актуальность темы (что больше всего заинтересовало)</w:t>
      </w:r>
      <w:r>
        <w:rPr>
          <w:rFonts w:ascii="Arial" w:hAnsi="Arial" w:cs="Arial"/>
          <w:color w:val="888888"/>
          <w:sz w:val="21"/>
          <w:szCs w:val="21"/>
        </w:rPr>
        <w:br/>
        <w:t>3 страница – используемое оборудование</w:t>
      </w:r>
      <w:r>
        <w:rPr>
          <w:rFonts w:ascii="Arial" w:hAnsi="Arial" w:cs="Arial"/>
          <w:color w:val="888888"/>
          <w:sz w:val="21"/>
          <w:szCs w:val="21"/>
        </w:rPr>
        <w:br/>
      </w:r>
      <w:r>
        <w:rPr>
          <w:rFonts w:ascii="Arial" w:hAnsi="Arial" w:cs="Arial"/>
          <w:color w:val="888888"/>
          <w:sz w:val="21"/>
          <w:szCs w:val="21"/>
        </w:rPr>
        <w:lastRenderedPageBreak/>
        <w:t>4 страница – описание проекта (ход выполнения, полученные данные, проведенные расчеты, фотографии, рисунки)</w:t>
      </w:r>
      <w:r>
        <w:rPr>
          <w:rFonts w:ascii="Arial" w:hAnsi="Arial" w:cs="Arial"/>
          <w:color w:val="888888"/>
          <w:sz w:val="21"/>
          <w:szCs w:val="21"/>
        </w:rPr>
        <w:br/>
        <w:t>5 страница – заключение (какие</w:t>
      </w:r>
      <w:proofErr w:type="gramEnd"/>
      <w:r>
        <w:rPr>
          <w:rFonts w:ascii="Arial" w:hAnsi="Arial" w:cs="Arial"/>
          <w:color w:val="888888"/>
          <w:sz w:val="21"/>
          <w:szCs w:val="21"/>
        </w:rPr>
        <w:t xml:space="preserve"> результаты подтверждают основную идею эксперимента)</w:t>
      </w:r>
      <w:r>
        <w:rPr>
          <w:rFonts w:ascii="Arial" w:hAnsi="Arial" w:cs="Arial"/>
          <w:color w:val="888888"/>
          <w:sz w:val="21"/>
          <w:szCs w:val="21"/>
        </w:rPr>
        <w:br/>
        <w:t>6 страница – выводы</w:t>
      </w:r>
      <w:r>
        <w:rPr>
          <w:rFonts w:ascii="Arial" w:hAnsi="Arial" w:cs="Arial"/>
          <w:color w:val="888888"/>
          <w:sz w:val="21"/>
          <w:szCs w:val="21"/>
        </w:rPr>
        <w:br/>
        <w:t>7 страница – список источников информации</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Примеры проектов:</w:t>
      </w:r>
      <w:r>
        <w:rPr>
          <w:rFonts w:ascii="Arial" w:hAnsi="Arial" w:cs="Arial"/>
          <w:color w:val="888888"/>
          <w:sz w:val="21"/>
          <w:szCs w:val="21"/>
        </w:rPr>
        <w:br/>
        <w:t>Проект 1 - «Растущие малютки»</w:t>
      </w:r>
      <w:r>
        <w:rPr>
          <w:rFonts w:ascii="Arial" w:hAnsi="Arial" w:cs="Arial"/>
          <w:color w:val="888888"/>
          <w:sz w:val="21"/>
          <w:szCs w:val="21"/>
        </w:rPr>
        <w:br/>
        <w:t>Цель: продемонстрировать влияние температуры на рост бактерий</w:t>
      </w:r>
      <w:r>
        <w:rPr>
          <w:rFonts w:ascii="Arial" w:hAnsi="Arial" w:cs="Arial"/>
          <w:color w:val="888888"/>
          <w:sz w:val="21"/>
          <w:szCs w:val="21"/>
        </w:rPr>
        <w:br/>
        <w:t>Оборудование: молоко (нельзя брать кипяченое и стерилизованное), стакан (250 мл), две банки по 0,5 л, холодильник</w:t>
      </w:r>
      <w:r>
        <w:rPr>
          <w:rFonts w:ascii="Arial" w:hAnsi="Arial" w:cs="Arial"/>
          <w:color w:val="888888"/>
          <w:sz w:val="21"/>
          <w:szCs w:val="21"/>
        </w:rPr>
        <w:br/>
        <w:t xml:space="preserve">Ход работы: налить в каждую банку по 250 </w:t>
      </w:r>
      <w:proofErr w:type="spellStart"/>
      <w:r>
        <w:rPr>
          <w:rFonts w:ascii="Arial" w:hAnsi="Arial" w:cs="Arial"/>
          <w:color w:val="888888"/>
          <w:sz w:val="21"/>
          <w:szCs w:val="21"/>
        </w:rPr>
        <w:t>мл</w:t>
      </w:r>
      <w:proofErr w:type="gramStart"/>
      <w:r>
        <w:rPr>
          <w:rFonts w:ascii="Arial" w:hAnsi="Arial" w:cs="Arial"/>
          <w:color w:val="888888"/>
          <w:sz w:val="21"/>
          <w:szCs w:val="21"/>
        </w:rPr>
        <w:t>.м</w:t>
      </w:r>
      <w:proofErr w:type="gramEnd"/>
      <w:r>
        <w:rPr>
          <w:rFonts w:ascii="Arial" w:hAnsi="Arial" w:cs="Arial"/>
          <w:color w:val="888888"/>
          <w:sz w:val="21"/>
          <w:szCs w:val="21"/>
        </w:rPr>
        <w:t>олока</w:t>
      </w:r>
      <w:proofErr w:type="spellEnd"/>
      <w:r>
        <w:rPr>
          <w:rFonts w:ascii="Arial" w:hAnsi="Arial" w:cs="Arial"/>
          <w:color w:val="888888"/>
          <w:sz w:val="21"/>
          <w:szCs w:val="21"/>
        </w:rPr>
        <w:t>, накрыть марлей, поставить одну банку в холодильник, а другую в тепло. В течени</w:t>
      </w:r>
      <w:proofErr w:type="gramStart"/>
      <w:r>
        <w:rPr>
          <w:rFonts w:ascii="Arial" w:hAnsi="Arial" w:cs="Arial"/>
          <w:color w:val="888888"/>
          <w:sz w:val="21"/>
          <w:szCs w:val="21"/>
        </w:rPr>
        <w:t>и</w:t>
      </w:r>
      <w:proofErr w:type="gramEnd"/>
      <w:r>
        <w:rPr>
          <w:rFonts w:ascii="Arial" w:hAnsi="Arial" w:cs="Arial"/>
          <w:color w:val="888888"/>
          <w:sz w:val="21"/>
          <w:szCs w:val="21"/>
        </w:rPr>
        <w:t xml:space="preserve"> недели проверять обе банки, отмечая изменения свойств молока.</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Проект 2 – «Раскрашенные яблоки»</w:t>
      </w:r>
      <w:r>
        <w:rPr>
          <w:rFonts w:ascii="Arial" w:hAnsi="Arial" w:cs="Arial"/>
          <w:color w:val="888888"/>
          <w:sz w:val="21"/>
          <w:szCs w:val="21"/>
        </w:rPr>
        <w:br/>
        <w:t>Цель – убедится в изменении химического состава созревающего яблока</w:t>
      </w:r>
      <w:r>
        <w:rPr>
          <w:rFonts w:ascii="Arial" w:hAnsi="Arial" w:cs="Arial"/>
          <w:color w:val="888888"/>
          <w:sz w:val="21"/>
          <w:szCs w:val="21"/>
        </w:rPr>
        <w:br/>
        <w:t>Оборудование: 5 (можно 3) яблок разной степени зрелости, маленькие стаканчики, спиртовой раствор йода, ватные диски, фольга, нож</w:t>
      </w:r>
      <w:r>
        <w:rPr>
          <w:rFonts w:ascii="Arial" w:hAnsi="Arial" w:cs="Arial"/>
          <w:color w:val="888888"/>
          <w:sz w:val="21"/>
          <w:szCs w:val="21"/>
        </w:rPr>
        <w:br/>
        <w:t xml:space="preserve">Ход работы: вырезать ломтики из середины каждого яблока, разложить на фольге </w:t>
      </w:r>
      <w:proofErr w:type="gramStart"/>
      <w:r>
        <w:rPr>
          <w:rFonts w:ascii="Arial" w:hAnsi="Arial" w:cs="Arial"/>
          <w:color w:val="888888"/>
          <w:sz w:val="21"/>
          <w:szCs w:val="21"/>
        </w:rPr>
        <w:t>от</w:t>
      </w:r>
      <w:proofErr w:type="gramEnd"/>
      <w:r>
        <w:rPr>
          <w:rFonts w:ascii="Arial" w:hAnsi="Arial" w:cs="Arial"/>
          <w:color w:val="888888"/>
          <w:sz w:val="21"/>
          <w:szCs w:val="21"/>
        </w:rPr>
        <w:t xml:space="preserve"> незрелого в зрелому яблоку. Налить в стаканчики немного воды и капнуть по 5 капель йода, обмакнув ватный диск в раствор хорошо смочить им ломтики яблок. Внимательно рассмотреть цвет.</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Проект 3 – «Испарение воды листьями»</w:t>
      </w:r>
      <w:r>
        <w:rPr>
          <w:rFonts w:ascii="Arial" w:hAnsi="Arial" w:cs="Arial"/>
          <w:color w:val="888888"/>
          <w:sz w:val="21"/>
          <w:szCs w:val="21"/>
        </w:rPr>
        <w:br/>
        <w:t>Цель – убедиться, что вода испаряется через устьице листа</w:t>
      </w:r>
      <w:r>
        <w:rPr>
          <w:rFonts w:ascii="Arial" w:hAnsi="Arial" w:cs="Arial"/>
          <w:color w:val="888888"/>
          <w:sz w:val="21"/>
          <w:szCs w:val="21"/>
        </w:rPr>
        <w:br/>
        <w:t>Оборудование: стакан с водой, растительное масло, веточка с листьями.</w:t>
      </w:r>
      <w:r>
        <w:rPr>
          <w:rFonts w:ascii="Arial" w:hAnsi="Arial" w:cs="Arial"/>
          <w:color w:val="888888"/>
          <w:sz w:val="21"/>
          <w:szCs w:val="21"/>
        </w:rPr>
        <w:br/>
        <w:t>Ход работы: в стакан с водой поставить веточку растения и налить поверх воды 1 см растительного масла. Измерить высоту воды в стакане до растительного масла. Проверять высоту воды в стакане в течени</w:t>
      </w:r>
      <w:proofErr w:type="gramStart"/>
      <w:r>
        <w:rPr>
          <w:rFonts w:ascii="Arial" w:hAnsi="Arial" w:cs="Arial"/>
          <w:color w:val="888888"/>
          <w:sz w:val="21"/>
          <w:szCs w:val="21"/>
        </w:rPr>
        <w:t>и</w:t>
      </w:r>
      <w:proofErr w:type="gramEnd"/>
      <w:r>
        <w:rPr>
          <w:rFonts w:ascii="Arial" w:hAnsi="Arial" w:cs="Arial"/>
          <w:color w:val="888888"/>
          <w:sz w:val="21"/>
          <w:szCs w:val="21"/>
        </w:rPr>
        <w:t xml:space="preserve"> 3 недель фиксируя результаты.</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5)Разминки</w:t>
      </w:r>
      <w:r>
        <w:rPr>
          <w:rFonts w:ascii="Arial" w:hAnsi="Arial" w:cs="Arial"/>
          <w:color w:val="888888"/>
          <w:sz w:val="21"/>
          <w:szCs w:val="21"/>
        </w:rPr>
        <w:br/>
      </w:r>
      <w:proofErr w:type="gramStart"/>
      <w:r>
        <w:rPr>
          <w:rFonts w:ascii="Arial" w:hAnsi="Arial" w:cs="Arial"/>
          <w:color w:val="888888"/>
          <w:sz w:val="21"/>
          <w:szCs w:val="21"/>
        </w:rPr>
        <w:t>Разминки</w:t>
      </w:r>
      <w:proofErr w:type="gramEnd"/>
      <w:r>
        <w:rPr>
          <w:rFonts w:ascii="Arial" w:hAnsi="Arial" w:cs="Arial"/>
          <w:color w:val="888888"/>
          <w:sz w:val="21"/>
          <w:szCs w:val="21"/>
        </w:rPr>
        <w:t xml:space="preserve"> – короткие, емкие и информативные задания – упражнения, расширяющие кругозор учащихся. Они позволяю заинтересовать учащихся и заставить размышлять, наиболее подходят для отработки ключевых понятий, терминов урока.</w:t>
      </w:r>
      <w:r>
        <w:rPr>
          <w:rFonts w:ascii="Arial" w:hAnsi="Arial" w:cs="Arial"/>
          <w:color w:val="888888"/>
          <w:sz w:val="21"/>
          <w:szCs w:val="21"/>
        </w:rPr>
        <w:br/>
        <w:t xml:space="preserve">А) «Вырази мысль другими словами» - предложить несколько вариантов выражения мысли, изложенной в какой-нибудь фразе, другими словами, смысл фразы искажать нельзя (например: большая часть жгутиконосцев – одноклеточные существа. </w:t>
      </w:r>
      <w:proofErr w:type="gramStart"/>
      <w:r>
        <w:rPr>
          <w:rFonts w:ascii="Arial" w:hAnsi="Arial" w:cs="Arial"/>
          <w:color w:val="888888"/>
          <w:sz w:val="21"/>
          <w:szCs w:val="21"/>
        </w:rPr>
        <w:t>Вариант ребенка: большинство родственников эвглены – простейшие организмы.)</w:t>
      </w:r>
      <w:proofErr w:type="gramEnd"/>
      <w:r>
        <w:rPr>
          <w:rFonts w:ascii="Arial" w:hAnsi="Arial" w:cs="Arial"/>
          <w:color w:val="888888"/>
          <w:sz w:val="21"/>
          <w:szCs w:val="21"/>
        </w:rPr>
        <w:br/>
        <w:t>Б) «Дуэль» - класс делится на пары дуэлянтов, которые садятся друг напротив друга, образуя два ряда. Каждой паре задается вопрос. Победитель дуэли оценивается по точности и полноте ответа. Побежденный дуэлянт переходит в команду победителя.</w:t>
      </w:r>
      <w:r>
        <w:rPr>
          <w:rFonts w:ascii="Arial" w:hAnsi="Arial" w:cs="Arial"/>
          <w:color w:val="888888"/>
          <w:sz w:val="21"/>
          <w:szCs w:val="21"/>
        </w:rPr>
        <w:br/>
        <w:t>Если оба ответа верны, игроки остаются в своих командах. Игра продолжается до последнего вопроса или заранее определенного перевеса одной из команд.</w:t>
      </w:r>
      <w:r>
        <w:rPr>
          <w:rFonts w:ascii="Arial" w:hAnsi="Arial" w:cs="Arial"/>
          <w:color w:val="888888"/>
          <w:sz w:val="21"/>
          <w:szCs w:val="21"/>
        </w:rPr>
        <w:br/>
        <w:t>В) Метод фокальных объектов – метод предполагает концентрацию внимания на каком-либо объекте, который нужно изучить. Для этого произвольно выбирается другой объект, хорошо знакомый учащимся. Затем признаки этого «фокального» объекта приписываются изучаемому. Хорошо этот метод применяется на уроках зоологии.</w:t>
      </w:r>
      <w:r>
        <w:rPr>
          <w:rFonts w:ascii="Arial" w:hAnsi="Arial" w:cs="Arial"/>
          <w:color w:val="888888"/>
          <w:sz w:val="21"/>
          <w:szCs w:val="21"/>
        </w:rPr>
        <w:br/>
        <w:t>Примеры:</w:t>
      </w:r>
      <w:r>
        <w:rPr>
          <w:rFonts w:ascii="Arial" w:hAnsi="Arial" w:cs="Arial"/>
          <w:color w:val="888888"/>
          <w:sz w:val="21"/>
          <w:szCs w:val="21"/>
        </w:rPr>
        <w:br/>
        <w:t>При изучении понятия птица приписываем ему свойство любого предмета, например коробки. Соединяем признаки коробки и птицы:</w:t>
      </w:r>
      <w:r>
        <w:rPr>
          <w:rFonts w:ascii="Arial" w:hAnsi="Arial" w:cs="Arial"/>
          <w:color w:val="888888"/>
          <w:sz w:val="21"/>
          <w:szCs w:val="21"/>
        </w:rPr>
        <w:br/>
        <w:t>Картонная птица – оригами</w:t>
      </w:r>
      <w:r>
        <w:rPr>
          <w:rFonts w:ascii="Arial" w:hAnsi="Arial" w:cs="Arial"/>
          <w:color w:val="888888"/>
          <w:sz w:val="21"/>
          <w:szCs w:val="21"/>
        </w:rPr>
        <w:br/>
        <w:t>Большая птица – страус</w:t>
      </w:r>
      <w:r>
        <w:rPr>
          <w:rFonts w:ascii="Arial" w:hAnsi="Arial" w:cs="Arial"/>
          <w:color w:val="888888"/>
          <w:sz w:val="21"/>
          <w:szCs w:val="21"/>
        </w:rPr>
        <w:br/>
        <w:t>Маленькая птица – колибри</w:t>
      </w:r>
      <w:r>
        <w:rPr>
          <w:rFonts w:ascii="Arial" w:hAnsi="Arial" w:cs="Arial"/>
          <w:color w:val="888888"/>
          <w:sz w:val="21"/>
          <w:szCs w:val="21"/>
        </w:rPr>
        <w:br/>
        <w:t>Красивая птица – канарейка</w:t>
      </w:r>
      <w:r>
        <w:rPr>
          <w:rFonts w:ascii="Arial" w:hAnsi="Arial" w:cs="Arial"/>
          <w:color w:val="888888"/>
          <w:sz w:val="21"/>
          <w:szCs w:val="21"/>
        </w:rPr>
        <w:br/>
        <w:t>Старая птица – вымершая (дронт)</w:t>
      </w:r>
      <w:r>
        <w:rPr>
          <w:rFonts w:ascii="Arial" w:hAnsi="Arial" w:cs="Arial"/>
          <w:color w:val="888888"/>
          <w:sz w:val="21"/>
          <w:szCs w:val="21"/>
        </w:rPr>
        <w:br/>
        <w:t>При изучении рыб можно использовать сопоставление с вазой:</w:t>
      </w:r>
      <w:r>
        <w:rPr>
          <w:rFonts w:ascii="Arial" w:hAnsi="Arial" w:cs="Arial"/>
          <w:color w:val="888888"/>
          <w:sz w:val="21"/>
          <w:szCs w:val="21"/>
        </w:rPr>
        <w:br/>
        <w:t>Красивая рыба – аквариумная</w:t>
      </w:r>
      <w:r>
        <w:rPr>
          <w:rFonts w:ascii="Arial" w:hAnsi="Arial" w:cs="Arial"/>
          <w:color w:val="888888"/>
          <w:sz w:val="21"/>
          <w:szCs w:val="21"/>
        </w:rPr>
        <w:br/>
        <w:t>Большая рыба – акула</w:t>
      </w:r>
      <w:r>
        <w:rPr>
          <w:rFonts w:ascii="Arial" w:hAnsi="Arial" w:cs="Arial"/>
          <w:color w:val="888888"/>
          <w:sz w:val="21"/>
          <w:szCs w:val="21"/>
        </w:rPr>
        <w:br/>
        <w:t>Маленькая раба – малек</w:t>
      </w:r>
      <w:r>
        <w:rPr>
          <w:rFonts w:ascii="Arial" w:hAnsi="Arial" w:cs="Arial"/>
          <w:color w:val="888888"/>
          <w:sz w:val="21"/>
          <w:szCs w:val="21"/>
        </w:rPr>
        <w:br/>
        <w:t>Круглая рыба – луна</w:t>
      </w:r>
      <w:r>
        <w:rPr>
          <w:rFonts w:ascii="Arial" w:hAnsi="Arial" w:cs="Arial"/>
          <w:color w:val="888888"/>
          <w:sz w:val="21"/>
          <w:szCs w:val="21"/>
        </w:rPr>
        <w:br/>
      </w:r>
      <w:r>
        <w:rPr>
          <w:rFonts w:ascii="Arial" w:hAnsi="Arial" w:cs="Arial"/>
          <w:color w:val="888888"/>
          <w:sz w:val="21"/>
          <w:szCs w:val="21"/>
        </w:rPr>
        <w:lastRenderedPageBreak/>
        <w:t>Плоская рыба - камбала</w:t>
      </w:r>
      <w:r>
        <w:rPr>
          <w:rFonts w:ascii="Arial" w:hAnsi="Arial" w:cs="Arial"/>
          <w:color w:val="888888"/>
          <w:sz w:val="21"/>
          <w:szCs w:val="21"/>
        </w:rPr>
        <w:br/>
        <w:t>Г) «Ключевые слова» - каждый учащийся получает те</w:t>
      </w:r>
      <w:proofErr w:type="gramStart"/>
      <w:r>
        <w:rPr>
          <w:rFonts w:ascii="Arial" w:hAnsi="Arial" w:cs="Arial"/>
          <w:color w:val="888888"/>
          <w:sz w:val="21"/>
          <w:szCs w:val="21"/>
        </w:rPr>
        <w:t>кст с пр</w:t>
      </w:r>
      <w:proofErr w:type="gramEnd"/>
      <w:r>
        <w:rPr>
          <w:rFonts w:ascii="Arial" w:hAnsi="Arial" w:cs="Arial"/>
          <w:color w:val="888888"/>
          <w:sz w:val="21"/>
          <w:szCs w:val="21"/>
        </w:rPr>
        <w:t>опусками. За определенное время надо составить список слов утерянных в рассказе. По окончании работы учителем зачитывается список утерянных слов, а учащиеся проверяют совпадение со своим списком и за каждое совпадение ставят себе по 1 баллу. В конце подсчитывается общее количество баллов и ставится оценка.</w:t>
      </w:r>
      <w:r>
        <w:rPr>
          <w:rFonts w:ascii="Arial" w:hAnsi="Arial" w:cs="Arial"/>
          <w:color w:val="888888"/>
          <w:sz w:val="21"/>
          <w:szCs w:val="21"/>
        </w:rPr>
        <w:br/>
        <w:t>Пример:</w:t>
      </w:r>
      <w:r>
        <w:rPr>
          <w:rFonts w:ascii="Arial" w:hAnsi="Arial" w:cs="Arial"/>
          <w:color w:val="888888"/>
          <w:sz w:val="21"/>
          <w:szCs w:val="21"/>
        </w:rPr>
        <w:br/>
        <w:t>Кишечнополостные.</w:t>
      </w:r>
      <w:r>
        <w:rPr>
          <w:rFonts w:ascii="Arial" w:hAnsi="Arial" w:cs="Arial"/>
          <w:color w:val="888888"/>
          <w:sz w:val="21"/>
          <w:szCs w:val="21"/>
        </w:rPr>
        <w:br/>
        <w:t xml:space="preserve">Это примитивные </w:t>
      </w:r>
      <w:proofErr w:type="spellStart"/>
      <w:r>
        <w:rPr>
          <w:rFonts w:ascii="Arial" w:hAnsi="Arial" w:cs="Arial"/>
          <w:color w:val="888888"/>
          <w:sz w:val="21"/>
          <w:szCs w:val="21"/>
        </w:rPr>
        <w:t>двуслойные</w:t>
      </w:r>
      <w:proofErr w:type="spellEnd"/>
      <w:r>
        <w:rPr>
          <w:rFonts w:ascii="Arial" w:hAnsi="Arial" w:cs="Arial"/>
          <w:color w:val="888888"/>
          <w:sz w:val="21"/>
          <w:szCs w:val="21"/>
        </w:rPr>
        <w:t xml:space="preserve"> животные, имеющие _____ симметрию, _____ полость и _____ отверстие. Обитают в воде. Встречаются сидячие формы</w:t>
      </w:r>
      <w:proofErr w:type="gramStart"/>
      <w:r>
        <w:rPr>
          <w:rFonts w:ascii="Arial" w:hAnsi="Arial" w:cs="Arial"/>
          <w:color w:val="888888"/>
          <w:sz w:val="21"/>
          <w:szCs w:val="21"/>
        </w:rPr>
        <w:t xml:space="preserve"> (______) </w:t>
      </w:r>
      <w:proofErr w:type="gramEnd"/>
      <w:r>
        <w:rPr>
          <w:rFonts w:ascii="Arial" w:hAnsi="Arial" w:cs="Arial"/>
          <w:color w:val="888888"/>
          <w:sz w:val="21"/>
          <w:szCs w:val="21"/>
        </w:rPr>
        <w:t xml:space="preserve">и плавающие (______). Типичный представитель ________. Хищники питаются _______, ________, _________. Коралловые полипы могут образовывать ______ и атоллы, служащие источником известняка, который используют как ________ материал. Крупные медузы могут вызвать ________ у </w:t>
      </w:r>
      <w:proofErr w:type="gramStart"/>
      <w:r>
        <w:rPr>
          <w:rFonts w:ascii="Arial" w:hAnsi="Arial" w:cs="Arial"/>
          <w:color w:val="888888"/>
          <w:sz w:val="21"/>
          <w:szCs w:val="21"/>
        </w:rPr>
        <w:t>купающихся</w:t>
      </w:r>
      <w:proofErr w:type="gramEnd"/>
      <w:r>
        <w:rPr>
          <w:rFonts w:ascii="Arial" w:hAnsi="Arial" w:cs="Arial"/>
          <w:color w:val="888888"/>
          <w:sz w:val="21"/>
          <w:szCs w:val="21"/>
        </w:rPr>
        <w:t>.</w:t>
      </w:r>
      <w:r>
        <w:rPr>
          <w:rFonts w:ascii="Arial" w:hAnsi="Arial" w:cs="Arial"/>
          <w:color w:val="888888"/>
          <w:sz w:val="21"/>
          <w:szCs w:val="21"/>
        </w:rPr>
        <w:br/>
        <w:t xml:space="preserve">Ключевые слова </w:t>
      </w:r>
      <w:proofErr w:type="gramStart"/>
      <w:r>
        <w:rPr>
          <w:rFonts w:ascii="Arial" w:hAnsi="Arial" w:cs="Arial"/>
          <w:color w:val="888888"/>
          <w:sz w:val="21"/>
          <w:szCs w:val="21"/>
        </w:rPr>
        <w:t>текста</w:t>
      </w:r>
      <w:proofErr w:type="gramEnd"/>
      <w:r>
        <w:rPr>
          <w:rFonts w:ascii="Arial" w:hAnsi="Arial" w:cs="Arial"/>
          <w:color w:val="888888"/>
          <w:sz w:val="21"/>
          <w:szCs w:val="21"/>
        </w:rPr>
        <w:t xml:space="preserve"> которые должны быть вписаны: радиальную, кишечную, ротовое, кораллы, медузы, гидра, рачки, мальки рыб, водные насекомые, рифы, строительные, ожоги.</w:t>
      </w:r>
      <w:r>
        <w:rPr>
          <w:rFonts w:ascii="Arial" w:hAnsi="Arial" w:cs="Arial"/>
          <w:color w:val="888888"/>
          <w:sz w:val="21"/>
          <w:szCs w:val="21"/>
        </w:rPr>
        <w:br/>
        <w:t>Оценочная шкала: 12-11 баллов – «5», 10-9 баллов – «4», 8-6 баллов – «3», менее 5 баллов – «2».</w:t>
      </w:r>
      <w:r>
        <w:rPr>
          <w:rFonts w:ascii="Arial" w:hAnsi="Arial" w:cs="Arial"/>
          <w:color w:val="888888"/>
          <w:sz w:val="21"/>
          <w:szCs w:val="21"/>
        </w:rPr>
        <w:br/>
        <w:t>Д) «Верю – не верю» - предлагаемые на обсуждение примеры либо заведомо ложны, либо истинны. Необходимо определить, достоверна ли содержащаяся в них информация, и объяснить свой выбор (например: плоды колбасного дерева по вкусу напоминают сервелат).</w:t>
      </w:r>
      <w:r>
        <w:rPr>
          <w:rFonts w:ascii="Arial" w:hAnsi="Arial" w:cs="Arial"/>
          <w:color w:val="888888"/>
          <w:sz w:val="21"/>
          <w:szCs w:val="21"/>
        </w:rPr>
        <w:br/>
        <w:t>Е) «</w:t>
      </w:r>
      <w:proofErr w:type="spellStart"/>
      <w:r>
        <w:rPr>
          <w:rFonts w:ascii="Arial" w:hAnsi="Arial" w:cs="Arial"/>
          <w:color w:val="888888"/>
          <w:sz w:val="21"/>
          <w:szCs w:val="21"/>
        </w:rPr>
        <w:t>Да-нетка</w:t>
      </w:r>
      <w:proofErr w:type="spellEnd"/>
      <w:r>
        <w:rPr>
          <w:rFonts w:ascii="Arial" w:hAnsi="Arial" w:cs="Arial"/>
          <w:color w:val="888888"/>
          <w:sz w:val="21"/>
          <w:szCs w:val="21"/>
        </w:rPr>
        <w:t>» - по условию игры задумавший слово на все вопросы собеседника имеет право отвечать только «да» или «нет», учащийся отгадывающий слово должен задавать соответствующие этому требованию вопросы. Можно использовать на уроках ботаники и зоологии при изучении многообразия живых объектов.</w:t>
      </w:r>
      <w:r>
        <w:rPr>
          <w:rFonts w:ascii="Arial" w:hAnsi="Arial" w:cs="Arial"/>
          <w:color w:val="888888"/>
          <w:sz w:val="21"/>
          <w:szCs w:val="21"/>
        </w:rPr>
        <w:br/>
        <w:t>Ж) «</w:t>
      </w:r>
      <w:proofErr w:type="spellStart"/>
      <w:r>
        <w:rPr>
          <w:rFonts w:ascii="Arial" w:hAnsi="Arial" w:cs="Arial"/>
          <w:color w:val="888888"/>
          <w:sz w:val="21"/>
          <w:szCs w:val="21"/>
        </w:rPr>
        <w:t>Кроссвординки</w:t>
      </w:r>
      <w:proofErr w:type="spellEnd"/>
      <w:r>
        <w:rPr>
          <w:rFonts w:ascii="Arial" w:hAnsi="Arial" w:cs="Arial"/>
          <w:color w:val="888888"/>
          <w:sz w:val="21"/>
          <w:szCs w:val="21"/>
        </w:rPr>
        <w:t>» - предлагается разгадать мини-кроссворд по определенной теме (изученной ранее или новой. Кроссворды могут быть приготовлены детьми как домашнее задание.</w:t>
      </w:r>
      <w:r>
        <w:rPr>
          <w:rFonts w:ascii="Arial" w:hAnsi="Arial" w:cs="Arial"/>
          <w:color w:val="888888"/>
          <w:sz w:val="21"/>
          <w:szCs w:val="21"/>
        </w:rPr>
        <w:br/>
        <w:t>3. Заключение</w:t>
      </w:r>
      <w:r>
        <w:rPr>
          <w:rFonts w:ascii="Arial" w:hAnsi="Arial" w:cs="Arial"/>
          <w:color w:val="888888"/>
          <w:sz w:val="21"/>
          <w:szCs w:val="21"/>
        </w:rPr>
        <w:br/>
        <w:t>Активизация познавательной деятельности в обучении биологии, позволяет мне достигать определенных результатов:</w:t>
      </w:r>
      <w:r>
        <w:rPr>
          <w:rFonts w:ascii="Arial" w:hAnsi="Arial" w:cs="Arial"/>
          <w:color w:val="888888"/>
          <w:sz w:val="21"/>
          <w:szCs w:val="21"/>
        </w:rPr>
        <w:br/>
        <w:t>• активизируется познавательная деятельность,</w:t>
      </w:r>
      <w:r>
        <w:rPr>
          <w:rFonts w:ascii="Arial" w:hAnsi="Arial" w:cs="Arial"/>
          <w:color w:val="888888"/>
          <w:sz w:val="21"/>
          <w:szCs w:val="21"/>
        </w:rPr>
        <w:br/>
        <w:t>• возникают новые мотивы познавательной деятельности и, как следствие, растет интерес к предмету;</w:t>
      </w:r>
      <w:r>
        <w:rPr>
          <w:rFonts w:ascii="Arial" w:hAnsi="Arial" w:cs="Arial"/>
          <w:color w:val="888888"/>
          <w:sz w:val="21"/>
          <w:szCs w:val="21"/>
        </w:rPr>
        <w:br/>
        <w:t>• формируется творческое мышление;</w:t>
      </w:r>
      <w:r>
        <w:rPr>
          <w:rFonts w:ascii="Arial" w:hAnsi="Arial" w:cs="Arial"/>
          <w:color w:val="888888"/>
          <w:sz w:val="21"/>
          <w:szCs w:val="21"/>
        </w:rPr>
        <w:br/>
        <w:t>• развиваются коммуникативные способности;</w:t>
      </w:r>
      <w:r>
        <w:rPr>
          <w:rFonts w:ascii="Arial" w:hAnsi="Arial" w:cs="Arial"/>
          <w:color w:val="888888"/>
          <w:sz w:val="21"/>
          <w:szCs w:val="21"/>
        </w:rPr>
        <w:br/>
        <w:t>• выполняют задания исследовательского характера;</w:t>
      </w:r>
      <w:r>
        <w:rPr>
          <w:rFonts w:ascii="Arial" w:hAnsi="Arial" w:cs="Arial"/>
          <w:color w:val="888888"/>
          <w:sz w:val="21"/>
          <w:szCs w:val="21"/>
        </w:rPr>
        <w:br/>
        <w:t>• применяют полученные знания в жизни;</w:t>
      </w:r>
      <w:r>
        <w:rPr>
          <w:rFonts w:ascii="Arial" w:hAnsi="Arial" w:cs="Arial"/>
          <w:color w:val="888888"/>
          <w:sz w:val="21"/>
          <w:szCs w:val="21"/>
        </w:rPr>
        <w:br/>
        <w:t>• работают с дополнительной литературой.</w:t>
      </w:r>
      <w:r>
        <w:rPr>
          <w:rFonts w:ascii="Arial" w:hAnsi="Arial" w:cs="Arial"/>
          <w:color w:val="888888"/>
          <w:sz w:val="21"/>
          <w:szCs w:val="21"/>
        </w:rPr>
        <w:br/>
        <w:t>Выводы:</w:t>
      </w:r>
      <w:r>
        <w:rPr>
          <w:rFonts w:ascii="Arial" w:hAnsi="Arial" w:cs="Arial"/>
          <w:color w:val="888888"/>
          <w:sz w:val="21"/>
          <w:szCs w:val="21"/>
        </w:rPr>
        <w:br/>
        <w:t xml:space="preserve">1. Только стимулируя познавательную </w:t>
      </w:r>
      <w:proofErr w:type="gramStart"/>
      <w:r>
        <w:rPr>
          <w:rFonts w:ascii="Arial" w:hAnsi="Arial" w:cs="Arial"/>
          <w:color w:val="888888"/>
          <w:sz w:val="21"/>
          <w:szCs w:val="21"/>
        </w:rPr>
        <w:t>деятельность самих ребят и повышая</w:t>
      </w:r>
      <w:proofErr w:type="gramEnd"/>
      <w:r>
        <w:rPr>
          <w:rFonts w:ascii="Arial" w:hAnsi="Arial" w:cs="Arial"/>
          <w:color w:val="888888"/>
          <w:sz w:val="21"/>
          <w:szCs w:val="21"/>
        </w:rPr>
        <w:t xml:space="preserve"> их собственные усилия в овладении знаниями на всех этапах обучения, можно добиться развития познавательного интереса к биологии;</w:t>
      </w:r>
      <w:r>
        <w:rPr>
          <w:rFonts w:ascii="Arial" w:hAnsi="Arial" w:cs="Arial"/>
          <w:color w:val="888888"/>
          <w:sz w:val="21"/>
          <w:szCs w:val="21"/>
        </w:rPr>
        <w:br/>
        <w:t>2. В обучении надо активно работать над развитием всех учащихся, как сильных по успеваемости, так и слабых;</w:t>
      </w:r>
      <w:r>
        <w:rPr>
          <w:rFonts w:ascii="Arial" w:hAnsi="Arial" w:cs="Arial"/>
          <w:color w:val="888888"/>
          <w:sz w:val="21"/>
          <w:szCs w:val="21"/>
        </w:rPr>
        <w:br/>
        <w:t>3. Использование рассмотренных приемов в учебном процессе способствует развитию познавательного интереса, углублению знаний учащихся по курсу биология;</w:t>
      </w:r>
      <w:r>
        <w:rPr>
          <w:rFonts w:ascii="Arial" w:hAnsi="Arial" w:cs="Arial"/>
          <w:color w:val="888888"/>
          <w:sz w:val="21"/>
          <w:szCs w:val="21"/>
        </w:rPr>
        <w:br/>
        <w:t>4. Педагогическая теория приобретает действенную силу только тогда, когда она воплощается в методическое мастерство учителя и стимулирует это мастерство. Поэтому система методических средств и приемов активизации познавательной активности школьников нуждается в практическом освоении каждым учителем, в выработке соответствующих умений и навыков.</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Приложение 1.</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Система заданий, способствующая развитию творческой деятельности учащихся на уроках биологии.</w:t>
      </w:r>
      <w:r>
        <w:rPr>
          <w:rFonts w:ascii="Arial" w:hAnsi="Arial" w:cs="Arial"/>
          <w:color w:val="888888"/>
          <w:sz w:val="21"/>
          <w:szCs w:val="21"/>
        </w:rPr>
        <w:br/>
        <w:t>Задания на развитие логического мышления.</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Задание 1. Нахождение общего, частного, промежуточного понятия.</w:t>
      </w:r>
      <w:r>
        <w:rPr>
          <w:rFonts w:ascii="Arial" w:hAnsi="Arial" w:cs="Arial"/>
          <w:color w:val="888888"/>
          <w:sz w:val="21"/>
          <w:szCs w:val="21"/>
        </w:rPr>
        <w:br/>
        <w:t xml:space="preserve">Расположение понятий так, чтобы слева располагалось общее понятие, справа частое, а в </w:t>
      </w:r>
      <w:r>
        <w:rPr>
          <w:rFonts w:ascii="Arial" w:hAnsi="Arial" w:cs="Arial"/>
          <w:color w:val="888888"/>
          <w:sz w:val="21"/>
          <w:szCs w:val="21"/>
        </w:rPr>
        <w:lastRenderedPageBreak/>
        <w:t>середине промежуточное.</w:t>
      </w:r>
      <w:r>
        <w:rPr>
          <w:rFonts w:ascii="Arial" w:hAnsi="Arial" w:cs="Arial"/>
          <w:color w:val="888888"/>
          <w:sz w:val="21"/>
          <w:szCs w:val="21"/>
        </w:rPr>
        <w:br/>
      </w:r>
      <w:proofErr w:type="gramStart"/>
      <w:r>
        <w:rPr>
          <w:rFonts w:ascii="Arial" w:hAnsi="Arial" w:cs="Arial"/>
          <w:color w:val="888888"/>
          <w:sz w:val="21"/>
          <w:szCs w:val="21"/>
        </w:rPr>
        <w:t>Например, «гриб – съедобный гриб – масленок» или «природа – неживая природа – камни».</w:t>
      </w:r>
      <w:r>
        <w:rPr>
          <w:rFonts w:ascii="Arial" w:hAnsi="Arial" w:cs="Arial"/>
          <w:color w:val="888888"/>
          <w:sz w:val="21"/>
          <w:szCs w:val="21"/>
        </w:rPr>
        <w:br/>
        <w:t>1.</w:t>
      </w:r>
      <w:proofErr w:type="gramEnd"/>
      <w:r>
        <w:rPr>
          <w:rFonts w:ascii="Arial" w:hAnsi="Arial" w:cs="Arial"/>
          <w:color w:val="888888"/>
          <w:sz w:val="21"/>
          <w:szCs w:val="21"/>
        </w:rPr>
        <w:t xml:space="preserve"> Ярутка полевая, </w:t>
      </w:r>
      <w:proofErr w:type="gramStart"/>
      <w:r>
        <w:rPr>
          <w:rFonts w:ascii="Arial" w:hAnsi="Arial" w:cs="Arial"/>
          <w:color w:val="888888"/>
          <w:sz w:val="21"/>
          <w:szCs w:val="21"/>
        </w:rPr>
        <w:t>двудольные</w:t>
      </w:r>
      <w:proofErr w:type="gramEnd"/>
      <w:r>
        <w:rPr>
          <w:rFonts w:ascii="Arial" w:hAnsi="Arial" w:cs="Arial"/>
          <w:color w:val="888888"/>
          <w:sz w:val="21"/>
          <w:szCs w:val="21"/>
        </w:rPr>
        <w:t>, крестоцветные.</w:t>
      </w:r>
      <w:r>
        <w:rPr>
          <w:rFonts w:ascii="Arial" w:hAnsi="Arial" w:cs="Arial"/>
          <w:color w:val="888888"/>
          <w:sz w:val="21"/>
          <w:szCs w:val="21"/>
        </w:rPr>
        <w:br/>
        <w:t>2. Лесное растение, дуб, дерево.</w:t>
      </w:r>
      <w:r>
        <w:rPr>
          <w:rFonts w:ascii="Arial" w:hAnsi="Arial" w:cs="Arial"/>
          <w:color w:val="888888"/>
          <w:sz w:val="21"/>
          <w:szCs w:val="21"/>
        </w:rPr>
        <w:br/>
        <w:t>3. Куриные, птицы, глухарь.</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 xml:space="preserve">Задание 2. Расположение понятий от более частных </w:t>
      </w:r>
      <w:proofErr w:type="gramStart"/>
      <w:r>
        <w:rPr>
          <w:rFonts w:ascii="Arial" w:hAnsi="Arial" w:cs="Arial"/>
          <w:color w:val="888888"/>
          <w:sz w:val="21"/>
          <w:szCs w:val="21"/>
        </w:rPr>
        <w:t>к</w:t>
      </w:r>
      <w:proofErr w:type="gramEnd"/>
      <w:r>
        <w:rPr>
          <w:rFonts w:ascii="Arial" w:hAnsi="Arial" w:cs="Arial"/>
          <w:color w:val="888888"/>
          <w:sz w:val="21"/>
          <w:szCs w:val="21"/>
        </w:rPr>
        <w:t xml:space="preserve"> более общим.</w:t>
      </w:r>
      <w:r>
        <w:rPr>
          <w:rFonts w:ascii="Arial" w:hAnsi="Arial" w:cs="Arial"/>
          <w:color w:val="888888"/>
          <w:sz w:val="21"/>
          <w:szCs w:val="21"/>
        </w:rPr>
        <w:br/>
      </w:r>
      <w:proofErr w:type="gramStart"/>
      <w:r>
        <w:rPr>
          <w:rFonts w:ascii="Arial" w:hAnsi="Arial" w:cs="Arial"/>
          <w:color w:val="888888"/>
          <w:sz w:val="21"/>
          <w:szCs w:val="21"/>
        </w:rPr>
        <w:t>Расположите данные понятия по порядку, то есть от более частных к более общим таким образом, чтобы в образовавшейся цепочке каждое последующее звено относилось к предыдущему, как род к виду.</w:t>
      </w:r>
      <w:proofErr w:type="gramEnd"/>
      <w:r>
        <w:rPr>
          <w:rFonts w:ascii="Arial" w:hAnsi="Arial" w:cs="Arial"/>
          <w:color w:val="888888"/>
          <w:sz w:val="21"/>
          <w:szCs w:val="21"/>
        </w:rPr>
        <w:t xml:space="preserve"> </w:t>
      </w:r>
      <w:proofErr w:type="gramStart"/>
      <w:r>
        <w:rPr>
          <w:rFonts w:ascii="Arial" w:hAnsi="Arial" w:cs="Arial"/>
          <w:color w:val="888888"/>
          <w:sz w:val="21"/>
          <w:szCs w:val="21"/>
        </w:rPr>
        <w:t>Например, если даны понятия «пудель», «животное», «собака», «домашнее животное», то их следует расположить так: «пудель – собака – домашнее животное – животное».</w:t>
      </w:r>
      <w:r>
        <w:rPr>
          <w:rFonts w:ascii="Arial" w:hAnsi="Arial" w:cs="Arial"/>
          <w:color w:val="888888"/>
          <w:sz w:val="21"/>
          <w:szCs w:val="21"/>
        </w:rPr>
        <w:br/>
        <w:t>1.</w:t>
      </w:r>
      <w:proofErr w:type="gramEnd"/>
      <w:r>
        <w:rPr>
          <w:rFonts w:ascii="Arial" w:hAnsi="Arial" w:cs="Arial"/>
          <w:color w:val="888888"/>
          <w:sz w:val="21"/>
          <w:szCs w:val="21"/>
        </w:rPr>
        <w:t xml:space="preserve"> Пресмыкающееся; гадюка; змея; ядовитая змея; позвоночные.</w:t>
      </w:r>
      <w:r>
        <w:rPr>
          <w:rFonts w:ascii="Arial" w:hAnsi="Arial" w:cs="Arial"/>
          <w:color w:val="888888"/>
          <w:sz w:val="21"/>
          <w:szCs w:val="21"/>
        </w:rPr>
        <w:br/>
        <w:t>2. Бледная поганка; ядовитый гриб; гриб; пластинчатый гриб.</w:t>
      </w:r>
      <w:r>
        <w:rPr>
          <w:rFonts w:ascii="Arial" w:hAnsi="Arial" w:cs="Arial"/>
          <w:color w:val="888888"/>
          <w:sz w:val="21"/>
          <w:szCs w:val="21"/>
        </w:rPr>
        <w:br/>
        <w:t>3. Позвоночные; насекомоядные; выхухоль; млекопитающие.</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 xml:space="preserve">Задание 3. Нахождение обобщающего (родового) понятия для </w:t>
      </w:r>
      <w:proofErr w:type="gramStart"/>
      <w:r>
        <w:rPr>
          <w:rFonts w:ascii="Arial" w:hAnsi="Arial" w:cs="Arial"/>
          <w:color w:val="888888"/>
          <w:sz w:val="21"/>
          <w:szCs w:val="21"/>
        </w:rPr>
        <w:t>видовых</w:t>
      </w:r>
      <w:proofErr w:type="gramEnd"/>
      <w:r>
        <w:rPr>
          <w:rFonts w:ascii="Arial" w:hAnsi="Arial" w:cs="Arial"/>
          <w:color w:val="888888"/>
          <w:sz w:val="21"/>
          <w:szCs w:val="21"/>
        </w:rPr>
        <w:t>.</w:t>
      </w:r>
      <w:r>
        <w:rPr>
          <w:rFonts w:ascii="Arial" w:hAnsi="Arial" w:cs="Arial"/>
          <w:color w:val="888888"/>
          <w:sz w:val="21"/>
          <w:szCs w:val="21"/>
        </w:rPr>
        <w:br/>
        <w:t>Назовите обобщающее (родовое) понятие к данным видовым.</w:t>
      </w:r>
      <w:r>
        <w:rPr>
          <w:rFonts w:ascii="Arial" w:hAnsi="Arial" w:cs="Arial"/>
          <w:color w:val="888888"/>
          <w:sz w:val="21"/>
          <w:szCs w:val="21"/>
        </w:rPr>
        <w:br/>
        <w:t>Например, «черешковый – сидячий» (лист)</w:t>
      </w:r>
      <w:r>
        <w:rPr>
          <w:rFonts w:ascii="Arial" w:hAnsi="Arial" w:cs="Arial"/>
          <w:color w:val="888888"/>
          <w:sz w:val="21"/>
          <w:szCs w:val="21"/>
        </w:rPr>
        <w:br/>
        <w:t xml:space="preserve">1. Хлорофилл – </w:t>
      </w:r>
      <w:proofErr w:type="spellStart"/>
      <w:r>
        <w:rPr>
          <w:rFonts w:ascii="Arial" w:hAnsi="Arial" w:cs="Arial"/>
          <w:color w:val="888888"/>
          <w:sz w:val="21"/>
          <w:szCs w:val="21"/>
        </w:rPr>
        <w:t>антоцнан</w:t>
      </w:r>
      <w:proofErr w:type="spellEnd"/>
      <w:r>
        <w:rPr>
          <w:rFonts w:ascii="Arial" w:hAnsi="Arial" w:cs="Arial"/>
          <w:color w:val="888888"/>
          <w:sz w:val="21"/>
          <w:szCs w:val="21"/>
        </w:rPr>
        <w:br/>
        <w:t>2. Дерево – кустарник</w:t>
      </w:r>
      <w:r>
        <w:rPr>
          <w:rFonts w:ascii="Arial" w:hAnsi="Arial" w:cs="Arial"/>
          <w:color w:val="888888"/>
          <w:sz w:val="21"/>
          <w:szCs w:val="21"/>
        </w:rPr>
        <w:br/>
        <w:t>3. Вены – артерии</w:t>
      </w:r>
      <w:r>
        <w:rPr>
          <w:rFonts w:ascii="Arial" w:hAnsi="Arial" w:cs="Arial"/>
          <w:color w:val="888888"/>
          <w:sz w:val="21"/>
          <w:szCs w:val="21"/>
        </w:rPr>
        <w:br/>
        <w:t>4. Корзинка – колос</w:t>
      </w:r>
      <w:r>
        <w:rPr>
          <w:rFonts w:ascii="Arial" w:hAnsi="Arial" w:cs="Arial"/>
          <w:color w:val="888888"/>
          <w:sz w:val="21"/>
          <w:szCs w:val="21"/>
        </w:rPr>
        <w:br/>
        <w:t>5. Белок – крахмал</w:t>
      </w:r>
      <w:r>
        <w:rPr>
          <w:rFonts w:ascii="Arial" w:hAnsi="Arial" w:cs="Arial"/>
          <w:color w:val="888888"/>
          <w:sz w:val="21"/>
          <w:szCs w:val="21"/>
        </w:rPr>
        <w:br/>
        <w:t>6. Луг – старый пень</w:t>
      </w:r>
      <w:r>
        <w:rPr>
          <w:rFonts w:ascii="Arial" w:hAnsi="Arial" w:cs="Arial"/>
          <w:color w:val="888888"/>
          <w:sz w:val="21"/>
          <w:szCs w:val="21"/>
        </w:rPr>
        <w:br/>
        <w:t>7. Кокки – бациллы</w:t>
      </w:r>
      <w:r>
        <w:rPr>
          <w:rFonts w:ascii="Arial" w:hAnsi="Arial" w:cs="Arial"/>
          <w:color w:val="888888"/>
          <w:sz w:val="21"/>
          <w:szCs w:val="21"/>
        </w:rPr>
        <w:br/>
        <w:t>8. Ядро – вакуоль.</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 xml:space="preserve">Задание 4. Упражнение «перевод с русского на русский». </w:t>
      </w:r>
      <w:proofErr w:type="gramStart"/>
      <w:r>
        <w:rPr>
          <w:rFonts w:ascii="Arial" w:hAnsi="Arial" w:cs="Arial"/>
          <w:color w:val="888888"/>
          <w:sz w:val="21"/>
          <w:szCs w:val="21"/>
        </w:rPr>
        <w:t>(Такие упражнения очень хорошо использовать в качестве паузы между двумя письменными видами учебной работы.</w:t>
      </w:r>
      <w:proofErr w:type="gramEnd"/>
      <w:r>
        <w:rPr>
          <w:rFonts w:ascii="Arial" w:hAnsi="Arial" w:cs="Arial"/>
          <w:color w:val="888888"/>
          <w:sz w:val="21"/>
          <w:szCs w:val="21"/>
        </w:rPr>
        <w:t xml:space="preserve"> Две-три пословицы, «переведенные на язык биологических терминов, потребуют для обратного перевода и образного мышления и анализа смысла отдельных слов, одновременно, развивая чувство юмора).</w:t>
      </w:r>
      <w:r>
        <w:rPr>
          <w:rFonts w:ascii="Arial" w:hAnsi="Arial" w:cs="Arial"/>
          <w:color w:val="888888"/>
          <w:sz w:val="21"/>
          <w:szCs w:val="21"/>
        </w:rPr>
        <w:br/>
        <w:t xml:space="preserve">Пример: 1. Сбился с азимута среди </w:t>
      </w:r>
      <w:proofErr w:type="spellStart"/>
      <w:proofErr w:type="gramStart"/>
      <w:r>
        <w:rPr>
          <w:rFonts w:ascii="Arial" w:hAnsi="Arial" w:cs="Arial"/>
          <w:color w:val="888888"/>
          <w:sz w:val="21"/>
          <w:szCs w:val="21"/>
        </w:rPr>
        <w:t>т</w:t>
      </w:r>
      <w:proofErr w:type="gramEnd"/>
      <w:r>
        <w:rPr>
          <w:rFonts w:ascii="Arial" w:hAnsi="Arial" w:cs="Arial"/>
          <w:color w:val="888888"/>
          <w:sz w:val="21"/>
          <w:szCs w:val="21"/>
        </w:rPr>
        <w:t>pex</w:t>
      </w:r>
      <w:proofErr w:type="spellEnd"/>
      <w:r>
        <w:rPr>
          <w:rFonts w:ascii="Arial" w:hAnsi="Arial" w:cs="Arial"/>
          <w:color w:val="888888"/>
          <w:sz w:val="21"/>
          <w:szCs w:val="21"/>
        </w:rPr>
        <w:t xml:space="preserve"> голосеменных. (Заблудился в </w:t>
      </w:r>
      <w:proofErr w:type="spellStart"/>
      <w:proofErr w:type="gramStart"/>
      <w:r>
        <w:rPr>
          <w:rFonts w:ascii="Arial" w:hAnsi="Arial" w:cs="Arial"/>
          <w:color w:val="888888"/>
          <w:sz w:val="21"/>
          <w:szCs w:val="21"/>
        </w:rPr>
        <w:t>т</w:t>
      </w:r>
      <w:proofErr w:type="gramEnd"/>
      <w:r>
        <w:rPr>
          <w:rFonts w:ascii="Arial" w:hAnsi="Arial" w:cs="Arial"/>
          <w:color w:val="888888"/>
          <w:sz w:val="21"/>
          <w:szCs w:val="21"/>
        </w:rPr>
        <w:t>pex</w:t>
      </w:r>
      <w:proofErr w:type="spellEnd"/>
      <w:r>
        <w:rPr>
          <w:rFonts w:ascii="Arial" w:hAnsi="Arial" w:cs="Arial"/>
          <w:color w:val="888888"/>
          <w:sz w:val="21"/>
          <w:szCs w:val="21"/>
        </w:rPr>
        <w:t xml:space="preserve"> соснах). 2. На один из органов кровоснабжения не распространяется законы дисциплинарного устава. (Сердцу не прикажешь). 3. Сколько это млекопитающее не снабжай питательными веществами, оно все равно смотрит в растительное сообщество. (Сколько волка не корми, он все равно в лес смотрит).</w:t>
      </w:r>
      <w:r>
        <w:rPr>
          <w:rFonts w:ascii="Arial" w:hAnsi="Arial" w:cs="Arial"/>
          <w:color w:val="888888"/>
          <w:sz w:val="21"/>
          <w:szCs w:val="21"/>
        </w:rPr>
        <w:br/>
        <w:t>Пример: шутливая разминка для тренировки межполушарного взаимодействия:</w:t>
      </w:r>
      <w:r>
        <w:rPr>
          <w:rFonts w:ascii="Arial" w:hAnsi="Arial" w:cs="Arial"/>
          <w:color w:val="888888"/>
          <w:sz w:val="21"/>
          <w:szCs w:val="21"/>
        </w:rPr>
        <w:br/>
        <w:t>Птица-кашевар Сорока</w:t>
      </w:r>
      <w:r>
        <w:rPr>
          <w:rFonts w:ascii="Arial" w:hAnsi="Arial" w:cs="Arial"/>
          <w:color w:val="888888"/>
          <w:sz w:val="21"/>
          <w:szCs w:val="21"/>
        </w:rPr>
        <w:br/>
        <w:t>Хитрый гриб Лисичка</w:t>
      </w:r>
      <w:r>
        <w:rPr>
          <w:rFonts w:ascii="Arial" w:hAnsi="Arial" w:cs="Arial"/>
          <w:color w:val="888888"/>
          <w:sz w:val="21"/>
          <w:szCs w:val="21"/>
        </w:rPr>
        <w:br/>
        <w:t>Солнечный макияж Загар</w:t>
      </w:r>
      <w:r>
        <w:rPr>
          <w:rFonts w:ascii="Arial" w:hAnsi="Arial" w:cs="Arial"/>
          <w:color w:val="888888"/>
          <w:sz w:val="21"/>
          <w:szCs w:val="21"/>
        </w:rPr>
        <w:br/>
        <w:t>Бабочка из шкафа Моль</w:t>
      </w:r>
      <w:r>
        <w:rPr>
          <w:rFonts w:ascii="Arial" w:hAnsi="Arial" w:cs="Arial"/>
          <w:color w:val="888888"/>
          <w:sz w:val="21"/>
          <w:szCs w:val="21"/>
        </w:rPr>
        <w:br/>
        <w:t>Обувь с ресничками Инфузория туфелька</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Задание 5. Определение и восстановление линейной логической связи между написанными в определенном порядке словами или действиями.</w:t>
      </w:r>
      <w:r>
        <w:rPr>
          <w:rFonts w:ascii="Arial" w:hAnsi="Arial" w:cs="Arial"/>
          <w:color w:val="888888"/>
          <w:sz w:val="21"/>
          <w:szCs w:val="21"/>
        </w:rPr>
        <w:br/>
        <w:t>Пример: Построить логическую цепочку из таких понятий: эритроцит, кровеносная система, гемоглобин, кровь, организм.</w:t>
      </w:r>
      <w:r>
        <w:rPr>
          <w:rFonts w:ascii="Arial" w:hAnsi="Arial" w:cs="Arial"/>
          <w:color w:val="888888"/>
          <w:sz w:val="21"/>
          <w:szCs w:val="21"/>
        </w:rPr>
        <w:br/>
        <w:t>Назвать одним словом (обобщить несколько слов одним понятием или термином).</w:t>
      </w:r>
      <w:r>
        <w:rPr>
          <w:rFonts w:ascii="Arial" w:hAnsi="Arial" w:cs="Arial"/>
          <w:color w:val="888888"/>
          <w:sz w:val="21"/>
          <w:szCs w:val="21"/>
        </w:rPr>
        <w:br/>
        <w:t xml:space="preserve">Пример: вены-артерии; </w:t>
      </w:r>
      <w:proofErr w:type="spellStart"/>
      <w:r>
        <w:rPr>
          <w:rFonts w:ascii="Arial" w:hAnsi="Arial" w:cs="Arial"/>
          <w:color w:val="888888"/>
          <w:sz w:val="21"/>
          <w:szCs w:val="21"/>
        </w:rPr>
        <w:t>планария</w:t>
      </w:r>
      <w:proofErr w:type="spellEnd"/>
      <w:r>
        <w:rPr>
          <w:rFonts w:ascii="Arial" w:hAnsi="Arial" w:cs="Arial"/>
          <w:color w:val="888888"/>
          <w:sz w:val="21"/>
          <w:szCs w:val="21"/>
        </w:rPr>
        <w:t xml:space="preserve"> – аскарида; Коробочка – орех; кокки-бациллы.</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Задание 6. Решить задачу с биологическим содержанием на основе изученных алгоритмов.</w:t>
      </w:r>
      <w:r>
        <w:rPr>
          <w:rFonts w:ascii="Arial" w:hAnsi="Arial" w:cs="Arial"/>
          <w:color w:val="888888"/>
          <w:sz w:val="21"/>
          <w:szCs w:val="21"/>
        </w:rPr>
        <w:br/>
        <w:t xml:space="preserve">Пример: Каждый день у человека образуется и отмирает 2 </w:t>
      </w:r>
      <w:proofErr w:type="spellStart"/>
      <w:proofErr w:type="gramStart"/>
      <w:r>
        <w:rPr>
          <w:rFonts w:ascii="Arial" w:hAnsi="Arial" w:cs="Arial"/>
          <w:color w:val="888888"/>
          <w:sz w:val="21"/>
          <w:szCs w:val="21"/>
        </w:rPr>
        <w:t>млрд</w:t>
      </w:r>
      <w:proofErr w:type="spellEnd"/>
      <w:proofErr w:type="gramEnd"/>
      <w:r>
        <w:rPr>
          <w:rFonts w:ascii="Arial" w:hAnsi="Arial" w:cs="Arial"/>
          <w:color w:val="888888"/>
          <w:sz w:val="21"/>
          <w:szCs w:val="21"/>
        </w:rPr>
        <w:t xml:space="preserve"> эритроцитов. Это одна десятитысячная всех эритроцитов. Сколько у человека всего эритроцитов?</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Одна выкуренная сигарета сокращает жизнь на 15 минут, один человек курил с 15 лет, выкуривая по 10 сигарет ежедневно. Он умер в 55 лет. Сколько бы он еще прожил, если бы не курил.</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 xml:space="preserve">При длине тела 3 мм высота прыжка блохи 20 см. На какую высоту мог бы прыгнуть человек, если бы он прыгал </w:t>
      </w:r>
      <w:proofErr w:type="gramStart"/>
      <w:r>
        <w:rPr>
          <w:rFonts w:ascii="Arial" w:hAnsi="Arial" w:cs="Arial"/>
          <w:color w:val="888888"/>
          <w:sz w:val="21"/>
          <w:szCs w:val="21"/>
        </w:rPr>
        <w:t>также, как</w:t>
      </w:r>
      <w:proofErr w:type="gramEnd"/>
      <w:r>
        <w:rPr>
          <w:rFonts w:ascii="Arial" w:hAnsi="Arial" w:cs="Arial"/>
          <w:color w:val="888888"/>
          <w:sz w:val="21"/>
          <w:szCs w:val="21"/>
        </w:rPr>
        <w:t xml:space="preserve"> и блоха?</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lastRenderedPageBreak/>
        <w:t>Задания на развития творческого мышления:</w:t>
      </w:r>
      <w:r>
        <w:rPr>
          <w:rFonts w:ascii="Arial" w:hAnsi="Arial" w:cs="Arial"/>
          <w:color w:val="888888"/>
          <w:sz w:val="21"/>
          <w:szCs w:val="21"/>
        </w:rPr>
        <w:br/>
        <w:t>Может ли существовать планета счастливых людей, если на ней плохо живется животным.</w:t>
      </w:r>
      <w:r>
        <w:rPr>
          <w:rFonts w:ascii="Arial" w:hAnsi="Arial" w:cs="Arial"/>
          <w:color w:val="888888"/>
          <w:sz w:val="21"/>
          <w:szCs w:val="21"/>
        </w:rPr>
        <w:br/>
        <w:t>Путешествие в лес каменноугольного периода.</w:t>
      </w:r>
      <w:r>
        <w:rPr>
          <w:rFonts w:ascii="Arial" w:hAnsi="Arial" w:cs="Arial"/>
          <w:color w:val="888888"/>
          <w:sz w:val="21"/>
          <w:szCs w:val="21"/>
        </w:rPr>
        <w:br/>
        <w:t>Что думает обо мне мое сердце.</w:t>
      </w:r>
      <w:r>
        <w:rPr>
          <w:rFonts w:ascii="Arial" w:hAnsi="Arial" w:cs="Arial"/>
          <w:color w:val="888888"/>
          <w:sz w:val="21"/>
          <w:szCs w:val="21"/>
        </w:rPr>
        <w:br/>
        <w:t>Путешествие в тайны моего рождения.</w:t>
      </w:r>
      <w:r>
        <w:rPr>
          <w:rFonts w:ascii="Arial" w:hAnsi="Arial" w:cs="Arial"/>
          <w:color w:val="888888"/>
          <w:sz w:val="21"/>
          <w:szCs w:val="21"/>
        </w:rPr>
        <w:br/>
        <w:t>Портрет курильщика.</w:t>
      </w:r>
      <w:r>
        <w:rPr>
          <w:rFonts w:ascii="Arial" w:hAnsi="Arial" w:cs="Arial"/>
          <w:color w:val="888888"/>
          <w:sz w:val="21"/>
          <w:szCs w:val="21"/>
        </w:rPr>
        <w:br/>
        <w:t>Придумать и нарисовать или создать на компьютере рекламу, листовку социального содержания: в защиту исчезающего вида, для владельцев собак в черте города, для посетителей лесопарка, о здоровом образе жизни, против курения.</w:t>
      </w:r>
      <w:r>
        <w:rPr>
          <w:rFonts w:ascii="Arial" w:hAnsi="Arial" w:cs="Arial"/>
          <w:color w:val="888888"/>
          <w:sz w:val="21"/>
          <w:szCs w:val="21"/>
        </w:rPr>
        <w:br/>
        <w:t xml:space="preserve">Придумать и нарисовать рисунок-иллюстрацию к изучаемой </w:t>
      </w:r>
      <w:proofErr w:type="spellStart"/>
      <w:r>
        <w:rPr>
          <w:rFonts w:ascii="Arial" w:hAnsi="Arial" w:cs="Arial"/>
          <w:color w:val="888888"/>
          <w:sz w:val="21"/>
          <w:szCs w:val="21"/>
        </w:rPr>
        <w:t>тем</w:t>
      </w:r>
      <w:proofErr w:type="gramStart"/>
      <w:r>
        <w:rPr>
          <w:rFonts w:ascii="Arial" w:hAnsi="Arial" w:cs="Arial"/>
          <w:color w:val="888888"/>
          <w:sz w:val="21"/>
          <w:szCs w:val="21"/>
        </w:rPr>
        <w:t>e</w:t>
      </w:r>
      <w:proofErr w:type="spellEnd"/>
      <w:proofErr w:type="gramEnd"/>
      <w:r>
        <w:rPr>
          <w:rFonts w:ascii="Arial" w:hAnsi="Arial" w:cs="Arial"/>
          <w:color w:val="888888"/>
          <w:sz w:val="21"/>
          <w:szCs w:val="21"/>
        </w:rPr>
        <w:t>.</w:t>
      </w:r>
      <w:r>
        <w:rPr>
          <w:rFonts w:ascii="Arial" w:hAnsi="Arial" w:cs="Arial"/>
          <w:color w:val="888888"/>
          <w:sz w:val="21"/>
          <w:szCs w:val="21"/>
        </w:rPr>
        <w:br/>
      </w:r>
      <w:proofErr w:type="spellStart"/>
      <w:proofErr w:type="gramStart"/>
      <w:r>
        <w:rPr>
          <w:rFonts w:ascii="Arial" w:hAnsi="Arial" w:cs="Arial"/>
          <w:color w:val="888888"/>
          <w:sz w:val="21"/>
          <w:szCs w:val="21"/>
        </w:rPr>
        <w:t>Co</w:t>
      </w:r>
      <w:proofErr w:type="gramEnd"/>
      <w:r>
        <w:rPr>
          <w:rFonts w:ascii="Arial" w:hAnsi="Arial" w:cs="Arial"/>
          <w:color w:val="888888"/>
          <w:sz w:val="21"/>
          <w:szCs w:val="21"/>
        </w:rPr>
        <w:t>брать</w:t>
      </w:r>
      <w:proofErr w:type="spellEnd"/>
      <w:r>
        <w:rPr>
          <w:rFonts w:ascii="Arial" w:hAnsi="Arial" w:cs="Arial"/>
          <w:color w:val="888888"/>
          <w:sz w:val="21"/>
          <w:szCs w:val="21"/>
        </w:rPr>
        <w:t xml:space="preserve"> и оформить коллекцию.</w:t>
      </w:r>
      <w:r>
        <w:rPr>
          <w:rFonts w:ascii="Arial" w:hAnsi="Arial" w:cs="Arial"/>
          <w:color w:val="888888"/>
          <w:sz w:val="21"/>
          <w:szCs w:val="21"/>
        </w:rPr>
        <w:br/>
        <w:t>Создать презентацию к изучаемой теме по плану, данному учителем.</w:t>
      </w:r>
      <w:r>
        <w:rPr>
          <w:rFonts w:ascii="Arial" w:hAnsi="Arial" w:cs="Arial"/>
          <w:color w:val="888888"/>
          <w:sz w:val="21"/>
          <w:szCs w:val="21"/>
        </w:rPr>
        <w:br/>
        <w:t>Провести самостоятельно исследование в виде эксперимента по заданному алгоритму.</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Задание на составление мини - проектов:</w:t>
      </w:r>
      <w:r>
        <w:rPr>
          <w:rFonts w:ascii="Arial" w:hAnsi="Arial" w:cs="Arial"/>
          <w:color w:val="888888"/>
          <w:sz w:val="21"/>
          <w:szCs w:val="21"/>
        </w:rPr>
        <w:br/>
        <w:t>Каким бы вы хотели видеть шкальный участок.</w:t>
      </w:r>
      <w:r>
        <w:rPr>
          <w:rFonts w:ascii="Arial" w:hAnsi="Arial" w:cs="Arial"/>
          <w:color w:val="888888"/>
          <w:sz w:val="21"/>
          <w:szCs w:val="21"/>
        </w:rPr>
        <w:br/>
        <w:t>Развитие жизни на Земле.</w:t>
      </w:r>
      <w:r>
        <w:rPr>
          <w:rFonts w:ascii="Arial" w:hAnsi="Arial" w:cs="Arial"/>
          <w:color w:val="888888"/>
          <w:sz w:val="21"/>
          <w:szCs w:val="21"/>
        </w:rPr>
        <w:br/>
        <w:t>Кабинет биологии 21 века.</w:t>
      </w:r>
      <w:r>
        <w:rPr>
          <w:rFonts w:ascii="Arial" w:hAnsi="Arial" w:cs="Arial"/>
          <w:color w:val="888888"/>
          <w:sz w:val="21"/>
          <w:szCs w:val="21"/>
        </w:rPr>
        <w:br/>
        <w:t>Экологический парк – зона здоровья.</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Решение биологических задач на выдвижение гипотез и их защиту:</w:t>
      </w:r>
      <w:r>
        <w:rPr>
          <w:rFonts w:ascii="Arial" w:hAnsi="Arial" w:cs="Arial"/>
          <w:color w:val="888888"/>
          <w:sz w:val="21"/>
          <w:szCs w:val="21"/>
        </w:rPr>
        <w:br/>
      </w:r>
      <w:proofErr w:type="gramStart"/>
      <w:r>
        <w:rPr>
          <w:rFonts w:ascii="Arial" w:hAnsi="Arial" w:cs="Arial"/>
          <w:color w:val="888888"/>
          <w:sz w:val="21"/>
          <w:szCs w:val="21"/>
        </w:rPr>
        <w:t>Функции</w:t>
      </w:r>
      <w:proofErr w:type="gramEnd"/>
      <w:r>
        <w:rPr>
          <w:rFonts w:ascii="Arial" w:hAnsi="Arial" w:cs="Arial"/>
          <w:color w:val="888888"/>
          <w:sz w:val="21"/>
          <w:szCs w:val="21"/>
        </w:rPr>
        <w:t xml:space="preserve"> какой системы человека могут быть нарушены при бесконтрольном применении антибиотиков? Почему?</w:t>
      </w:r>
      <w:r>
        <w:rPr>
          <w:rFonts w:ascii="Arial" w:hAnsi="Arial" w:cs="Arial"/>
          <w:color w:val="888888"/>
          <w:sz w:val="21"/>
          <w:szCs w:val="21"/>
        </w:rPr>
        <w:br/>
        <w:t>Цианистый водород (HCN) и угарный газ (CO) яды, легко проникающие через клеточную мембрану. Почему ни одна из клеток не выработала приспособления, препятствующие поступлению этих веществ внутрь клетки?</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Задания на прогнозирование ситуации:</w:t>
      </w:r>
      <w:r>
        <w:rPr>
          <w:rFonts w:ascii="Arial" w:hAnsi="Arial" w:cs="Arial"/>
          <w:color w:val="888888"/>
          <w:sz w:val="21"/>
          <w:szCs w:val="21"/>
        </w:rPr>
        <w:br/>
        <w:t>Пример: Что будет, если вырубить в лесу все деревья?</w:t>
      </w:r>
      <w:r>
        <w:rPr>
          <w:rFonts w:ascii="Arial" w:hAnsi="Arial" w:cs="Arial"/>
          <w:color w:val="888888"/>
          <w:sz w:val="21"/>
          <w:szCs w:val="21"/>
        </w:rPr>
        <w:br/>
        <w:t>Приложение 2.</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Проблемные вопросы и задачи для учащихся</w:t>
      </w:r>
      <w:r>
        <w:rPr>
          <w:rFonts w:ascii="Arial" w:hAnsi="Arial" w:cs="Arial"/>
          <w:color w:val="888888"/>
          <w:sz w:val="21"/>
          <w:szCs w:val="21"/>
        </w:rPr>
        <w:br/>
        <w:t>Данные вопросы, как правило, вызывают большой интерес у учащихся. При этом в педагогическом отношении более важным оказывается не быстрое получение однозначно правильного ответа (если такой имеется), а сам процесс поиска, имеющий ярко выраженный развивающий характер. Поэтому данные вопросы и задачи целесообразно обсуждать в ходе коллективной работы класса, совместного поиска решений, обращения к учебнику или к другим источникам информации.</w:t>
      </w:r>
      <w:r>
        <w:rPr>
          <w:rFonts w:ascii="Arial" w:hAnsi="Arial" w:cs="Arial"/>
          <w:color w:val="888888"/>
          <w:sz w:val="21"/>
          <w:szCs w:val="21"/>
        </w:rPr>
        <w:br/>
        <w:t xml:space="preserve">Тема « </w:t>
      </w:r>
      <w:proofErr w:type="spellStart"/>
      <w:r>
        <w:rPr>
          <w:rFonts w:ascii="Arial" w:hAnsi="Arial" w:cs="Arial"/>
          <w:color w:val="888888"/>
          <w:sz w:val="21"/>
          <w:szCs w:val="21"/>
        </w:rPr>
        <w:t>Опорн</w:t>
      </w:r>
      <w:proofErr w:type="gramStart"/>
      <w:r>
        <w:rPr>
          <w:rFonts w:ascii="Arial" w:hAnsi="Arial" w:cs="Arial"/>
          <w:color w:val="888888"/>
          <w:sz w:val="21"/>
          <w:szCs w:val="21"/>
        </w:rPr>
        <w:t>о</w:t>
      </w:r>
      <w:proofErr w:type="spellEnd"/>
      <w:r>
        <w:rPr>
          <w:rFonts w:ascii="Arial" w:hAnsi="Arial" w:cs="Arial"/>
          <w:color w:val="888888"/>
          <w:sz w:val="21"/>
          <w:szCs w:val="21"/>
        </w:rPr>
        <w:t>-</w:t>
      </w:r>
      <w:proofErr w:type="gramEnd"/>
      <w:r>
        <w:rPr>
          <w:rFonts w:ascii="Arial" w:hAnsi="Arial" w:cs="Arial"/>
          <w:color w:val="888888"/>
          <w:sz w:val="21"/>
          <w:szCs w:val="21"/>
        </w:rPr>
        <w:t xml:space="preserve"> двигательная система»</w:t>
      </w:r>
      <w:r>
        <w:rPr>
          <w:rFonts w:ascii="Arial" w:hAnsi="Arial" w:cs="Arial"/>
          <w:color w:val="888888"/>
          <w:sz w:val="21"/>
          <w:szCs w:val="21"/>
        </w:rPr>
        <w:br/>
        <w:t>1. Представьте, что шейные и поясничные позвонки у человека поменялись местами</w:t>
      </w:r>
      <w:proofErr w:type="gramStart"/>
      <w:r>
        <w:rPr>
          <w:rFonts w:ascii="Arial" w:hAnsi="Arial" w:cs="Arial"/>
          <w:color w:val="888888"/>
          <w:sz w:val="21"/>
          <w:szCs w:val="21"/>
        </w:rPr>
        <w:t>…… К</w:t>
      </w:r>
      <w:proofErr w:type="gramEnd"/>
      <w:r>
        <w:rPr>
          <w:rFonts w:ascii="Arial" w:hAnsi="Arial" w:cs="Arial"/>
          <w:color w:val="888888"/>
          <w:sz w:val="21"/>
          <w:szCs w:val="21"/>
        </w:rPr>
        <w:t xml:space="preserve"> каким последствиям это могло бы привести? Какие проблемы возникли бы у человека?</w:t>
      </w:r>
      <w:r>
        <w:rPr>
          <w:rFonts w:ascii="Arial" w:hAnsi="Arial" w:cs="Arial"/>
          <w:color w:val="888888"/>
          <w:sz w:val="21"/>
          <w:szCs w:val="21"/>
        </w:rPr>
        <w:br/>
        <w:t xml:space="preserve">2. Два человека поскользнулись на льду и упали. Один из них сломал ногу, а другой отделался ушибом. Предположим, что сила удара при падении и его направление было </w:t>
      </w:r>
      <w:proofErr w:type="gramStart"/>
      <w:r>
        <w:rPr>
          <w:rFonts w:ascii="Arial" w:hAnsi="Arial" w:cs="Arial"/>
          <w:color w:val="888888"/>
          <w:sz w:val="21"/>
          <w:szCs w:val="21"/>
        </w:rPr>
        <w:t>одинаковыми</w:t>
      </w:r>
      <w:proofErr w:type="gramEnd"/>
      <w:r>
        <w:rPr>
          <w:rFonts w:ascii="Arial" w:hAnsi="Arial" w:cs="Arial"/>
          <w:color w:val="888888"/>
          <w:sz w:val="21"/>
          <w:szCs w:val="21"/>
        </w:rPr>
        <w:t>. Можно ли предположить возраст этих людей? Ответ обоснуйте.</w:t>
      </w:r>
      <w:r>
        <w:rPr>
          <w:rFonts w:ascii="Arial" w:hAnsi="Arial" w:cs="Arial"/>
          <w:color w:val="888888"/>
          <w:sz w:val="21"/>
          <w:szCs w:val="21"/>
        </w:rPr>
        <w:br/>
        <w:t>3. Замечено, что у человека в меньшей степени, чем у обезьян, развиты кости лицевого черепа. Объясните причины этих различий.</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Тема « Кровь»</w:t>
      </w:r>
      <w:r>
        <w:rPr>
          <w:rFonts w:ascii="Arial" w:hAnsi="Arial" w:cs="Arial"/>
          <w:color w:val="888888"/>
          <w:sz w:val="21"/>
          <w:szCs w:val="21"/>
        </w:rPr>
        <w:br/>
        <w:t>1. Замечено, что не все члены семьи, контактирующие с родственником – инфекционным больным, впоследствии заболевают сами. Объясните, почему такое возможно.</w:t>
      </w:r>
      <w:r>
        <w:rPr>
          <w:rFonts w:ascii="Arial" w:hAnsi="Arial" w:cs="Arial"/>
          <w:color w:val="888888"/>
          <w:sz w:val="21"/>
          <w:szCs w:val="21"/>
        </w:rPr>
        <w:br/>
        <w:t>2. Зрелые эритроциты человека не имеют ядер. Объясните этот странный факт, опираясь на знания о функциях крови.</w:t>
      </w:r>
      <w:r>
        <w:rPr>
          <w:rFonts w:ascii="Arial" w:hAnsi="Arial" w:cs="Arial"/>
          <w:color w:val="888888"/>
          <w:sz w:val="21"/>
          <w:szCs w:val="21"/>
        </w:rPr>
        <w:br/>
        <w:t>3. Предположим, что в крови человека медики обнаружили резкое увеличение количества лейкоцитов. Каковы могут быть причины этого явления? Должно ли вызывать беспокойство у обследованного человека?</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Тема « Пищеварительная система»</w:t>
      </w:r>
      <w:r>
        <w:rPr>
          <w:rFonts w:ascii="Arial" w:hAnsi="Arial" w:cs="Arial"/>
          <w:color w:val="888888"/>
          <w:sz w:val="21"/>
          <w:szCs w:val="21"/>
        </w:rPr>
        <w:br/>
        <w:t xml:space="preserve">1. Докажите, что процессы слюноотделения и желудочного </w:t>
      </w:r>
      <w:proofErr w:type="spellStart"/>
      <w:r>
        <w:rPr>
          <w:rFonts w:ascii="Arial" w:hAnsi="Arial" w:cs="Arial"/>
          <w:color w:val="888888"/>
          <w:sz w:val="21"/>
          <w:szCs w:val="21"/>
        </w:rPr>
        <w:t>сокоотделения</w:t>
      </w:r>
      <w:proofErr w:type="spellEnd"/>
      <w:r>
        <w:rPr>
          <w:rFonts w:ascii="Arial" w:hAnsi="Arial" w:cs="Arial"/>
          <w:color w:val="888888"/>
          <w:sz w:val="21"/>
          <w:szCs w:val="21"/>
        </w:rPr>
        <w:t xml:space="preserve"> регулируются нервной системой?</w:t>
      </w:r>
      <w:r>
        <w:rPr>
          <w:rFonts w:ascii="Arial" w:hAnsi="Arial" w:cs="Arial"/>
          <w:color w:val="888888"/>
          <w:sz w:val="21"/>
          <w:szCs w:val="21"/>
        </w:rPr>
        <w:br/>
        <w:t>2. Как вы думаете, можно ли разработать общие, универсальные правила питания, которые подошли бы человеку любого возраста, состояния здоровья, половой принадлежности, профессии? Ответ обоснуйте.</w:t>
      </w:r>
      <w:r>
        <w:rPr>
          <w:rFonts w:ascii="Arial" w:hAnsi="Arial" w:cs="Arial"/>
          <w:color w:val="888888"/>
          <w:sz w:val="21"/>
          <w:szCs w:val="21"/>
        </w:rPr>
        <w:br/>
      </w:r>
      <w:r>
        <w:rPr>
          <w:rFonts w:ascii="Arial" w:hAnsi="Arial" w:cs="Arial"/>
          <w:color w:val="888888"/>
          <w:sz w:val="21"/>
          <w:szCs w:val="21"/>
        </w:rPr>
        <w:lastRenderedPageBreak/>
        <w:t>Тема « Нервная система»</w:t>
      </w:r>
      <w:r>
        <w:rPr>
          <w:rFonts w:ascii="Arial" w:hAnsi="Arial" w:cs="Arial"/>
          <w:color w:val="888888"/>
          <w:sz w:val="21"/>
          <w:szCs w:val="21"/>
        </w:rPr>
        <w:br/>
        <w:t>1. Считается, что степень развития извилин головного мозга влияет на мыслительные способности человека. Как это можно объяснить?</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Тема « Размножение и развитие человека»</w:t>
      </w:r>
      <w:r>
        <w:rPr>
          <w:rFonts w:ascii="Arial" w:hAnsi="Arial" w:cs="Arial"/>
          <w:color w:val="888888"/>
          <w:sz w:val="21"/>
          <w:szCs w:val="21"/>
        </w:rPr>
        <w:br/>
        <w:t>1. Можно ли поставить знак равенства между понятиями « рост» и « развитие»? Аргументируйте свою позицию.</w:t>
      </w:r>
      <w:r>
        <w:rPr>
          <w:rFonts w:ascii="Arial" w:hAnsi="Arial" w:cs="Arial"/>
          <w:color w:val="888888"/>
          <w:sz w:val="21"/>
          <w:szCs w:val="21"/>
        </w:rPr>
        <w:br/>
        <w:t xml:space="preserve">2. Объясните, почему во всех клетках человека </w:t>
      </w:r>
      <w:proofErr w:type="gramStart"/>
      <w:r>
        <w:rPr>
          <w:rFonts w:ascii="Arial" w:hAnsi="Arial" w:cs="Arial"/>
          <w:color w:val="888888"/>
          <w:sz w:val="21"/>
          <w:szCs w:val="21"/>
        </w:rPr>
        <w:t xml:space="preserve">( </w:t>
      </w:r>
      <w:proofErr w:type="gramEnd"/>
      <w:r>
        <w:rPr>
          <w:rFonts w:ascii="Arial" w:hAnsi="Arial" w:cs="Arial"/>
          <w:color w:val="888888"/>
          <w:sz w:val="21"/>
          <w:szCs w:val="21"/>
        </w:rPr>
        <w:t>кроме половых ) количество хромосом представлено чётным числом?</w:t>
      </w:r>
      <w:r>
        <w:rPr>
          <w:rFonts w:ascii="Arial" w:hAnsi="Arial" w:cs="Arial"/>
          <w:color w:val="888888"/>
          <w:sz w:val="21"/>
          <w:szCs w:val="21"/>
        </w:rPr>
        <w:br/>
        <w:t>3. Существует мнение, что вегетативное размножение проще и надёжнее, чем половое. Почему же наиболее высокоразвитые животные и человек « отказались» в процессе эволюции от вегетативного размножения и полностью перешли к половому?</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Тема « Поведение и психика»</w:t>
      </w:r>
      <w:r>
        <w:rPr>
          <w:rFonts w:ascii="Arial" w:hAnsi="Arial" w:cs="Arial"/>
          <w:color w:val="888888"/>
          <w:sz w:val="21"/>
          <w:szCs w:val="21"/>
        </w:rPr>
        <w:br/>
        <w:t>1. Что мешает человекообразным обезьянам успешно передавать накопленный жизненный опыт своим потомкам? Испытывает ли аналогичные трудности человек? Почему?</w:t>
      </w:r>
      <w:r>
        <w:rPr>
          <w:rFonts w:ascii="Arial" w:hAnsi="Arial" w:cs="Arial"/>
          <w:color w:val="888888"/>
          <w:sz w:val="21"/>
          <w:szCs w:val="21"/>
        </w:rPr>
        <w:br/>
        <w:t>2. Поведение общественных насекомых: муравьёв, пчёл, ос, шмелей – очень сложное. Можно ли в данном случае говорить об одном уровне психического развития перечисленных насекомых и человека?</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Приложение 3.</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Создание проблемной ситуации при изучении учебного материала.</w:t>
      </w:r>
      <w:r>
        <w:rPr>
          <w:rFonts w:ascii="Arial" w:hAnsi="Arial" w:cs="Arial"/>
          <w:color w:val="888888"/>
          <w:sz w:val="21"/>
          <w:szCs w:val="21"/>
        </w:rPr>
        <w:br/>
        <w:t>В зависимости от содержания учебного материала, психолого-возрастных особенностей учащихся выделяют различные способы создания проблемной ситуации.</w:t>
      </w:r>
      <w:r>
        <w:rPr>
          <w:rFonts w:ascii="Arial" w:hAnsi="Arial" w:cs="Arial"/>
          <w:color w:val="888888"/>
          <w:sz w:val="21"/>
          <w:szCs w:val="21"/>
        </w:rPr>
        <w:br/>
        <w:t>1. Способ аналогий.</w:t>
      </w:r>
      <w:r>
        <w:rPr>
          <w:rFonts w:ascii="Arial" w:hAnsi="Arial" w:cs="Arial"/>
          <w:color w:val="888888"/>
          <w:sz w:val="21"/>
          <w:szCs w:val="21"/>
        </w:rPr>
        <w:br/>
        <w:t>В этом случае мы опираемся на имеющийся у учащихся житейский опыт или же актуализируем ранее полученные знания для решения новых задач</w:t>
      </w:r>
      <w:r>
        <w:rPr>
          <w:rFonts w:ascii="Arial" w:hAnsi="Arial" w:cs="Arial"/>
          <w:color w:val="888888"/>
          <w:sz w:val="21"/>
          <w:szCs w:val="21"/>
        </w:rPr>
        <w:br/>
        <w:t xml:space="preserve">2. Индуктивный, </w:t>
      </w:r>
      <w:proofErr w:type="spellStart"/>
      <w:proofErr w:type="gramStart"/>
      <w:r>
        <w:rPr>
          <w:rFonts w:ascii="Arial" w:hAnsi="Arial" w:cs="Arial"/>
          <w:color w:val="888888"/>
          <w:sz w:val="21"/>
          <w:szCs w:val="21"/>
        </w:rPr>
        <w:t>аналитика-синтетический</w:t>
      </w:r>
      <w:proofErr w:type="spellEnd"/>
      <w:proofErr w:type="gramEnd"/>
      <w:r>
        <w:rPr>
          <w:rFonts w:ascii="Arial" w:hAnsi="Arial" w:cs="Arial"/>
          <w:color w:val="888888"/>
          <w:sz w:val="21"/>
          <w:szCs w:val="21"/>
        </w:rPr>
        <w:t xml:space="preserve"> способ.</w:t>
      </w:r>
      <w:r>
        <w:rPr>
          <w:rFonts w:ascii="Arial" w:hAnsi="Arial" w:cs="Arial"/>
          <w:color w:val="888888"/>
          <w:sz w:val="21"/>
          <w:szCs w:val="21"/>
        </w:rPr>
        <w:br/>
        <w:t xml:space="preserve">Учащиеся самостоятельно исследуют явления и факты и делают необходимые научные выводы. Так, при изучении темы «Лишайники» учащиеся из рассказа учителя узнают, что долгое время ученые принимали лишайники за обычное растение и относили их </w:t>
      </w:r>
      <w:proofErr w:type="gramStart"/>
      <w:r>
        <w:rPr>
          <w:rFonts w:ascii="Arial" w:hAnsi="Arial" w:cs="Arial"/>
          <w:color w:val="888888"/>
          <w:sz w:val="21"/>
          <w:szCs w:val="21"/>
        </w:rPr>
        <w:t>к</w:t>
      </w:r>
      <w:proofErr w:type="gramEnd"/>
      <w:r>
        <w:rPr>
          <w:rFonts w:ascii="Arial" w:hAnsi="Arial" w:cs="Arial"/>
          <w:color w:val="888888"/>
          <w:sz w:val="21"/>
          <w:szCs w:val="21"/>
        </w:rPr>
        <w:t xml:space="preserve"> мхам. Лишь в 1867г. русским ученым А.С. Фаминцыну и О.В. </w:t>
      </w:r>
      <w:proofErr w:type="spellStart"/>
      <w:r>
        <w:rPr>
          <w:rFonts w:ascii="Arial" w:hAnsi="Arial" w:cs="Arial"/>
          <w:color w:val="888888"/>
          <w:sz w:val="21"/>
          <w:szCs w:val="21"/>
        </w:rPr>
        <w:t>Баронецкому</w:t>
      </w:r>
      <w:proofErr w:type="spellEnd"/>
      <w:r>
        <w:rPr>
          <w:rFonts w:ascii="Arial" w:hAnsi="Arial" w:cs="Arial"/>
          <w:color w:val="888888"/>
          <w:sz w:val="21"/>
          <w:szCs w:val="21"/>
        </w:rPr>
        <w:t xml:space="preserve"> удалось выделить зеленые клетки из лишайника </w:t>
      </w:r>
      <w:proofErr w:type="spellStart"/>
      <w:r>
        <w:rPr>
          <w:rFonts w:ascii="Arial" w:hAnsi="Arial" w:cs="Arial"/>
          <w:color w:val="888888"/>
          <w:sz w:val="21"/>
          <w:szCs w:val="21"/>
        </w:rPr>
        <w:t>ксанории</w:t>
      </w:r>
      <w:proofErr w:type="spellEnd"/>
      <w:r>
        <w:rPr>
          <w:rFonts w:ascii="Arial" w:hAnsi="Arial" w:cs="Arial"/>
          <w:color w:val="888888"/>
          <w:sz w:val="21"/>
          <w:szCs w:val="21"/>
        </w:rPr>
        <w:t xml:space="preserve"> и установить, что они не только могут жить вне тела лишайника, но и размножаться делением и спорами. Следовательно, зеленые клетки лишайника - самостоятельные растения, водоросли. Формулируется проблемная задача: что же такое лишайники? К какой группе растений их нужно было отнести?</w:t>
      </w:r>
      <w:r>
        <w:rPr>
          <w:rFonts w:ascii="Arial" w:hAnsi="Arial" w:cs="Arial"/>
          <w:color w:val="888888"/>
          <w:sz w:val="21"/>
          <w:szCs w:val="21"/>
        </w:rPr>
        <w:br/>
        <w:t>3. Отыскание причин, обусловливающих то или иное изучаемое явление, на основе проделанных опытов, анализа изучаемого материала.</w:t>
      </w:r>
      <w:r>
        <w:rPr>
          <w:rFonts w:ascii="Arial" w:hAnsi="Arial" w:cs="Arial"/>
          <w:color w:val="888888"/>
          <w:sz w:val="21"/>
          <w:szCs w:val="21"/>
        </w:rPr>
        <w:br/>
        <w:t>Пример:</w:t>
      </w:r>
      <w:r>
        <w:rPr>
          <w:rFonts w:ascii="Arial" w:hAnsi="Arial" w:cs="Arial"/>
          <w:color w:val="888888"/>
          <w:sz w:val="21"/>
          <w:szCs w:val="21"/>
        </w:rPr>
        <w:br/>
        <w:t xml:space="preserve">*Более трехсот лет назад ученый Ван </w:t>
      </w:r>
      <w:proofErr w:type="spellStart"/>
      <w:r>
        <w:rPr>
          <w:rFonts w:ascii="Arial" w:hAnsi="Arial" w:cs="Arial"/>
          <w:color w:val="888888"/>
          <w:sz w:val="21"/>
          <w:szCs w:val="21"/>
        </w:rPr>
        <w:t>Гельмонт</w:t>
      </w:r>
      <w:proofErr w:type="spellEnd"/>
      <w:r>
        <w:rPr>
          <w:rFonts w:ascii="Arial" w:hAnsi="Arial" w:cs="Arial"/>
          <w:color w:val="888888"/>
          <w:sz w:val="21"/>
          <w:szCs w:val="21"/>
        </w:rPr>
        <w:t xml:space="preserve"> поставил опыт: поместил в горшок 80 кг земли и посадил в неё ветку ивы, предварительно взвесив её. Ива росла 5 лет, не получая никакого питания, а только поливалась водой, не содержащей солей. Взвесив иву через 5 лет, ученый обнаружил, что вес ивы увеличился на 65 кг, а вес земли в горшке уменьшился всего на 50г. Почему произошло такое явление?</w:t>
      </w:r>
      <w:r>
        <w:rPr>
          <w:rFonts w:ascii="Arial" w:hAnsi="Arial" w:cs="Arial"/>
          <w:color w:val="888888"/>
          <w:sz w:val="21"/>
          <w:szCs w:val="21"/>
        </w:rPr>
        <w:br/>
        <w:t>Амёб поместили в две колбы: одну с родниковой водой, а другую с кипячёной. В одной из колб через некоторое время амёбы погибли. Как вы объясните, почему в одной из колб погибли амёбы?</w:t>
      </w:r>
      <w:r>
        <w:rPr>
          <w:rFonts w:ascii="Arial" w:hAnsi="Arial" w:cs="Arial"/>
          <w:color w:val="888888"/>
          <w:sz w:val="21"/>
          <w:szCs w:val="21"/>
        </w:rPr>
        <w:br/>
        <w:t>4. Выдвижение проблемного вопроса.</w:t>
      </w:r>
      <w:r>
        <w:rPr>
          <w:rFonts w:ascii="Arial" w:hAnsi="Arial" w:cs="Arial"/>
          <w:color w:val="888888"/>
          <w:sz w:val="21"/>
          <w:szCs w:val="21"/>
        </w:rPr>
        <w:br/>
        <w:t>Примеры заданий:</w:t>
      </w:r>
      <w:r>
        <w:rPr>
          <w:rFonts w:ascii="Arial" w:hAnsi="Arial" w:cs="Arial"/>
          <w:color w:val="888888"/>
          <w:sz w:val="21"/>
          <w:szCs w:val="21"/>
        </w:rPr>
        <w:br/>
        <w:t>• Почему при стирке белья, пилке дров больше всего работают руки, а устает спина?</w:t>
      </w:r>
      <w:r>
        <w:rPr>
          <w:rFonts w:ascii="Arial" w:hAnsi="Arial" w:cs="Arial"/>
          <w:color w:val="888888"/>
          <w:sz w:val="21"/>
          <w:szCs w:val="21"/>
        </w:rPr>
        <w:br/>
        <w:t>• Почему врачу важно знать, кем является человек - правшой или левшой?</w:t>
      </w:r>
      <w:r>
        <w:rPr>
          <w:rFonts w:ascii="Arial" w:hAnsi="Arial" w:cs="Arial"/>
          <w:color w:val="888888"/>
          <w:sz w:val="21"/>
          <w:szCs w:val="21"/>
        </w:rPr>
        <w:br/>
        <w:t>5. Сообщение парадоксального факта, выдвижение гипотез, предположений.</w:t>
      </w:r>
      <w:r>
        <w:rPr>
          <w:rFonts w:ascii="Arial" w:hAnsi="Arial" w:cs="Arial"/>
          <w:color w:val="888888"/>
          <w:sz w:val="21"/>
          <w:szCs w:val="21"/>
        </w:rPr>
        <w:br/>
        <w:t>Факт первый. В прошлом веке на одном из островов Атлантического океана вспыхнула эпидемия кори, которую завез человек, заразившейся в Европе. Из 7 тысяч населения остались здоровыми только 98 самых старых людей, которые переболели корью 65 лет назад.</w:t>
      </w:r>
      <w:r>
        <w:rPr>
          <w:rFonts w:ascii="Arial" w:hAnsi="Arial" w:cs="Arial"/>
          <w:color w:val="888888"/>
          <w:sz w:val="21"/>
          <w:szCs w:val="21"/>
        </w:rPr>
        <w:br/>
        <w:t xml:space="preserve">Факт второй. В 1967 году молодой хирург из Кейптауна </w:t>
      </w:r>
      <w:proofErr w:type="spellStart"/>
      <w:r>
        <w:rPr>
          <w:rFonts w:ascii="Arial" w:hAnsi="Arial" w:cs="Arial"/>
          <w:color w:val="888888"/>
          <w:sz w:val="21"/>
          <w:szCs w:val="21"/>
        </w:rPr>
        <w:t>Кристиан</w:t>
      </w:r>
      <w:proofErr w:type="spellEnd"/>
      <w:r>
        <w:rPr>
          <w:rFonts w:ascii="Arial" w:hAnsi="Arial" w:cs="Arial"/>
          <w:color w:val="888888"/>
          <w:sz w:val="21"/>
          <w:szCs w:val="21"/>
        </w:rPr>
        <w:t xml:space="preserve"> </w:t>
      </w:r>
      <w:proofErr w:type="spellStart"/>
      <w:r>
        <w:rPr>
          <w:rFonts w:ascii="Arial" w:hAnsi="Arial" w:cs="Arial"/>
          <w:color w:val="888888"/>
          <w:sz w:val="21"/>
          <w:szCs w:val="21"/>
        </w:rPr>
        <w:t>Барнард</w:t>
      </w:r>
      <w:proofErr w:type="spellEnd"/>
      <w:r>
        <w:rPr>
          <w:rFonts w:ascii="Arial" w:hAnsi="Arial" w:cs="Arial"/>
          <w:color w:val="888888"/>
          <w:sz w:val="21"/>
          <w:szCs w:val="21"/>
        </w:rPr>
        <w:t xml:space="preserve"> впервые сделал пересадку сердца от одного человека другому. Операция была выполнена стерильно, с высоким мастерством. Однако надёжного приживления не произошло, спасти жизнь больного не удалось.</w:t>
      </w:r>
      <w:r>
        <w:rPr>
          <w:rFonts w:ascii="Arial" w:hAnsi="Arial" w:cs="Arial"/>
          <w:color w:val="888888"/>
          <w:sz w:val="21"/>
          <w:szCs w:val="21"/>
        </w:rPr>
        <w:br/>
        <w:t>Как ни парадоксально, но эти два факта связаны между собой. Как?</w:t>
      </w:r>
      <w:r>
        <w:rPr>
          <w:rFonts w:ascii="Arial" w:hAnsi="Arial" w:cs="Arial"/>
          <w:color w:val="888888"/>
          <w:sz w:val="21"/>
          <w:szCs w:val="21"/>
        </w:rPr>
        <w:br/>
      </w:r>
      <w:r>
        <w:rPr>
          <w:rFonts w:ascii="Arial" w:hAnsi="Arial" w:cs="Arial"/>
          <w:color w:val="888888"/>
          <w:sz w:val="21"/>
          <w:szCs w:val="21"/>
        </w:rPr>
        <w:lastRenderedPageBreak/>
        <w:t>• Уничтожение в лесу хищных птиц сначала привело к увеличению численности других птиц, а затем их число резко сократилось. Объясните причины данного явления.</w:t>
      </w:r>
      <w:r>
        <w:rPr>
          <w:rFonts w:ascii="Arial" w:hAnsi="Arial" w:cs="Arial"/>
          <w:color w:val="888888"/>
          <w:sz w:val="21"/>
          <w:szCs w:val="21"/>
        </w:rPr>
        <w:br/>
        <w:t>6. Создание проблемной ситуации на основе высказывания учёного.</w:t>
      </w:r>
      <w:r>
        <w:rPr>
          <w:rFonts w:ascii="Arial" w:hAnsi="Arial" w:cs="Arial"/>
          <w:color w:val="888888"/>
          <w:sz w:val="21"/>
          <w:szCs w:val="21"/>
        </w:rPr>
        <w:br/>
        <w:t>• Известный географ и путешественник А.Гумбольдт утверждал, что «человеку предшествуют леса, а сопровождают пустыни». Почему так считает ученый?</w:t>
      </w:r>
      <w:r>
        <w:rPr>
          <w:rFonts w:ascii="Arial" w:hAnsi="Arial" w:cs="Arial"/>
          <w:color w:val="888888"/>
          <w:sz w:val="21"/>
          <w:szCs w:val="21"/>
        </w:rPr>
        <w:br/>
        <w:t>7. Сообщение противоположных точек зрения на один и тот же факт.</w:t>
      </w:r>
      <w:r>
        <w:rPr>
          <w:rFonts w:ascii="Arial" w:hAnsi="Arial" w:cs="Arial"/>
          <w:color w:val="888888"/>
          <w:sz w:val="21"/>
          <w:szCs w:val="21"/>
        </w:rPr>
        <w:br/>
        <w:t>Проблемное обучение может быть связано с подчеркиванием противоречивых положений, заключенных в содержании учебного материала, и их объяснении учащимися:</w:t>
      </w:r>
      <w:r>
        <w:rPr>
          <w:rFonts w:ascii="Arial" w:hAnsi="Arial" w:cs="Arial"/>
          <w:color w:val="888888"/>
          <w:sz w:val="21"/>
          <w:szCs w:val="21"/>
        </w:rPr>
        <w:br/>
        <w:t>• Рассудите спор:</w:t>
      </w:r>
      <w:r>
        <w:rPr>
          <w:rFonts w:ascii="Arial" w:hAnsi="Arial" w:cs="Arial"/>
          <w:color w:val="888888"/>
          <w:sz w:val="21"/>
          <w:szCs w:val="21"/>
        </w:rPr>
        <w:br/>
        <w:t>Известно, что даже при небольшой мышечной работе артериальное давление возрастает.</w:t>
      </w:r>
      <w:r>
        <w:rPr>
          <w:rFonts w:ascii="Arial" w:hAnsi="Arial" w:cs="Arial"/>
          <w:color w:val="888888"/>
          <w:sz w:val="21"/>
          <w:szCs w:val="21"/>
        </w:rPr>
        <w:br/>
        <w:t>1-й ученик: «Это происходит потому, что работающие мышцы выделяют в кровь вещества, влияющие на просвет сосудов».</w:t>
      </w:r>
      <w:r>
        <w:rPr>
          <w:rFonts w:ascii="Arial" w:hAnsi="Arial" w:cs="Arial"/>
          <w:color w:val="888888"/>
          <w:sz w:val="21"/>
          <w:szCs w:val="21"/>
        </w:rPr>
        <w:br/>
        <w:t>2-й ученик: «Когда мозг посылает к мышцам сигналы, заставляющие их работать, он одновременно посылает сигналы к сосудам, меняющим кровяное давление».</w:t>
      </w:r>
      <w:r>
        <w:rPr>
          <w:rFonts w:ascii="Arial" w:hAnsi="Arial" w:cs="Arial"/>
          <w:color w:val="888888"/>
          <w:sz w:val="21"/>
          <w:szCs w:val="21"/>
        </w:rPr>
        <w:br/>
        <w:t>Кто прав в споре?</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proofErr w:type="gramStart"/>
      <w:r>
        <w:rPr>
          <w:rFonts w:ascii="Arial" w:hAnsi="Arial" w:cs="Arial"/>
          <w:color w:val="888888"/>
          <w:sz w:val="21"/>
          <w:szCs w:val="21"/>
        </w:rPr>
        <w:t>Приемы развития познавательного интереса на этапе восприятия знаний</w:t>
      </w:r>
      <w:r>
        <w:rPr>
          <w:rFonts w:ascii="Arial" w:hAnsi="Arial" w:cs="Arial"/>
          <w:color w:val="888888"/>
          <w:sz w:val="21"/>
          <w:szCs w:val="21"/>
        </w:rPr>
        <w:br/>
        <w:t>1) Прием новизны, предполагающий включение в содержание учебного материала интересных фактов, сведений и др. При этом учитель должен постоянно заботиться о том, чтобы не сводить свое изложение к простому пересказу учебника, а делать его живым, увлекательным и глубоким по содержанию, обогащающим и расширяющим имеющиеся у школьников знания.</w:t>
      </w:r>
      <w:proofErr w:type="gramEnd"/>
      <w:r>
        <w:rPr>
          <w:rFonts w:ascii="Arial" w:hAnsi="Arial" w:cs="Arial"/>
          <w:color w:val="888888"/>
          <w:sz w:val="21"/>
          <w:szCs w:val="21"/>
        </w:rPr>
        <w:br/>
        <w:t>Примеры таких заданий:</w:t>
      </w:r>
      <w:r>
        <w:rPr>
          <w:rFonts w:ascii="Arial" w:hAnsi="Arial" w:cs="Arial"/>
          <w:color w:val="888888"/>
          <w:sz w:val="21"/>
          <w:szCs w:val="21"/>
        </w:rPr>
        <w:br/>
        <w:t xml:space="preserve">*В 1560 году французский посланник при лиссабонском дворе Жан </w:t>
      </w:r>
      <w:proofErr w:type="spellStart"/>
      <w:r>
        <w:rPr>
          <w:rFonts w:ascii="Arial" w:hAnsi="Arial" w:cs="Arial"/>
          <w:color w:val="888888"/>
          <w:sz w:val="21"/>
          <w:szCs w:val="21"/>
        </w:rPr>
        <w:t>Нико</w:t>
      </w:r>
      <w:proofErr w:type="spellEnd"/>
      <w:r>
        <w:rPr>
          <w:rFonts w:ascii="Arial" w:hAnsi="Arial" w:cs="Arial"/>
          <w:color w:val="888888"/>
          <w:sz w:val="21"/>
          <w:szCs w:val="21"/>
        </w:rPr>
        <w:t xml:space="preserve"> </w:t>
      </w:r>
      <w:proofErr w:type="gramStart"/>
      <w:r>
        <w:rPr>
          <w:rFonts w:ascii="Arial" w:hAnsi="Arial" w:cs="Arial"/>
          <w:color w:val="888888"/>
          <w:sz w:val="21"/>
          <w:szCs w:val="21"/>
        </w:rPr>
        <w:t>приобрёл</w:t>
      </w:r>
      <w:proofErr w:type="gramEnd"/>
      <w:r>
        <w:rPr>
          <w:rFonts w:ascii="Arial" w:hAnsi="Arial" w:cs="Arial"/>
          <w:color w:val="888888"/>
          <w:sz w:val="21"/>
          <w:szCs w:val="21"/>
        </w:rPr>
        <w:t xml:space="preserve"> семена табака у прибывшего из Америки купца и подарил их королевскому дворцу в Португалии и французской королеве Екатерине Медичи. К.Линней, описывая позже растение табака, дал ему имя «</w:t>
      </w:r>
      <w:proofErr w:type="spellStart"/>
      <w:r>
        <w:rPr>
          <w:rFonts w:ascii="Arial" w:hAnsi="Arial" w:cs="Arial"/>
          <w:color w:val="888888"/>
          <w:sz w:val="21"/>
          <w:szCs w:val="21"/>
        </w:rPr>
        <w:t>никотино</w:t>
      </w:r>
      <w:proofErr w:type="spellEnd"/>
      <w:r>
        <w:rPr>
          <w:rFonts w:ascii="Arial" w:hAnsi="Arial" w:cs="Arial"/>
          <w:color w:val="888888"/>
          <w:sz w:val="21"/>
          <w:szCs w:val="21"/>
        </w:rPr>
        <w:t xml:space="preserve"> </w:t>
      </w:r>
      <w:proofErr w:type="spellStart"/>
      <w:r>
        <w:rPr>
          <w:rFonts w:ascii="Arial" w:hAnsi="Arial" w:cs="Arial"/>
          <w:color w:val="888888"/>
          <w:sz w:val="21"/>
          <w:szCs w:val="21"/>
        </w:rPr>
        <w:t>табакум</w:t>
      </w:r>
      <w:proofErr w:type="spellEnd"/>
      <w:r>
        <w:rPr>
          <w:rFonts w:ascii="Arial" w:hAnsi="Arial" w:cs="Arial"/>
          <w:color w:val="888888"/>
          <w:sz w:val="21"/>
          <w:szCs w:val="21"/>
        </w:rPr>
        <w:t xml:space="preserve">». Родовая часть названия в честь </w:t>
      </w:r>
      <w:proofErr w:type="spellStart"/>
      <w:r>
        <w:rPr>
          <w:rFonts w:ascii="Arial" w:hAnsi="Arial" w:cs="Arial"/>
          <w:color w:val="888888"/>
          <w:sz w:val="21"/>
          <w:szCs w:val="21"/>
        </w:rPr>
        <w:t>Нико</w:t>
      </w:r>
      <w:proofErr w:type="spellEnd"/>
      <w:r>
        <w:rPr>
          <w:rFonts w:ascii="Arial" w:hAnsi="Arial" w:cs="Arial"/>
          <w:color w:val="888888"/>
          <w:sz w:val="21"/>
          <w:szCs w:val="21"/>
        </w:rPr>
        <w:t>, а видовая «</w:t>
      </w:r>
      <w:proofErr w:type="spellStart"/>
      <w:r>
        <w:rPr>
          <w:rFonts w:ascii="Arial" w:hAnsi="Arial" w:cs="Arial"/>
          <w:color w:val="888888"/>
          <w:sz w:val="21"/>
          <w:szCs w:val="21"/>
        </w:rPr>
        <w:t>табакум</w:t>
      </w:r>
      <w:proofErr w:type="spellEnd"/>
      <w:r>
        <w:rPr>
          <w:rFonts w:ascii="Arial" w:hAnsi="Arial" w:cs="Arial"/>
          <w:color w:val="888888"/>
          <w:sz w:val="21"/>
          <w:szCs w:val="21"/>
        </w:rPr>
        <w:t>» - от острова Тобаго в Карибском море, где был распространен этот вид. В России был введен строгий запрет на курение, нарушителей его били кнутами и ссылали. Только Петр I снял ограничения и наказания.</w:t>
      </w:r>
      <w:r>
        <w:rPr>
          <w:rFonts w:ascii="Arial" w:hAnsi="Arial" w:cs="Arial"/>
          <w:color w:val="888888"/>
          <w:sz w:val="21"/>
          <w:szCs w:val="21"/>
        </w:rPr>
        <w:br/>
        <w:t>*Один гектар леса в течение года очищает 18 миллионов кубометров воздуха! Сколько цветков посещают пчёлы? Пчела посещает в среднем 12 цветков в минуту, 720 цветков в час, 7200 цветков за 10 часов своего рабочего дня. Даже сравнительно слабая семья пчёл может отправить в поле до 10 тысяч рабочих пчёл. Если принять условие, что все они будут собирать только нектар, то посетят они не менее 72 миллионов цветков в день.</w:t>
      </w:r>
      <w:r>
        <w:rPr>
          <w:rFonts w:ascii="Arial" w:hAnsi="Arial" w:cs="Arial"/>
          <w:color w:val="888888"/>
          <w:sz w:val="21"/>
          <w:szCs w:val="21"/>
        </w:rPr>
        <w:br/>
        <w:t>Показателем эмоционального интереса в этом случае является особое эмоциональное воздействие, наступившая тишина, которая свидетельствует о поглощенности от только что услышанного. Сведения о количестве посещенных пчёлами цветов вызывает не только удивление, но и восхищение.</w:t>
      </w:r>
      <w:r>
        <w:rPr>
          <w:rFonts w:ascii="Arial" w:hAnsi="Arial" w:cs="Arial"/>
          <w:color w:val="888888"/>
          <w:sz w:val="21"/>
          <w:szCs w:val="21"/>
        </w:rPr>
        <w:br/>
        <w:t>2) Прием, в основе которого лежит возбуждение интереса благодаря раскрытию смыслового значения слова, названия.</w:t>
      </w:r>
      <w:r>
        <w:rPr>
          <w:rFonts w:ascii="Arial" w:hAnsi="Arial" w:cs="Arial"/>
          <w:color w:val="888888"/>
          <w:sz w:val="21"/>
          <w:szCs w:val="21"/>
        </w:rPr>
        <w:br/>
        <w:t>*Мать и мачеха. Русский народ дал этому цветку меткое название. Возьмите в руки листок растения. Нежный пушок, которым покрыты листья с нижней стороны, ласково прикасается к вашей руке, словно мать приголубила. А дотронешься до верхней стороны листа - холодно, мачеха.</w:t>
      </w:r>
      <w:r>
        <w:rPr>
          <w:rFonts w:ascii="Arial" w:hAnsi="Arial" w:cs="Arial"/>
          <w:color w:val="888888"/>
          <w:sz w:val="21"/>
          <w:szCs w:val="21"/>
        </w:rPr>
        <w:br/>
        <w:t xml:space="preserve">*Более 250 лет назад голландский ученый Авраам </w:t>
      </w:r>
      <w:proofErr w:type="spellStart"/>
      <w:r>
        <w:rPr>
          <w:rFonts w:ascii="Arial" w:hAnsi="Arial" w:cs="Arial"/>
          <w:color w:val="888888"/>
          <w:sz w:val="21"/>
          <w:szCs w:val="21"/>
        </w:rPr>
        <w:t>Трамбле</w:t>
      </w:r>
      <w:proofErr w:type="spellEnd"/>
      <w:r>
        <w:rPr>
          <w:rFonts w:ascii="Arial" w:hAnsi="Arial" w:cs="Arial"/>
          <w:color w:val="888888"/>
          <w:sz w:val="21"/>
          <w:szCs w:val="21"/>
        </w:rPr>
        <w:t xml:space="preserve"> дал название увиденному им маленькому полипу - Гидра. Это название получил за сходство с чудовищной </w:t>
      </w:r>
      <w:proofErr w:type="spellStart"/>
      <w:r>
        <w:rPr>
          <w:rFonts w:ascii="Arial" w:hAnsi="Arial" w:cs="Arial"/>
          <w:color w:val="888888"/>
          <w:sz w:val="21"/>
          <w:szCs w:val="21"/>
        </w:rPr>
        <w:t>Пернейской</w:t>
      </w:r>
      <w:proofErr w:type="spellEnd"/>
      <w:r>
        <w:rPr>
          <w:rFonts w:ascii="Arial" w:hAnsi="Arial" w:cs="Arial"/>
          <w:color w:val="888888"/>
          <w:sz w:val="21"/>
          <w:szCs w:val="21"/>
        </w:rPr>
        <w:t xml:space="preserve"> гидрой, с которой сражался Геракл. Как вы думаете, почему животное получило такое название?</w:t>
      </w:r>
      <w:r>
        <w:rPr>
          <w:rFonts w:ascii="Arial" w:hAnsi="Arial" w:cs="Arial"/>
          <w:color w:val="888888"/>
          <w:sz w:val="21"/>
          <w:szCs w:val="21"/>
        </w:rPr>
        <w:br/>
        <w:t xml:space="preserve">3) Прием значимости изучаемого материала, при котором создаётся установка на необходимость изучения материала в связи с его биологической, хозяйственной ценностью, практической </w:t>
      </w:r>
      <w:proofErr w:type="spellStart"/>
      <w:r>
        <w:rPr>
          <w:rFonts w:ascii="Arial" w:hAnsi="Arial" w:cs="Arial"/>
          <w:color w:val="888888"/>
          <w:sz w:val="21"/>
          <w:szCs w:val="21"/>
        </w:rPr>
        <w:t>зна¬чимостью</w:t>
      </w:r>
      <w:proofErr w:type="spellEnd"/>
      <w:r>
        <w:rPr>
          <w:rFonts w:ascii="Arial" w:hAnsi="Arial" w:cs="Arial"/>
          <w:color w:val="888888"/>
          <w:sz w:val="21"/>
          <w:szCs w:val="21"/>
        </w:rPr>
        <w:t xml:space="preserve"> для учащихся.</w:t>
      </w:r>
      <w:r>
        <w:rPr>
          <w:rFonts w:ascii="Arial" w:hAnsi="Arial" w:cs="Arial"/>
          <w:color w:val="888888"/>
          <w:sz w:val="21"/>
          <w:szCs w:val="21"/>
        </w:rPr>
        <w:br/>
        <w:t>*Леса называют «зелеными лёгкими» планеты. Ученые подсчитали, что при нынешних темпах вырубки к 2001 году леса будут уничтожены на 40%, а через 100 лет будут вырублены полностью. Вырубка лесов влечет за собой исчезновение сотен тысяч животных и растений, изменение климата и многие другие бедствия. Но не рубить лес нельзя, он нужен для многих целей. Какой выход предлагаете вы из сложившейся ситуации?</w:t>
      </w:r>
      <w:r>
        <w:rPr>
          <w:rFonts w:ascii="Arial" w:hAnsi="Arial" w:cs="Arial"/>
          <w:color w:val="888888"/>
          <w:sz w:val="21"/>
          <w:szCs w:val="21"/>
        </w:rPr>
        <w:br/>
        <w:t>*Почему врачи рекомендуют потреблять большие дозы витаминов для профилактики и лечения простудных заболеваний?</w:t>
      </w:r>
      <w:r>
        <w:rPr>
          <w:rFonts w:ascii="Arial" w:hAnsi="Arial" w:cs="Arial"/>
          <w:color w:val="888888"/>
          <w:sz w:val="21"/>
          <w:szCs w:val="21"/>
        </w:rPr>
        <w:br/>
        <w:t xml:space="preserve">*Почему важно знать содержание белков, жиров и углеводов в различных пищевых продуктах </w:t>
      </w:r>
      <w:r>
        <w:rPr>
          <w:rFonts w:ascii="Arial" w:hAnsi="Arial" w:cs="Arial"/>
          <w:color w:val="888888"/>
          <w:sz w:val="21"/>
          <w:szCs w:val="21"/>
        </w:rPr>
        <w:lastRenderedPageBreak/>
        <w:t>и количество энергии, образующееся в организме при их использовании?</w:t>
      </w:r>
      <w:r>
        <w:rPr>
          <w:rFonts w:ascii="Arial" w:hAnsi="Arial" w:cs="Arial"/>
          <w:color w:val="888888"/>
          <w:sz w:val="21"/>
          <w:szCs w:val="21"/>
        </w:rPr>
        <w:br/>
        <w:t>Данный прием заставляет учащихся почувствовать не только значимость материала, но и причастность к явлению. Стимуляция познавательных интересов с использованием приема значимости материала актуальна как для младших подростков, так и для старших школьников.</w:t>
      </w:r>
      <w:r>
        <w:rPr>
          <w:rFonts w:ascii="Arial" w:hAnsi="Arial" w:cs="Arial"/>
          <w:color w:val="888888"/>
          <w:sz w:val="21"/>
          <w:szCs w:val="21"/>
        </w:rPr>
        <w:br/>
        <w:t>Приемы развития познавательного интереса на этапе осмысления изучаемого материала.</w:t>
      </w:r>
      <w:r>
        <w:rPr>
          <w:rFonts w:ascii="Arial" w:hAnsi="Arial" w:cs="Arial"/>
          <w:color w:val="888888"/>
          <w:sz w:val="21"/>
          <w:szCs w:val="21"/>
        </w:rPr>
        <w:br/>
        <w:t>1) Постановка проблемного вопроса, создание проблемной ситуации и др.:</w:t>
      </w:r>
      <w:r>
        <w:rPr>
          <w:rFonts w:ascii="Arial" w:hAnsi="Arial" w:cs="Arial"/>
          <w:color w:val="888888"/>
          <w:sz w:val="21"/>
          <w:szCs w:val="21"/>
        </w:rPr>
        <w:br/>
        <w:t xml:space="preserve">* В фантастическом романе «Человек-амфибия» юноше </w:t>
      </w:r>
      <w:proofErr w:type="spellStart"/>
      <w:r>
        <w:rPr>
          <w:rFonts w:ascii="Arial" w:hAnsi="Arial" w:cs="Arial"/>
          <w:color w:val="888888"/>
          <w:sz w:val="21"/>
          <w:szCs w:val="21"/>
        </w:rPr>
        <w:t>Ихтиандру</w:t>
      </w:r>
      <w:proofErr w:type="spellEnd"/>
      <w:r>
        <w:rPr>
          <w:rFonts w:ascii="Arial" w:hAnsi="Arial" w:cs="Arial"/>
          <w:color w:val="888888"/>
          <w:sz w:val="21"/>
          <w:szCs w:val="21"/>
        </w:rPr>
        <w:t xml:space="preserve"> пересажены жабры, которыми он дышит в воде. Какую физиологическую проблему, возникшую после этой пересадки и не позволяющую выжить человеку-амфибии в воде, не учёл автор романа?</w:t>
      </w:r>
      <w:r>
        <w:rPr>
          <w:rFonts w:ascii="Arial" w:hAnsi="Arial" w:cs="Arial"/>
          <w:color w:val="888888"/>
          <w:sz w:val="21"/>
          <w:szCs w:val="21"/>
        </w:rPr>
        <w:br/>
        <w:t>* Щенка кормили только молоком. Будет ли у него выделяться слюна, если ему покажут кусок мяса? Ответ поясните.</w:t>
      </w:r>
      <w:r>
        <w:rPr>
          <w:rFonts w:ascii="Arial" w:hAnsi="Arial" w:cs="Arial"/>
          <w:color w:val="888888"/>
          <w:sz w:val="21"/>
          <w:szCs w:val="21"/>
        </w:rPr>
        <w:br/>
        <w:t>2) Исследовательский прием.</w:t>
      </w:r>
      <w:r>
        <w:rPr>
          <w:rFonts w:ascii="Arial" w:hAnsi="Arial" w:cs="Arial"/>
          <w:color w:val="888888"/>
          <w:sz w:val="21"/>
          <w:szCs w:val="21"/>
        </w:rPr>
        <w:br/>
        <w:t>* Неподалеку от водоёма, населенного многими видами животных, в том числе и земноводными, находится завод, не имеющий на трубах очистительных фильтров. В водоёме стала наблюдаться массовая гибель земноводных. Анализ проб воды не показал наличия каких-либо вредных веще</w:t>
      </w:r>
      <w:proofErr w:type="gramStart"/>
      <w:r>
        <w:rPr>
          <w:rFonts w:ascii="Arial" w:hAnsi="Arial" w:cs="Arial"/>
          <w:color w:val="888888"/>
          <w:sz w:val="21"/>
          <w:szCs w:val="21"/>
        </w:rPr>
        <w:t>ств дл</w:t>
      </w:r>
      <w:proofErr w:type="gramEnd"/>
      <w:r>
        <w:rPr>
          <w:rFonts w:ascii="Arial" w:hAnsi="Arial" w:cs="Arial"/>
          <w:color w:val="888888"/>
          <w:sz w:val="21"/>
          <w:szCs w:val="21"/>
        </w:rPr>
        <w:t>я живых организмов. Почему погибли земноводные?</w:t>
      </w:r>
      <w:r>
        <w:rPr>
          <w:rFonts w:ascii="Arial" w:hAnsi="Arial" w:cs="Arial"/>
          <w:color w:val="888888"/>
          <w:sz w:val="21"/>
          <w:szCs w:val="21"/>
        </w:rPr>
        <w:br/>
        <w:t>3). Эвристический прием.</w:t>
      </w:r>
      <w:r>
        <w:rPr>
          <w:rFonts w:ascii="Arial" w:hAnsi="Arial" w:cs="Arial"/>
          <w:color w:val="888888"/>
          <w:sz w:val="21"/>
          <w:szCs w:val="21"/>
        </w:rPr>
        <w:br/>
        <w:t xml:space="preserve">*Предположим, что вы съели бутерброд с ветчиной. В каких отделах пищеварительной системы и с </w:t>
      </w:r>
      <w:proofErr w:type="gramStart"/>
      <w:r>
        <w:rPr>
          <w:rFonts w:ascii="Arial" w:hAnsi="Arial" w:cs="Arial"/>
          <w:color w:val="888888"/>
          <w:sz w:val="21"/>
          <w:szCs w:val="21"/>
        </w:rPr>
        <w:t>помощью</w:t>
      </w:r>
      <w:proofErr w:type="gramEnd"/>
      <w:r>
        <w:rPr>
          <w:rFonts w:ascii="Arial" w:hAnsi="Arial" w:cs="Arial"/>
          <w:color w:val="888888"/>
          <w:sz w:val="21"/>
          <w:szCs w:val="21"/>
        </w:rPr>
        <w:t xml:space="preserve"> каких веществ будут перевариваться его составные части?</w:t>
      </w:r>
      <w:r>
        <w:rPr>
          <w:rFonts w:ascii="Arial" w:hAnsi="Arial" w:cs="Arial"/>
          <w:color w:val="888888"/>
          <w:sz w:val="21"/>
          <w:szCs w:val="21"/>
        </w:rPr>
        <w:br/>
        <w:t>*Назовите основные отличительные черты кольчатых червей по сравнению с другими типами червей.</w:t>
      </w:r>
      <w:r>
        <w:rPr>
          <w:rFonts w:ascii="Arial" w:hAnsi="Arial" w:cs="Arial"/>
          <w:color w:val="888888"/>
          <w:sz w:val="21"/>
          <w:szCs w:val="21"/>
        </w:rPr>
        <w:br/>
        <w:t>* Почему их появление на Земле стало ещё одним эволюционным шагом к прогрессу.</w:t>
      </w:r>
      <w:r>
        <w:rPr>
          <w:rFonts w:ascii="Arial" w:hAnsi="Arial" w:cs="Arial"/>
          <w:color w:val="888888"/>
          <w:sz w:val="21"/>
          <w:szCs w:val="21"/>
        </w:rPr>
        <w:br/>
        <w:t>4) Прием научного спора.</w:t>
      </w:r>
      <w:r>
        <w:rPr>
          <w:rFonts w:ascii="Arial" w:hAnsi="Arial" w:cs="Arial"/>
          <w:color w:val="888888"/>
          <w:sz w:val="21"/>
          <w:szCs w:val="21"/>
        </w:rPr>
        <w:br/>
        <w:t>* Будьте судьей в споре:</w:t>
      </w:r>
      <w:r>
        <w:rPr>
          <w:rFonts w:ascii="Arial" w:hAnsi="Arial" w:cs="Arial"/>
          <w:color w:val="888888"/>
          <w:sz w:val="21"/>
          <w:szCs w:val="21"/>
        </w:rPr>
        <w:br/>
        <w:t>1-й ученик: «Раковина является хорошим защитным приспособлением для моллюска, а поэтому, несмотря на древность своего происхождения, они являются одним из самых многочисленных типов беспозвоночных животных».</w:t>
      </w:r>
      <w:r>
        <w:rPr>
          <w:rFonts w:ascii="Arial" w:hAnsi="Arial" w:cs="Arial"/>
          <w:color w:val="888888"/>
          <w:sz w:val="21"/>
          <w:szCs w:val="21"/>
        </w:rPr>
        <w:br/>
        <w:t xml:space="preserve">2-й ученик: «Несмотря на наличие раковин, как защитных приспособлений, численность моллюсков в водоёмах заметно снижается.» 19 видов этих животных </w:t>
      </w:r>
      <w:proofErr w:type="gramStart"/>
      <w:r>
        <w:rPr>
          <w:rFonts w:ascii="Arial" w:hAnsi="Arial" w:cs="Arial"/>
          <w:color w:val="888888"/>
          <w:sz w:val="21"/>
          <w:szCs w:val="21"/>
        </w:rPr>
        <w:t>занесены</w:t>
      </w:r>
      <w:proofErr w:type="gramEnd"/>
      <w:r>
        <w:rPr>
          <w:rFonts w:ascii="Arial" w:hAnsi="Arial" w:cs="Arial"/>
          <w:color w:val="888888"/>
          <w:sz w:val="21"/>
          <w:szCs w:val="21"/>
        </w:rPr>
        <w:t xml:space="preserve"> в «Красную книгу».</w:t>
      </w:r>
      <w:r>
        <w:rPr>
          <w:rFonts w:ascii="Arial" w:hAnsi="Arial" w:cs="Arial"/>
          <w:color w:val="888888"/>
          <w:sz w:val="21"/>
          <w:szCs w:val="21"/>
        </w:rPr>
        <w:br/>
        <w:t>3-й ученик: «Я считаю, что причиной сокращения числа моллюсков является употребление в пищу многими животными и человеком».</w:t>
      </w:r>
      <w:r>
        <w:rPr>
          <w:rFonts w:ascii="Arial" w:hAnsi="Arial" w:cs="Arial"/>
          <w:color w:val="888888"/>
          <w:sz w:val="21"/>
          <w:szCs w:val="21"/>
        </w:rPr>
        <w:br/>
        <w:t>4-й ученик: «Я думаю, что такое защитное приспособление как прочная раковина оказывается несовершенным перед ядовитыми химическими веществами, попадающими в водоём».</w:t>
      </w:r>
      <w:r>
        <w:rPr>
          <w:rFonts w:ascii="Arial" w:hAnsi="Arial" w:cs="Arial"/>
          <w:color w:val="888888"/>
          <w:sz w:val="21"/>
          <w:szCs w:val="21"/>
        </w:rPr>
        <w:br/>
        <w:t>- Кто прав в споре?</w:t>
      </w:r>
      <w:r>
        <w:rPr>
          <w:rFonts w:ascii="Arial" w:hAnsi="Arial" w:cs="Arial"/>
          <w:color w:val="888888"/>
          <w:sz w:val="21"/>
          <w:szCs w:val="21"/>
        </w:rPr>
        <w:br/>
        <w:t>Приемы развития познавательного интереса на этапе закрепления изучаемого материала.</w:t>
      </w:r>
      <w:r>
        <w:rPr>
          <w:rFonts w:ascii="Arial" w:hAnsi="Arial" w:cs="Arial"/>
          <w:color w:val="888888"/>
          <w:sz w:val="21"/>
          <w:szCs w:val="21"/>
        </w:rPr>
        <w:br/>
        <w:t>1) Использование натуральных объектов в заданиях для учащихся.</w:t>
      </w:r>
      <w:r>
        <w:rPr>
          <w:rFonts w:ascii="Arial" w:hAnsi="Arial" w:cs="Arial"/>
          <w:color w:val="888888"/>
          <w:sz w:val="21"/>
          <w:szCs w:val="21"/>
        </w:rPr>
        <w:br/>
        <w:t>Перед уроком учащиеся получают раздаточный материал, с использованием которого на уроке выполняют следующие задания:</w:t>
      </w:r>
      <w:r>
        <w:rPr>
          <w:rFonts w:ascii="Arial" w:hAnsi="Arial" w:cs="Arial"/>
          <w:color w:val="888888"/>
          <w:sz w:val="21"/>
          <w:szCs w:val="21"/>
        </w:rPr>
        <w:br/>
        <w:t>* Розданы микропрепараты крови лягушки и человека (без надписи). Задание: различить и ответить на вопрос: с чем связано именно такое строение эритроцитов крови человека?</w:t>
      </w:r>
      <w:r>
        <w:rPr>
          <w:rFonts w:ascii="Arial" w:hAnsi="Arial" w:cs="Arial"/>
          <w:color w:val="888888"/>
          <w:sz w:val="21"/>
          <w:szCs w:val="21"/>
        </w:rPr>
        <w:br/>
        <w:t>2) Прием моделирования.</w:t>
      </w:r>
      <w:r>
        <w:rPr>
          <w:rFonts w:ascii="Arial" w:hAnsi="Arial" w:cs="Arial"/>
          <w:color w:val="888888"/>
          <w:sz w:val="21"/>
          <w:szCs w:val="21"/>
        </w:rPr>
        <w:br/>
        <w:t>* Учащиеся получают набор (в пакете) организмов, обитающих на определенной территории. Задание: смоделируйте, используя набор, все возможные пищевые цепи.</w:t>
      </w:r>
      <w:r>
        <w:rPr>
          <w:rFonts w:ascii="Arial" w:hAnsi="Arial" w:cs="Arial"/>
          <w:color w:val="888888"/>
          <w:sz w:val="21"/>
          <w:szCs w:val="21"/>
        </w:rPr>
        <w:br/>
        <w:t>3) Составление схем, таблиц:</w:t>
      </w:r>
      <w:r>
        <w:rPr>
          <w:rFonts w:ascii="Arial" w:hAnsi="Arial" w:cs="Arial"/>
          <w:color w:val="888888"/>
          <w:sz w:val="21"/>
          <w:szCs w:val="21"/>
        </w:rPr>
        <w:br/>
        <w:t>Развитию познавательного интереса способствует использование на уроках биологии заданий по построению схем, работе с таблицами:</w:t>
      </w:r>
      <w:r>
        <w:rPr>
          <w:rFonts w:ascii="Arial" w:hAnsi="Arial" w:cs="Arial"/>
          <w:color w:val="888888"/>
          <w:sz w:val="21"/>
          <w:szCs w:val="21"/>
        </w:rPr>
        <w:br/>
        <w:t>Заполните таблицу:</w:t>
      </w:r>
      <w:r>
        <w:rPr>
          <w:rFonts w:ascii="Arial" w:hAnsi="Arial" w:cs="Arial"/>
          <w:color w:val="888888"/>
          <w:sz w:val="21"/>
          <w:szCs w:val="21"/>
        </w:rPr>
        <w:br/>
        <w:t>Лягушка - земноводное животное.</w:t>
      </w:r>
      <w:r>
        <w:rPr>
          <w:rFonts w:ascii="Arial" w:hAnsi="Arial" w:cs="Arial"/>
          <w:color w:val="888888"/>
          <w:sz w:val="21"/>
          <w:szCs w:val="21"/>
        </w:rPr>
        <w:br/>
        <w:t>Укажите, какие особенности лягушки указывают на то, что она земноводное животное.</w:t>
      </w:r>
      <w:r>
        <w:rPr>
          <w:rFonts w:ascii="Arial" w:hAnsi="Arial" w:cs="Arial"/>
          <w:color w:val="888888"/>
          <w:sz w:val="21"/>
          <w:szCs w:val="21"/>
        </w:rPr>
        <w:br/>
        <w:t>Черты приспособленности к</w:t>
      </w:r>
      <w:r>
        <w:rPr>
          <w:rFonts w:ascii="Arial" w:hAnsi="Arial" w:cs="Arial"/>
          <w:color w:val="888888"/>
          <w:sz w:val="21"/>
          <w:szCs w:val="21"/>
        </w:rPr>
        <w:br/>
        <w:t>водной среде Черты приспособленности к</w:t>
      </w:r>
      <w:r>
        <w:rPr>
          <w:rFonts w:ascii="Arial" w:hAnsi="Arial" w:cs="Arial"/>
          <w:color w:val="888888"/>
          <w:sz w:val="21"/>
          <w:szCs w:val="21"/>
        </w:rPr>
        <w:br/>
        <w:t>наземной среде</w:t>
      </w:r>
      <w:proofErr w:type="gramStart"/>
      <w:r>
        <w:rPr>
          <w:rFonts w:ascii="Arial" w:hAnsi="Arial" w:cs="Arial"/>
          <w:color w:val="888888"/>
          <w:sz w:val="21"/>
          <w:szCs w:val="21"/>
        </w:rPr>
        <w:br/>
        <w:t>Н</w:t>
      </w:r>
      <w:proofErr w:type="gramEnd"/>
      <w:r>
        <w:rPr>
          <w:rFonts w:ascii="Arial" w:hAnsi="Arial" w:cs="Arial"/>
          <w:color w:val="888888"/>
          <w:sz w:val="21"/>
          <w:szCs w:val="21"/>
        </w:rPr>
        <w:t>а основании изученного материала составьте таблицу:</w:t>
      </w:r>
      <w:r>
        <w:rPr>
          <w:rFonts w:ascii="Arial" w:hAnsi="Arial" w:cs="Arial"/>
          <w:color w:val="888888"/>
          <w:sz w:val="21"/>
          <w:szCs w:val="21"/>
        </w:rPr>
        <w:br/>
        <w:t>Основные признаки классов.</w:t>
      </w:r>
      <w:r>
        <w:rPr>
          <w:rFonts w:ascii="Arial" w:hAnsi="Arial" w:cs="Arial"/>
          <w:color w:val="888888"/>
          <w:sz w:val="21"/>
          <w:szCs w:val="21"/>
        </w:rPr>
        <w:br/>
        <w:t>Признаки Класс</w:t>
      </w:r>
      <w:r>
        <w:rPr>
          <w:rFonts w:ascii="Arial" w:hAnsi="Arial" w:cs="Arial"/>
          <w:color w:val="888888"/>
          <w:sz w:val="21"/>
          <w:szCs w:val="21"/>
        </w:rPr>
        <w:br/>
      </w:r>
      <w:proofErr w:type="spellStart"/>
      <w:r>
        <w:rPr>
          <w:rFonts w:ascii="Arial" w:hAnsi="Arial" w:cs="Arial"/>
          <w:color w:val="888888"/>
          <w:sz w:val="21"/>
          <w:szCs w:val="21"/>
        </w:rPr>
        <w:t>двудольчатые</w:t>
      </w:r>
      <w:proofErr w:type="spellEnd"/>
      <w:r>
        <w:rPr>
          <w:rFonts w:ascii="Arial" w:hAnsi="Arial" w:cs="Arial"/>
          <w:color w:val="888888"/>
          <w:sz w:val="21"/>
          <w:szCs w:val="21"/>
        </w:rPr>
        <w:t xml:space="preserve"> Класс</w:t>
      </w:r>
      <w:r>
        <w:rPr>
          <w:rFonts w:ascii="Arial" w:hAnsi="Arial" w:cs="Arial"/>
          <w:color w:val="888888"/>
          <w:sz w:val="21"/>
          <w:szCs w:val="21"/>
        </w:rPr>
        <w:br/>
      </w:r>
      <w:proofErr w:type="spellStart"/>
      <w:r>
        <w:rPr>
          <w:rFonts w:ascii="Arial" w:hAnsi="Arial" w:cs="Arial"/>
          <w:color w:val="888888"/>
          <w:sz w:val="21"/>
          <w:szCs w:val="21"/>
        </w:rPr>
        <w:t>однодольчатые</w:t>
      </w:r>
      <w:proofErr w:type="spellEnd"/>
      <w:r>
        <w:rPr>
          <w:rFonts w:ascii="Arial" w:hAnsi="Arial" w:cs="Arial"/>
          <w:color w:val="888888"/>
          <w:sz w:val="21"/>
          <w:szCs w:val="21"/>
        </w:rPr>
        <w:br/>
        <w:t>4) Использование символов для выполнения заданий</w:t>
      </w:r>
      <w:proofErr w:type="gramStart"/>
      <w:r>
        <w:rPr>
          <w:rFonts w:ascii="Arial" w:hAnsi="Arial" w:cs="Arial"/>
          <w:color w:val="888888"/>
          <w:sz w:val="21"/>
          <w:szCs w:val="21"/>
        </w:rPr>
        <w:br/>
      </w:r>
      <w:r>
        <w:rPr>
          <w:rFonts w:ascii="Arial" w:hAnsi="Arial" w:cs="Arial"/>
          <w:color w:val="888888"/>
          <w:sz w:val="21"/>
          <w:szCs w:val="21"/>
        </w:rPr>
        <w:lastRenderedPageBreak/>
        <w:t>П</w:t>
      </w:r>
      <w:proofErr w:type="gramEnd"/>
      <w:r>
        <w:rPr>
          <w:rFonts w:ascii="Arial" w:hAnsi="Arial" w:cs="Arial"/>
          <w:color w:val="888888"/>
          <w:sz w:val="21"/>
          <w:szCs w:val="21"/>
        </w:rPr>
        <w:t>ри выполнении учебных заданий учащимся могут быть предложены идеографические знаки, характеризующие тот или иной объект изучения.</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Приложение 4.</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Использование биологических задач при развитии познавательного интереса к биологии.</w:t>
      </w:r>
      <w:r>
        <w:rPr>
          <w:rFonts w:ascii="Arial" w:hAnsi="Arial" w:cs="Arial"/>
          <w:color w:val="888888"/>
          <w:sz w:val="21"/>
          <w:szCs w:val="21"/>
        </w:rPr>
        <w:br/>
        <w:t>а) Задачи на воспроизведение имеющихся знаний.</w:t>
      </w:r>
      <w:r>
        <w:rPr>
          <w:rFonts w:ascii="Arial" w:hAnsi="Arial" w:cs="Arial"/>
          <w:color w:val="888888"/>
          <w:sz w:val="21"/>
          <w:szCs w:val="21"/>
        </w:rPr>
        <w:br/>
        <w:t>Задача 1. Клетки кожицы листа прозрачные, бесцветные. Какое значение в жизни растения имеет такая особенность их строения?</w:t>
      </w:r>
      <w:r>
        <w:rPr>
          <w:rFonts w:ascii="Arial" w:hAnsi="Arial" w:cs="Arial"/>
          <w:color w:val="888888"/>
          <w:sz w:val="21"/>
          <w:szCs w:val="21"/>
        </w:rPr>
        <w:br/>
        <w:t>Задача 2. Почему слизни в знойные дни укрываются под камнями, дисками, а в сырую погоду их можно увидеть ползущими по земле или на растениях.</w:t>
      </w:r>
      <w:r>
        <w:rPr>
          <w:rFonts w:ascii="Arial" w:hAnsi="Arial" w:cs="Arial"/>
          <w:color w:val="888888"/>
          <w:sz w:val="21"/>
          <w:szCs w:val="21"/>
        </w:rPr>
        <w:br/>
        <w:t>б) Задачи, способствующие развитию логического мышления.</w:t>
      </w:r>
      <w:r>
        <w:rPr>
          <w:rFonts w:ascii="Arial" w:hAnsi="Arial" w:cs="Arial"/>
          <w:color w:val="888888"/>
          <w:sz w:val="21"/>
          <w:szCs w:val="21"/>
        </w:rPr>
        <w:br/>
        <w:t xml:space="preserve">Задача 1. Весной на учебно-опытном участке посеяли семена спаржи. Из них выросло только одно растение, остальные семена не взошли. На следующий год спаржа разрослась, на каждом её побеге образовались цветки, но плодов не было. В </w:t>
      </w:r>
      <w:proofErr w:type="gramStart"/>
      <w:r>
        <w:rPr>
          <w:rFonts w:ascii="Arial" w:hAnsi="Arial" w:cs="Arial"/>
          <w:color w:val="888888"/>
          <w:sz w:val="21"/>
          <w:szCs w:val="21"/>
        </w:rPr>
        <w:t>последующие</w:t>
      </w:r>
      <w:proofErr w:type="gramEnd"/>
      <w:r>
        <w:rPr>
          <w:rFonts w:ascii="Arial" w:hAnsi="Arial" w:cs="Arial"/>
          <w:color w:val="888888"/>
          <w:sz w:val="21"/>
          <w:szCs w:val="21"/>
        </w:rPr>
        <w:t xml:space="preserve"> года наблюдалось такое же явление. Какое предположение вы можете сделать по описанному случаю?</w:t>
      </w:r>
      <w:r>
        <w:rPr>
          <w:rFonts w:ascii="Arial" w:hAnsi="Arial" w:cs="Arial"/>
          <w:color w:val="888888"/>
          <w:sz w:val="21"/>
          <w:szCs w:val="21"/>
        </w:rPr>
        <w:br/>
        <w:t>в) Задачи на распознавание натуральных объектов.</w:t>
      </w:r>
      <w:r>
        <w:rPr>
          <w:rFonts w:ascii="Arial" w:hAnsi="Arial" w:cs="Arial"/>
          <w:color w:val="888888"/>
          <w:sz w:val="21"/>
          <w:szCs w:val="21"/>
        </w:rPr>
        <w:br/>
        <w:t>Задача 1. Рассмотрим под микроскопом препарат растительной ткани. Определите, какая это ткань. Укажите признаки, по которым вы определили вид ткани, укажите местоположение этой ткани в растении.</w:t>
      </w:r>
      <w:r>
        <w:rPr>
          <w:rFonts w:ascii="Arial" w:hAnsi="Arial" w:cs="Arial"/>
          <w:color w:val="888888"/>
          <w:sz w:val="21"/>
          <w:szCs w:val="21"/>
        </w:rPr>
        <w:br/>
        <w:t>г) Задачи на формирование умений выдвигать и доказывать гипотезы.</w:t>
      </w:r>
      <w:r>
        <w:rPr>
          <w:rFonts w:ascii="Arial" w:hAnsi="Arial" w:cs="Arial"/>
          <w:color w:val="888888"/>
          <w:sz w:val="21"/>
          <w:szCs w:val="21"/>
        </w:rPr>
        <w:br/>
        <w:t>Задача 1. Замечено, что содержащиеся в аквариуме пиявки перед грозой или снегопадом выползают из воды и присасываются к стеклу над её поверхностью. В ясную солнечную погоду они обычно находятся на дне водоёма или плавают в толще воды.</w:t>
      </w:r>
      <w:r>
        <w:rPr>
          <w:rFonts w:ascii="Arial" w:hAnsi="Arial" w:cs="Arial"/>
          <w:color w:val="888888"/>
          <w:sz w:val="21"/>
          <w:szCs w:val="21"/>
        </w:rPr>
        <w:br/>
        <w:t>- Предложите максимальное число гипотез, объясняющих это явление.</w:t>
      </w:r>
      <w:r>
        <w:rPr>
          <w:rFonts w:ascii="Arial" w:hAnsi="Arial" w:cs="Arial"/>
          <w:color w:val="888888"/>
          <w:sz w:val="21"/>
          <w:szCs w:val="21"/>
        </w:rPr>
        <w:br/>
        <w:t>- Какие из них кажутся наиболее вероятными?</w:t>
      </w:r>
      <w:r>
        <w:rPr>
          <w:rFonts w:ascii="Arial" w:hAnsi="Arial" w:cs="Arial"/>
          <w:color w:val="888888"/>
          <w:sz w:val="21"/>
          <w:szCs w:val="21"/>
        </w:rPr>
        <w:br/>
        <w:t>Задача 2. Лишайники на стволах деревьев не редкость. Они используют дерево просто как место поселения, т.е. это «квартиранты». А вот на деревьях в больших городах лишайников не встретишь. Предложите свои гипотезы, объясняющие данное явление.</w:t>
      </w:r>
      <w:r>
        <w:rPr>
          <w:rFonts w:ascii="Arial" w:hAnsi="Arial" w:cs="Arial"/>
          <w:color w:val="888888"/>
          <w:sz w:val="21"/>
          <w:szCs w:val="21"/>
        </w:rPr>
        <w:br/>
      </w:r>
      <w:proofErr w:type="spellStart"/>
      <w:r>
        <w:rPr>
          <w:rFonts w:ascii="Arial" w:hAnsi="Arial" w:cs="Arial"/>
          <w:color w:val="888888"/>
          <w:sz w:val="21"/>
          <w:szCs w:val="21"/>
        </w:rPr>
        <w:t>д</w:t>
      </w:r>
      <w:proofErr w:type="spellEnd"/>
      <w:r>
        <w:rPr>
          <w:rFonts w:ascii="Arial" w:hAnsi="Arial" w:cs="Arial"/>
          <w:color w:val="888888"/>
          <w:sz w:val="21"/>
          <w:szCs w:val="21"/>
        </w:rPr>
        <w:t>) Задачи, способствующие развитию исследовательских навыков.</w:t>
      </w:r>
      <w:r>
        <w:rPr>
          <w:rFonts w:ascii="Arial" w:hAnsi="Arial" w:cs="Arial"/>
          <w:color w:val="888888"/>
          <w:sz w:val="21"/>
          <w:szCs w:val="21"/>
        </w:rPr>
        <w:br/>
        <w:t>Задача 1. Земноводные могут различать окраску предметов, цветов. Особенно они чувствительны к фиолетовой части спектра.</w:t>
      </w:r>
      <w:r>
        <w:rPr>
          <w:rFonts w:ascii="Arial" w:hAnsi="Arial" w:cs="Arial"/>
          <w:color w:val="888888"/>
          <w:sz w:val="21"/>
          <w:szCs w:val="21"/>
        </w:rPr>
        <w:br/>
        <w:t>- Какими опытами можно подтвердить эту реакцию амфибий?</w:t>
      </w:r>
      <w:r>
        <w:rPr>
          <w:rFonts w:ascii="Arial" w:hAnsi="Arial" w:cs="Arial"/>
          <w:color w:val="888888"/>
          <w:sz w:val="21"/>
          <w:szCs w:val="21"/>
        </w:rPr>
        <w:br/>
        <w:t>- Какие опыты вы могли бы предложить по изучению этого явления?</w:t>
      </w:r>
      <w:r>
        <w:rPr>
          <w:rFonts w:ascii="Arial" w:hAnsi="Arial" w:cs="Arial"/>
          <w:color w:val="888888"/>
          <w:sz w:val="21"/>
          <w:szCs w:val="21"/>
        </w:rPr>
        <w:br/>
        <w:t xml:space="preserve">е) Задачи, помогающие устанавливать связь теоретических знаний с </w:t>
      </w:r>
      <w:proofErr w:type="gramStart"/>
      <w:r>
        <w:rPr>
          <w:rFonts w:ascii="Arial" w:hAnsi="Arial" w:cs="Arial"/>
          <w:color w:val="888888"/>
          <w:sz w:val="21"/>
          <w:szCs w:val="21"/>
        </w:rPr>
        <w:t>практическими</w:t>
      </w:r>
      <w:proofErr w:type="gramEnd"/>
      <w:r>
        <w:rPr>
          <w:rFonts w:ascii="Arial" w:hAnsi="Arial" w:cs="Arial"/>
          <w:color w:val="888888"/>
          <w:sz w:val="21"/>
          <w:szCs w:val="21"/>
        </w:rPr>
        <w:t>.</w:t>
      </w:r>
      <w:r>
        <w:rPr>
          <w:rFonts w:ascii="Arial" w:hAnsi="Arial" w:cs="Arial"/>
          <w:color w:val="888888"/>
          <w:sz w:val="21"/>
          <w:szCs w:val="21"/>
        </w:rPr>
        <w:br/>
        <w:t>Задача 1. Когда берут кровь из вен предплечья, врач накладывает жгут на плечо. Пациент сжимает и разжимает кисть руки, при этом вены набухают и становятся чётко обозначенными. Как это можно объяснить?</w:t>
      </w:r>
      <w:r>
        <w:rPr>
          <w:rFonts w:ascii="Arial" w:hAnsi="Arial" w:cs="Arial"/>
          <w:color w:val="888888"/>
          <w:sz w:val="21"/>
          <w:szCs w:val="21"/>
        </w:rPr>
        <w:br/>
        <w:t>ж) Задачи, связанные с самонаблюдением.</w:t>
      </w:r>
      <w:r>
        <w:rPr>
          <w:rFonts w:ascii="Arial" w:hAnsi="Arial" w:cs="Arial"/>
          <w:color w:val="888888"/>
          <w:sz w:val="21"/>
          <w:szCs w:val="21"/>
        </w:rPr>
        <w:br/>
        <w:t>Задача 1. Измерьте свой рост утром, как только встанете, и вечером, перед сном. Сравните эти величины. Объясните причины изменения роста в течение дня.</w:t>
      </w:r>
      <w:r>
        <w:rPr>
          <w:rFonts w:ascii="Arial" w:hAnsi="Arial" w:cs="Arial"/>
          <w:color w:val="888888"/>
          <w:sz w:val="21"/>
          <w:szCs w:val="21"/>
        </w:rPr>
        <w:br/>
        <w:t>Задача 2. Докажите, что видимые сосуды на тыльной стороне руки - это вены.</w:t>
      </w:r>
      <w:r>
        <w:rPr>
          <w:rFonts w:ascii="Arial" w:hAnsi="Arial" w:cs="Arial"/>
          <w:color w:val="888888"/>
          <w:sz w:val="21"/>
          <w:szCs w:val="21"/>
        </w:rPr>
        <w:br/>
      </w:r>
      <w:proofErr w:type="spellStart"/>
      <w:r>
        <w:rPr>
          <w:rFonts w:ascii="Arial" w:hAnsi="Arial" w:cs="Arial"/>
          <w:color w:val="888888"/>
          <w:sz w:val="21"/>
          <w:szCs w:val="21"/>
        </w:rPr>
        <w:t>з</w:t>
      </w:r>
      <w:proofErr w:type="spellEnd"/>
      <w:r>
        <w:rPr>
          <w:rFonts w:ascii="Arial" w:hAnsi="Arial" w:cs="Arial"/>
          <w:color w:val="888888"/>
          <w:sz w:val="21"/>
          <w:szCs w:val="21"/>
        </w:rPr>
        <w:t>) Задачи, содержащие новую для учащихся информацию.</w:t>
      </w:r>
      <w:r>
        <w:rPr>
          <w:rFonts w:ascii="Arial" w:hAnsi="Arial" w:cs="Arial"/>
          <w:color w:val="888888"/>
          <w:sz w:val="21"/>
          <w:szCs w:val="21"/>
        </w:rPr>
        <w:br/>
        <w:t>Задача 1. Летучие мыши чемпионы по непостоянству температуры тела. Амплитуда изменения температуры - 56°! Когда зверек летит, температура бывает около 40°, а зимой она снижается до 7,5°. Летом сердце сокращается у них 420 раз в минуту, а в спячке - всего 8 раз. Какое значение имеют эти биологические явления в жизни летучих мышей?</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Приложение 5.</w:t>
      </w:r>
    </w:p>
    <w:p w:rsidR="0070056F" w:rsidRDefault="0070056F" w:rsidP="0070056F">
      <w:pPr>
        <w:pStyle w:val="a5"/>
        <w:shd w:val="clear" w:color="auto" w:fill="FFFFFF"/>
        <w:spacing w:before="0" w:beforeAutospacing="0" w:after="150" w:afterAutospacing="0"/>
        <w:rPr>
          <w:rFonts w:ascii="Arial" w:hAnsi="Arial" w:cs="Arial"/>
          <w:color w:val="888888"/>
          <w:sz w:val="21"/>
          <w:szCs w:val="21"/>
        </w:rPr>
      </w:pPr>
      <w:r>
        <w:rPr>
          <w:rFonts w:ascii="Arial" w:hAnsi="Arial" w:cs="Arial"/>
          <w:color w:val="888888"/>
          <w:sz w:val="21"/>
          <w:szCs w:val="21"/>
        </w:rPr>
        <w:t>Познавательные игры как средство развития познавательного интереса к биологии.</w:t>
      </w:r>
      <w:r>
        <w:rPr>
          <w:rFonts w:ascii="Arial" w:hAnsi="Arial" w:cs="Arial"/>
          <w:color w:val="888888"/>
          <w:sz w:val="21"/>
          <w:szCs w:val="21"/>
        </w:rPr>
        <w:br/>
        <w:t>а) Игры - упражнения.</w:t>
      </w:r>
      <w:r>
        <w:rPr>
          <w:rFonts w:ascii="Arial" w:hAnsi="Arial" w:cs="Arial"/>
          <w:color w:val="888888"/>
          <w:sz w:val="21"/>
          <w:szCs w:val="21"/>
        </w:rPr>
        <w:br/>
        <w:t>Игровая деятельность может быть организована в коллективных и групповых формах, но всё же более индивидуализирована. Её используют при закреплении материала, проверке знаний учащихся, во внеклассной работе.</w:t>
      </w:r>
      <w:r>
        <w:rPr>
          <w:rFonts w:ascii="Arial" w:hAnsi="Arial" w:cs="Arial"/>
          <w:color w:val="888888"/>
          <w:sz w:val="21"/>
          <w:szCs w:val="21"/>
        </w:rPr>
        <w:br/>
        <w:t>Пример: «Пятый лишний». Учащимся предлагается найти в данном наборе названий (растения одного семейства, животные отряда и др.) одно случайно попавшее в этот список.</w:t>
      </w:r>
      <w:r>
        <w:rPr>
          <w:rFonts w:ascii="Arial" w:hAnsi="Arial" w:cs="Arial"/>
          <w:color w:val="888888"/>
          <w:sz w:val="21"/>
          <w:szCs w:val="21"/>
        </w:rPr>
        <w:br/>
        <w:t>б) Игра-поиск.</w:t>
      </w:r>
      <w:r>
        <w:rPr>
          <w:rFonts w:ascii="Arial" w:hAnsi="Arial" w:cs="Arial"/>
          <w:color w:val="888888"/>
          <w:sz w:val="21"/>
          <w:szCs w:val="21"/>
        </w:rPr>
        <w:br/>
        <w:t xml:space="preserve">Учащимся предлагается найти в рассказе, к примеру, растения семейства Розоцветных, названия которых вперемежку с растениями других семейств, встречаются по ходу рассказа </w:t>
      </w:r>
      <w:r>
        <w:rPr>
          <w:rFonts w:ascii="Arial" w:hAnsi="Arial" w:cs="Arial"/>
          <w:color w:val="888888"/>
          <w:sz w:val="21"/>
          <w:szCs w:val="21"/>
        </w:rPr>
        <w:lastRenderedPageBreak/>
        <w:t>учителя. Для проведения таких игр не требуется специального оборудования, они занимают мало времени, но дают хорошие результаты.</w:t>
      </w:r>
      <w:r>
        <w:rPr>
          <w:rFonts w:ascii="Arial" w:hAnsi="Arial" w:cs="Arial"/>
          <w:color w:val="888888"/>
          <w:sz w:val="21"/>
          <w:szCs w:val="21"/>
        </w:rPr>
        <w:br/>
        <w:t>в) Игры - соревнование.</w:t>
      </w:r>
      <w:r>
        <w:rPr>
          <w:rFonts w:ascii="Arial" w:hAnsi="Arial" w:cs="Arial"/>
          <w:color w:val="888888"/>
          <w:sz w:val="21"/>
          <w:szCs w:val="21"/>
        </w:rPr>
        <w:br/>
        <w:t>Сюда можно отнести конкурсы, викторины, имитации телевизионных конкурсов и т.д. Данные игры можно проводить как на уроке, так и во внеклассной работе.</w:t>
      </w:r>
      <w:r>
        <w:rPr>
          <w:rFonts w:ascii="Arial" w:hAnsi="Arial" w:cs="Arial"/>
          <w:color w:val="888888"/>
          <w:sz w:val="21"/>
          <w:szCs w:val="21"/>
        </w:rPr>
        <w:br/>
        <w:t xml:space="preserve">г) Сюжетно </w:t>
      </w:r>
      <w:proofErr w:type="gramStart"/>
      <w:r>
        <w:rPr>
          <w:rFonts w:ascii="Arial" w:hAnsi="Arial" w:cs="Arial"/>
          <w:color w:val="888888"/>
          <w:sz w:val="21"/>
          <w:szCs w:val="21"/>
        </w:rPr>
        <w:t>-р</w:t>
      </w:r>
      <w:proofErr w:type="gramEnd"/>
      <w:r>
        <w:rPr>
          <w:rFonts w:ascii="Arial" w:hAnsi="Arial" w:cs="Arial"/>
          <w:color w:val="888888"/>
          <w:sz w:val="21"/>
          <w:szCs w:val="21"/>
        </w:rPr>
        <w:t>олевые игры.</w:t>
      </w:r>
      <w:r>
        <w:rPr>
          <w:rFonts w:ascii="Arial" w:hAnsi="Arial" w:cs="Arial"/>
          <w:color w:val="888888"/>
          <w:sz w:val="21"/>
          <w:szCs w:val="21"/>
        </w:rPr>
        <w:br/>
        <w:t>Их особенность в том, что учащиеся исполняют роли, а сами игры наполнены глубоким и интересным содержанием, соответствующим определенным задачам, поставленным учителем. Это "Пресс-конференция", «Круглый стол» и др. Учащиеся могут исполнять роли специалистов сельского хозяйства, рыбоохраны, ученого-орнитолога, археолога и др. Роли, которые ставят учеников в позицию исследователя, преследуют не только познавательные цели, но и профессиональную ориентацию. В процессе такой игры создаются благоприятные условия для удовлетворения широкого круга интересов, желаний, запросов, творческих устремлений учащихся.</w:t>
      </w:r>
      <w:r>
        <w:rPr>
          <w:rFonts w:ascii="Arial" w:hAnsi="Arial" w:cs="Arial"/>
          <w:color w:val="888888"/>
          <w:sz w:val="21"/>
          <w:szCs w:val="21"/>
        </w:rPr>
        <w:br/>
      </w:r>
      <w:proofErr w:type="spellStart"/>
      <w:r>
        <w:rPr>
          <w:rFonts w:ascii="Arial" w:hAnsi="Arial" w:cs="Arial"/>
          <w:color w:val="888888"/>
          <w:sz w:val="21"/>
          <w:szCs w:val="21"/>
        </w:rPr>
        <w:t>д</w:t>
      </w:r>
      <w:proofErr w:type="spellEnd"/>
      <w:r>
        <w:rPr>
          <w:rFonts w:ascii="Arial" w:hAnsi="Arial" w:cs="Arial"/>
          <w:color w:val="888888"/>
          <w:sz w:val="21"/>
          <w:szCs w:val="21"/>
        </w:rPr>
        <w:t>) Познавательные игры - путешествия.</w:t>
      </w:r>
      <w:r>
        <w:rPr>
          <w:rFonts w:ascii="Arial" w:hAnsi="Arial" w:cs="Arial"/>
          <w:color w:val="888888"/>
          <w:sz w:val="21"/>
          <w:szCs w:val="21"/>
        </w:rPr>
        <w:br/>
        <w:t>В предлагаемой игре учащиеся могут совершать «путешествия» на континенты, в различные географические пояса, климатические зоны и т.д. В игре могут сообщаться и новые для учащихся сведения и проверяться уже имеющиеся знания. Игра - путешествие обычно проводится после изучения темы или нескольких тем раздела с целью выявления уровня знаний учащихся. За каждую «станцию» выставляются отметки.</w:t>
      </w:r>
      <w:r>
        <w:rPr>
          <w:rFonts w:ascii="Arial" w:hAnsi="Arial" w:cs="Arial"/>
          <w:color w:val="888888"/>
          <w:sz w:val="21"/>
          <w:szCs w:val="21"/>
        </w:rPr>
        <w:br/>
        <w:t>Пример игры - путешествия.</w:t>
      </w:r>
      <w:r>
        <w:rPr>
          <w:rFonts w:ascii="Arial" w:hAnsi="Arial" w:cs="Arial"/>
          <w:color w:val="888888"/>
          <w:sz w:val="21"/>
          <w:szCs w:val="21"/>
        </w:rPr>
        <w:br/>
        <w:t>Условия игры:</w:t>
      </w:r>
      <w:r>
        <w:rPr>
          <w:rFonts w:ascii="Arial" w:hAnsi="Arial" w:cs="Arial"/>
          <w:color w:val="888888"/>
          <w:sz w:val="21"/>
          <w:szCs w:val="21"/>
        </w:rPr>
        <w:br/>
        <w:t>1) К следующей станции можно двигаться, лишь ответив на вопросы.</w:t>
      </w:r>
      <w:r>
        <w:rPr>
          <w:rFonts w:ascii="Arial" w:hAnsi="Arial" w:cs="Arial"/>
          <w:color w:val="888888"/>
          <w:sz w:val="21"/>
          <w:szCs w:val="21"/>
        </w:rPr>
        <w:br/>
        <w:t>2) За ответы на каждой станции получаете 5 баллов.</w:t>
      </w:r>
      <w:r>
        <w:rPr>
          <w:rFonts w:ascii="Arial" w:hAnsi="Arial" w:cs="Arial"/>
          <w:color w:val="888888"/>
          <w:sz w:val="21"/>
          <w:szCs w:val="21"/>
        </w:rPr>
        <w:br/>
        <w:t>Станция 1 «Муравейник»</w:t>
      </w:r>
      <w:r>
        <w:rPr>
          <w:rFonts w:ascii="Arial" w:hAnsi="Arial" w:cs="Arial"/>
          <w:color w:val="888888"/>
          <w:sz w:val="21"/>
          <w:szCs w:val="21"/>
        </w:rPr>
        <w:br/>
        <w:t>Вопросы:</w:t>
      </w:r>
      <w:r>
        <w:rPr>
          <w:rFonts w:ascii="Arial" w:hAnsi="Arial" w:cs="Arial"/>
          <w:color w:val="888888"/>
          <w:sz w:val="21"/>
          <w:szCs w:val="21"/>
        </w:rPr>
        <w:br/>
        <w:t>1) Могут ли муравьи предсказывать погоду?</w:t>
      </w:r>
      <w:r>
        <w:rPr>
          <w:rFonts w:ascii="Arial" w:hAnsi="Arial" w:cs="Arial"/>
          <w:color w:val="888888"/>
          <w:sz w:val="21"/>
          <w:szCs w:val="21"/>
        </w:rPr>
        <w:br/>
        <w:t xml:space="preserve">2) Что такое </w:t>
      </w:r>
      <w:proofErr w:type="spellStart"/>
      <w:r>
        <w:rPr>
          <w:rFonts w:ascii="Arial" w:hAnsi="Arial" w:cs="Arial"/>
          <w:color w:val="888888"/>
          <w:sz w:val="21"/>
          <w:szCs w:val="21"/>
        </w:rPr>
        <w:t>мирликология</w:t>
      </w:r>
      <w:proofErr w:type="spellEnd"/>
      <w:r>
        <w:rPr>
          <w:rFonts w:ascii="Arial" w:hAnsi="Arial" w:cs="Arial"/>
          <w:color w:val="888888"/>
          <w:sz w:val="21"/>
          <w:szCs w:val="21"/>
        </w:rPr>
        <w:t>?</w:t>
      </w:r>
      <w:r>
        <w:rPr>
          <w:rFonts w:ascii="Arial" w:hAnsi="Arial" w:cs="Arial"/>
          <w:color w:val="888888"/>
          <w:sz w:val="21"/>
          <w:szCs w:val="21"/>
        </w:rPr>
        <w:br/>
        <w:t>3) Какие муравьи строят гнёзда в грибах</w:t>
      </w:r>
      <w:proofErr w:type="gramStart"/>
      <w:r>
        <w:rPr>
          <w:rFonts w:ascii="Arial" w:hAnsi="Arial" w:cs="Arial"/>
          <w:color w:val="888888"/>
          <w:sz w:val="21"/>
          <w:szCs w:val="21"/>
        </w:rPr>
        <w:t>?</w:t>
      </w:r>
      <w:r>
        <w:rPr>
          <w:rFonts w:ascii="Arial" w:hAnsi="Arial" w:cs="Arial"/>
          <w:color w:val="888888"/>
          <w:sz w:val="21"/>
          <w:szCs w:val="21"/>
        </w:rPr>
        <w:br/>
        <w:t>.</w:t>
      </w:r>
      <w:proofErr w:type="gramEnd"/>
      <w:r>
        <w:rPr>
          <w:rFonts w:ascii="Arial" w:hAnsi="Arial" w:cs="Arial"/>
          <w:color w:val="888888"/>
          <w:sz w:val="21"/>
          <w:szCs w:val="21"/>
        </w:rPr>
        <w:t>Станция 2 «Айболит»</w:t>
      </w:r>
      <w:r>
        <w:rPr>
          <w:rFonts w:ascii="Arial" w:hAnsi="Arial" w:cs="Arial"/>
          <w:color w:val="888888"/>
          <w:sz w:val="21"/>
          <w:szCs w:val="21"/>
        </w:rPr>
        <w:br/>
        <w:t>Вопросы:</w:t>
      </w:r>
      <w:r>
        <w:rPr>
          <w:rFonts w:ascii="Arial" w:hAnsi="Arial" w:cs="Arial"/>
          <w:color w:val="888888"/>
          <w:sz w:val="21"/>
          <w:szCs w:val="21"/>
        </w:rPr>
        <w:br/>
        <w:t>1) Какие насекомые могут быть лекарями?</w:t>
      </w:r>
      <w:r>
        <w:rPr>
          <w:rFonts w:ascii="Arial" w:hAnsi="Arial" w:cs="Arial"/>
          <w:color w:val="888888"/>
          <w:sz w:val="21"/>
          <w:szCs w:val="21"/>
        </w:rPr>
        <w:br/>
        <w:t>2) Какие продукты насекомых оказывают лечебное действие?</w:t>
      </w:r>
      <w:r>
        <w:rPr>
          <w:rFonts w:ascii="Arial" w:hAnsi="Arial" w:cs="Arial"/>
          <w:color w:val="888888"/>
          <w:sz w:val="21"/>
          <w:szCs w:val="21"/>
        </w:rPr>
        <w:br/>
        <w:t>3) Что такое «муравьиный спирт» и где он применяется?</w:t>
      </w:r>
      <w:r>
        <w:rPr>
          <w:rFonts w:ascii="Arial" w:hAnsi="Arial" w:cs="Arial"/>
          <w:color w:val="888888"/>
          <w:sz w:val="21"/>
          <w:szCs w:val="21"/>
        </w:rPr>
        <w:br/>
        <w:t>Станция 3 «Природоохранная»</w:t>
      </w:r>
      <w:r>
        <w:rPr>
          <w:rFonts w:ascii="Arial" w:hAnsi="Arial" w:cs="Arial"/>
          <w:color w:val="888888"/>
          <w:sz w:val="21"/>
          <w:szCs w:val="21"/>
        </w:rPr>
        <w:br/>
        <w:t>Вопросы:</w:t>
      </w:r>
      <w:r>
        <w:rPr>
          <w:rFonts w:ascii="Arial" w:hAnsi="Arial" w:cs="Arial"/>
          <w:color w:val="888888"/>
          <w:sz w:val="21"/>
          <w:szCs w:val="21"/>
        </w:rPr>
        <w:br/>
        <w:t>1) Как можно защитить муравьев?</w:t>
      </w:r>
      <w:r>
        <w:rPr>
          <w:rFonts w:ascii="Arial" w:hAnsi="Arial" w:cs="Arial"/>
          <w:color w:val="888888"/>
          <w:sz w:val="21"/>
          <w:szCs w:val="21"/>
        </w:rPr>
        <w:br/>
        <w:t>2) Какие ещё членистоногие нуждаются в защите?</w:t>
      </w:r>
      <w:r>
        <w:rPr>
          <w:rFonts w:ascii="Arial" w:hAnsi="Arial" w:cs="Arial"/>
          <w:color w:val="888888"/>
          <w:sz w:val="21"/>
          <w:szCs w:val="21"/>
        </w:rPr>
        <w:br/>
        <w:t>3) Как защищаются членистоногие?</w:t>
      </w:r>
      <w:r>
        <w:rPr>
          <w:rFonts w:ascii="Arial" w:hAnsi="Arial" w:cs="Arial"/>
          <w:color w:val="888888"/>
          <w:sz w:val="21"/>
          <w:szCs w:val="21"/>
        </w:rPr>
        <w:br/>
        <w:t>Станция 4 «Летающие цветы»</w:t>
      </w:r>
      <w:r>
        <w:rPr>
          <w:rFonts w:ascii="Arial" w:hAnsi="Arial" w:cs="Arial"/>
          <w:color w:val="888888"/>
          <w:sz w:val="21"/>
          <w:szCs w:val="21"/>
        </w:rPr>
        <w:br/>
        <w:t>Вопросы:</w:t>
      </w:r>
      <w:r>
        <w:rPr>
          <w:rFonts w:ascii="Arial" w:hAnsi="Arial" w:cs="Arial"/>
          <w:color w:val="888888"/>
          <w:sz w:val="21"/>
          <w:szCs w:val="21"/>
        </w:rPr>
        <w:br/>
        <w:t>1) Какое значение имеет окраска бабочек?</w:t>
      </w:r>
      <w:r>
        <w:rPr>
          <w:rFonts w:ascii="Arial" w:hAnsi="Arial" w:cs="Arial"/>
          <w:color w:val="888888"/>
          <w:sz w:val="21"/>
          <w:szCs w:val="21"/>
        </w:rPr>
        <w:br/>
        <w:t>2) Почему некоторые виды самок бабочек бескрылы?</w:t>
      </w:r>
      <w:r>
        <w:rPr>
          <w:rFonts w:ascii="Arial" w:hAnsi="Arial" w:cs="Arial"/>
          <w:color w:val="888888"/>
          <w:sz w:val="21"/>
          <w:szCs w:val="21"/>
        </w:rPr>
        <w:br/>
        <w:t>3) Чем пахнут бабочки репницы, брюквенницы, капустницы?</w:t>
      </w:r>
      <w:r>
        <w:rPr>
          <w:rFonts w:ascii="Arial" w:hAnsi="Arial" w:cs="Arial"/>
          <w:color w:val="888888"/>
          <w:sz w:val="21"/>
          <w:szCs w:val="21"/>
        </w:rPr>
        <w:br/>
        <w:t xml:space="preserve">4) Почему птицы не нападают на бабочку большую </w:t>
      </w:r>
      <w:proofErr w:type="spellStart"/>
      <w:r>
        <w:rPr>
          <w:rFonts w:ascii="Arial" w:hAnsi="Arial" w:cs="Arial"/>
          <w:color w:val="888888"/>
          <w:sz w:val="21"/>
          <w:szCs w:val="21"/>
        </w:rPr>
        <w:t>тополёвку</w:t>
      </w:r>
      <w:proofErr w:type="spellEnd"/>
      <w:r>
        <w:rPr>
          <w:rFonts w:ascii="Arial" w:hAnsi="Arial" w:cs="Arial"/>
          <w:color w:val="888888"/>
          <w:sz w:val="21"/>
          <w:szCs w:val="21"/>
        </w:rPr>
        <w:t>?</w:t>
      </w:r>
      <w:r>
        <w:rPr>
          <w:rFonts w:ascii="Arial" w:hAnsi="Arial" w:cs="Arial"/>
          <w:color w:val="888888"/>
          <w:sz w:val="21"/>
          <w:szCs w:val="21"/>
        </w:rPr>
        <w:br/>
        <w:t>Станция 5 «Жуки»</w:t>
      </w:r>
      <w:r>
        <w:rPr>
          <w:rFonts w:ascii="Arial" w:hAnsi="Arial" w:cs="Arial"/>
          <w:color w:val="888888"/>
          <w:sz w:val="21"/>
          <w:szCs w:val="21"/>
        </w:rPr>
        <w:br/>
        <w:t>Вопросы:</w:t>
      </w:r>
      <w:r>
        <w:rPr>
          <w:rFonts w:ascii="Arial" w:hAnsi="Arial" w:cs="Arial"/>
          <w:color w:val="888888"/>
          <w:sz w:val="21"/>
          <w:szCs w:val="21"/>
        </w:rPr>
        <w:br/>
        <w:t>1) Какие жуки получили название от известных крупных млекопитающих и почему?</w:t>
      </w:r>
      <w:r>
        <w:rPr>
          <w:rFonts w:ascii="Arial" w:hAnsi="Arial" w:cs="Arial"/>
          <w:color w:val="888888"/>
          <w:sz w:val="21"/>
          <w:szCs w:val="21"/>
        </w:rPr>
        <w:br/>
        <w:t>2) Какие жуки пахнут розами?</w:t>
      </w:r>
      <w:r>
        <w:rPr>
          <w:rFonts w:ascii="Arial" w:hAnsi="Arial" w:cs="Arial"/>
          <w:color w:val="888888"/>
          <w:sz w:val="21"/>
          <w:szCs w:val="21"/>
        </w:rPr>
        <w:br/>
        <w:t>3) Как красива жужелица. Почему же её неприятно брать в руки?</w:t>
      </w:r>
      <w:r>
        <w:rPr>
          <w:rFonts w:ascii="Arial" w:hAnsi="Arial" w:cs="Arial"/>
          <w:color w:val="888888"/>
          <w:sz w:val="21"/>
          <w:szCs w:val="21"/>
        </w:rPr>
        <w:br/>
        <w:t xml:space="preserve">4) Какого </w:t>
      </w:r>
      <w:proofErr w:type="gramStart"/>
      <w:r>
        <w:rPr>
          <w:rFonts w:ascii="Arial" w:hAnsi="Arial" w:cs="Arial"/>
          <w:color w:val="888888"/>
          <w:sz w:val="21"/>
          <w:szCs w:val="21"/>
        </w:rPr>
        <w:t>водного жука</w:t>
      </w:r>
      <w:proofErr w:type="gramEnd"/>
      <w:r>
        <w:rPr>
          <w:rFonts w:ascii="Arial" w:hAnsi="Arial" w:cs="Arial"/>
          <w:color w:val="888888"/>
          <w:sz w:val="21"/>
          <w:szCs w:val="21"/>
        </w:rPr>
        <w:t xml:space="preserve"> опасно держать в аквариуме вместе с рыбками? Почему?</w:t>
      </w:r>
    </w:p>
    <w:p w:rsidR="005C1F63" w:rsidRPr="005C1F63" w:rsidRDefault="005C1F63" w:rsidP="005C1F63">
      <w:pPr>
        <w:shd w:val="clear" w:color="auto" w:fill="FFFFFF"/>
        <w:spacing w:before="300" w:after="150" w:line="240" w:lineRule="auto"/>
        <w:outlineLvl w:val="0"/>
        <w:rPr>
          <w:rFonts w:ascii="Arial" w:eastAsia="Times New Roman" w:hAnsi="Arial" w:cs="Arial"/>
          <w:color w:val="333333"/>
          <w:kern w:val="36"/>
          <w:sz w:val="54"/>
          <w:szCs w:val="54"/>
          <w:lang w:eastAsia="ru-RU"/>
        </w:rPr>
      </w:pPr>
      <w:r w:rsidRPr="005C1F63">
        <w:rPr>
          <w:rFonts w:ascii="Arial" w:eastAsia="Times New Roman" w:hAnsi="Arial" w:cs="Arial"/>
          <w:color w:val="333333"/>
          <w:kern w:val="36"/>
          <w:sz w:val="54"/>
          <w:szCs w:val="54"/>
          <w:lang w:eastAsia="ru-RU"/>
        </w:rPr>
        <w:t>Развивающие задачи на уроках биологии</w:t>
      </w:r>
    </w:p>
    <w:p w:rsidR="005C1F63" w:rsidRPr="005C1F63" w:rsidRDefault="00F814FD" w:rsidP="005C1F63">
      <w:pPr>
        <w:shd w:val="clear" w:color="auto" w:fill="FFFFFF"/>
        <w:spacing w:line="264" w:lineRule="atLeast"/>
        <w:rPr>
          <w:rFonts w:ascii="Arial" w:eastAsia="Times New Roman" w:hAnsi="Arial" w:cs="Arial"/>
          <w:color w:val="333333"/>
          <w:lang w:eastAsia="ru-RU"/>
        </w:rPr>
      </w:pPr>
      <w:hyperlink r:id="rId12" w:history="1">
        <w:r w:rsidR="005C1F63" w:rsidRPr="005C1F63">
          <w:rPr>
            <w:rFonts w:ascii="Arial" w:eastAsia="Times New Roman" w:hAnsi="Arial" w:cs="Arial"/>
            <w:color w:val="00377D"/>
            <w:lang w:eastAsia="ru-RU"/>
          </w:rPr>
          <w:t>Главная страница</w:t>
        </w:r>
      </w:hyperlink>
      <w:r w:rsidR="005C1F63" w:rsidRPr="005C1F63">
        <w:rPr>
          <w:rFonts w:ascii="Arial" w:eastAsia="Times New Roman" w:hAnsi="Arial" w:cs="Arial"/>
          <w:color w:val="333333"/>
          <w:lang w:eastAsia="ru-RU"/>
        </w:rPr>
        <w:t> / </w:t>
      </w:r>
      <w:hyperlink r:id="rId13" w:history="1">
        <w:r w:rsidR="005C1F63" w:rsidRPr="005C1F63">
          <w:rPr>
            <w:rFonts w:ascii="Arial" w:eastAsia="Times New Roman" w:hAnsi="Arial" w:cs="Arial"/>
            <w:color w:val="00377D"/>
            <w:lang w:eastAsia="ru-RU"/>
          </w:rPr>
          <w:t>Деятельность</w:t>
        </w:r>
      </w:hyperlink>
      <w:r w:rsidR="005C1F63" w:rsidRPr="005C1F63">
        <w:rPr>
          <w:rFonts w:ascii="Arial" w:eastAsia="Times New Roman" w:hAnsi="Arial" w:cs="Arial"/>
          <w:color w:val="333333"/>
          <w:lang w:eastAsia="ru-RU"/>
        </w:rPr>
        <w:t> / </w:t>
      </w:r>
      <w:hyperlink r:id="rId14" w:history="1">
        <w:r w:rsidR="005C1F63" w:rsidRPr="005C1F63">
          <w:rPr>
            <w:rFonts w:ascii="Arial" w:eastAsia="Times New Roman" w:hAnsi="Arial" w:cs="Arial"/>
            <w:color w:val="00377D"/>
            <w:lang w:eastAsia="ru-RU"/>
          </w:rPr>
          <w:t>В помощь учителю</w:t>
        </w:r>
      </w:hyperlink>
      <w:r w:rsidR="005C1F63" w:rsidRPr="005C1F63">
        <w:rPr>
          <w:rFonts w:ascii="Arial" w:eastAsia="Times New Roman" w:hAnsi="Arial" w:cs="Arial"/>
          <w:color w:val="333333"/>
          <w:lang w:eastAsia="ru-RU"/>
        </w:rPr>
        <w:t> / </w:t>
      </w:r>
      <w:hyperlink r:id="rId15" w:history="1">
        <w:r w:rsidR="005C1F63" w:rsidRPr="005C1F63">
          <w:rPr>
            <w:rFonts w:ascii="Arial" w:eastAsia="Times New Roman" w:hAnsi="Arial" w:cs="Arial"/>
            <w:color w:val="00377D"/>
            <w:lang w:eastAsia="ru-RU"/>
          </w:rPr>
          <w:t>Биология</w:t>
        </w:r>
      </w:hyperlink>
      <w:r w:rsidR="005C1F63" w:rsidRPr="005C1F63">
        <w:rPr>
          <w:rFonts w:ascii="Arial" w:eastAsia="Times New Roman" w:hAnsi="Arial" w:cs="Arial"/>
          <w:color w:val="333333"/>
          <w:lang w:eastAsia="ru-RU"/>
        </w:rPr>
        <w:t> / </w:t>
      </w:r>
      <w:r w:rsidR="005C1F63" w:rsidRPr="005C1F63">
        <w:rPr>
          <w:rFonts w:ascii="Arial" w:eastAsia="Times New Roman" w:hAnsi="Arial" w:cs="Arial"/>
          <w:color w:val="0176C4"/>
          <w:lang w:eastAsia="ru-RU"/>
        </w:rPr>
        <w:t>Развивающие задачи на уроках биологии</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lastRenderedPageBreak/>
        <w:t xml:space="preserve">Все способности человека развиваются в процессе деятельности. Это утверждение – ведущий принцип психологии. Значит, цель деятельности учителя - развитие познавательных способностей обучающихся. Учитель не может самоустраниться и сказать: «Учись сам!». Сложные познавательные задачи можно предъявлять лишь ученикам, обладающим высоким уровнем развития познавательных способностей. Задачи, не соотнесенные с уровнем развития познавательных сил обучающихся, превышающие возможности ученика, предъявляющие к нему требования, значительно опережающие имеющееся  у него развитие,  не могут сыграть положительную роль в обучении. Они подрывают у детей веру в свои силы и способности. Все это позволяет заключить, что развитие познавательных способностей обучающихся – длительный процесс. Для развития активной личности школьника очень важно приобретение самостоятельного опыта </w:t>
      </w:r>
      <w:proofErr w:type="spellStart"/>
      <w:r w:rsidRPr="005C1F63">
        <w:rPr>
          <w:rFonts w:ascii="Arial" w:eastAsia="Times New Roman" w:hAnsi="Arial" w:cs="Arial"/>
          <w:color w:val="000000"/>
          <w:sz w:val="24"/>
          <w:szCs w:val="24"/>
          <w:lang w:eastAsia="ru-RU"/>
        </w:rPr>
        <w:t>действования</w:t>
      </w:r>
      <w:proofErr w:type="spellEnd"/>
      <w:r w:rsidRPr="005C1F63">
        <w:rPr>
          <w:rFonts w:ascii="Arial" w:eastAsia="Times New Roman" w:hAnsi="Arial" w:cs="Arial"/>
          <w:color w:val="000000"/>
          <w:sz w:val="24"/>
          <w:szCs w:val="24"/>
          <w:lang w:eastAsia="ru-RU"/>
        </w:rPr>
        <w:t>. Этот опыт приходит не сразу, а через освоение опыта других. Хотя в подражательной активности объективно заложены большие возможности развития личности школьника, тем не менее, задержка школьника на этом уровне не обеспечивает его дальнейшего продвижения в развитии. Задача учителя: помочь ребёнку осуществить его переход на уровень со значительным проявлением самостоятельности. И чем раньше школьник научится вести поиск самостоятельных путей решения, тем успешнее будет его учёба в школе.</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Мечта любого родителя – успешность ребёнка в школе. Но очень часто родители, сами того не подозревая, неправильно мотивируют своё чадо. Это происходит тогда, когда с недоверием или с плохо скрываемой неприязнью относятся к учителю, школе, одноклассникам. Ведь познавательная задача охотнее принимается обучающимися, если подготовлена соответствующая почва – созданы положительное отношение к учебе, налажено взаимное доверие учителя и учащихся, подчёркивается расположение к учителю, его предмету, одноклассникам. Всё это мы сейчас называем: коммуникативные УУД. Если всё это есть важен следующий шаг: научить ребёнка, находясь в коллективе, знания добывать осмысленно и самостоятельно. И как бы вести учёт своим умениям: «Вот это я понял, это знаю, а вот это не получается…». Всё это хорошо в системе. В тоже время могучей движущей силой самостоятельного приобретения знаний является познавательный интерес. Есть много способов развития познавательного интереса на уроках биологии: игры, проблемное изложение материала, исследовательская и проектная деятельность, моделирование объектов, ситуаций, явлений, нестандартные формы проведения уроков.</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 xml:space="preserve">Но мне бы хотелось обратить внимание на то, что учащиеся часто испытывают большие затруднения при формировании умения подводить частные явления под общее биологическое понятие, закон, теорию. Овладение умением обобщать обеспечивает возможность подходить осмысленно к любому факту, анализировать его и находить место в системе знаний, придавать фактам чёткую структуру, формулировать выводы. Этому можно научиться, если в процессе изучения биологии обнаруживать черты закономерности в рассматриваемых фактах, процессах (всеобщность свойств живого, изменчивость, наследственность, приспособленность); переход от частных выводов </w:t>
      </w:r>
      <w:proofErr w:type="gramStart"/>
      <w:r w:rsidRPr="005C1F63">
        <w:rPr>
          <w:rFonts w:ascii="Arial" w:eastAsia="Times New Roman" w:hAnsi="Arial" w:cs="Arial"/>
          <w:color w:val="000000"/>
          <w:sz w:val="24"/>
          <w:szCs w:val="24"/>
          <w:lang w:eastAsia="ru-RU"/>
        </w:rPr>
        <w:t>к</w:t>
      </w:r>
      <w:proofErr w:type="gramEnd"/>
      <w:r w:rsidRPr="005C1F63">
        <w:rPr>
          <w:rFonts w:ascii="Arial" w:eastAsia="Times New Roman" w:hAnsi="Arial" w:cs="Arial"/>
          <w:color w:val="000000"/>
          <w:sz w:val="24"/>
          <w:szCs w:val="24"/>
          <w:lang w:eastAsia="ru-RU"/>
        </w:rPr>
        <w:t xml:space="preserve"> общим развивает логическое и абстрактное мышление.</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 xml:space="preserve">Ещё одна проблема: школьники правильно формулируют определения, но не могут их конкретизировать. Для обучения их этому умению следует систематически добиваться от учеников использования собственных примеров, распознавания общих закономерностей в </w:t>
      </w:r>
      <w:proofErr w:type="gramStart"/>
      <w:r w:rsidRPr="005C1F63">
        <w:rPr>
          <w:rFonts w:ascii="Arial" w:eastAsia="Times New Roman" w:hAnsi="Arial" w:cs="Arial"/>
          <w:color w:val="000000"/>
          <w:sz w:val="24"/>
          <w:szCs w:val="24"/>
          <w:lang w:eastAsia="ru-RU"/>
        </w:rPr>
        <w:t>конкретном</w:t>
      </w:r>
      <w:proofErr w:type="gramEnd"/>
      <w:r w:rsidRPr="005C1F63">
        <w:rPr>
          <w:rFonts w:ascii="Arial" w:eastAsia="Times New Roman" w:hAnsi="Arial" w:cs="Arial"/>
          <w:color w:val="000000"/>
          <w:sz w:val="24"/>
          <w:szCs w:val="24"/>
          <w:lang w:eastAsia="ru-RU"/>
        </w:rPr>
        <w:t xml:space="preserve">, единичном. Важным показателем глубины осознанности знаний служит умение использовать знание в </w:t>
      </w:r>
      <w:r w:rsidRPr="005C1F63">
        <w:rPr>
          <w:rFonts w:ascii="Arial" w:eastAsia="Times New Roman" w:hAnsi="Arial" w:cs="Arial"/>
          <w:color w:val="000000"/>
          <w:sz w:val="24"/>
          <w:szCs w:val="24"/>
          <w:lang w:eastAsia="ru-RU"/>
        </w:rPr>
        <w:lastRenderedPageBreak/>
        <w:t>незнакомых ситуациях. Обучение говорить доказательно, аргументировано, использовать знания в новых ситуациях способствует решение задач прикладного, экологического и политехнического содержания, требующих от школьников интеллектуальных и практических действий. Биологические задачи широко применяю при изучении цитологических и генетических понятий.</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На уроках биологии для развития познавательного интереса учащихся использую биологические задачи. Верным является утверждение, что коль нет познавательной задачи, нет и работы мысли, есть задача - есть поиск ее решения. Постановка задач в процессе обучения повышает активность учащихся. Ученики исследуют явление, ищут пути его решения, выдвигают различные предположения, приводят доказательства, а это, несомненно, способствует активизации мыслительной деятельности школьников, развитию логического мышления, познавательной самостоятельности и в итоге формированию и развитию познавательного интереса к биологии.</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На уроках биологии использую следующие типы задач:</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а) Задачи, способствующие развитию логического мышления.</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б) Задачи на распознавание натуральных объектов.</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в) Задачи на формирование умений выдвигать и доказывать гипотезы.</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г) Задачи, способствующие развитию исследовательских навыков.</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proofErr w:type="spellStart"/>
      <w:r w:rsidRPr="005C1F63">
        <w:rPr>
          <w:rFonts w:ascii="Arial" w:eastAsia="Times New Roman" w:hAnsi="Arial" w:cs="Arial"/>
          <w:color w:val="000000"/>
          <w:sz w:val="24"/>
          <w:szCs w:val="24"/>
          <w:lang w:eastAsia="ru-RU"/>
        </w:rPr>
        <w:t>д</w:t>
      </w:r>
      <w:proofErr w:type="spellEnd"/>
      <w:r w:rsidRPr="005C1F63">
        <w:rPr>
          <w:rFonts w:ascii="Arial" w:eastAsia="Times New Roman" w:hAnsi="Arial" w:cs="Arial"/>
          <w:color w:val="000000"/>
          <w:sz w:val="24"/>
          <w:szCs w:val="24"/>
          <w:lang w:eastAsia="ru-RU"/>
        </w:rPr>
        <w:t xml:space="preserve">) Задачи, помогающие устанавливать связь теоретических знаний с </w:t>
      </w:r>
      <w:proofErr w:type="gramStart"/>
      <w:r w:rsidRPr="005C1F63">
        <w:rPr>
          <w:rFonts w:ascii="Arial" w:eastAsia="Times New Roman" w:hAnsi="Arial" w:cs="Arial"/>
          <w:color w:val="000000"/>
          <w:sz w:val="24"/>
          <w:szCs w:val="24"/>
          <w:lang w:eastAsia="ru-RU"/>
        </w:rPr>
        <w:t>практическими</w:t>
      </w:r>
      <w:proofErr w:type="gramEnd"/>
      <w:r w:rsidRPr="005C1F63">
        <w:rPr>
          <w:rFonts w:ascii="Arial" w:eastAsia="Times New Roman" w:hAnsi="Arial" w:cs="Arial"/>
          <w:color w:val="000000"/>
          <w:sz w:val="24"/>
          <w:szCs w:val="24"/>
          <w:lang w:eastAsia="ru-RU"/>
        </w:rPr>
        <w:t>.</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е) Задачи, связанные с самонаблюдением.</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ж) Задачи, содержащие новую для учащихся информацию.</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Задача 1.</w:t>
      </w:r>
      <w:r w:rsidRPr="005C1F63">
        <w:rPr>
          <w:rFonts w:ascii="Arial" w:eastAsia="Times New Roman" w:hAnsi="Arial" w:cs="Arial"/>
          <w:color w:val="000000"/>
          <w:sz w:val="24"/>
          <w:szCs w:val="24"/>
          <w:lang w:eastAsia="ru-RU"/>
        </w:rPr>
        <w:t> Один юннат рассказал об опыте, который он начал за 2 недели до урока. Он вырастил проросток фасоли и, когда стебель достиг 15 см, срезал его верхушку примерно настолько, насколько прищипывал корешок проростка. Ежедневно наблюдал, что происходит с этим растеньицем. Делал записи в дневнике наблюдений. Предположите, как выглядели результаты опыта.</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Задача 2</w:t>
      </w:r>
      <w:r w:rsidRPr="005C1F63">
        <w:rPr>
          <w:rFonts w:ascii="Arial" w:eastAsia="Times New Roman" w:hAnsi="Arial" w:cs="Arial"/>
          <w:color w:val="000000"/>
          <w:sz w:val="24"/>
          <w:szCs w:val="24"/>
          <w:lang w:eastAsia="ru-RU"/>
        </w:rPr>
        <w:t>. Желая подготовить семена к посеву, ученик поместил их в две пробирки с водой. В одной пробирке семена проросли, а в другой - нет. Как это можно объяснить?</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Задача 3.</w:t>
      </w:r>
      <w:r w:rsidRPr="005C1F63">
        <w:rPr>
          <w:rFonts w:ascii="Arial" w:eastAsia="Times New Roman" w:hAnsi="Arial" w:cs="Arial"/>
          <w:color w:val="000000"/>
          <w:sz w:val="24"/>
          <w:szCs w:val="24"/>
          <w:lang w:eastAsia="ru-RU"/>
        </w:rPr>
        <w:t> Дачник-любитель посеял весной семена моркови, но большинство из них не проросли. Как объяснить эту неудачу? Что необходимо было предварительно сделать дачнику? Выскажите всевозможные предположения.</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Задача 4</w:t>
      </w:r>
      <w:r w:rsidRPr="005C1F63">
        <w:rPr>
          <w:rFonts w:ascii="Arial" w:eastAsia="Times New Roman" w:hAnsi="Arial" w:cs="Arial"/>
          <w:color w:val="000000"/>
          <w:sz w:val="24"/>
          <w:szCs w:val="24"/>
          <w:lang w:eastAsia="ru-RU"/>
        </w:rPr>
        <w:t>. У каких растений – болотных, луговых или пустынных - корневая система должна уходить в землю на большую глубину? Почему вы так считаете?</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Задача 5.</w:t>
      </w:r>
      <w:r w:rsidRPr="005C1F63">
        <w:rPr>
          <w:rFonts w:ascii="Arial" w:eastAsia="Times New Roman" w:hAnsi="Arial" w:cs="Arial"/>
          <w:color w:val="000000"/>
          <w:sz w:val="24"/>
          <w:szCs w:val="24"/>
          <w:lang w:eastAsia="ru-RU"/>
        </w:rPr>
        <w:t> Клетки кожицы листа прозрачные, бесцветные. Какое</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значение в жизни растения имеет такая особенность их строения?</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Задача 6.</w:t>
      </w:r>
      <w:r w:rsidRPr="005C1F63">
        <w:rPr>
          <w:rFonts w:ascii="Arial" w:eastAsia="Times New Roman" w:hAnsi="Arial" w:cs="Arial"/>
          <w:color w:val="000000"/>
          <w:sz w:val="24"/>
          <w:szCs w:val="24"/>
          <w:lang w:eastAsia="ru-RU"/>
        </w:rPr>
        <w:t> Почему слизни в знойные дни укрываются под камнями, дисками, а в сырую погоду их можно увидеть ползущими по земле или на растениях.</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Задача 7.</w:t>
      </w:r>
      <w:r w:rsidRPr="005C1F63">
        <w:rPr>
          <w:rFonts w:ascii="Arial" w:eastAsia="Times New Roman" w:hAnsi="Arial" w:cs="Arial"/>
          <w:color w:val="000000"/>
          <w:sz w:val="24"/>
          <w:szCs w:val="24"/>
          <w:lang w:eastAsia="ru-RU"/>
        </w:rPr>
        <w:t> Если разложить на опушке леса на досках насекомых нескольких видов, то птицы склевывают, лишь тех из них, которые не имеют предостерегающей окраски. Объясните ситуацию.</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lastRenderedPageBreak/>
        <w:t>Задача 8.</w:t>
      </w:r>
      <w:r w:rsidRPr="005C1F63">
        <w:rPr>
          <w:rFonts w:ascii="Arial" w:eastAsia="Times New Roman" w:hAnsi="Arial" w:cs="Arial"/>
          <w:color w:val="000000"/>
          <w:sz w:val="24"/>
          <w:szCs w:val="24"/>
          <w:lang w:eastAsia="ru-RU"/>
        </w:rPr>
        <w:t> Говорят, что, если с неба упадет иголка, то орел ее увидит, олень услышит, а медведь почует. Почему так говорят?</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Задача 9.</w:t>
      </w:r>
      <w:r w:rsidRPr="005C1F63">
        <w:rPr>
          <w:rFonts w:ascii="Arial" w:eastAsia="Times New Roman" w:hAnsi="Arial" w:cs="Arial"/>
          <w:color w:val="000000"/>
          <w:sz w:val="24"/>
          <w:szCs w:val="24"/>
          <w:lang w:eastAsia="ru-RU"/>
        </w:rPr>
        <w:t> Было время, когда в Австралии не произрастал клевер. Потом туда завезли семена и посеяли клевер. Он рос хорошо, но плодов и семян не давал. Затем в Австралию завезли шмелей, и растение стало плодоносить. Объясните ситуацию.</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Задача 10</w:t>
      </w:r>
      <w:r w:rsidRPr="005C1F63">
        <w:rPr>
          <w:rFonts w:ascii="Arial" w:eastAsia="Times New Roman" w:hAnsi="Arial" w:cs="Arial"/>
          <w:color w:val="000000"/>
          <w:sz w:val="24"/>
          <w:szCs w:val="24"/>
          <w:lang w:eastAsia="ru-RU"/>
        </w:rPr>
        <w:t>. Преступник, чтобы скрыть следы преступления, сжег окровавленную одежду жертвы. Однако судебно-медицинская экспертиза на основе анализа пепла установила наличие крови на одежде. Каким образом это удалось сделать?</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 xml:space="preserve">При проведении уроков биологии для активизации мыслительной деятельности использую и ситуационные задачи. Представьте ситуацию, проанализируйте, составьте диалоги, возможно </w:t>
      </w:r>
      <w:proofErr w:type="spellStart"/>
      <w:r w:rsidRPr="005C1F63">
        <w:rPr>
          <w:rFonts w:ascii="Arial" w:eastAsia="Times New Roman" w:hAnsi="Arial" w:cs="Arial"/>
          <w:color w:val="000000"/>
          <w:sz w:val="24"/>
          <w:szCs w:val="24"/>
          <w:lang w:eastAsia="ru-RU"/>
        </w:rPr>
        <w:t>инсценирование</w:t>
      </w:r>
      <w:proofErr w:type="spellEnd"/>
      <w:r w:rsidRPr="005C1F63">
        <w:rPr>
          <w:rFonts w:ascii="Arial" w:eastAsia="Times New Roman" w:hAnsi="Arial" w:cs="Arial"/>
          <w:color w:val="000000"/>
          <w:sz w:val="24"/>
          <w:szCs w:val="24"/>
          <w:lang w:eastAsia="ru-RU"/>
        </w:rPr>
        <w:t>.</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1)</w:t>
      </w:r>
      <w:r w:rsidRPr="005C1F63">
        <w:rPr>
          <w:rFonts w:ascii="Arial" w:eastAsia="Times New Roman" w:hAnsi="Arial" w:cs="Arial"/>
          <w:color w:val="000000"/>
          <w:sz w:val="24"/>
          <w:szCs w:val="24"/>
          <w:lang w:eastAsia="ru-RU"/>
        </w:rPr>
        <w:t>Мама пришла домой, где увидела подруг своей дочери (сына), распивающих спиртные напитки. Представьте решение этой проблемы.</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2)</w:t>
      </w:r>
      <w:r w:rsidRPr="005C1F63">
        <w:rPr>
          <w:rFonts w:ascii="Arial" w:eastAsia="Times New Roman" w:hAnsi="Arial" w:cs="Arial"/>
          <w:color w:val="000000"/>
          <w:sz w:val="24"/>
          <w:szCs w:val="24"/>
          <w:lang w:eastAsia="ru-RU"/>
        </w:rPr>
        <w:t>Во время стирки родители находят в карманах одежды сына (дочери) таблетки неизвестного названия. Как решить данную проблему?</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3)</w:t>
      </w:r>
      <w:r w:rsidRPr="005C1F63">
        <w:rPr>
          <w:rFonts w:ascii="Arial" w:eastAsia="Times New Roman" w:hAnsi="Arial" w:cs="Arial"/>
          <w:color w:val="000000"/>
          <w:sz w:val="24"/>
          <w:szCs w:val="24"/>
          <w:lang w:eastAsia="ru-RU"/>
        </w:rPr>
        <w:t>Вы в случайной компании видите, что употребляют наркотики. Обозначьте проблемы, представьте пути их решения.</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 xml:space="preserve">Таким образом, для поддержания интереса учащихся </w:t>
      </w:r>
      <w:proofErr w:type="gramStart"/>
      <w:r w:rsidRPr="005C1F63">
        <w:rPr>
          <w:rFonts w:ascii="Arial" w:eastAsia="Times New Roman" w:hAnsi="Arial" w:cs="Arial"/>
          <w:color w:val="000000"/>
          <w:sz w:val="24"/>
          <w:szCs w:val="24"/>
          <w:lang w:eastAsia="ru-RU"/>
        </w:rPr>
        <w:t>в</w:t>
      </w:r>
      <w:proofErr w:type="gramEnd"/>
      <w:r w:rsidRPr="005C1F63">
        <w:rPr>
          <w:rFonts w:ascii="Arial" w:eastAsia="Times New Roman" w:hAnsi="Arial" w:cs="Arial"/>
          <w:color w:val="000000"/>
          <w:sz w:val="24"/>
          <w:szCs w:val="24"/>
          <w:lang w:eastAsia="ru-RU"/>
        </w:rPr>
        <w:t xml:space="preserve"> </w:t>
      </w:r>
      <w:proofErr w:type="gramStart"/>
      <w:r w:rsidRPr="005C1F63">
        <w:rPr>
          <w:rFonts w:ascii="Arial" w:eastAsia="Times New Roman" w:hAnsi="Arial" w:cs="Arial"/>
          <w:color w:val="000000"/>
          <w:sz w:val="24"/>
          <w:szCs w:val="24"/>
          <w:lang w:eastAsia="ru-RU"/>
        </w:rPr>
        <w:t>изучаемому</w:t>
      </w:r>
      <w:proofErr w:type="gramEnd"/>
      <w:r w:rsidRPr="005C1F63">
        <w:rPr>
          <w:rFonts w:ascii="Arial" w:eastAsia="Times New Roman" w:hAnsi="Arial" w:cs="Arial"/>
          <w:color w:val="000000"/>
          <w:sz w:val="24"/>
          <w:szCs w:val="24"/>
          <w:lang w:eastAsia="ru-RU"/>
        </w:rPr>
        <w:t xml:space="preserve"> материалу необходимо оптимальное сочетание активных и пассивных методов, соотнесение их выбора с содержанием материала, дидактическими целями урока, возрастными особенностями учащихся, уровнем подготовленности и способностями школьников.</w:t>
      </w:r>
    </w:p>
    <w:p w:rsidR="005C1F63" w:rsidRPr="005C1F63" w:rsidRDefault="005C1F63" w:rsidP="005C1F63">
      <w:pPr>
        <w:shd w:val="clear" w:color="auto" w:fill="FFFFFF"/>
        <w:spacing w:after="150" w:line="240" w:lineRule="auto"/>
        <w:jc w:val="both"/>
        <w:rPr>
          <w:rFonts w:ascii="Arial" w:eastAsia="Times New Roman" w:hAnsi="Arial" w:cs="Arial"/>
          <w:color w:val="333333"/>
          <w:sz w:val="24"/>
          <w:szCs w:val="24"/>
          <w:lang w:eastAsia="ru-RU"/>
        </w:rPr>
      </w:pPr>
      <w:r w:rsidRPr="005C1F63">
        <w:rPr>
          <w:rFonts w:ascii="Arial" w:eastAsia="Times New Roman" w:hAnsi="Arial" w:cs="Arial"/>
          <w:b/>
          <w:bCs/>
          <w:color w:val="000000"/>
          <w:sz w:val="24"/>
          <w:szCs w:val="24"/>
          <w:lang w:eastAsia="ru-RU"/>
        </w:rPr>
        <w:t>Литература</w:t>
      </w:r>
    </w:p>
    <w:p w:rsidR="005C1F63" w:rsidRPr="005C1F63" w:rsidRDefault="005C1F63" w:rsidP="005C1F63">
      <w:pPr>
        <w:numPr>
          <w:ilvl w:val="0"/>
          <w:numId w:val="27"/>
        </w:numPr>
        <w:shd w:val="clear" w:color="auto" w:fill="FFFFFF"/>
        <w:spacing w:before="100" w:beforeAutospacing="1" w:after="100" w:afterAutospacing="1" w:line="240" w:lineRule="auto"/>
        <w:ind w:left="0"/>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Актуальные вопросы формирования интереса в обучении. Под ред. Щукиной Г.И. М., 1989 г.</w:t>
      </w:r>
    </w:p>
    <w:p w:rsidR="005C1F63" w:rsidRPr="005C1F63" w:rsidRDefault="005C1F63" w:rsidP="005C1F63">
      <w:pPr>
        <w:numPr>
          <w:ilvl w:val="0"/>
          <w:numId w:val="27"/>
        </w:numPr>
        <w:shd w:val="clear" w:color="auto" w:fill="FFFFFF"/>
        <w:spacing w:before="100" w:beforeAutospacing="1" w:after="100" w:afterAutospacing="1" w:line="240" w:lineRule="auto"/>
        <w:ind w:left="0"/>
        <w:jc w:val="both"/>
        <w:rPr>
          <w:rFonts w:ascii="Arial" w:eastAsia="Times New Roman" w:hAnsi="Arial" w:cs="Arial"/>
          <w:color w:val="333333"/>
          <w:sz w:val="24"/>
          <w:szCs w:val="24"/>
          <w:lang w:eastAsia="ru-RU"/>
        </w:rPr>
      </w:pPr>
      <w:proofErr w:type="spellStart"/>
      <w:r w:rsidRPr="005C1F63">
        <w:rPr>
          <w:rFonts w:ascii="Arial" w:eastAsia="Times New Roman" w:hAnsi="Arial" w:cs="Arial"/>
          <w:color w:val="000000"/>
          <w:sz w:val="24"/>
          <w:szCs w:val="24"/>
          <w:lang w:eastAsia="ru-RU"/>
        </w:rPr>
        <w:t>Бондарук</w:t>
      </w:r>
      <w:proofErr w:type="spellEnd"/>
      <w:r w:rsidRPr="005C1F63">
        <w:rPr>
          <w:rFonts w:ascii="Arial" w:eastAsia="Times New Roman" w:hAnsi="Arial" w:cs="Arial"/>
          <w:color w:val="000000"/>
          <w:sz w:val="24"/>
          <w:szCs w:val="24"/>
          <w:lang w:eastAsia="ru-RU"/>
        </w:rPr>
        <w:t xml:space="preserve"> М.М.Занимательные материалы и факты по общей биологии в вопросах и ответах 5-11 классы - Изд. Учитель: Волгоград, 2007</w:t>
      </w:r>
    </w:p>
    <w:p w:rsidR="005C1F63" w:rsidRPr="005C1F63" w:rsidRDefault="005C1F63" w:rsidP="005C1F63">
      <w:pPr>
        <w:numPr>
          <w:ilvl w:val="0"/>
          <w:numId w:val="27"/>
        </w:numPr>
        <w:shd w:val="clear" w:color="auto" w:fill="FFFFFF"/>
        <w:spacing w:before="100" w:beforeAutospacing="1" w:after="100" w:afterAutospacing="1" w:line="240" w:lineRule="auto"/>
        <w:ind w:left="0"/>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 xml:space="preserve">3. Буланова-Топоркова М.В., </w:t>
      </w:r>
      <w:proofErr w:type="spellStart"/>
      <w:r w:rsidRPr="005C1F63">
        <w:rPr>
          <w:rFonts w:ascii="Arial" w:eastAsia="Times New Roman" w:hAnsi="Arial" w:cs="Arial"/>
          <w:color w:val="000000"/>
          <w:sz w:val="24"/>
          <w:szCs w:val="24"/>
          <w:lang w:eastAsia="ru-RU"/>
        </w:rPr>
        <w:t>Духавнева</w:t>
      </w:r>
      <w:proofErr w:type="spellEnd"/>
      <w:r w:rsidRPr="005C1F63">
        <w:rPr>
          <w:rFonts w:ascii="Arial" w:eastAsia="Times New Roman" w:hAnsi="Arial" w:cs="Arial"/>
          <w:color w:val="000000"/>
          <w:sz w:val="24"/>
          <w:szCs w:val="24"/>
          <w:lang w:eastAsia="ru-RU"/>
        </w:rPr>
        <w:t xml:space="preserve"> А.В. и др. Педагогические технологии. М., “</w:t>
      </w:r>
      <w:proofErr w:type="spellStart"/>
      <w:r w:rsidRPr="005C1F63">
        <w:rPr>
          <w:rFonts w:ascii="Arial" w:eastAsia="Times New Roman" w:hAnsi="Arial" w:cs="Arial"/>
          <w:color w:val="000000"/>
          <w:sz w:val="24"/>
          <w:szCs w:val="24"/>
          <w:lang w:eastAsia="ru-RU"/>
        </w:rPr>
        <w:t>МарТ</w:t>
      </w:r>
      <w:proofErr w:type="spellEnd"/>
      <w:r w:rsidRPr="005C1F63">
        <w:rPr>
          <w:rFonts w:ascii="Arial" w:eastAsia="Times New Roman" w:hAnsi="Arial" w:cs="Arial"/>
          <w:color w:val="000000"/>
          <w:sz w:val="24"/>
          <w:szCs w:val="24"/>
          <w:lang w:eastAsia="ru-RU"/>
        </w:rPr>
        <w:t xml:space="preserve">”, 2006 г. Внеклассные занятия по биологии: необычные формы и методы активизации познания. Под ред. </w:t>
      </w:r>
      <w:proofErr w:type="spellStart"/>
      <w:r w:rsidRPr="005C1F63">
        <w:rPr>
          <w:rFonts w:ascii="Arial" w:eastAsia="Times New Roman" w:hAnsi="Arial" w:cs="Arial"/>
          <w:color w:val="000000"/>
          <w:sz w:val="24"/>
          <w:szCs w:val="24"/>
          <w:lang w:eastAsia="ru-RU"/>
        </w:rPr>
        <w:t>Ганич</w:t>
      </w:r>
      <w:proofErr w:type="spellEnd"/>
      <w:r w:rsidRPr="005C1F63">
        <w:rPr>
          <w:rFonts w:ascii="Arial" w:eastAsia="Times New Roman" w:hAnsi="Arial" w:cs="Arial"/>
          <w:color w:val="000000"/>
          <w:sz w:val="24"/>
          <w:szCs w:val="24"/>
          <w:lang w:eastAsia="ru-RU"/>
        </w:rPr>
        <w:t xml:space="preserve"> Л.Ю. М., 2000 г.</w:t>
      </w:r>
    </w:p>
    <w:p w:rsidR="005C1F63" w:rsidRPr="005C1F63" w:rsidRDefault="005C1F63" w:rsidP="005C1F63">
      <w:pPr>
        <w:numPr>
          <w:ilvl w:val="0"/>
          <w:numId w:val="27"/>
        </w:numPr>
        <w:shd w:val="clear" w:color="auto" w:fill="FFFFFF"/>
        <w:spacing w:before="100" w:beforeAutospacing="1" w:after="100" w:afterAutospacing="1" w:line="240" w:lineRule="auto"/>
        <w:ind w:left="0"/>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Высоцкая М.В. Нетрадиционные уроки по биологии в 5-11 классах - Изд. Учитель: Волгоград, 2004</w:t>
      </w:r>
    </w:p>
    <w:p w:rsidR="005C1F63" w:rsidRPr="005C1F63" w:rsidRDefault="005C1F63" w:rsidP="005C1F63">
      <w:pPr>
        <w:numPr>
          <w:ilvl w:val="0"/>
          <w:numId w:val="27"/>
        </w:numPr>
        <w:shd w:val="clear" w:color="auto" w:fill="FFFFFF"/>
        <w:spacing w:before="100" w:beforeAutospacing="1" w:after="100" w:afterAutospacing="1" w:line="240" w:lineRule="auto"/>
        <w:ind w:left="0"/>
        <w:jc w:val="both"/>
        <w:rPr>
          <w:rFonts w:ascii="Arial" w:eastAsia="Times New Roman" w:hAnsi="Arial" w:cs="Arial"/>
          <w:color w:val="333333"/>
          <w:sz w:val="24"/>
          <w:szCs w:val="24"/>
          <w:lang w:eastAsia="ru-RU"/>
        </w:rPr>
      </w:pPr>
      <w:proofErr w:type="spellStart"/>
      <w:r w:rsidRPr="005C1F63">
        <w:rPr>
          <w:rFonts w:ascii="Arial" w:eastAsia="Times New Roman" w:hAnsi="Arial" w:cs="Arial"/>
          <w:color w:val="000000"/>
          <w:sz w:val="24"/>
          <w:szCs w:val="24"/>
          <w:lang w:eastAsia="ru-RU"/>
        </w:rPr>
        <w:t>Пустохина</w:t>
      </w:r>
      <w:proofErr w:type="spellEnd"/>
      <w:r w:rsidRPr="005C1F63">
        <w:rPr>
          <w:rFonts w:ascii="Arial" w:eastAsia="Times New Roman" w:hAnsi="Arial" w:cs="Arial"/>
          <w:color w:val="000000"/>
          <w:sz w:val="24"/>
          <w:szCs w:val="24"/>
          <w:lang w:eastAsia="ru-RU"/>
        </w:rPr>
        <w:t xml:space="preserve"> О.А. Урок в современной школе - Изд. Учитель: Волгоград, 2009</w:t>
      </w:r>
    </w:p>
    <w:p w:rsidR="005C1F63" w:rsidRPr="005C1F63" w:rsidRDefault="005C1F63" w:rsidP="005C1F63">
      <w:pPr>
        <w:numPr>
          <w:ilvl w:val="0"/>
          <w:numId w:val="27"/>
        </w:numPr>
        <w:shd w:val="clear" w:color="auto" w:fill="FFFFFF"/>
        <w:spacing w:before="100" w:beforeAutospacing="1" w:after="100" w:afterAutospacing="1" w:line="240" w:lineRule="auto"/>
        <w:ind w:left="0"/>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6. Ремизова Н.И. Мотивация учащихся к учебно-познавательной деятельности. “Биология в школе”, № 1, 1999 г.</w:t>
      </w:r>
    </w:p>
    <w:p w:rsidR="005C1F63" w:rsidRPr="005C1F63" w:rsidRDefault="005C1F63" w:rsidP="005C1F63">
      <w:pPr>
        <w:numPr>
          <w:ilvl w:val="0"/>
          <w:numId w:val="27"/>
        </w:numPr>
        <w:shd w:val="clear" w:color="auto" w:fill="FFFFFF"/>
        <w:spacing w:before="100" w:beforeAutospacing="1" w:after="100" w:afterAutospacing="1" w:line="240" w:lineRule="auto"/>
        <w:ind w:left="0"/>
        <w:jc w:val="both"/>
        <w:rPr>
          <w:rFonts w:ascii="Arial" w:eastAsia="Times New Roman" w:hAnsi="Arial" w:cs="Arial"/>
          <w:color w:val="333333"/>
          <w:sz w:val="24"/>
          <w:szCs w:val="24"/>
          <w:lang w:eastAsia="ru-RU"/>
        </w:rPr>
      </w:pPr>
      <w:proofErr w:type="spellStart"/>
      <w:r w:rsidRPr="005C1F63">
        <w:rPr>
          <w:rFonts w:ascii="Arial" w:eastAsia="Times New Roman" w:hAnsi="Arial" w:cs="Arial"/>
          <w:color w:val="000000"/>
          <w:sz w:val="24"/>
          <w:szCs w:val="24"/>
          <w:lang w:eastAsia="ru-RU"/>
        </w:rPr>
        <w:t>Селевко</w:t>
      </w:r>
      <w:proofErr w:type="spellEnd"/>
      <w:r w:rsidRPr="005C1F63">
        <w:rPr>
          <w:rFonts w:ascii="Arial" w:eastAsia="Times New Roman" w:hAnsi="Arial" w:cs="Arial"/>
          <w:color w:val="000000"/>
          <w:sz w:val="24"/>
          <w:szCs w:val="24"/>
          <w:lang w:eastAsia="ru-RU"/>
        </w:rPr>
        <w:t xml:space="preserve"> Г.К. Современные образовательные технологии. М., 1998 г.</w:t>
      </w:r>
    </w:p>
    <w:p w:rsidR="005C1F63" w:rsidRPr="005C1F63" w:rsidRDefault="005C1F63" w:rsidP="005C1F63">
      <w:pPr>
        <w:numPr>
          <w:ilvl w:val="0"/>
          <w:numId w:val="27"/>
        </w:numPr>
        <w:shd w:val="clear" w:color="auto" w:fill="FFFFFF"/>
        <w:spacing w:before="100" w:beforeAutospacing="1" w:after="100" w:afterAutospacing="1" w:line="240" w:lineRule="auto"/>
        <w:ind w:left="0"/>
        <w:jc w:val="both"/>
        <w:rPr>
          <w:rFonts w:ascii="Arial" w:eastAsia="Times New Roman" w:hAnsi="Arial" w:cs="Arial"/>
          <w:color w:val="333333"/>
          <w:sz w:val="24"/>
          <w:szCs w:val="24"/>
          <w:lang w:eastAsia="ru-RU"/>
        </w:rPr>
      </w:pPr>
      <w:r w:rsidRPr="005C1F63">
        <w:rPr>
          <w:rFonts w:ascii="Arial" w:eastAsia="Times New Roman" w:hAnsi="Arial" w:cs="Arial"/>
          <w:color w:val="000000"/>
          <w:sz w:val="24"/>
          <w:szCs w:val="24"/>
          <w:lang w:eastAsia="ru-RU"/>
        </w:rPr>
        <w:t>Талызина Н.Ф. Формирование познавательной деятельности учащихся. М., 1983 г.</w:t>
      </w:r>
    </w:p>
    <w:p w:rsidR="0070056F" w:rsidRDefault="0070056F">
      <w:pPr>
        <w:rPr>
          <w:rFonts w:ascii="Times New Roman" w:hAnsi="Times New Roman" w:cs="Times New Roman"/>
          <w:sz w:val="28"/>
          <w:szCs w:val="28"/>
        </w:rPr>
      </w:pPr>
    </w:p>
    <w:p w:rsidR="00EE7527" w:rsidRDefault="00EE7527">
      <w:pPr>
        <w:rPr>
          <w:rFonts w:ascii="Times New Roman" w:hAnsi="Times New Roman" w:cs="Times New Roman"/>
          <w:sz w:val="28"/>
          <w:szCs w:val="28"/>
        </w:rPr>
      </w:pPr>
    </w:p>
    <w:p w:rsidR="00EE7527" w:rsidRDefault="00EE7527" w:rsidP="00EE7527">
      <w:pPr>
        <w:pStyle w:val="a5"/>
        <w:shd w:val="clear" w:color="auto" w:fill="FFFFFF"/>
        <w:rPr>
          <w:rFonts w:ascii="Verdana" w:hAnsi="Verdana"/>
          <w:color w:val="000000"/>
          <w:sz w:val="20"/>
          <w:szCs w:val="20"/>
        </w:rPr>
      </w:pPr>
      <w:r>
        <w:rPr>
          <w:rFonts w:ascii="Verdana" w:hAnsi="Verdana"/>
          <w:color w:val="000000"/>
          <w:sz w:val="20"/>
          <w:szCs w:val="20"/>
        </w:rPr>
        <w:t xml:space="preserve">Использование в процессе обучения в школе математических текстовых задач с биологическим содержанием очень важно для активизации познавательной деятельности обучающихся. Такие задачи позволяют формировать у них осознанное </w:t>
      </w:r>
      <w:r>
        <w:rPr>
          <w:rFonts w:ascii="Verdana" w:hAnsi="Verdana"/>
          <w:color w:val="000000"/>
          <w:sz w:val="20"/>
          <w:szCs w:val="20"/>
        </w:rPr>
        <w:lastRenderedPageBreak/>
        <w:t xml:space="preserve">восприятие основных понятий </w:t>
      </w:r>
      <w:proofErr w:type="gramStart"/>
      <w:r>
        <w:rPr>
          <w:rFonts w:ascii="Verdana" w:hAnsi="Verdana"/>
          <w:color w:val="000000"/>
          <w:sz w:val="20"/>
          <w:szCs w:val="20"/>
        </w:rPr>
        <w:t>биологии</w:t>
      </w:r>
      <w:proofErr w:type="gramEnd"/>
      <w:r>
        <w:rPr>
          <w:rFonts w:ascii="Verdana" w:hAnsi="Verdana"/>
          <w:color w:val="000000"/>
          <w:sz w:val="20"/>
          <w:szCs w:val="20"/>
        </w:rPr>
        <w:t xml:space="preserve"> и развивает их мыслительные и аналитические способности.</w:t>
      </w:r>
    </w:p>
    <w:p w:rsidR="00EE7527" w:rsidRDefault="00EE7527" w:rsidP="00EE7527">
      <w:pPr>
        <w:pStyle w:val="a5"/>
        <w:shd w:val="clear" w:color="auto" w:fill="FFFFFF"/>
        <w:rPr>
          <w:rFonts w:ascii="Verdana" w:hAnsi="Verdana"/>
          <w:color w:val="000000"/>
          <w:sz w:val="20"/>
          <w:szCs w:val="20"/>
        </w:rPr>
      </w:pPr>
      <w:r>
        <w:rPr>
          <w:rFonts w:ascii="Verdana" w:hAnsi="Verdana"/>
          <w:color w:val="000000"/>
          <w:sz w:val="20"/>
          <w:szCs w:val="20"/>
        </w:rPr>
        <w:t> </w:t>
      </w:r>
    </w:p>
    <w:p w:rsidR="00EE7527" w:rsidRDefault="00EE7527" w:rsidP="00EE7527">
      <w:pPr>
        <w:pStyle w:val="a5"/>
        <w:shd w:val="clear" w:color="auto" w:fill="FFFFFF"/>
        <w:rPr>
          <w:rFonts w:ascii="Verdana" w:hAnsi="Verdana"/>
          <w:color w:val="000000"/>
          <w:sz w:val="20"/>
          <w:szCs w:val="20"/>
        </w:rPr>
      </w:pPr>
      <w:r>
        <w:rPr>
          <w:rFonts w:ascii="Verdana" w:hAnsi="Verdana"/>
          <w:color w:val="000000"/>
          <w:sz w:val="20"/>
          <w:szCs w:val="20"/>
        </w:rPr>
        <w:t>Готовые задачи такого типа можно найти в Интернете, а можно и составить самим. Предлагаю свой вариант такой задачи.</w:t>
      </w:r>
    </w:p>
    <w:p w:rsidR="00EE7527" w:rsidRPr="00C46CEB" w:rsidRDefault="00EE7527">
      <w:pPr>
        <w:rPr>
          <w:rFonts w:ascii="Times New Roman" w:hAnsi="Times New Roman" w:cs="Times New Roman"/>
          <w:sz w:val="28"/>
          <w:szCs w:val="28"/>
        </w:rPr>
      </w:pPr>
    </w:p>
    <w:sectPr w:rsidR="00EE7527" w:rsidRPr="00C46CEB" w:rsidSect="008712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ple-line-icons">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40F7D"/>
    <w:multiLevelType w:val="multilevel"/>
    <w:tmpl w:val="D784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896F16"/>
    <w:multiLevelType w:val="multilevel"/>
    <w:tmpl w:val="DE7E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D262E2"/>
    <w:multiLevelType w:val="multilevel"/>
    <w:tmpl w:val="701C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7C5862"/>
    <w:multiLevelType w:val="multilevel"/>
    <w:tmpl w:val="D8FE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415D69"/>
    <w:multiLevelType w:val="multilevel"/>
    <w:tmpl w:val="3D54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3D2C57"/>
    <w:multiLevelType w:val="multilevel"/>
    <w:tmpl w:val="A6D8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3D4E6A"/>
    <w:multiLevelType w:val="multilevel"/>
    <w:tmpl w:val="D76E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C57874"/>
    <w:multiLevelType w:val="multilevel"/>
    <w:tmpl w:val="A54C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852826"/>
    <w:multiLevelType w:val="multilevel"/>
    <w:tmpl w:val="CD92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27211B"/>
    <w:multiLevelType w:val="multilevel"/>
    <w:tmpl w:val="646E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277446"/>
    <w:multiLevelType w:val="multilevel"/>
    <w:tmpl w:val="EF4A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A23899"/>
    <w:multiLevelType w:val="multilevel"/>
    <w:tmpl w:val="2322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B5659A"/>
    <w:multiLevelType w:val="multilevel"/>
    <w:tmpl w:val="2350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6A783F"/>
    <w:multiLevelType w:val="multilevel"/>
    <w:tmpl w:val="D9C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160F9D"/>
    <w:multiLevelType w:val="multilevel"/>
    <w:tmpl w:val="44247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8B0DCE"/>
    <w:multiLevelType w:val="multilevel"/>
    <w:tmpl w:val="713A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8B1C77"/>
    <w:multiLevelType w:val="multilevel"/>
    <w:tmpl w:val="85DA7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8EF42BD"/>
    <w:multiLevelType w:val="multilevel"/>
    <w:tmpl w:val="1C52B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BEA2262"/>
    <w:multiLevelType w:val="multilevel"/>
    <w:tmpl w:val="A650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C8288E"/>
    <w:multiLevelType w:val="multilevel"/>
    <w:tmpl w:val="36DA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C88092F"/>
    <w:multiLevelType w:val="multilevel"/>
    <w:tmpl w:val="FB34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3514EA"/>
    <w:multiLevelType w:val="multilevel"/>
    <w:tmpl w:val="2E86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736FB0"/>
    <w:multiLevelType w:val="multilevel"/>
    <w:tmpl w:val="257A1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0EB6A1E"/>
    <w:multiLevelType w:val="multilevel"/>
    <w:tmpl w:val="C15E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4C347D6"/>
    <w:multiLevelType w:val="multilevel"/>
    <w:tmpl w:val="5772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384B2D"/>
    <w:multiLevelType w:val="multilevel"/>
    <w:tmpl w:val="8380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A11FF0"/>
    <w:multiLevelType w:val="multilevel"/>
    <w:tmpl w:val="D5CC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3"/>
  </w:num>
  <w:num w:numId="4">
    <w:abstractNumId w:val="23"/>
  </w:num>
  <w:num w:numId="5">
    <w:abstractNumId w:val="19"/>
  </w:num>
  <w:num w:numId="6">
    <w:abstractNumId w:val="5"/>
  </w:num>
  <w:num w:numId="7">
    <w:abstractNumId w:val="9"/>
  </w:num>
  <w:num w:numId="8">
    <w:abstractNumId w:val="17"/>
  </w:num>
  <w:num w:numId="9">
    <w:abstractNumId w:val="15"/>
  </w:num>
  <w:num w:numId="10">
    <w:abstractNumId w:val="7"/>
  </w:num>
  <w:num w:numId="11">
    <w:abstractNumId w:val="12"/>
  </w:num>
  <w:num w:numId="12">
    <w:abstractNumId w:val="11"/>
  </w:num>
  <w:num w:numId="13">
    <w:abstractNumId w:val="25"/>
  </w:num>
  <w:num w:numId="14">
    <w:abstractNumId w:val="21"/>
  </w:num>
  <w:num w:numId="15">
    <w:abstractNumId w:val="14"/>
  </w:num>
  <w:num w:numId="16">
    <w:abstractNumId w:val="6"/>
  </w:num>
  <w:num w:numId="17">
    <w:abstractNumId w:val="13"/>
  </w:num>
  <w:num w:numId="18">
    <w:abstractNumId w:val="20"/>
  </w:num>
  <w:num w:numId="19">
    <w:abstractNumId w:val="1"/>
  </w:num>
  <w:num w:numId="20">
    <w:abstractNumId w:val="22"/>
  </w:num>
  <w:num w:numId="21">
    <w:abstractNumId w:val="8"/>
  </w:num>
  <w:num w:numId="22">
    <w:abstractNumId w:val="24"/>
  </w:num>
  <w:num w:numId="23">
    <w:abstractNumId w:val="18"/>
  </w:num>
  <w:num w:numId="24">
    <w:abstractNumId w:val="0"/>
  </w:num>
  <w:num w:numId="25">
    <w:abstractNumId w:val="2"/>
  </w:num>
  <w:num w:numId="26">
    <w:abstractNumId w:val="26"/>
  </w:num>
  <w:num w:numId="2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43D03"/>
    <w:rsid w:val="00055A2E"/>
    <w:rsid w:val="000B04CD"/>
    <w:rsid w:val="00132498"/>
    <w:rsid w:val="004411E5"/>
    <w:rsid w:val="005C1F63"/>
    <w:rsid w:val="005C2F78"/>
    <w:rsid w:val="006114F3"/>
    <w:rsid w:val="006C5975"/>
    <w:rsid w:val="0070056F"/>
    <w:rsid w:val="00760919"/>
    <w:rsid w:val="008712B1"/>
    <w:rsid w:val="008B302F"/>
    <w:rsid w:val="008B4130"/>
    <w:rsid w:val="008F7148"/>
    <w:rsid w:val="00AC3931"/>
    <w:rsid w:val="00B27A3A"/>
    <w:rsid w:val="00C46CEB"/>
    <w:rsid w:val="00D43D03"/>
    <w:rsid w:val="00DC17E0"/>
    <w:rsid w:val="00DD3C11"/>
    <w:rsid w:val="00E830E2"/>
    <w:rsid w:val="00EE7527"/>
    <w:rsid w:val="00F814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2B1"/>
  </w:style>
  <w:style w:type="paragraph" w:styleId="1">
    <w:name w:val="heading 1"/>
    <w:basedOn w:val="a"/>
    <w:link w:val="10"/>
    <w:uiPriority w:val="9"/>
    <w:qFormat/>
    <w:rsid w:val="00D43D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7005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0056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0056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70056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43D03"/>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D43D03"/>
    <w:rPr>
      <w:color w:val="0000FF"/>
      <w:u w:val="single"/>
    </w:rPr>
  </w:style>
  <w:style w:type="character" w:styleId="a4">
    <w:name w:val="Emphasis"/>
    <w:basedOn w:val="a0"/>
    <w:uiPriority w:val="20"/>
    <w:qFormat/>
    <w:rsid w:val="00D43D03"/>
    <w:rPr>
      <w:i/>
      <w:iCs/>
    </w:rPr>
  </w:style>
  <w:style w:type="paragraph" w:styleId="a5">
    <w:name w:val="Normal (Web)"/>
    <w:basedOn w:val="a"/>
    <w:uiPriority w:val="99"/>
    <w:unhideWhenUsed/>
    <w:rsid w:val="00D43D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43D03"/>
    <w:rPr>
      <w:b/>
      <w:bCs/>
    </w:rPr>
  </w:style>
  <w:style w:type="character" w:customStyle="1" w:styleId="30">
    <w:name w:val="Заголовок 3 Знак"/>
    <w:basedOn w:val="a0"/>
    <w:link w:val="3"/>
    <w:uiPriority w:val="9"/>
    <w:semiHidden/>
    <w:rsid w:val="0070056F"/>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70056F"/>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70056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0056F"/>
    <w:rPr>
      <w:rFonts w:asciiTheme="majorHAnsi" w:eastAsiaTheme="majorEastAsia" w:hAnsiTheme="majorHAnsi" w:cstheme="majorBidi"/>
      <w:color w:val="243F60" w:themeColor="accent1" w:themeShade="7F"/>
    </w:rPr>
  </w:style>
  <w:style w:type="character" w:customStyle="1" w:styleId="itemtextresizertitle">
    <w:name w:val="itemtextresizertitle"/>
    <w:basedOn w:val="a0"/>
    <w:rsid w:val="0070056F"/>
  </w:style>
  <w:style w:type="character" w:customStyle="1" w:styleId="itemrate-scorecomk254482">
    <w:name w:val="itemrate-score_com_k2_5448_2"/>
    <w:basedOn w:val="a0"/>
    <w:rsid w:val="0070056F"/>
  </w:style>
  <w:style w:type="character" w:customStyle="1" w:styleId="itemrate-countcomk254482">
    <w:name w:val="itemrate-count_com_k2_5448_2"/>
    <w:basedOn w:val="a0"/>
    <w:rsid w:val="0070056F"/>
  </w:style>
  <w:style w:type="character" w:customStyle="1" w:styleId="itemrate-scorecomk254483">
    <w:name w:val="itemrate-score_com_k2_5448_3"/>
    <w:basedOn w:val="a0"/>
    <w:rsid w:val="0070056F"/>
  </w:style>
  <w:style w:type="character" w:customStyle="1" w:styleId="itemrate-countcomk254483">
    <w:name w:val="itemrate-count_com_k2_5448_3"/>
    <w:basedOn w:val="a0"/>
    <w:rsid w:val="0070056F"/>
  </w:style>
  <w:style w:type="character" w:customStyle="1" w:styleId="itemrate-scorecomk254484">
    <w:name w:val="itemrate-score_com_k2_5448_4"/>
    <w:basedOn w:val="a0"/>
    <w:rsid w:val="0070056F"/>
  </w:style>
  <w:style w:type="character" w:customStyle="1" w:styleId="itemrate-countcomk254484">
    <w:name w:val="itemrate-count_com_k2_5448_4"/>
    <w:basedOn w:val="a0"/>
    <w:rsid w:val="0070056F"/>
  </w:style>
  <w:style w:type="character" w:customStyle="1" w:styleId="itemrate-scorecomk254485">
    <w:name w:val="itemrate-score_com_k2_5448_5"/>
    <w:basedOn w:val="a0"/>
    <w:rsid w:val="0070056F"/>
  </w:style>
  <w:style w:type="character" w:customStyle="1" w:styleId="itemrate-countcomk254485">
    <w:name w:val="itemrate-count_com_k2_5448_5"/>
    <w:basedOn w:val="a0"/>
    <w:rsid w:val="0070056F"/>
  </w:style>
  <w:style w:type="character" w:customStyle="1" w:styleId="itemrate-scorecomk254487">
    <w:name w:val="itemrate-score_com_k2_5448_7"/>
    <w:basedOn w:val="a0"/>
    <w:rsid w:val="0070056F"/>
  </w:style>
  <w:style w:type="character" w:customStyle="1" w:styleId="itemrate-countcomk254487">
    <w:name w:val="itemrate-count_com_k2_5448_7"/>
    <w:basedOn w:val="a0"/>
    <w:rsid w:val="0070056F"/>
  </w:style>
</w:styles>
</file>

<file path=word/webSettings.xml><?xml version="1.0" encoding="utf-8"?>
<w:webSettings xmlns:r="http://schemas.openxmlformats.org/officeDocument/2006/relationships" xmlns:w="http://schemas.openxmlformats.org/wordprocessingml/2006/main">
  <w:divs>
    <w:div w:id="469517482">
      <w:bodyDiv w:val="1"/>
      <w:marLeft w:val="0"/>
      <w:marRight w:val="0"/>
      <w:marTop w:val="0"/>
      <w:marBottom w:val="0"/>
      <w:divBdr>
        <w:top w:val="none" w:sz="0" w:space="0" w:color="auto"/>
        <w:left w:val="none" w:sz="0" w:space="0" w:color="auto"/>
        <w:bottom w:val="none" w:sz="0" w:space="0" w:color="auto"/>
        <w:right w:val="none" w:sz="0" w:space="0" w:color="auto"/>
      </w:divBdr>
      <w:divsChild>
        <w:div w:id="1385759859">
          <w:marLeft w:val="-225"/>
          <w:marRight w:val="-225"/>
          <w:marTop w:val="0"/>
          <w:marBottom w:val="0"/>
          <w:divBdr>
            <w:top w:val="none" w:sz="0" w:space="0" w:color="auto"/>
            <w:left w:val="none" w:sz="0" w:space="0" w:color="auto"/>
            <w:bottom w:val="none" w:sz="0" w:space="0" w:color="auto"/>
            <w:right w:val="none" w:sz="0" w:space="0" w:color="auto"/>
          </w:divBdr>
        </w:div>
        <w:div w:id="396128855">
          <w:marLeft w:val="0"/>
          <w:marRight w:val="0"/>
          <w:marTop w:val="0"/>
          <w:marBottom w:val="0"/>
          <w:divBdr>
            <w:top w:val="none" w:sz="0" w:space="0" w:color="auto"/>
            <w:left w:val="none" w:sz="0" w:space="0" w:color="auto"/>
            <w:bottom w:val="none" w:sz="0" w:space="0" w:color="auto"/>
            <w:right w:val="none" w:sz="0" w:space="0" w:color="auto"/>
          </w:divBdr>
        </w:div>
      </w:divsChild>
    </w:div>
    <w:div w:id="790322894">
      <w:bodyDiv w:val="1"/>
      <w:marLeft w:val="0"/>
      <w:marRight w:val="0"/>
      <w:marTop w:val="0"/>
      <w:marBottom w:val="0"/>
      <w:divBdr>
        <w:top w:val="none" w:sz="0" w:space="0" w:color="auto"/>
        <w:left w:val="none" w:sz="0" w:space="0" w:color="auto"/>
        <w:bottom w:val="none" w:sz="0" w:space="0" w:color="auto"/>
        <w:right w:val="none" w:sz="0" w:space="0" w:color="auto"/>
      </w:divBdr>
    </w:div>
    <w:div w:id="916741662">
      <w:bodyDiv w:val="1"/>
      <w:marLeft w:val="0"/>
      <w:marRight w:val="0"/>
      <w:marTop w:val="0"/>
      <w:marBottom w:val="0"/>
      <w:divBdr>
        <w:top w:val="none" w:sz="0" w:space="0" w:color="auto"/>
        <w:left w:val="none" w:sz="0" w:space="0" w:color="auto"/>
        <w:bottom w:val="none" w:sz="0" w:space="0" w:color="auto"/>
        <w:right w:val="none" w:sz="0" w:space="0" w:color="auto"/>
      </w:divBdr>
      <w:divsChild>
        <w:div w:id="657731062">
          <w:marLeft w:val="0"/>
          <w:marRight w:val="0"/>
          <w:marTop w:val="150"/>
          <w:marBottom w:val="450"/>
          <w:divBdr>
            <w:top w:val="none" w:sz="0" w:space="0" w:color="auto"/>
            <w:left w:val="none" w:sz="0" w:space="0" w:color="auto"/>
            <w:bottom w:val="none" w:sz="0" w:space="0" w:color="auto"/>
            <w:right w:val="none" w:sz="0" w:space="0" w:color="auto"/>
          </w:divBdr>
        </w:div>
        <w:div w:id="1554272320">
          <w:marLeft w:val="0"/>
          <w:marRight w:val="0"/>
          <w:marTop w:val="0"/>
          <w:marBottom w:val="450"/>
          <w:divBdr>
            <w:top w:val="none" w:sz="0" w:space="0" w:color="auto"/>
            <w:left w:val="none" w:sz="0" w:space="0" w:color="auto"/>
            <w:bottom w:val="none" w:sz="0" w:space="0" w:color="auto"/>
            <w:right w:val="none" w:sz="0" w:space="0" w:color="auto"/>
          </w:divBdr>
          <w:divsChild>
            <w:div w:id="12007506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60026511">
      <w:bodyDiv w:val="1"/>
      <w:marLeft w:val="0"/>
      <w:marRight w:val="0"/>
      <w:marTop w:val="0"/>
      <w:marBottom w:val="0"/>
      <w:divBdr>
        <w:top w:val="none" w:sz="0" w:space="0" w:color="auto"/>
        <w:left w:val="none" w:sz="0" w:space="0" w:color="auto"/>
        <w:bottom w:val="none" w:sz="0" w:space="0" w:color="auto"/>
        <w:right w:val="none" w:sz="0" w:space="0" w:color="auto"/>
      </w:divBdr>
      <w:divsChild>
        <w:div w:id="1619483344">
          <w:marLeft w:val="0"/>
          <w:marRight w:val="0"/>
          <w:marTop w:val="0"/>
          <w:marBottom w:val="0"/>
          <w:divBdr>
            <w:top w:val="none" w:sz="0" w:space="0" w:color="auto"/>
            <w:left w:val="none" w:sz="0" w:space="0" w:color="auto"/>
            <w:bottom w:val="none" w:sz="0" w:space="0" w:color="auto"/>
            <w:right w:val="none" w:sz="0" w:space="0" w:color="auto"/>
          </w:divBdr>
        </w:div>
        <w:div w:id="705371750">
          <w:marLeft w:val="0"/>
          <w:marRight w:val="0"/>
          <w:marTop w:val="240"/>
          <w:marBottom w:val="0"/>
          <w:divBdr>
            <w:top w:val="none" w:sz="0" w:space="0" w:color="auto"/>
            <w:left w:val="none" w:sz="0" w:space="0" w:color="auto"/>
            <w:bottom w:val="none" w:sz="0" w:space="0" w:color="auto"/>
            <w:right w:val="none" w:sz="0" w:space="0" w:color="auto"/>
          </w:divBdr>
        </w:div>
        <w:div w:id="636182516">
          <w:marLeft w:val="0"/>
          <w:marRight w:val="0"/>
          <w:marTop w:val="0"/>
          <w:marBottom w:val="0"/>
          <w:divBdr>
            <w:top w:val="none" w:sz="0" w:space="0" w:color="auto"/>
            <w:left w:val="none" w:sz="0" w:space="0" w:color="auto"/>
            <w:bottom w:val="none" w:sz="0" w:space="0" w:color="auto"/>
            <w:right w:val="none" w:sz="0" w:space="0" w:color="auto"/>
          </w:divBdr>
          <w:divsChild>
            <w:div w:id="1902324684">
              <w:marLeft w:val="0"/>
              <w:marRight w:val="0"/>
              <w:marTop w:val="0"/>
              <w:marBottom w:val="0"/>
              <w:divBdr>
                <w:top w:val="none" w:sz="0" w:space="0" w:color="auto"/>
                <w:left w:val="none" w:sz="0" w:space="0" w:color="auto"/>
                <w:bottom w:val="none" w:sz="0" w:space="0" w:color="auto"/>
                <w:right w:val="none" w:sz="0" w:space="0" w:color="auto"/>
              </w:divBdr>
              <w:divsChild>
                <w:div w:id="2091728633">
                  <w:marLeft w:val="0"/>
                  <w:marRight w:val="300"/>
                  <w:marTop w:val="0"/>
                  <w:marBottom w:val="0"/>
                  <w:divBdr>
                    <w:top w:val="none" w:sz="0" w:space="0" w:color="auto"/>
                    <w:left w:val="none" w:sz="0" w:space="0" w:color="auto"/>
                    <w:bottom w:val="none" w:sz="0" w:space="0" w:color="auto"/>
                    <w:right w:val="none" w:sz="0" w:space="0" w:color="auto"/>
                  </w:divBdr>
                  <w:divsChild>
                    <w:div w:id="1843856628">
                      <w:marLeft w:val="0"/>
                      <w:marRight w:val="0"/>
                      <w:marTop w:val="0"/>
                      <w:marBottom w:val="0"/>
                      <w:divBdr>
                        <w:top w:val="none" w:sz="0" w:space="0" w:color="auto"/>
                        <w:left w:val="none" w:sz="0" w:space="0" w:color="auto"/>
                        <w:bottom w:val="none" w:sz="0" w:space="0" w:color="auto"/>
                        <w:right w:val="none" w:sz="0" w:space="0" w:color="auto"/>
                      </w:divBdr>
                      <w:divsChild>
                        <w:div w:id="1414887983">
                          <w:marLeft w:val="0"/>
                          <w:marRight w:val="0"/>
                          <w:marTop w:val="0"/>
                          <w:marBottom w:val="0"/>
                          <w:divBdr>
                            <w:top w:val="none" w:sz="0" w:space="0" w:color="auto"/>
                            <w:left w:val="dashed" w:sz="6" w:space="0" w:color="EEEEEE"/>
                            <w:bottom w:val="none" w:sz="0" w:space="0" w:color="auto"/>
                            <w:right w:val="none" w:sz="0" w:space="0" w:color="auto"/>
                          </w:divBdr>
                          <w:divsChild>
                            <w:div w:id="976107896">
                              <w:marLeft w:val="0"/>
                              <w:marRight w:val="0"/>
                              <w:marTop w:val="0"/>
                              <w:marBottom w:val="0"/>
                              <w:divBdr>
                                <w:top w:val="none" w:sz="0" w:space="0" w:color="auto"/>
                                <w:left w:val="none" w:sz="0" w:space="0" w:color="auto"/>
                                <w:bottom w:val="dashed" w:sz="6" w:space="6" w:color="EEEEEE"/>
                                <w:right w:val="none" w:sz="0" w:space="0" w:color="auto"/>
                              </w:divBdr>
                            </w:div>
                            <w:div w:id="1242907129">
                              <w:marLeft w:val="0"/>
                              <w:marRight w:val="0"/>
                              <w:marTop w:val="0"/>
                              <w:marBottom w:val="0"/>
                              <w:divBdr>
                                <w:top w:val="none" w:sz="0" w:space="0" w:color="auto"/>
                                <w:left w:val="none" w:sz="0" w:space="0" w:color="auto"/>
                                <w:bottom w:val="dashed" w:sz="6" w:space="6" w:color="EEEEEE"/>
                                <w:right w:val="none" w:sz="0" w:space="0" w:color="auto"/>
                              </w:divBdr>
                            </w:div>
                            <w:div w:id="2034794389">
                              <w:marLeft w:val="0"/>
                              <w:marRight w:val="0"/>
                              <w:marTop w:val="0"/>
                              <w:marBottom w:val="0"/>
                              <w:divBdr>
                                <w:top w:val="none" w:sz="0" w:space="0" w:color="auto"/>
                                <w:left w:val="none" w:sz="0" w:space="0" w:color="auto"/>
                                <w:bottom w:val="dashed" w:sz="6" w:space="6" w:color="EEEEEE"/>
                                <w:right w:val="none" w:sz="0" w:space="0" w:color="auto"/>
                              </w:divBdr>
                            </w:div>
                            <w:div w:id="698238171">
                              <w:marLeft w:val="0"/>
                              <w:marRight w:val="0"/>
                              <w:marTop w:val="0"/>
                              <w:marBottom w:val="0"/>
                              <w:divBdr>
                                <w:top w:val="none" w:sz="0" w:space="0" w:color="auto"/>
                                <w:left w:val="none" w:sz="0" w:space="0" w:color="auto"/>
                                <w:bottom w:val="dashed" w:sz="6" w:space="6" w:color="EEEEEE"/>
                                <w:right w:val="none" w:sz="0" w:space="0" w:color="auto"/>
                              </w:divBdr>
                            </w:div>
                            <w:div w:id="603876789">
                              <w:marLeft w:val="0"/>
                              <w:marRight w:val="0"/>
                              <w:marTop w:val="0"/>
                              <w:marBottom w:val="0"/>
                              <w:divBdr>
                                <w:top w:val="none" w:sz="0" w:space="0" w:color="auto"/>
                                <w:left w:val="none" w:sz="0" w:space="0" w:color="auto"/>
                                <w:bottom w:val="dashed" w:sz="6" w:space="6" w:color="EEEEEE"/>
                                <w:right w:val="none" w:sz="0" w:space="0" w:color="auto"/>
                              </w:divBdr>
                            </w:div>
                          </w:divsChild>
                        </w:div>
                        <w:div w:id="1903708451">
                          <w:marLeft w:val="0"/>
                          <w:marRight w:val="0"/>
                          <w:marTop w:val="0"/>
                          <w:marBottom w:val="0"/>
                          <w:divBdr>
                            <w:top w:val="none" w:sz="0" w:space="0" w:color="auto"/>
                            <w:left w:val="none" w:sz="0" w:space="0" w:color="auto"/>
                            <w:bottom w:val="none" w:sz="0" w:space="0" w:color="auto"/>
                            <w:right w:val="none" w:sz="0" w:space="0" w:color="auto"/>
                          </w:divBdr>
                          <w:divsChild>
                            <w:div w:id="791707181">
                              <w:marLeft w:val="0"/>
                              <w:marRight w:val="0"/>
                              <w:marTop w:val="0"/>
                              <w:marBottom w:val="0"/>
                              <w:divBdr>
                                <w:top w:val="single" w:sz="2" w:space="8" w:color="EEEEEE"/>
                                <w:left w:val="single" w:sz="12" w:space="11" w:color="EEEEEE"/>
                                <w:bottom w:val="single" w:sz="2" w:space="8" w:color="EEEEEE"/>
                                <w:right w:val="single" w:sz="2" w:space="4" w:color="EEEEEE"/>
                              </w:divBdr>
                              <w:divsChild>
                                <w:div w:id="13073004">
                                  <w:marLeft w:val="0"/>
                                  <w:marRight w:val="0"/>
                                  <w:marTop w:val="0"/>
                                  <w:marBottom w:val="0"/>
                                  <w:divBdr>
                                    <w:top w:val="none" w:sz="0" w:space="0" w:color="auto"/>
                                    <w:left w:val="none" w:sz="0" w:space="0" w:color="auto"/>
                                    <w:bottom w:val="none" w:sz="0" w:space="0" w:color="auto"/>
                                    <w:right w:val="none" w:sz="0" w:space="0" w:color="auto"/>
                                  </w:divBdr>
                                  <w:divsChild>
                                    <w:div w:id="1993867534">
                                      <w:marLeft w:val="0"/>
                                      <w:marRight w:val="0"/>
                                      <w:marTop w:val="0"/>
                                      <w:marBottom w:val="0"/>
                                      <w:divBdr>
                                        <w:top w:val="none" w:sz="0" w:space="0" w:color="auto"/>
                                        <w:left w:val="none" w:sz="0" w:space="0" w:color="auto"/>
                                        <w:bottom w:val="none" w:sz="0" w:space="0" w:color="auto"/>
                                        <w:right w:val="none" w:sz="0" w:space="0" w:color="auto"/>
                                      </w:divBdr>
                                      <w:divsChild>
                                        <w:div w:id="26518863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59987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64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587564">
      <w:bodyDiv w:val="1"/>
      <w:marLeft w:val="0"/>
      <w:marRight w:val="0"/>
      <w:marTop w:val="0"/>
      <w:marBottom w:val="0"/>
      <w:divBdr>
        <w:top w:val="none" w:sz="0" w:space="0" w:color="auto"/>
        <w:left w:val="none" w:sz="0" w:space="0" w:color="auto"/>
        <w:bottom w:val="none" w:sz="0" w:space="0" w:color="auto"/>
        <w:right w:val="none" w:sz="0" w:space="0" w:color="auto"/>
      </w:divBdr>
      <w:divsChild>
        <w:div w:id="1574121861">
          <w:marLeft w:val="0"/>
          <w:marRight w:val="0"/>
          <w:marTop w:val="0"/>
          <w:marBottom w:val="0"/>
          <w:divBdr>
            <w:top w:val="none" w:sz="0" w:space="0" w:color="auto"/>
            <w:left w:val="none" w:sz="0" w:space="0" w:color="auto"/>
            <w:bottom w:val="none" w:sz="0" w:space="0" w:color="auto"/>
            <w:right w:val="none" w:sz="0" w:space="0" w:color="auto"/>
          </w:divBdr>
          <w:divsChild>
            <w:div w:id="1684209896">
              <w:marLeft w:val="0"/>
              <w:marRight w:val="0"/>
              <w:marTop w:val="0"/>
              <w:marBottom w:val="0"/>
              <w:divBdr>
                <w:top w:val="none" w:sz="0" w:space="0" w:color="auto"/>
                <w:left w:val="none" w:sz="0" w:space="0" w:color="auto"/>
                <w:bottom w:val="none" w:sz="0" w:space="0" w:color="auto"/>
                <w:right w:val="none" w:sz="0" w:space="0" w:color="auto"/>
              </w:divBdr>
              <w:divsChild>
                <w:div w:id="889146606">
                  <w:marLeft w:val="0"/>
                  <w:marRight w:val="0"/>
                  <w:marTop w:val="0"/>
                  <w:marBottom w:val="0"/>
                  <w:divBdr>
                    <w:top w:val="none" w:sz="0" w:space="0" w:color="auto"/>
                    <w:left w:val="none" w:sz="0" w:space="0" w:color="auto"/>
                    <w:bottom w:val="none" w:sz="0" w:space="0" w:color="auto"/>
                    <w:right w:val="none" w:sz="0" w:space="0" w:color="auto"/>
                  </w:divBdr>
                  <w:divsChild>
                    <w:div w:id="785274937">
                      <w:marLeft w:val="0"/>
                      <w:marRight w:val="0"/>
                      <w:marTop w:val="0"/>
                      <w:marBottom w:val="0"/>
                      <w:divBdr>
                        <w:top w:val="none" w:sz="0" w:space="0" w:color="auto"/>
                        <w:left w:val="none" w:sz="0" w:space="0" w:color="auto"/>
                        <w:bottom w:val="none" w:sz="0" w:space="0" w:color="auto"/>
                        <w:right w:val="none" w:sz="0" w:space="0" w:color="auto"/>
                      </w:divBdr>
                    </w:div>
                    <w:div w:id="1282225735">
                      <w:marLeft w:val="0"/>
                      <w:marRight w:val="0"/>
                      <w:marTop w:val="0"/>
                      <w:marBottom w:val="0"/>
                      <w:divBdr>
                        <w:top w:val="none" w:sz="0" w:space="0" w:color="auto"/>
                        <w:left w:val="none" w:sz="0" w:space="0" w:color="auto"/>
                        <w:bottom w:val="none" w:sz="0" w:space="0" w:color="auto"/>
                        <w:right w:val="none" w:sz="0" w:space="0" w:color="auto"/>
                      </w:divBdr>
                    </w:div>
                    <w:div w:id="733436251">
                      <w:marLeft w:val="0"/>
                      <w:marRight w:val="0"/>
                      <w:marTop w:val="0"/>
                      <w:marBottom w:val="0"/>
                      <w:divBdr>
                        <w:top w:val="none" w:sz="0" w:space="0" w:color="auto"/>
                        <w:left w:val="none" w:sz="0" w:space="0" w:color="auto"/>
                        <w:bottom w:val="none" w:sz="0" w:space="0" w:color="auto"/>
                        <w:right w:val="none" w:sz="0" w:space="0" w:color="auto"/>
                      </w:divBdr>
                    </w:div>
                    <w:div w:id="4884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xn--d1abkefqip0a2f.xn--p1ai/index.php/component/k2/item/5448--1162" TargetMode="External"/><Relationship Id="rId13" Type="http://schemas.openxmlformats.org/officeDocument/2006/relationships/hyperlink" Target="https://boiro.by/%D0%B4%D0%B5%D1%8F%D1%82%D0%B5%D0%BB%D1%8C%D0%BD%D0%BE%D1%81%D1%82%D1%8C" TargetMode="External"/><Relationship Id="rId3" Type="http://schemas.openxmlformats.org/officeDocument/2006/relationships/settings" Target="settings.xml"/><Relationship Id="rId7" Type="http://schemas.openxmlformats.org/officeDocument/2006/relationships/hyperlink" Target="https://urok.1sept.ru/%D0%BE%D0%B1%D1%89%D0%B5%D0%BF%D0%B5%D0%B4%D0%B0%D0%B3%D0%BE%D0%B3%D0%B8%D1%87%D0%B5%D1%81%D0%BA%D0%B8%D0%B5-%D1%82%D0%B5%D1%85%D0%BD%D0%BE%D0%BB%D0%BE%D0%B3%D0%B8%D0%B8" TargetMode="External"/><Relationship Id="rId12" Type="http://schemas.openxmlformats.org/officeDocument/2006/relationships/hyperlink" Target="https://boiro.b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rok.1sept.ru/%D0%BD%D0%B0%D1%87%D0%B0%D0%BB%D1%8C%D0%BD%D0%B0%D1%8F-%D1%88%D0%BA%D0%BE%D0%BB%D0%B0" TargetMode="External"/><Relationship Id="rId11" Type="http://schemas.openxmlformats.org/officeDocument/2006/relationships/hyperlink" Target="https://www.xn--d1abkefqip0a2f.xn--p1ai/index.php/component/mailto/?tmpl=component&amp;template=eximium&amp;link=4e9b95bb0f6576f1d2bd7951d972cace1f37d5e4" TargetMode="External"/><Relationship Id="rId5" Type="http://schemas.openxmlformats.org/officeDocument/2006/relationships/hyperlink" Target="https://urok.1sept.ru/persons/261-558-487" TargetMode="External"/><Relationship Id="rId15" Type="http://schemas.openxmlformats.org/officeDocument/2006/relationships/hyperlink" Target="https://boiro.by/%D0%B4%D0%B5%D1%8F%D1%82%D0%B5%D0%BB%D1%8C%D0%BD%D0%BE%D1%81%D1%82%D1%8C/%D0%B2-%D0%BF%D0%BE%D0%BC%D0%BE%D1%89%D1%8C-%D1%83%D1%87%D0%B8%D1%82%D0%B5%D0%BB%D1%8E/%D0%B1%D0%B8%D0%BE%D0%BB%D0%BE%D0%B3%D0%B8%D1%8F" TargetMode="External"/><Relationship Id="rId10" Type="http://schemas.openxmlformats.org/officeDocument/2006/relationships/hyperlink" Target="https://www.xn--d1abkefqip0a2f.xn--p1ai/index.php/component/k2/item/5448--1162?tmpl=component&amp;print=1" TargetMode="External"/><Relationship Id="rId4" Type="http://schemas.openxmlformats.org/officeDocument/2006/relationships/webSettings" Target="webSettings.xml"/><Relationship Id="rId9" Type="http://schemas.openxmlformats.org/officeDocument/2006/relationships/hyperlink" Target="https://www.xn--d1abkefqip0a2f.xn--p1ai/index.php/component/k2/item/5448--1162" TargetMode="External"/><Relationship Id="rId14" Type="http://schemas.openxmlformats.org/officeDocument/2006/relationships/hyperlink" Target="https://boiro.by/%D0%B4%D0%B5%D1%8F%D1%82%D0%B5%D0%BB%D1%8C%D0%BD%D0%BE%D1%81%D1%82%D1%8C/%D0%B2-%D0%BF%D0%BE%D0%BC%D0%BE%D1%89%D1%8C-%D1%83%D1%87%D0%B8%D1%82%D0%B5%D0%BB%D1%8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35</Pages>
  <Words>15450</Words>
  <Characters>88069</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9</cp:revision>
  <dcterms:created xsi:type="dcterms:W3CDTF">2021-03-23T06:51:00Z</dcterms:created>
  <dcterms:modified xsi:type="dcterms:W3CDTF">2021-03-26T07:13:00Z</dcterms:modified>
</cp:coreProperties>
</file>