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B52" w:rsidRDefault="00025B52" w:rsidP="00025B52">
      <w:pPr>
        <w:pStyle w:val="a3"/>
        <w:jc w:val="center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>Государственное бюджетное профессиональное образовательное учреждение</w:t>
      </w:r>
    </w:p>
    <w:p w:rsidR="00025B52" w:rsidRDefault="00025B52" w:rsidP="00025B52">
      <w:pPr>
        <w:pStyle w:val="a3"/>
        <w:jc w:val="center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 xml:space="preserve"> «</w:t>
      </w:r>
      <w:proofErr w:type="spellStart"/>
      <w:r>
        <w:rPr>
          <w:sz w:val="28"/>
          <w:szCs w:val="24"/>
          <w:lang w:val="ru-RU"/>
        </w:rPr>
        <w:t>Ейский</w:t>
      </w:r>
      <w:proofErr w:type="spellEnd"/>
      <w:r>
        <w:rPr>
          <w:sz w:val="28"/>
          <w:szCs w:val="24"/>
          <w:lang w:val="ru-RU"/>
        </w:rPr>
        <w:t xml:space="preserve"> медицинский колледж»</w:t>
      </w:r>
    </w:p>
    <w:p w:rsidR="00025B52" w:rsidRDefault="00025B52" w:rsidP="00025B52">
      <w:pPr>
        <w:pStyle w:val="a3"/>
        <w:jc w:val="center"/>
        <w:rPr>
          <w:sz w:val="28"/>
          <w:szCs w:val="24"/>
          <w:lang w:val="ru-RU"/>
        </w:rPr>
      </w:pPr>
      <w:r>
        <w:rPr>
          <w:sz w:val="28"/>
          <w:szCs w:val="24"/>
          <w:lang w:val="ru-RU"/>
        </w:rPr>
        <w:t>министерства здравоохранения Краснодарского края</w:t>
      </w:r>
    </w:p>
    <w:p w:rsidR="00025B52" w:rsidRDefault="00025B52" w:rsidP="00025B52">
      <w:pPr>
        <w:pStyle w:val="a3"/>
        <w:jc w:val="center"/>
        <w:rPr>
          <w:szCs w:val="24"/>
          <w:lang w:val="ru-RU"/>
        </w:rPr>
      </w:pPr>
    </w:p>
    <w:p w:rsidR="00025B52" w:rsidRDefault="00025B52" w:rsidP="00025B52">
      <w:pPr>
        <w:pStyle w:val="a3"/>
        <w:jc w:val="center"/>
        <w:rPr>
          <w:szCs w:val="24"/>
          <w:lang w:val="ru-RU"/>
        </w:rPr>
      </w:pPr>
    </w:p>
    <w:p w:rsidR="00025B52" w:rsidRDefault="00025B52" w:rsidP="00025B52">
      <w:pPr>
        <w:pStyle w:val="a3"/>
        <w:jc w:val="center"/>
        <w:rPr>
          <w:szCs w:val="24"/>
          <w:lang w:val="ru-RU"/>
        </w:rPr>
      </w:pPr>
    </w:p>
    <w:p w:rsidR="00025B52" w:rsidRDefault="00025B52" w:rsidP="00025B52">
      <w:pPr>
        <w:pStyle w:val="a3"/>
        <w:jc w:val="center"/>
        <w:rPr>
          <w:szCs w:val="24"/>
          <w:lang w:val="ru-RU"/>
        </w:rPr>
      </w:pPr>
    </w:p>
    <w:p w:rsidR="00025B52" w:rsidRDefault="00025B52" w:rsidP="00025B5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36"/>
          <w:szCs w:val="32"/>
        </w:rPr>
      </w:pPr>
      <w:r>
        <w:rPr>
          <w:rFonts w:ascii="Times New Roman" w:hAnsi="Times New Roman" w:cs="Times New Roman"/>
          <w:b/>
          <w:sz w:val="36"/>
          <w:szCs w:val="32"/>
        </w:rPr>
        <w:t>МЕТОДИЧЕСКАЯ РАЗРАБОТКА</w:t>
      </w:r>
    </w:p>
    <w:p w:rsidR="00025B52" w:rsidRDefault="00025B52" w:rsidP="00025B52">
      <w:pPr>
        <w:pStyle w:val="a3"/>
        <w:tabs>
          <w:tab w:val="left" w:pos="1755"/>
          <w:tab w:val="center" w:pos="4960"/>
          <w:tab w:val="left" w:pos="8776"/>
        </w:tabs>
        <w:jc w:val="center"/>
        <w:rPr>
          <w:b/>
          <w:sz w:val="32"/>
          <w:szCs w:val="28"/>
          <w:lang w:val="ru-RU"/>
        </w:rPr>
      </w:pPr>
      <w:r>
        <w:rPr>
          <w:b/>
          <w:sz w:val="32"/>
          <w:szCs w:val="28"/>
          <w:lang w:val="ru-RU"/>
        </w:rPr>
        <w:t>ЛЕКЦИОННОГО ЗАНЯТИЯ</w:t>
      </w:r>
    </w:p>
    <w:p w:rsidR="00025B52" w:rsidRDefault="00025B52" w:rsidP="00025B52">
      <w:pPr>
        <w:pStyle w:val="a3"/>
        <w:tabs>
          <w:tab w:val="left" w:pos="1755"/>
          <w:tab w:val="center" w:pos="4960"/>
          <w:tab w:val="left" w:pos="8776"/>
        </w:tabs>
        <w:jc w:val="center"/>
        <w:rPr>
          <w:b/>
          <w:sz w:val="28"/>
          <w:szCs w:val="28"/>
          <w:lang w:val="ru-RU"/>
        </w:rPr>
      </w:pPr>
    </w:p>
    <w:p w:rsidR="00025B52" w:rsidRDefault="00025B52" w:rsidP="00025B5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40"/>
          <w:szCs w:val="36"/>
        </w:rPr>
      </w:pPr>
      <w:r>
        <w:rPr>
          <w:rFonts w:ascii="Times New Roman" w:hAnsi="Times New Roman" w:cs="Times New Roman"/>
          <w:b/>
          <w:sz w:val="36"/>
          <w:szCs w:val="32"/>
        </w:rPr>
        <w:t>Тема: «Физиология мочеобразования и мочевыделения</w:t>
      </w:r>
      <w:r>
        <w:rPr>
          <w:rFonts w:ascii="Times New Roman" w:hAnsi="Times New Roman" w:cs="Times New Roman"/>
          <w:b/>
          <w:sz w:val="40"/>
          <w:szCs w:val="36"/>
        </w:rPr>
        <w:t>»</w:t>
      </w: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/>
          <w:sz w:val="16"/>
          <w:szCs w:val="16"/>
        </w:rPr>
      </w:pP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ОП. 02 Анатомия и физиология человека</w:t>
      </w: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6"/>
        </w:rPr>
      </w:pPr>
    </w:p>
    <w:p w:rsidR="00025B52" w:rsidRDefault="00025B52" w:rsidP="00025B52">
      <w:pPr>
        <w:pStyle w:val="a5"/>
        <w:spacing w:before="120"/>
        <w:jc w:val="center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32"/>
          <w:szCs w:val="28"/>
        </w:rPr>
        <w:t>Специальность 34.02.01 Сестринское дело базовой подготовки.</w:t>
      </w:r>
    </w:p>
    <w:p w:rsidR="00025B52" w:rsidRDefault="00025B52" w:rsidP="00025B52">
      <w:pPr>
        <w:spacing w:after="0" w:line="240" w:lineRule="auto"/>
        <w:ind w:hanging="426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Курс 2, семестр 3 </w:t>
      </w: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6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18"/>
          <w:szCs w:val="16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Количество часов: 2</w:t>
      </w: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B52" w:rsidRDefault="00C1301F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4868333" cy="2809998"/>
            <wp:effectExtent l="0" t="0" r="8890" b="0"/>
            <wp:docPr id="7" name="Рисунок 7" descr="Почки: лечение народными средствами | Москв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чки: лечение народными средствами | Москв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68657" cy="2810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ind w:left="567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Разработчик:      </w:t>
      </w:r>
    </w:p>
    <w:p w:rsidR="00025B52" w:rsidRDefault="00025B52" w:rsidP="00025B52">
      <w:pPr>
        <w:spacing w:after="0" w:line="240" w:lineRule="auto"/>
        <w:ind w:left="567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преподаватель                                                              </w:t>
      </w:r>
    </w:p>
    <w:p w:rsidR="00025B52" w:rsidRDefault="00025B52" w:rsidP="00025B52">
      <w:pPr>
        <w:spacing w:after="0" w:line="240" w:lineRule="auto"/>
        <w:ind w:left="5670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32"/>
          <w:szCs w:val="28"/>
        </w:rPr>
        <w:t xml:space="preserve">Дзюба Жанна Викторовна                  </w:t>
      </w: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1301F" w:rsidRDefault="00C1301F" w:rsidP="00025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25B52" w:rsidRDefault="00025B52" w:rsidP="00025B5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2019</w:t>
      </w:r>
    </w:p>
    <w:p w:rsidR="00025B52" w:rsidRDefault="00025B52" w:rsidP="00025B52"/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47"/>
        <w:gridCol w:w="3423"/>
      </w:tblGrid>
      <w:tr w:rsidR="00025B52" w:rsidTr="00025B52">
        <w:trPr>
          <w:trHeight w:val="1958"/>
        </w:trPr>
        <w:tc>
          <w:tcPr>
            <w:tcW w:w="6204" w:type="dxa"/>
            <w:hideMark/>
          </w:tcPr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Рассмотрен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одобрен на заседании </w:t>
            </w:r>
          </w:p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ЦК общепрофессиональных дисциплин</w:t>
            </w:r>
          </w:p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«____» _________2019 года</w:t>
            </w:r>
          </w:p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Протокол  № ______</w:t>
            </w:r>
          </w:p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ЦК</w:t>
            </w:r>
          </w:p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_______________ Медведева Е.Н.</w:t>
            </w:r>
          </w:p>
        </w:tc>
        <w:tc>
          <w:tcPr>
            <w:tcW w:w="3484" w:type="dxa"/>
          </w:tcPr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25B52" w:rsidRDefault="00025B5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Разработчик: Дзюба Жанна Викторовна</w:t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Рецензент: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tabs>
          <w:tab w:val="left" w:pos="6204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Согласовано:</w:t>
      </w: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методист</w:t>
      </w:r>
    </w:p>
    <w:p w:rsidR="00025B52" w:rsidRDefault="00025B52" w:rsidP="00025B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Белозор И.И.</w:t>
      </w:r>
    </w:p>
    <w:p w:rsidR="00025B52" w:rsidRDefault="00025B52" w:rsidP="00025B52">
      <w:pPr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 «___» _________ 20___г.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C1301F" w:rsidRDefault="00C1301F" w:rsidP="00200B76">
      <w:pPr>
        <w:tabs>
          <w:tab w:val="left" w:pos="620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1301F" w:rsidRDefault="00C1301F" w:rsidP="00200B76">
      <w:pPr>
        <w:tabs>
          <w:tab w:val="left" w:pos="620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0B76" w:rsidRPr="00BA6BBF" w:rsidRDefault="00200B76" w:rsidP="00200B76">
      <w:pPr>
        <w:tabs>
          <w:tab w:val="left" w:pos="620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BBF">
        <w:rPr>
          <w:rFonts w:ascii="Times New Roman" w:hAnsi="Times New Roman" w:cs="Times New Roman"/>
          <w:b/>
          <w:sz w:val="28"/>
          <w:szCs w:val="28"/>
        </w:rPr>
        <w:t>Содержание</w:t>
      </w:r>
    </w:p>
    <w:p w:rsidR="00200B76" w:rsidRDefault="00200B76" w:rsidP="00200B76">
      <w:pPr>
        <w:pStyle w:val="a3"/>
        <w:ind w:left="735"/>
        <w:jc w:val="center"/>
        <w:rPr>
          <w:b/>
          <w:sz w:val="28"/>
          <w:szCs w:val="28"/>
          <w:lang w:val="ru-RU"/>
        </w:rPr>
      </w:pPr>
    </w:p>
    <w:p w:rsidR="00200B76" w:rsidRDefault="00200B76" w:rsidP="00200B76">
      <w:pPr>
        <w:pStyle w:val="a3"/>
        <w:ind w:left="735"/>
        <w:jc w:val="center"/>
        <w:rPr>
          <w:b/>
          <w:sz w:val="28"/>
          <w:szCs w:val="28"/>
          <w:lang w:val="ru-RU"/>
        </w:rPr>
      </w:pPr>
    </w:p>
    <w:tbl>
      <w:tblPr>
        <w:tblStyle w:val="a6"/>
        <w:tblW w:w="0" w:type="auto"/>
        <w:tblInd w:w="-714" w:type="dxa"/>
        <w:tblLook w:val="04A0" w:firstRow="1" w:lastRow="0" w:firstColumn="1" w:lastColumn="0" w:noHBand="0" w:noVBand="1"/>
      </w:tblPr>
      <w:tblGrid>
        <w:gridCol w:w="496"/>
        <w:gridCol w:w="9121"/>
        <w:gridCol w:w="654"/>
      </w:tblGrid>
      <w:tr w:rsidR="00200B76" w:rsidTr="00DA46DC">
        <w:tc>
          <w:tcPr>
            <w:tcW w:w="496" w:type="dxa"/>
          </w:tcPr>
          <w:p w:rsidR="00200B76" w:rsidRPr="00186C3C" w:rsidRDefault="00200B76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 w:rsidRPr="00186C3C">
              <w:rPr>
                <w:sz w:val="28"/>
                <w:szCs w:val="28"/>
                <w:lang w:val="ru-RU"/>
              </w:rPr>
              <w:t>1</w:t>
            </w:r>
          </w:p>
        </w:tc>
        <w:tc>
          <w:tcPr>
            <w:tcW w:w="9121" w:type="dxa"/>
          </w:tcPr>
          <w:p w:rsidR="00200B76" w:rsidRPr="00186C3C" w:rsidRDefault="00200B76" w:rsidP="002A6C09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Пояснительная записка</w:t>
            </w:r>
          </w:p>
        </w:tc>
        <w:tc>
          <w:tcPr>
            <w:tcW w:w="654" w:type="dxa"/>
          </w:tcPr>
          <w:p w:rsidR="00200B76" w:rsidRPr="00186C3C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4</w:t>
            </w:r>
          </w:p>
        </w:tc>
      </w:tr>
      <w:tr w:rsidR="00200B76" w:rsidTr="00DA46DC">
        <w:tc>
          <w:tcPr>
            <w:tcW w:w="496" w:type="dxa"/>
          </w:tcPr>
          <w:p w:rsidR="00200B76" w:rsidRPr="00186C3C" w:rsidRDefault="00200B76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 w:rsidRPr="00186C3C">
              <w:rPr>
                <w:sz w:val="28"/>
                <w:szCs w:val="28"/>
                <w:lang w:val="ru-RU"/>
              </w:rPr>
              <w:t>2</w:t>
            </w:r>
          </w:p>
        </w:tc>
        <w:tc>
          <w:tcPr>
            <w:tcW w:w="9121" w:type="dxa"/>
          </w:tcPr>
          <w:p w:rsidR="00200B76" w:rsidRPr="00186C3C" w:rsidRDefault="00200B76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Выписка</w:t>
            </w:r>
            <w:r w:rsidRPr="00186C3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из рабочей программы</w:t>
            </w:r>
          </w:p>
        </w:tc>
        <w:tc>
          <w:tcPr>
            <w:tcW w:w="654" w:type="dxa"/>
          </w:tcPr>
          <w:p w:rsidR="00200B76" w:rsidRPr="00186C3C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</w:tr>
      <w:tr w:rsidR="00200B76" w:rsidTr="00DA46DC">
        <w:tc>
          <w:tcPr>
            <w:tcW w:w="496" w:type="dxa"/>
          </w:tcPr>
          <w:p w:rsidR="00200B76" w:rsidRPr="00186C3C" w:rsidRDefault="00200B76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 w:rsidRPr="00186C3C">
              <w:rPr>
                <w:sz w:val="28"/>
                <w:szCs w:val="28"/>
                <w:lang w:val="ru-RU"/>
              </w:rPr>
              <w:t>3</w:t>
            </w:r>
          </w:p>
        </w:tc>
        <w:tc>
          <w:tcPr>
            <w:tcW w:w="9121" w:type="dxa"/>
          </w:tcPr>
          <w:p w:rsidR="00200B76" w:rsidRPr="00186C3C" w:rsidRDefault="00200B76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Методическая разработка</w:t>
            </w:r>
            <w:r w:rsidRPr="00186C3C">
              <w:rPr>
                <w:rFonts w:ascii="Times New Roman" w:hAnsi="Times New Roman" w:cs="Times New Roman"/>
                <w:sz w:val="28"/>
                <w:szCs w:val="28"/>
              </w:rPr>
              <w:t xml:space="preserve"> занятия</w:t>
            </w:r>
          </w:p>
        </w:tc>
        <w:tc>
          <w:tcPr>
            <w:tcW w:w="654" w:type="dxa"/>
          </w:tcPr>
          <w:p w:rsidR="00200B76" w:rsidRPr="00186C3C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</w:tr>
      <w:tr w:rsidR="00200B76" w:rsidTr="00DA46DC">
        <w:tc>
          <w:tcPr>
            <w:tcW w:w="496" w:type="dxa"/>
          </w:tcPr>
          <w:p w:rsidR="00200B76" w:rsidRDefault="00200B76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5</w:t>
            </w:r>
          </w:p>
        </w:tc>
        <w:tc>
          <w:tcPr>
            <w:tcW w:w="9121" w:type="dxa"/>
          </w:tcPr>
          <w:p w:rsidR="00200B76" w:rsidRDefault="00200B76" w:rsidP="00D17243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Приложение 1</w:t>
            </w:r>
            <w:r w:rsidR="005F46D2">
              <w:rPr>
                <w:sz w:val="28"/>
                <w:szCs w:val="28"/>
                <w:lang w:val="ru-RU"/>
              </w:rPr>
              <w:t>.</w:t>
            </w:r>
            <w:r w:rsidR="00DA46DC">
              <w:rPr>
                <w:sz w:val="28"/>
                <w:szCs w:val="28"/>
                <w:lang w:val="ru-RU"/>
              </w:rPr>
              <w:t xml:space="preserve"> Мотивация</w:t>
            </w:r>
          </w:p>
        </w:tc>
        <w:tc>
          <w:tcPr>
            <w:tcW w:w="654" w:type="dxa"/>
          </w:tcPr>
          <w:p w:rsidR="00200B76" w:rsidRDefault="008E3587" w:rsidP="00D17243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13</w:t>
            </w:r>
          </w:p>
        </w:tc>
      </w:tr>
      <w:tr w:rsidR="00200B76" w:rsidTr="00DA46DC">
        <w:tc>
          <w:tcPr>
            <w:tcW w:w="496" w:type="dxa"/>
          </w:tcPr>
          <w:p w:rsidR="00200B76" w:rsidRDefault="00200B76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6</w:t>
            </w:r>
          </w:p>
        </w:tc>
        <w:tc>
          <w:tcPr>
            <w:tcW w:w="9121" w:type="dxa"/>
          </w:tcPr>
          <w:p w:rsidR="00200B76" w:rsidRDefault="00200B76" w:rsidP="00DA46DC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2. </w:t>
            </w:r>
            <w:r w:rsidR="00DA46DC">
              <w:rPr>
                <w:sz w:val="28"/>
                <w:szCs w:val="28"/>
                <w:lang w:val="ru-RU"/>
              </w:rPr>
              <w:t>Фронтальный опрос</w:t>
            </w:r>
          </w:p>
        </w:tc>
        <w:tc>
          <w:tcPr>
            <w:tcW w:w="654" w:type="dxa"/>
          </w:tcPr>
          <w:p w:rsidR="00200B76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14</w:t>
            </w:r>
          </w:p>
        </w:tc>
      </w:tr>
      <w:tr w:rsidR="00200B76" w:rsidTr="00DA46DC">
        <w:tc>
          <w:tcPr>
            <w:tcW w:w="496" w:type="dxa"/>
          </w:tcPr>
          <w:p w:rsidR="00200B76" w:rsidRDefault="00200B76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7</w:t>
            </w:r>
          </w:p>
        </w:tc>
        <w:tc>
          <w:tcPr>
            <w:tcW w:w="9121" w:type="dxa"/>
          </w:tcPr>
          <w:p w:rsidR="00200B76" w:rsidRDefault="00200B76" w:rsidP="005F46D2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3. </w:t>
            </w:r>
            <w:r w:rsidR="00DA46DC">
              <w:rPr>
                <w:sz w:val="28"/>
                <w:szCs w:val="28"/>
                <w:lang w:val="ru-RU"/>
              </w:rPr>
              <w:t>Фронтальный опрос (эталоны ответов)</w:t>
            </w:r>
          </w:p>
        </w:tc>
        <w:tc>
          <w:tcPr>
            <w:tcW w:w="654" w:type="dxa"/>
          </w:tcPr>
          <w:p w:rsidR="00200B76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15</w:t>
            </w:r>
          </w:p>
        </w:tc>
      </w:tr>
      <w:tr w:rsidR="00200B76" w:rsidTr="00DA46DC">
        <w:tc>
          <w:tcPr>
            <w:tcW w:w="496" w:type="dxa"/>
          </w:tcPr>
          <w:p w:rsidR="00200B76" w:rsidRDefault="005F46D2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8</w:t>
            </w:r>
          </w:p>
        </w:tc>
        <w:tc>
          <w:tcPr>
            <w:tcW w:w="9121" w:type="dxa"/>
          </w:tcPr>
          <w:p w:rsidR="00200B76" w:rsidRDefault="005F46D2" w:rsidP="00DA46DC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4. </w:t>
            </w:r>
            <w:r w:rsidR="00DA46DC">
              <w:rPr>
                <w:sz w:val="28"/>
                <w:szCs w:val="28"/>
                <w:lang w:val="ru-RU"/>
              </w:rPr>
              <w:t>Текст лекции</w:t>
            </w:r>
          </w:p>
        </w:tc>
        <w:tc>
          <w:tcPr>
            <w:tcW w:w="654" w:type="dxa"/>
          </w:tcPr>
          <w:p w:rsidR="00200B76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16</w:t>
            </w:r>
          </w:p>
        </w:tc>
      </w:tr>
      <w:tr w:rsidR="005F46D2" w:rsidTr="00DA46DC">
        <w:tc>
          <w:tcPr>
            <w:tcW w:w="496" w:type="dxa"/>
          </w:tcPr>
          <w:p w:rsidR="005F46D2" w:rsidRDefault="005F46D2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9</w:t>
            </w:r>
          </w:p>
        </w:tc>
        <w:tc>
          <w:tcPr>
            <w:tcW w:w="9121" w:type="dxa"/>
          </w:tcPr>
          <w:p w:rsidR="005F46D2" w:rsidRDefault="005F46D2" w:rsidP="00DA46DC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5. </w:t>
            </w:r>
            <w:r w:rsidR="00DA46DC">
              <w:rPr>
                <w:sz w:val="28"/>
                <w:szCs w:val="28"/>
                <w:lang w:val="ru-RU"/>
              </w:rPr>
              <w:t>Поставленные в ходе лекции проблемы</w:t>
            </w:r>
          </w:p>
        </w:tc>
        <w:tc>
          <w:tcPr>
            <w:tcW w:w="654" w:type="dxa"/>
          </w:tcPr>
          <w:p w:rsidR="005F46D2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28</w:t>
            </w:r>
          </w:p>
        </w:tc>
      </w:tr>
      <w:tr w:rsidR="005F46D2" w:rsidTr="00DA46DC">
        <w:tc>
          <w:tcPr>
            <w:tcW w:w="496" w:type="dxa"/>
          </w:tcPr>
          <w:p w:rsidR="005F46D2" w:rsidRDefault="005F46D2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10</w:t>
            </w:r>
          </w:p>
        </w:tc>
        <w:tc>
          <w:tcPr>
            <w:tcW w:w="9121" w:type="dxa"/>
          </w:tcPr>
          <w:p w:rsidR="005F46D2" w:rsidRDefault="005F46D2" w:rsidP="00C14D0C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6. </w:t>
            </w:r>
            <w:r w:rsidR="00C14D0C">
              <w:rPr>
                <w:sz w:val="28"/>
                <w:szCs w:val="28"/>
                <w:lang w:val="ru-RU"/>
              </w:rPr>
              <w:t>Обобщение и систематизация изученного материала</w:t>
            </w:r>
          </w:p>
        </w:tc>
        <w:tc>
          <w:tcPr>
            <w:tcW w:w="654" w:type="dxa"/>
          </w:tcPr>
          <w:p w:rsidR="005F46D2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29</w:t>
            </w:r>
          </w:p>
        </w:tc>
      </w:tr>
      <w:tr w:rsidR="005F46D2" w:rsidTr="00DA46DC">
        <w:tc>
          <w:tcPr>
            <w:tcW w:w="496" w:type="dxa"/>
          </w:tcPr>
          <w:p w:rsidR="005F46D2" w:rsidRDefault="005F46D2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11</w:t>
            </w:r>
          </w:p>
        </w:tc>
        <w:tc>
          <w:tcPr>
            <w:tcW w:w="9121" w:type="dxa"/>
          </w:tcPr>
          <w:p w:rsidR="005F46D2" w:rsidRDefault="005F46D2" w:rsidP="000D6373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7. </w:t>
            </w:r>
            <w:r w:rsidR="00C14D0C">
              <w:rPr>
                <w:sz w:val="28"/>
                <w:szCs w:val="28"/>
                <w:lang w:val="ru-RU"/>
              </w:rPr>
              <w:t>Обобщение и систематизация изученного материала (эт</w:t>
            </w:r>
            <w:r w:rsidR="00C14D0C">
              <w:rPr>
                <w:sz w:val="28"/>
                <w:szCs w:val="28"/>
                <w:lang w:val="ru-RU"/>
              </w:rPr>
              <w:t>а</w:t>
            </w:r>
            <w:r w:rsidR="00C14D0C">
              <w:rPr>
                <w:sz w:val="28"/>
                <w:szCs w:val="28"/>
                <w:lang w:val="ru-RU"/>
              </w:rPr>
              <w:t>лоны ответов)</w:t>
            </w:r>
          </w:p>
        </w:tc>
        <w:tc>
          <w:tcPr>
            <w:tcW w:w="654" w:type="dxa"/>
          </w:tcPr>
          <w:p w:rsidR="005F46D2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30</w:t>
            </w:r>
          </w:p>
        </w:tc>
      </w:tr>
      <w:tr w:rsidR="005F46D2" w:rsidTr="00DA46DC">
        <w:tc>
          <w:tcPr>
            <w:tcW w:w="496" w:type="dxa"/>
          </w:tcPr>
          <w:p w:rsidR="005F46D2" w:rsidRDefault="005F46D2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12</w:t>
            </w:r>
          </w:p>
        </w:tc>
        <w:tc>
          <w:tcPr>
            <w:tcW w:w="9121" w:type="dxa"/>
          </w:tcPr>
          <w:p w:rsidR="005F46D2" w:rsidRDefault="00253863" w:rsidP="00C14D0C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 xml:space="preserve">Приложение 8. </w:t>
            </w:r>
            <w:r w:rsidR="00C14D0C">
              <w:rPr>
                <w:sz w:val="28"/>
                <w:szCs w:val="28"/>
                <w:lang w:val="ru-RU"/>
              </w:rPr>
              <w:t>Методические указания к самостоятельной внеаудито</w:t>
            </w:r>
            <w:r w:rsidR="00C14D0C">
              <w:rPr>
                <w:sz w:val="28"/>
                <w:szCs w:val="28"/>
                <w:lang w:val="ru-RU"/>
              </w:rPr>
              <w:t>р</w:t>
            </w:r>
            <w:r w:rsidR="00C14D0C">
              <w:rPr>
                <w:sz w:val="28"/>
                <w:szCs w:val="28"/>
                <w:lang w:val="ru-RU"/>
              </w:rPr>
              <w:t>ной работе. Практическое занятие №27</w:t>
            </w:r>
          </w:p>
        </w:tc>
        <w:tc>
          <w:tcPr>
            <w:tcW w:w="654" w:type="dxa"/>
          </w:tcPr>
          <w:p w:rsidR="005F46D2" w:rsidRDefault="008E3587" w:rsidP="002A6C09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31</w:t>
            </w:r>
          </w:p>
        </w:tc>
      </w:tr>
      <w:tr w:rsidR="00200B76" w:rsidTr="00DA46DC">
        <w:tc>
          <w:tcPr>
            <w:tcW w:w="496" w:type="dxa"/>
          </w:tcPr>
          <w:p w:rsidR="00200B76" w:rsidRDefault="00173877" w:rsidP="00173877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21</w:t>
            </w:r>
          </w:p>
        </w:tc>
        <w:tc>
          <w:tcPr>
            <w:tcW w:w="9121" w:type="dxa"/>
          </w:tcPr>
          <w:p w:rsidR="00200B76" w:rsidRDefault="00200B76" w:rsidP="002A6C09">
            <w:pPr>
              <w:pStyle w:val="a3"/>
              <w:rPr>
                <w:sz w:val="28"/>
                <w:szCs w:val="28"/>
                <w:lang w:val="ru-RU"/>
              </w:rPr>
            </w:pPr>
            <w:r>
              <w:rPr>
                <w:sz w:val="28"/>
                <w:szCs w:val="28"/>
                <w:lang w:val="ru-RU"/>
              </w:rPr>
              <w:t>Рецензия</w:t>
            </w:r>
          </w:p>
        </w:tc>
        <w:tc>
          <w:tcPr>
            <w:tcW w:w="654" w:type="dxa"/>
          </w:tcPr>
          <w:p w:rsidR="00200B76" w:rsidRDefault="00200B76" w:rsidP="00173877">
            <w:pPr>
              <w:pStyle w:val="a3"/>
              <w:jc w:val="center"/>
              <w:rPr>
                <w:sz w:val="28"/>
                <w:szCs w:val="28"/>
                <w:lang w:val="ru-RU"/>
              </w:rPr>
            </w:pPr>
          </w:p>
        </w:tc>
      </w:tr>
    </w:tbl>
    <w:p w:rsidR="00200B76" w:rsidRDefault="00200B76"/>
    <w:p w:rsidR="00200B76" w:rsidRDefault="00200B76"/>
    <w:p w:rsidR="00200B76" w:rsidRDefault="00200B76"/>
    <w:p w:rsidR="00200B76" w:rsidRDefault="00200B76"/>
    <w:p w:rsidR="00200B76" w:rsidRDefault="00200B76"/>
    <w:p w:rsidR="00200B76" w:rsidRDefault="00200B76"/>
    <w:p w:rsidR="00200B76" w:rsidRDefault="00200B76"/>
    <w:p w:rsidR="00200B76" w:rsidRDefault="00200B76"/>
    <w:p w:rsidR="00200B76" w:rsidRDefault="00200B76"/>
    <w:p w:rsidR="00FC2892" w:rsidRDefault="00FC2892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C2892" w:rsidRDefault="00FC2892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14D0C" w:rsidRDefault="00C14D0C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0B76" w:rsidRDefault="00200B76" w:rsidP="00200B76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74546">
        <w:rPr>
          <w:rFonts w:ascii="Times New Roman" w:hAnsi="Times New Roman" w:cs="Times New Roman"/>
          <w:b/>
          <w:sz w:val="24"/>
          <w:szCs w:val="24"/>
        </w:rPr>
        <w:t>ПОЯСНИТЕЛЬНАЯ ЗАПИСКА</w:t>
      </w:r>
    </w:p>
    <w:p w:rsidR="00200B76" w:rsidRDefault="00200B76" w:rsidP="008779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F17B1">
        <w:rPr>
          <w:rFonts w:ascii="Times New Roman" w:hAnsi="Times New Roman" w:cs="Times New Roman"/>
          <w:sz w:val="28"/>
          <w:szCs w:val="28"/>
        </w:rPr>
        <w:t xml:space="preserve">Методическая разработка </w:t>
      </w:r>
      <w:r w:rsidR="00877905">
        <w:rPr>
          <w:rFonts w:ascii="Times New Roman" w:hAnsi="Times New Roman" w:cs="Times New Roman"/>
          <w:sz w:val="28"/>
          <w:szCs w:val="28"/>
        </w:rPr>
        <w:t>лекционного</w:t>
      </w:r>
      <w:r w:rsidRPr="000F17B1">
        <w:rPr>
          <w:rFonts w:ascii="Times New Roman" w:hAnsi="Times New Roman" w:cs="Times New Roman"/>
          <w:sz w:val="28"/>
          <w:szCs w:val="28"/>
        </w:rPr>
        <w:t xml:space="preserve"> занятия по теме </w:t>
      </w:r>
      <w:r w:rsidRPr="000F17B1">
        <w:rPr>
          <w:rFonts w:ascii="Times New Roman" w:eastAsia="Calibri" w:hAnsi="Times New Roman" w:cs="Times New Roman"/>
          <w:bCs/>
          <w:sz w:val="28"/>
          <w:szCs w:val="28"/>
        </w:rPr>
        <w:t>«</w:t>
      </w:r>
      <w:r w:rsidR="00877905">
        <w:rPr>
          <w:rFonts w:ascii="Times New Roman" w:eastAsia="Calibri" w:hAnsi="Times New Roman" w:cs="Times New Roman"/>
          <w:bCs/>
          <w:sz w:val="28"/>
          <w:szCs w:val="28"/>
        </w:rPr>
        <w:t>Физиология мочеобразования и мочевыделения</w:t>
      </w:r>
      <w:r w:rsidRPr="000F17B1">
        <w:rPr>
          <w:rFonts w:ascii="Times New Roman" w:hAnsi="Times New Roman" w:cs="Times New Roman"/>
          <w:bCs/>
          <w:sz w:val="28"/>
          <w:szCs w:val="28"/>
        </w:rPr>
        <w:t xml:space="preserve">» </w:t>
      </w:r>
      <w:r w:rsidRPr="000F17B1">
        <w:rPr>
          <w:rFonts w:ascii="Times New Roman" w:hAnsi="Times New Roman" w:cs="Times New Roman"/>
          <w:sz w:val="28"/>
          <w:szCs w:val="28"/>
        </w:rPr>
        <w:t>составлена   в соответствии с требован</w:t>
      </w:r>
      <w:r w:rsidRPr="000F17B1">
        <w:rPr>
          <w:rFonts w:ascii="Times New Roman" w:hAnsi="Times New Roman" w:cs="Times New Roman"/>
          <w:sz w:val="28"/>
          <w:szCs w:val="28"/>
        </w:rPr>
        <w:t>и</w:t>
      </w:r>
      <w:r w:rsidRPr="000F17B1">
        <w:rPr>
          <w:rFonts w:ascii="Times New Roman" w:hAnsi="Times New Roman" w:cs="Times New Roman"/>
          <w:sz w:val="28"/>
          <w:szCs w:val="28"/>
        </w:rPr>
        <w:t>ями ФГОС СПО и учебным планом по специальности 3</w:t>
      </w:r>
      <w:r w:rsidR="00877905">
        <w:rPr>
          <w:rFonts w:ascii="Times New Roman" w:hAnsi="Times New Roman" w:cs="Times New Roman"/>
          <w:sz w:val="28"/>
          <w:szCs w:val="28"/>
        </w:rPr>
        <w:t>4</w:t>
      </w:r>
      <w:r w:rsidRPr="000F17B1">
        <w:rPr>
          <w:rFonts w:ascii="Times New Roman" w:hAnsi="Times New Roman" w:cs="Times New Roman"/>
          <w:sz w:val="28"/>
          <w:szCs w:val="28"/>
        </w:rPr>
        <w:t xml:space="preserve">.02.01 </w:t>
      </w:r>
      <w:r w:rsidR="00877905">
        <w:rPr>
          <w:rFonts w:ascii="Times New Roman" w:hAnsi="Times New Roman" w:cs="Times New Roman"/>
          <w:sz w:val="28"/>
          <w:szCs w:val="28"/>
        </w:rPr>
        <w:t>Сестринское</w:t>
      </w:r>
      <w:r w:rsidRPr="000F17B1">
        <w:rPr>
          <w:rFonts w:ascii="Times New Roman" w:hAnsi="Times New Roman" w:cs="Times New Roman"/>
          <w:sz w:val="28"/>
          <w:szCs w:val="28"/>
        </w:rPr>
        <w:t xml:space="preserve"> дело (</w:t>
      </w:r>
      <w:r w:rsidR="00877905">
        <w:rPr>
          <w:rFonts w:ascii="Times New Roman" w:hAnsi="Times New Roman" w:cs="Times New Roman"/>
          <w:sz w:val="28"/>
          <w:szCs w:val="28"/>
        </w:rPr>
        <w:t>базовой</w:t>
      </w:r>
      <w:r w:rsidRPr="000F17B1">
        <w:rPr>
          <w:rFonts w:ascii="Times New Roman" w:hAnsi="Times New Roman" w:cs="Times New Roman"/>
          <w:sz w:val="28"/>
          <w:szCs w:val="28"/>
        </w:rPr>
        <w:t xml:space="preserve"> подго</w:t>
      </w:r>
      <w:r w:rsidR="00877905">
        <w:rPr>
          <w:rFonts w:ascii="Times New Roman" w:hAnsi="Times New Roman" w:cs="Times New Roman"/>
          <w:sz w:val="28"/>
          <w:szCs w:val="28"/>
        </w:rPr>
        <w:t xml:space="preserve">товки). </w:t>
      </w:r>
      <w:r w:rsidRPr="000F17B1">
        <w:rPr>
          <w:rFonts w:ascii="Times New Roman" w:hAnsi="Times New Roman" w:cs="Times New Roman"/>
          <w:color w:val="000000"/>
          <w:sz w:val="28"/>
          <w:szCs w:val="28"/>
        </w:rPr>
        <w:t>Методическая разработка предназначена для пр</w:t>
      </w:r>
      <w:r w:rsidRPr="000F17B1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0F17B1">
        <w:rPr>
          <w:rFonts w:ascii="Times New Roman" w:hAnsi="Times New Roman" w:cs="Times New Roman"/>
          <w:color w:val="000000"/>
          <w:sz w:val="28"/>
          <w:szCs w:val="28"/>
        </w:rPr>
        <w:t xml:space="preserve">подавателей при подготовке и проведении </w:t>
      </w:r>
      <w:r w:rsidR="00877905">
        <w:rPr>
          <w:rFonts w:ascii="Times New Roman" w:hAnsi="Times New Roman" w:cs="Times New Roman"/>
          <w:color w:val="000000"/>
          <w:sz w:val="28"/>
          <w:szCs w:val="28"/>
        </w:rPr>
        <w:t>лекционного</w:t>
      </w:r>
      <w:r w:rsidRPr="000F17B1">
        <w:rPr>
          <w:rFonts w:ascii="Times New Roman" w:hAnsi="Times New Roman" w:cs="Times New Roman"/>
          <w:color w:val="000000"/>
          <w:sz w:val="28"/>
          <w:szCs w:val="28"/>
        </w:rPr>
        <w:t xml:space="preserve"> занятия </w:t>
      </w:r>
      <w:proofErr w:type="gramStart"/>
      <w:r w:rsidRPr="000F17B1">
        <w:rPr>
          <w:rFonts w:ascii="Times New Roman" w:hAnsi="Times New Roman" w:cs="Times New Roman"/>
          <w:color w:val="000000"/>
          <w:sz w:val="28"/>
          <w:szCs w:val="28"/>
        </w:rPr>
        <w:t>по</w:t>
      </w:r>
      <w:proofErr w:type="gramEnd"/>
      <w:r w:rsidRPr="000F17B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77905">
        <w:rPr>
          <w:rFonts w:ascii="Times New Roman" w:hAnsi="Times New Roman"/>
          <w:sz w:val="28"/>
          <w:szCs w:val="28"/>
        </w:rPr>
        <w:t>ОП. 02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Анатомия</w:t>
      </w:r>
      <w:proofErr w:type="gramEnd"/>
      <w:r>
        <w:rPr>
          <w:rFonts w:ascii="Times New Roman" w:hAnsi="Times New Roman"/>
          <w:sz w:val="28"/>
          <w:szCs w:val="28"/>
        </w:rPr>
        <w:t xml:space="preserve"> и физиология человека</w:t>
      </w:r>
      <w:r w:rsidRPr="000F17B1">
        <w:rPr>
          <w:rFonts w:ascii="Times New Roman" w:hAnsi="Times New Roman" w:cs="Times New Roman"/>
          <w:sz w:val="28"/>
          <w:szCs w:val="28"/>
        </w:rPr>
        <w:t xml:space="preserve"> </w:t>
      </w:r>
      <w:r w:rsidR="00877905">
        <w:rPr>
          <w:rFonts w:ascii="Times New Roman" w:hAnsi="Times New Roman" w:cs="Times New Roman"/>
          <w:color w:val="000000"/>
          <w:sz w:val="28"/>
          <w:szCs w:val="28"/>
        </w:rPr>
        <w:t>в 3 семестре на 2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курсе.</w:t>
      </w:r>
    </w:p>
    <w:p w:rsidR="00200B76" w:rsidRDefault="00200B76" w:rsidP="008779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 календарно-тематическому плану на тему: «</w:t>
      </w:r>
      <w:r w:rsidR="006573AC">
        <w:rPr>
          <w:rFonts w:ascii="Times New Roman" w:hAnsi="Times New Roman" w:cs="Times New Roman"/>
          <w:color w:val="000000"/>
          <w:sz w:val="28"/>
          <w:szCs w:val="28"/>
        </w:rPr>
        <w:t>Анатомия и физиология органов мочеобразования и мочевыделения</w:t>
      </w:r>
      <w:r>
        <w:rPr>
          <w:rFonts w:ascii="Times New Roman" w:hAnsi="Times New Roman" w:cs="Times New Roman"/>
          <w:color w:val="000000"/>
          <w:sz w:val="28"/>
          <w:szCs w:val="28"/>
        </w:rPr>
        <w:t>» отво</w:t>
      </w:r>
      <w:r w:rsidR="006573AC">
        <w:rPr>
          <w:rFonts w:ascii="Times New Roman" w:hAnsi="Times New Roman" w:cs="Times New Roman"/>
          <w:color w:val="000000"/>
          <w:sz w:val="28"/>
          <w:szCs w:val="28"/>
        </w:rPr>
        <w:t>дится 8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ча</w:t>
      </w:r>
      <w:r w:rsidR="006573AC">
        <w:rPr>
          <w:rFonts w:ascii="Times New Roman" w:hAnsi="Times New Roman" w:cs="Times New Roman"/>
          <w:color w:val="000000"/>
          <w:sz w:val="28"/>
          <w:szCs w:val="28"/>
        </w:rPr>
        <w:t>сов: 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часа те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6573AC">
        <w:rPr>
          <w:rFonts w:ascii="Times New Roman" w:hAnsi="Times New Roman" w:cs="Times New Roman"/>
          <w:color w:val="000000"/>
          <w:sz w:val="28"/>
          <w:szCs w:val="28"/>
        </w:rPr>
        <w:t>рии, 4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часа практическ</w:t>
      </w:r>
      <w:r w:rsidR="006573AC">
        <w:rPr>
          <w:rFonts w:ascii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заняти</w:t>
      </w:r>
      <w:r w:rsidR="006573AC">
        <w:rPr>
          <w:rFonts w:ascii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C5F3A" w:rsidRDefault="006573AC" w:rsidP="008779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Почки выполняют в организме несколько важных функций: образов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ние мочи (выделение продуктов обмена, избытка воды, минеральных солей и как следствие поддержание постоянного ОЦК, осмотического и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онкотическ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>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давлений крови, кислотно-щелочного равновесия, т.е. гомеостаза), образ</w:t>
      </w:r>
      <w:r>
        <w:rPr>
          <w:rFonts w:ascii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вание гормона ренина, который регулирует АД,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эритропоэтин</w:t>
      </w:r>
      <w:proofErr w:type="spellEnd"/>
      <w:r w:rsidR="007C5F3A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15274F" w:rsidRDefault="007C5F3A" w:rsidP="008779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Образование мочи – сложный физиологический процесс, состоящий из двух этапов и четырех процессов. Различные патологии почек (пиелонефрит,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гломерулонефрит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нефролитиаз) вызывают нарушение механизма образов</w:t>
      </w:r>
      <w:r>
        <w:rPr>
          <w:rFonts w:ascii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hAnsi="Times New Roman" w:cs="Times New Roman"/>
          <w:color w:val="000000"/>
          <w:sz w:val="28"/>
          <w:szCs w:val="28"/>
        </w:rPr>
        <w:t>ния мочи. В результате в организме накапливаются вредные продукты обм</w:t>
      </w:r>
      <w:r>
        <w:rPr>
          <w:rFonts w:ascii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hAnsi="Times New Roman" w:cs="Times New Roman"/>
          <w:color w:val="000000"/>
          <w:sz w:val="28"/>
          <w:szCs w:val="28"/>
        </w:rPr>
        <w:t>на, в</w:t>
      </w:r>
      <w:r w:rsidR="0015274F">
        <w:rPr>
          <w:rFonts w:ascii="Times New Roman" w:hAnsi="Times New Roman" w:cs="Times New Roman"/>
          <w:color w:val="000000"/>
          <w:sz w:val="28"/>
          <w:szCs w:val="28"/>
        </w:rPr>
        <w:t>ызывающие его интоксикацию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15274F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15274F">
        <w:rPr>
          <w:rFonts w:ascii="Times New Roman" w:hAnsi="Times New Roman" w:cs="Times New Roman"/>
          <w:color w:val="000000"/>
          <w:sz w:val="28"/>
          <w:szCs w:val="28"/>
        </w:rPr>
        <w:t>Вследствие</w:t>
      </w:r>
      <w:proofErr w:type="gramEnd"/>
      <w:r w:rsidR="0015274F">
        <w:rPr>
          <w:rFonts w:ascii="Times New Roman" w:hAnsi="Times New Roman" w:cs="Times New Roman"/>
          <w:color w:val="000000"/>
          <w:sz w:val="28"/>
          <w:szCs w:val="28"/>
        </w:rPr>
        <w:t xml:space="preserve"> может наступить острая п</w:t>
      </w:r>
      <w:r w:rsidR="0015274F">
        <w:rPr>
          <w:rFonts w:ascii="Times New Roman" w:hAnsi="Times New Roman" w:cs="Times New Roman"/>
          <w:color w:val="000000"/>
          <w:sz w:val="28"/>
          <w:szCs w:val="28"/>
        </w:rPr>
        <w:t>о</w:t>
      </w:r>
      <w:r w:rsidR="0015274F">
        <w:rPr>
          <w:rFonts w:ascii="Times New Roman" w:hAnsi="Times New Roman" w:cs="Times New Roman"/>
          <w:color w:val="000000"/>
          <w:sz w:val="28"/>
          <w:szCs w:val="28"/>
        </w:rPr>
        <w:t>чечная недостаточность, которая нередко приводит к летальному исходу.</w:t>
      </w:r>
    </w:p>
    <w:p w:rsidR="0015274F" w:rsidRDefault="0015274F" w:rsidP="008779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Знания строения и физиологии почек позволяют разработать проф</w:t>
      </w:r>
      <w:r>
        <w:rPr>
          <w:rFonts w:ascii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hAnsi="Times New Roman" w:cs="Times New Roman"/>
          <w:color w:val="000000"/>
          <w:sz w:val="28"/>
          <w:szCs w:val="28"/>
        </w:rPr>
        <w:t>лактические</w:t>
      </w:r>
      <w:r w:rsidR="00BC3649">
        <w:rPr>
          <w:rFonts w:ascii="Times New Roman" w:hAnsi="Times New Roman" w:cs="Times New Roman"/>
          <w:color w:val="000000"/>
          <w:sz w:val="28"/>
          <w:szCs w:val="28"/>
        </w:rPr>
        <w:t xml:space="preserve"> мероприятия по сохранению и укреплению здоровья населения в этом направлении.</w:t>
      </w:r>
    </w:p>
    <w:p w:rsidR="007C5F3A" w:rsidRPr="0015274F" w:rsidRDefault="0015274F" w:rsidP="0087790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5274F">
        <w:rPr>
          <w:rFonts w:ascii="Times New Roman" w:hAnsi="Times New Roman" w:cs="Times New Roman"/>
          <w:color w:val="000000"/>
          <w:sz w:val="28"/>
          <w:szCs w:val="23"/>
        </w:rPr>
        <w:t xml:space="preserve">Задача медицинской сестры заключается </w:t>
      </w:r>
      <w:r w:rsidR="00BC3649">
        <w:rPr>
          <w:rFonts w:ascii="Times New Roman" w:hAnsi="Times New Roman" w:cs="Times New Roman"/>
          <w:color w:val="000000"/>
          <w:sz w:val="28"/>
          <w:szCs w:val="23"/>
        </w:rPr>
        <w:t xml:space="preserve">не только </w:t>
      </w:r>
      <w:r w:rsidRPr="0015274F">
        <w:rPr>
          <w:rFonts w:ascii="Times New Roman" w:hAnsi="Times New Roman" w:cs="Times New Roman"/>
          <w:color w:val="000000"/>
          <w:sz w:val="28"/>
          <w:szCs w:val="23"/>
        </w:rPr>
        <w:t>в организации и оказании сестринской по</w:t>
      </w:r>
      <w:r w:rsidR="00BC3649">
        <w:rPr>
          <w:rFonts w:ascii="Times New Roman" w:hAnsi="Times New Roman" w:cs="Times New Roman"/>
          <w:color w:val="000000"/>
          <w:sz w:val="28"/>
          <w:szCs w:val="23"/>
        </w:rPr>
        <w:t>мощи, выполнении</w:t>
      </w:r>
      <w:r w:rsidRPr="0015274F">
        <w:rPr>
          <w:rFonts w:ascii="Times New Roman" w:hAnsi="Times New Roman" w:cs="Times New Roman"/>
          <w:color w:val="000000"/>
          <w:sz w:val="28"/>
          <w:szCs w:val="23"/>
        </w:rPr>
        <w:t xml:space="preserve"> плана ухода за пациентами с з</w:t>
      </w:r>
      <w:r w:rsidRPr="0015274F">
        <w:rPr>
          <w:rFonts w:ascii="Times New Roman" w:hAnsi="Times New Roman" w:cs="Times New Roman"/>
          <w:color w:val="000000"/>
          <w:sz w:val="28"/>
          <w:szCs w:val="23"/>
        </w:rPr>
        <w:t>а</w:t>
      </w:r>
      <w:r w:rsidRPr="0015274F">
        <w:rPr>
          <w:rFonts w:ascii="Times New Roman" w:hAnsi="Times New Roman" w:cs="Times New Roman"/>
          <w:color w:val="000000"/>
          <w:sz w:val="28"/>
          <w:szCs w:val="23"/>
        </w:rPr>
        <w:t>болеваниями мочевыделительной систе</w:t>
      </w:r>
      <w:r w:rsidR="00BC3649">
        <w:rPr>
          <w:rFonts w:ascii="Times New Roman" w:hAnsi="Times New Roman" w:cs="Times New Roman"/>
          <w:color w:val="000000"/>
          <w:sz w:val="28"/>
          <w:szCs w:val="23"/>
        </w:rPr>
        <w:t>мы, но и в проведении санитарно-гигиенического воспитания населения, представлении информации в поня</w:t>
      </w:r>
      <w:r w:rsidR="00BC3649">
        <w:rPr>
          <w:rFonts w:ascii="Times New Roman" w:hAnsi="Times New Roman" w:cs="Times New Roman"/>
          <w:color w:val="000000"/>
          <w:sz w:val="28"/>
          <w:szCs w:val="23"/>
        </w:rPr>
        <w:t>т</w:t>
      </w:r>
      <w:r w:rsidR="00BC3649">
        <w:rPr>
          <w:rFonts w:ascii="Times New Roman" w:hAnsi="Times New Roman" w:cs="Times New Roman"/>
          <w:color w:val="000000"/>
          <w:sz w:val="28"/>
          <w:szCs w:val="23"/>
        </w:rPr>
        <w:t>ном для пациента виде.</w:t>
      </w:r>
    </w:p>
    <w:p w:rsidR="00200B76" w:rsidRPr="007827F0" w:rsidRDefault="00200B76" w:rsidP="0087790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7827F0">
        <w:rPr>
          <w:rFonts w:ascii="Times New Roman" w:hAnsi="Times New Roman"/>
          <w:sz w:val="28"/>
          <w:szCs w:val="28"/>
        </w:rPr>
        <w:t>Теорет</w:t>
      </w:r>
      <w:r w:rsidR="00BC3649">
        <w:rPr>
          <w:rFonts w:ascii="Times New Roman" w:hAnsi="Times New Roman"/>
          <w:sz w:val="28"/>
          <w:szCs w:val="28"/>
        </w:rPr>
        <w:t xml:space="preserve">ический материал содержит </w:t>
      </w:r>
      <w:r w:rsidRPr="007827F0">
        <w:rPr>
          <w:rFonts w:ascii="Times New Roman" w:hAnsi="Times New Roman"/>
          <w:sz w:val="28"/>
          <w:szCs w:val="28"/>
        </w:rPr>
        <w:t>большой объем информации</w:t>
      </w:r>
      <w:r w:rsidR="00BC3649">
        <w:rPr>
          <w:rFonts w:ascii="Times New Roman" w:hAnsi="Times New Roman"/>
          <w:sz w:val="28"/>
          <w:szCs w:val="28"/>
        </w:rPr>
        <w:t>, кот</w:t>
      </w:r>
      <w:r w:rsidR="00BC3649">
        <w:rPr>
          <w:rFonts w:ascii="Times New Roman" w:hAnsi="Times New Roman"/>
          <w:sz w:val="28"/>
          <w:szCs w:val="28"/>
        </w:rPr>
        <w:t>о</w:t>
      </w:r>
      <w:r w:rsidR="00BC3649">
        <w:rPr>
          <w:rFonts w:ascii="Times New Roman" w:hAnsi="Times New Roman"/>
          <w:sz w:val="28"/>
          <w:szCs w:val="28"/>
        </w:rPr>
        <w:t>рый не может</w:t>
      </w:r>
      <w:r w:rsidR="00B63554">
        <w:rPr>
          <w:rFonts w:ascii="Times New Roman" w:hAnsi="Times New Roman"/>
          <w:sz w:val="28"/>
          <w:szCs w:val="28"/>
        </w:rPr>
        <w:t xml:space="preserve"> быть усвоен только на лекции</w:t>
      </w:r>
      <w:r w:rsidRPr="007827F0">
        <w:rPr>
          <w:rFonts w:ascii="Times New Roman" w:hAnsi="Times New Roman"/>
          <w:sz w:val="28"/>
          <w:szCs w:val="28"/>
        </w:rPr>
        <w:t>.</w:t>
      </w:r>
      <w:r w:rsidR="00B63554">
        <w:rPr>
          <w:rFonts w:ascii="Times New Roman" w:hAnsi="Times New Roman"/>
          <w:sz w:val="28"/>
          <w:szCs w:val="28"/>
        </w:rPr>
        <w:t xml:space="preserve"> Поэтому н</w:t>
      </w:r>
      <w:r w:rsidRPr="007827F0">
        <w:rPr>
          <w:rFonts w:ascii="Times New Roman" w:hAnsi="Times New Roman"/>
          <w:sz w:val="28"/>
          <w:szCs w:val="28"/>
        </w:rPr>
        <w:t>а практическом зан</w:t>
      </w:r>
      <w:r w:rsidRPr="007827F0">
        <w:rPr>
          <w:rFonts w:ascii="Times New Roman" w:hAnsi="Times New Roman"/>
          <w:sz w:val="28"/>
          <w:szCs w:val="28"/>
        </w:rPr>
        <w:t>я</w:t>
      </w:r>
      <w:r w:rsidRPr="007827F0">
        <w:rPr>
          <w:rFonts w:ascii="Times New Roman" w:hAnsi="Times New Roman"/>
          <w:sz w:val="28"/>
          <w:szCs w:val="28"/>
        </w:rPr>
        <w:t xml:space="preserve">тии студенты совершенствуют </w:t>
      </w:r>
      <w:proofErr w:type="gramStart"/>
      <w:r w:rsidR="000E5C68">
        <w:rPr>
          <w:rFonts w:ascii="Times New Roman" w:hAnsi="Times New Roman"/>
          <w:sz w:val="28"/>
          <w:szCs w:val="28"/>
        </w:rPr>
        <w:t>т</w:t>
      </w:r>
      <w:r w:rsidRPr="007827F0">
        <w:rPr>
          <w:rFonts w:ascii="Times New Roman" w:hAnsi="Times New Roman"/>
          <w:sz w:val="28"/>
          <w:szCs w:val="28"/>
        </w:rPr>
        <w:t>еоретические знания</w:t>
      </w:r>
      <w:r w:rsidR="00B63554">
        <w:rPr>
          <w:rFonts w:ascii="Times New Roman" w:hAnsi="Times New Roman"/>
          <w:sz w:val="28"/>
          <w:szCs w:val="28"/>
        </w:rPr>
        <w:t>, полученные на лекции</w:t>
      </w:r>
      <w:r w:rsidRPr="007827F0">
        <w:rPr>
          <w:rFonts w:ascii="Times New Roman" w:hAnsi="Times New Roman"/>
          <w:sz w:val="28"/>
          <w:szCs w:val="28"/>
        </w:rPr>
        <w:t xml:space="preserve"> и </w:t>
      </w:r>
      <w:r w:rsidR="00B63554">
        <w:rPr>
          <w:rFonts w:ascii="Times New Roman" w:hAnsi="Times New Roman"/>
          <w:sz w:val="28"/>
          <w:szCs w:val="28"/>
        </w:rPr>
        <w:t>приобретают</w:t>
      </w:r>
      <w:proofErr w:type="gramEnd"/>
      <w:r w:rsidR="00B63554">
        <w:rPr>
          <w:rFonts w:ascii="Times New Roman" w:hAnsi="Times New Roman"/>
          <w:sz w:val="28"/>
          <w:szCs w:val="28"/>
        </w:rPr>
        <w:t xml:space="preserve"> </w:t>
      </w:r>
      <w:r w:rsidR="000E5C68">
        <w:rPr>
          <w:rFonts w:ascii="Times New Roman" w:hAnsi="Times New Roman"/>
          <w:sz w:val="28"/>
          <w:szCs w:val="28"/>
        </w:rPr>
        <w:t xml:space="preserve">практические </w:t>
      </w:r>
      <w:r w:rsidRPr="007827F0">
        <w:rPr>
          <w:rFonts w:ascii="Times New Roman" w:hAnsi="Times New Roman"/>
          <w:sz w:val="28"/>
          <w:szCs w:val="28"/>
        </w:rPr>
        <w:t>уме</w:t>
      </w:r>
      <w:r w:rsidR="00B63554">
        <w:rPr>
          <w:rFonts w:ascii="Times New Roman" w:hAnsi="Times New Roman"/>
          <w:sz w:val="28"/>
          <w:szCs w:val="28"/>
        </w:rPr>
        <w:t>ния</w:t>
      </w:r>
      <w:r w:rsidR="000E5C68">
        <w:rPr>
          <w:rFonts w:ascii="Times New Roman" w:hAnsi="Times New Roman"/>
          <w:sz w:val="28"/>
          <w:szCs w:val="28"/>
        </w:rPr>
        <w:t>, необходимые в деятельности медици</w:t>
      </w:r>
      <w:r w:rsidR="000E5C68">
        <w:rPr>
          <w:rFonts w:ascii="Times New Roman" w:hAnsi="Times New Roman"/>
          <w:sz w:val="28"/>
          <w:szCs w:val="28"/>
        </w:rPr>
        <w:t>н</w:t>
      </w:r>
      <w:r w:rsidR="000E5C68">
        <w:rPr>
          <w:rFonts w:ascii="Times New Roman" w:hAnsi="Times New Roman"/>
          <w:sz w:val="28"/>
          <w:szCs w:val="28"/>
        </w:rPr>
        <w:t>ской сестры</w:t>
      </w:r>
      <w:r w:rsidRPr="007827F0">
        <w:rPr>
          <w:rFonts w:ascii="Times New Roman" w:hAnsi="Times New Roman"/>
          <w:sz w:val="28"/>
          <w:szCs w:val="28"/>
        </w:rPr>
        <w:t>. Продолжается развитие умений работы с наглядными пособи</w:t>
      </w:r>
      <w:r w:rsidRPr="007827F0"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ми</w:t>
      </w:r>
      <w:r w:rsidR="000E5C68">
        <w:rPr>
          <w:rFonts w:ascii="Times New Roman" w:hAnsi="Times New Roman"/>
          <w:sz w:val="28"/>
          <w:szCs w:val="28"/>
        </w:rPr>
        <w:t xml:space="preserve"> и лабораторным оборудованием.</w:t>
      </w:r>
    </w:p>
    <w:p w:rsidR="00A50290" w:rsidRDefault="00200B76" w:rsidP="00A5029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На </w:t>
      </w:r>
      <w:r w:rsidR="000E5C68">
        <w:rPr>
          <w:rFonts w:ascii="Times New Roman" w:hAnsi="Times New Roman"/>
          <w:sz w:val="28"/>
        </w:rPr>
        <w:t>лекционном</w:t>
      </w:r>
      <w:r w:rsidRPr="00F70319">
        <w:rPr>
          <w:rFonts w:ascii="Times New Roman" w:hAnsi="Times New Roman"/>
          <w:sz w:val="28"/>
        </w:rPr>
        <w:t xml:space="preserve"> занятии  используются </w:t>
      </w:r>
      <w:r w:rsidR="000E5C68">
        <w:rPr>
          <w:rFonts w:ascii="Times New Roman" w:hAnsi="Times New Roman"/>
          <w:sz w:val="28"/>
        </w:rPr>
        <w:t xml:space="preserve">личностно-ориентированный подход с </w:t>
      </w:r>
      <w:r w:rsidR="000E5C68" w:rsidRPr="00F70319">
        <w:rPr>
          <w:rFonts w:ascii="Times New Roman" w:hAnsi="Times New Roman"/>
          <w:sz w:val="28"/>
          <w:szCs w:val="28"/>
        </w:rPr>
        <w:t xml:space="preserve">применением технологии </w:t>
      </w:r>
      <w:r w:rsidR="000E5C68">
        <w:rPr>
          <w:rFonts w:ascii="Times New Roman" w:hAnsi="Times New Roman"/>
          <w:sz w:val="28"/>
          <w:szCs w:val="28"/>
        </w:rPr>
        <w:t>проблемного обучения</w:t>
      </w:r>
      <w:r w:rsidR="00A50290">
        <w:rPr>
          <w:rFonts w:ascii="Times New Roman" w:hAnsi="Times New Roman"/>
          <w:sz w:val="28"/>
          <w:szCs w:val="28"/>
        </w:rPr>
        <w:t xml:space="preserve"> и информационн</w:t>
      </w:r>
      <w:proofErr w:type="gramStart"/>
      <w:r w:rsidR="00A50290">
        <w:rPr>
          <w:rFonts w:ascii="Times New Roman" w:hAnsi="Times New Roman"/>
          <w:sz w:val="28"/>
          <w:szCs w:val="28"/>
        </w:rPr>
        <w:t>о-</w:t>
      </w:r>
      <w:proofErr w:type="gramEnd"/>
      <w:r w:rsidR="00A50290">
        <w:rPr>
          <w:rFonts w:ascii="Times New Roman" w:hAnsi="Times New Roman"/>
          <w:sz w:val="28"/>
          <w:szCs w:val="28"/>
        </w:rPr>
        <w:t xml:space="preserve"> коммуникационные</w:t>
      </w:r>
      <w:r w:rsidR="00A50290" w:rsidRPr="00F70319">
        <w:rPr>
          <w:rFonts w:ascii="Times New Roman" w:hAnsi="Times New Roman"/>
          <w:sz w:val="28"/>
          <w:szCs w:val="28"/>
        </w:rPr>
        <w:t xml:space="preserve"> технологии</w:t>
      </w:r>
      <w:r w:rsidR="00A50290">
        <w:rPr>
          <w:rFonts w:ascii="Times New Roman" w:hAnsi="Times New Roman"/>
          <w:sz w:val="28"/>
          <w:szCs w:val="28"/>
        </w:rPr>
        <w:t xml:space="preserve">, различные методы и приемы: наглядно-иллюстрационный, словесные (объяснение, эвристическая беседа). </w:t>
      </w:r>
    </w:p>
    <w:p w:rsidR="00200B76" w:rsidRDefault="00200B76" w:rsidP="00A50290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 w:rsidRPr="00F70319">
        <w:rPr>
          <w:rFonts w:ascii="Times New Roman" w:hAnsi="Times New Roman"/>
          <w:sz w:val="28"/>
        </w:rPr>
        <w:t>Совокупность выбранных методов способствует формированию</w:t>
      </w:r>
      <w:r w:rsidR="00A50290">
        <w:rPr>
          <w:rFonts w:ascii="Times New Roman" w:hAnsi="Times New Roman"/>
          <w:sz w:val="28"/>
        </w:rPr>
        <w:t xml:space="preserve"> общих компетенций,</w:t>
      </w:r>
      <w:r w:rsidRPr="00F70319">
        <w:rPr>
          <w:rFonts w:ascii="Times New Roman" w:hAnsi="Times New Roman"/>
          <w:sz w:val="28"/>
        </w:rPr>
        <w:t xml:space="preserve"> познавательного интереса к предмету и </w:t>
      </w:r>
      <w:r w:rsidR="00A50290">
        <w:rPr>
          <w:rFonts w:ascii="Times New Roman" w:hAnsi="Times New Roman"/>
          <w:sz w:val="28"/>
        </w:rPr>
        <w:t>будущей профессии.</w:t>
      </w:r>
    </w:p>
    <w:p w:rsidR="00A50290" w:rsidRDefault="00A50290" w:rsidP="008779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50290" w:rsidRDefault="00A50290" w:rsidP="008779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50290" w:rsidRDefault="00A50290" w:rsidP="00877905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  <w:sectPr w:rsidR="00A50290" w:rsidSect="00C1301F">
          <w:footerReference w:type="default" r:id="rId10"/>
          <w:pgSz w:w="11906" w:h="16838"/>
          <w:pgMar w:top="992" w:right="851" w:bottom="709" w:left="1701" w:header="708" w:footer="708" w:gutter="0"/>
          <w:pgNumType w:start="1"/>
          <w:cols w:space="708"/>
          <w:titlePg/>
          <w:docGrid w:linePitch="360"/>
        </w:sectPr>
      </w:pPr>
    </w:p>
    <w:p w:rsidR="00200B76" w:rsidRPr="00200B76" w:rsidRDefault="00200B76" w:rsidP="00200B7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В</w:t>
      </w:r>
      <w:r w:rsidRPr="00200B76">
        <w:rPr>
          <w:rFonts w:ascii="Times New Roman" w:hAnsi="Times New Roman" w:cs="Times New Roman"/>
          <w:b/>
          <w:sz w:val="28"/>
          <w:szCs w:val="28"/>
        </w:rPr>
        <w:t>ыписка из рабочей программы.</w:t>
      </w:r>
    </w:p>
    <w:tbl>
      <w:tblPr>
        <w:tblW w:w="149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9104"/>
        <w:gridCol w:w="1470"/>
        <w:gridCol w:w="1418"/>
      </w:tblGrid>
      <w:tr w:rsidR="00A50290" w:rsidRPr="00A50290" w:rsidTr="00A50290">
        <w:trPr>
          <w:trHeight w:val="1472"/>
        </w:trPr>
        <w:tc>
          <w:tcPr>
            <w:tcW w:w="2942" w:type="dxa"/>
            <w:vAlign w:val="center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>Раздел 7.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50290">
              <w:rPr>
                <w:rFonts w:ascii="Times New Roman" w:hAnsi="Times New Roman" w:cs="Times New Roman"/>
                <w:b/>
              </w:rPr>
              <w:t>Строение и функции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</w:rPr>
              <w:t>органов</w:t>
            </w:r>
            <w:r w:rsidRPr="00A502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 xml:space="preserve">мочеобразования 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>и мочевыделения.</w:t>
            </w:r>
          </w:p>
        </w:tc>
        <w:tc>
          <w:tcPr>
            <w:tcW w:w="9104" w:type="dxa"/>
            <w:vAlign w:val="center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70" w:type="dxa"/>
            <w:vAlign w:val="center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50290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418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50290" w:rsidRPr="00A50290" w:rsidTr="004D758C">
        <w:trPr>
          <w:trHeight w:val="313"/>
        </w:trPr>
        <w:tc>
          <w:tcPr>
            <w:tcW w:w="2942" w:type="dxa"/>
            <w:vMerge w:val="restart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50290">
              <w:rPr>
                <w:rFonts w:ascii="Times New Roman" w:hAnsi="Times New Roman" w:cs="Times New Roman"/>
                <w:b/>
              </w:rPr>
              <w:t>Тема 7.1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50290">
              <w:rPr>
                <w:rFonts w:ascii="Times New Roman" w:hAnsi="Times New Roman" w:cs="Times New Roman"/>
                <w:b/>
              </w:rPr>
              <w:t>Анатомия и физиология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</w:rPr>
              <w:t>органов</w:t>
            </w:r>
            <w:r w:rsidRPr="00A50290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 xml:space="preserve">мочеобразования 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>и мочевыделения.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9104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 xml:space="preserve">Содержание учебного материала </w:t>
            </w:r>
          </w:p>
        </w:tc>
        <w:tc>
          <w:tcPr>
            <w:tcW w:w="1470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A50290">
              <w:rPr>
                <w:rFonts w:ascii="Times New Roman" w:hAnsi="Times New Roman" w:cs="Times New Roman"/>
                <w:b/>
              </w:rPr>
              <w:t>12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50290" w:rsidRPr="00A50290" w:rsidTr="004D758C">
        <w:trPr>
          <w:trHeight w:val="300"/>
        </w:trPr>
        <w:tc>
          <w:tcPr>
            <w:tcW w:w="2942" w:type="dxa"/>
            <w:vMerge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4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1.Общие вопросы выделения.   Вещества, подлежащие выделению (экскреты). Структуры организма, участвующие в выделении.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2. Почк</w:t>
            </w:r>
            <w:proofErr w:type="gramStart"/>
            <w:r w:rsidRPr="00A50290">
              <w:rPr>
                <w:rFonts w:ascii="Times New Roman" w:hAnsi="Times New Roman" w:cs="Times New Roman"/>
              </w:rPr>
              <w:t>и-</w:t>
            </w:r>
            <w:proofErr w:type="gramEnd"/>
            <w:r w:rsidRPr="00A50290">
              <w:rPr>
                <w:rFonts w:ascii="Times New Roman" w:hAnsi="Times New Roman" w:cs="Times New Roman"/>
              </w:rPr>
              <w:t xml:space="preserve"> проекция на позвоночник, отношение к брюшине, поверхности, края, ворота, синус, оболочки. Фиксирующий аппарат, корковое и мозговое вещество, структурно-функциональная единица почки – нефрон. Кровоснабжение почки: «чудесная» сеть почки.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3. Мочеточники – расположение, строение стенки. Мочевой пузырь – расположение, отнош</w:t>
            </w:r>
            <w:r w:rsidRPr="00A50290">
              <w:rPr>
                <w:rFonts w:ascii="Times New Roman" w:hAnsi="Times New Roman" w:cs="Times New Roman"/>
              </w:rPr>
              <w:t>е</w:t>
            </w:r>
            <w:r w:rsidRPr="00A50290">
              <w:rPr>
                <w:rFonts w:ascii="Times New Roman" w:hAnsi="Times New Roman" w:cs="Times New Roman"/>
              </w:rPr>
              <w:t xml:space="preserve">ние к брюшине, внешнее строение, строение стенки. 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4. Мочеиспускательный канал женский и мужской.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5. Физиология мочеобразования и мочевыделения.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 xml:space="preserve">6. Механизмы образования мочи: фильтрация, </w:t>
            </w:r>
            <w:proofErr w:type="spellStart"/>
            <w:r w:rsidRPr="00A50290">
              <w:rPr>
                <w:rFonts w:ascii="Times New Roman" w:hAnsi="Times New Roman" w:cs="Times New Roman"/>
              </w:rPr>
              <w:t>реабсорбция</w:t>
            </w:r>
            <w:proofErr w:type="spellEnd"/>
            <w:r w:rsidRPr="00A50290">
              <w:rPr>
                <w:rFonts w:ascii="Times New Roman" w:hAnsi="Times New Roman" w:cs="Times New Roman"/>
              </w:rPr>
              <w:t xml:space="preserve">, секреция.  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Количество и состав первичной мочи, количество и состав конечной мочи.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A50290">
              <w:rPr>
                <w:rFonts w:ascii="Times New Roman" w:hAnsi="Times New Roman" w:cs="Times New Roman"/>
              </w:rPr>
              <w:t xml:space="preserve">7. </w:t>
            </w:r>
            <w:r w:rsidRPr="00A50290">
              <w:rPr>
                <w:rFonts w:ascii="Times New Roman" w:hAnsi="Times New Roman" w:cs="Times New Roman"/>
                <w:i/>
              </w:rPr>
              <w:t>Суточный диурез. Водный баланс.</w:t>
            </w:r>
          </w:p>
          <w:p w:rsidR="00A50290" w:rsidRDefault="00A50290" w:rsidP="00A50290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A50290">
              <w:rPr>
                <w:rFonts w:ascii="Times New Roman" w:hAnsi="Times New Roman" w:cs="Times New Roman"/>
                <w:i/>
              </w:rPr>
              <w:t>8. Произвольная и непроизвольная регуляция акта мочеиспускания. Регуляция мочеобразов</w:t>
            </w:r>
            <w:r w:rsidRPr="00A50290">
              <w:rPr>
                <w:rFonts w:ascii="Times New Roman" w:hAnsi="Times New Roman" w:cs="Times New Roman"/>
                <w:i/>
              </w:rPr>
              <w:t>а</w:t>
            </w:r>
            <w:r w:rsidRPr="00A50290">
              <w:rPr>
                <w:rFonts w:ascii="Times New Roman" w:hAnsi="Times New Roman" w:cs="Times New Roman"/>
                <w:i/>
              </w:rPr>
              <w:t>ния (ФУС мочеобразования). Состав и физико-химические свойства мочи.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i/>
              </w:rPr>
              <w:t>9.Критерии оценки состояния мочевыделительной системы.</w:t>
            </w:r>
          </w:p>
        </w:tc>
        <w:tc>
          <w:tcPr>
            <w:tcW w:w="1470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  <w:vMerge w:val="restart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2</w:t>
            </w:r>
          </w:p>
        </w:tc>
      </w:tr>
      <w:tr w:rsidR="00A50290" w:rsidRPr="00A50290" w:rsidTr="004D758C">
        <w:trPr>
          <w:trHeight w:val="412"/>
        </w:trPr>
        <w:tc>
          <w:tcPr>
            <w:tcW w:w="2942" w:type="dxa"/>
            <w:vMerge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4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>Практические занятия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1. Анатомия и физиология почек и мочевыводящих путей.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50290">
              <w:rPr>
                <w:rFonts w:ascii="Times New Roman" w:hAnsi="Times New Roman" w:cs="Times New Roman"/>
              </w:rPr>
              <w:t xml:space="preserve">2. </w:t>
            </w:r>
            <w:r w:rsidRPr="00A50290">
              <w:rPr>
                <w:rFonts w:ascii="Times New Roman" w:hAnsi="Times New Roman" w:cs="Times New Roman"/>
                <w:i/>
              </w:rPr>
              <w:t>Механизм образования мочи. Оценка общего клинического анализа мочи.</w:t>
            </w:r>
          </w:p>
        </w:tc>
        <w:tc>
          <w:tcPr>
            <w:tcW w:w="1470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vMerge/>
            <w:tcBorders>
              <w:bottom w:val="nil"/>
            </w:tcBorders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A50290" w:rsidRPr="00A50290" w:rsidTr="004D758C">
        <w:trPr>
          <w:trHeight w:val="896"/>
        </w:trPr>
        <w:tc>
          <w:tcPr>
            <w:tcW w:w="2942" w:type="dxa"/>
            <w:vMerge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104" w:type="dxa"/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A50290">
              <w:rPr>
                <w:rFonts w:ascii="Times New Roman" w:hAnsi="Times New Roman" w:cs="Times New Roman"/>
                <w:b/>
                <w:bCs/>
              </w:rPr>
              <w:t>Самостоятельная работа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50290">
              <w:rPr>
                <w:rFonts w:ascii="Times New Roman" w:hAnsi="Times New Roman" w:cs="Times New Roman"/>
                <w:bCs/>
              </w:rPr>
              <w:t>- Заполнение словаря терминов.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50290">
              <w:rPr>
                <w:rFonts w:ascii="Times New Roman" w:hAnsi="Times New Roman" w:cs="Times New Roman"/>
                <w:bCs/>
              </w:rPr>
              <w:t>- Зарисовка схемы мочевыделительной системы.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50290">
              <w:rPr>
                <w:rFonts w:ascii="Times New Roman" w:hAnsi="Times New Roman" w:cs="Times New Roman"/>
                <w:bCs/>
              </w:rPr>
              <w:t>- Зарисовка схемы нефрона.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  <w:bCs/>
              </w:rPr>
            </w:pPr>
            <w:r w:rsidRPr="00A50290">
              <w:rPr>
                <w:rFonts w:ascii="Times New Roman" w:hAnsi="Times New Roman" w:cs="Times New Roman"/>
                <w:bCs/>
              </w:rPr>
              <w:t>- Решение ситуационных задач.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- Подготовка докладов «Искусственная почка», «Мочекаменная болезнь».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- Работа с бланками анализов мочи, оценка показателей.</w:t>
            </w:r>
          </w:p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- Подсчет суточного диуреза и водного баланса.</w:t>
            </w:r>
          </w:p>
        </w:tc>
        <w:tc>
          <w:tcPr>
            <w:tcW w:w="1470" w:type="dxa"/>
            <w:tcBorders>
              <w:right w:val="single" w:sz="4" w:space="0" w:color="auto"/>
            </w:tcBorders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  <w:r w:rsidRPr="00A5029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0290" w:rsidRPr="00A50290" w:rsidRDefault="00A50290" w:rsidP="00A50290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200B76" w:rsidRDefault="00200B76" w:rsidP="00200B76">
      <w:pPr>
        <w:spacing w:after="0"/>
        <w:rPr>
          <w:rFonts w:ascii="Times New Roman" w:hAnsi="Times New Roman" w:cs="Times New Roman"/>
        </w:rPr>
        <w:sectPr w:rsidR="00200B76" w:rsidSect="00200B76">
          <w:pgSz w:w="16838" w:h="11906" w:orient="landscape"/>
          <w:pgMar w:top="851" w:right="709" w:bottom="851" w:left="992" w:header="709" w:footer="709" w:gutter="0"/>
          <w:cols w:space="708"/>
          <w:docGrid w:linePitch="360"/>
        </w:sectPr>
      </w:pPr>
    </w:p>
    <w:p w:rsidR="00200B76" w:rsidRDefault="00200B76" w:rsidP="00200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Методическая разработка </w:t>
      </w:r>
    </w:p>
    <w:p w:rsidR="00200B76" w:rsidRDefault="00DA46DC" w:rsidP="00200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лекционного</w:t>
      </w:r>
      <w:r w:rsidR="00200B76">
        <w:rPr>
          <w:rFonts w:ascii="Times New Roman" w:hAnsi="Times New Roman" w:cs="Times New Roman"/>
          <w:b/>
          <w:sz w:val="28"/>
          <w:szCs w:val="28"/>
        </w:rPr>
        <w:t xml:space="preserve"> занятия</w:t>
      </w:r>
    </w:p>
    <w:p w:rsidR="00200B76" w:rsidRDefault="00877905" w:rsidP="00200B76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ОП. 02</w:t>
      </w:r>
      <w:r w:rsidR="00200B76">
        <w:rPr>
          <w:rFonts w:ascii="Times New Roman" w:hAnsi="Times New Roman"/>
          <w:sz w:val="28"/>
          <w:szCs w:val="28"/>
        </w:rPr>
        <w:t xml:space="preserve"> Анатомия и физиология человека</w:t>
      </w:r>
    </w:p>
    <w:p w:rsidR="00200B76" w:rsidRPr="00F93B10" w:rsidRDefault="00200B76" w:rsidP="00200B7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Специальность 3</w:t>
      </w:r>
      <w:r w:rsidR="00877905">
        <w:rPr>
          <w:rFonts w:ascii="Times New Roman" w:hAnsi="Times New Roman" w:cs="Times New Roman"/>
          <w:sz w:val="28"/>
          <w:szCs w:val="28"/>
        </w:rPr>
        <w:t>4</w:t>
      </w:r>
      <w:r w:rsidRPr="00F93B10">
        <w:rPr>
          <w:rFonts w:ascii="Times New Roman" w:hAnsi="Times New Roman" w:cs="Times New Roman"/>
          <w:sz w:val="28"/>
          <w:szCs w:val="28"/>
        </w:rPr>
        <w:t xml:space="preserve">.02.01 </w:t>
      </w:r>
      <w:r w:rsidR="00877905">
        <w:rPr>
          <w:rFonts w:ascii="Times New Roman" w:hAnsi="Times New Roman" w:cs="Times New Roman"/>
          <w:sz w:val="28"/>
          <w:szCs w:val="28"/>
        </w:rPr>
        <w:t>Сестринское</w:t>
      </w:r>
      <w:r w:rsidRPr="00D61697">
        <w:rPr>
          <w:rFonts w:ascii="Times New Roman" w:hAnsi="Times New Roman"/>
          <w:sz w:val="28"/>
          <w:szCs w:val="28"/>
        </w:rPr>
        <w:t xml:space="preserve"> дело</w:t>
      </w:r>
      <w:r>
        <w:rPr>
          <w:rFonts w:ascii="Times New Roman" w:hAnsi="Times New Roman"/>
          <w:sz w:val="28"/>
          <w:szCs w:val="28"/>
        </w:rPr>
        <w:t xml:space="preserve"> </w:t>
      </w:r>
      <w:r w:rsidR="00877905">
        <w:rPr>
          <w:rFonts w:ascii="Times New Roman" w:hAnsi="Times New Roman"/>
          <w:sz w:val="28"/>
          <w:szCs w:val="28"/>
        </w:rPr>
        <w:t>базовой</w:t>
      </w:r>
      <w:r w:rsidRPr="00D61697">
        <w:rPr>
          <w:rFonts w:ascii="Times New Roman" w:hAnsi="Times New Roman"/>
          <w:sz w:val="28"/>
          <w:szCs w:val="28"/>
        </w:rPr>
        <w:t xml:space="preserve"> подготовки</w:t>
      </w:r>
      <w:r w:rsidRPr="00F93B10">
        <w:rPr>
          <w:rFonts w:ascii="Times New Roman" w:hAnsi="Times New Roman" w:cs="Times New Roman"/>
          <w:sz w:val="28"/>
          <w:szCs w:val="28"/>
        </w:rPr>
        <w:t>.</w:t>
      </w:r>
    </w:p>
    <w:p w:rsidR="00200B76" w:rsidRPr="00F93B10" w:rsidRDefault="00877905" w:rsidP="00200B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Курс 2</w:t>
      </w:r>
      <w:r w:rsidR="00200B76" w:rsidRPr="00F93B10">
        <w:rPr>
          <w:rFonts w:ascii="Times New Roman" w:hAnsi="Times New Roman" w:cs="Times New Roman"/>
          <w:sz w:val="28"/>
          <w:szCs w:val="28"/>
        </w:rPr>
        <w:t xml:space="preserve">, </w:t>
      </w:r>
      <w:r w:rsidR="00200B76">
        <w:rPr>
          <w:rFonts w:ascii="Times New Roman" w:hAnsi="Times New Roman" w:cs="Times New Roman"/>
          <w:sz w:val="28"/>
          <w:szCs w:val="28"/>
        </w:rPr>
        <w:t xml:space="preserve">  </w:t>
      </w:r>
      <w:r w:rsidR="00200B76" w:rsidRPr="00F93B10">
        <w:rPr>
          <w:rFonts w:ascii="Times New Roman" w:hAnsi="Times New Roman" w:cs="Times New Roman"/>
          <w:sz w:val="28"/>
          <w:szCs w:val="28"/>
        </w:rPr>
        <w:t xml:space="preserve">семестр </w:t>
      </w:r>
      <w:r>
        <w:rPr>
          <w:rFonts w:ascii="Times New Roman" w:hAnsi="Times New Roman" w:cs="Times New Roman"/>
          <w:sz w:val="28"/>
          <w:szCs w:val="28"/>
        </w:rPr>
        <w:t>3</w:t>
      </w:r>
    </w:p>
    <w:p w:rsidR="00200B76" w:rsidRDefault="00200B76" w:rsidP="00200B76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>Тема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B01D5F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77905">
        <w:rPr>
          <w:rFonts w:ascii="Times New Roman" w:hAnsi="Times New Roman" w:cs="Times New Roman"/>
          <w:b/>
          <w:sz w:val="28"/>
          <w:szCs w:val="28"/>
        </w:rPr>
        <w:t>Физиология мочеобразования и мочевыделения</w:t>
      </w:r>
    </w:p>
    <w:p w:rsidR="00200B76" w:rsidRPr="00B01D5F" w:rsidRDefault="00200B76" w:rsidP="00200B76">
      <w:pPr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Место проведения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B01D5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кабинет «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Анатомии и физиологии человека</w:t>
      </w:r>
      <w:r w:rsidRPr="00B01D5F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</w:p>
    <w:p w:rsidR="00200B76" w:rsidRPr="00B01D5F" w:rsidRDefault="00200B76" w:rsidP="00200B76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Продолжительность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:</w:t>
      </w:r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  <w:r w:rsidRPr="00B01D5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90  минут  </w:t>
      </w:r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</w:t>
      </w:r>
    </w:p>
    <w:p w:rsidR="00200B76" w:rsidRPr="00B01D5F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>Цели учебного занятия:</w:t>
      </w:r>
    </w:p>
    <w:p w:rsidR="00BB31F7" w:rsidRPr="00BB31F7" w:rsidRDefault="00BB31F7" w:rsidP="00394F29">
      <w:pPr>
        <w:spacing w:after="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BB31F7">
        <w:rPr>
          <w:rFonts w:ascii="Times New Roman" w:hAnsi="Times New Roman"/>
          <w:sz w:val="28"/>
          <w:szCs w:val="28"/>
        </w:rPr>
        <w:t>Образовательная</w:t>
      </w:r>
      <w:proofErr w:type="gramEnd"/>
      <w:r w:rsidRPr="00BB31F7">
        <w:rPr>
          <w:rFonts w:ascii="Times New Roman" w:hAnsi="Times New Roman"/>
          <w:sz w:val="28"/>
          <w:szCs w:val="28"/>
        </w:rPr>
        <w:t>: сформировать представление студентов</w:t>
      </w:r>
      <w:r w:rsidRPr="00BB31F7">
        <w:rPr>
          <w:rFonts w:ascii="Times New Roman" w:hAnsi="Times New Roman"/>
          <w:bCs/>
          <w:sz w:val="28"/>
          <w:szCs w:val="28"/>
        </w:rPr>
        <w:t xml:space="preserve"> о регуляции мочеобраз</w:t>
      </w:r>
      <w:r w:rsidRPr="00BB31F7">
        <w:rPr>
          <w:rFonts w:ascii="Times New Roman" w:hAnsi="Times New Roman"/>
          <w:bCs/>
          <w:sz w:val="28"/>
          <w:szCs w:val="28"/>
        </w:rPr>
        <w:t>о</w:t>
      </w:r>
      <w:r w:rsidRPr="00BB31F7">
        <w:rPr>
          <w:rFonts w:ascii="Times New Roman" w:hAnsi="Times New Roman"/>
          <w:bCs/>
          <w:sz w:val="28"/>
          <w:szCs w:val="28"/>
        </w:rPr>
        <w:t>вания (ФУС мочеобразования), критериях оценки состояния мочевыделительной с</w:t>
      </w:r>
      <w:r w:rsidRPr="00BB31F7">
        <w:rPr>
          <w:rFonts w:ascii="Times New Roman" w:hAnsi="Times New Roman"/>
          <w:bCs/>
          <w:sz w:val="28"/>
          <w:szCs w:val="28"/>
        </w:rPr>
        <w:t>и</w:t>
      </w:r>
      <w:r w:rsidRPr="00BB31F7">
        <w:rPr>
          <w:rFonts w:ascii="Times New Roman" w:hAnsi="Times New Roman"/>
          <w:bCs/>
          <w:sz w:val="28"/>
          <w:szCs w:val="28"/>
        </w:rPr>
        <w:t>стемы, лабораторных методах исследования мочи; сформировать знания о механи</w:t>
      </w:r>
      <w:r w:rsidRPr="00BB31F7">
        <w:rPr>
          <w:rFonts w:ascii="Times New Roman" w:hAnsi="Times New Roman"/>
          <w:bCs/>
          <w:sz w:val="28"/>
          <w:szCs w:val="28"/>
        </w:rPr>
        <w:t>з</w:t>
      </w:r>
      <w:r w:rsidRPr="00BB31F7">
        <w:rPr>
          <w:rFonts w:ascii="Times New Roman" w:hAnsi="Times New Roman"/>
          <w:bCs/>
          <w:sz w:val="28"/>
          <w:szCs w:val="28"/>
        </w:rPr>
        <w:t>ме образования мочи, количестве и составе первичной и вторичной мочи; подвести к восприятию вопросов клинических МДК. Обеспечить повторение темы «Состав и свойства крови».</w:t>
      </w:r>
    </w:p>
    <w:p w:rsidR="00BB31F7" w:rsidRPr="00BB31F7" w:rsidRDefault="00BB31F7" w:rsidP="00394F29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BB31F7">
        <w:rPr>
          <w:rFonts w:ascii="Times New Roman" w:hAnsi="Times New Roman"/>
          <w:sz w:val="28"/>
          <w:szCs w:val="28"/>
        </w:rPr>
        <w:t>Развивающая: развивать способность решать проблемы будущих пациентов, интерес к познавательной деятельности путем использования примеров из клинической практики, развивать внимание, способность анализировать и обобщать поданный материал, логическое мышление через умения устанавливать причинно-следственные связи между строением и функцией и ранее изученным материалом, формирования навыков написания лекций.</w:t>
      </w:r>
    </w:p>
    <w:p w:rsidR="00BB31F7" w:rsidRPr="00BB31F7" w:rsidRDefault="00BB31F7" w:rsidP="00394F29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gramStart"/>
      <w:r w:rsidRPr="00BB31F7">
        <w:rPr>
          <w:rFonts w:ascii="Times New Roman" w:hAnsi="Times New Roman"/>
          <w:sz w:val="28"/>
          <w:szCs w:val="28"/>
        </w:rPr>
        <w:t>Воспитательная</w:t>
      </w:r>
      <w:proofErr w:type="gramEnd"/>
      <w:r w:rsidRPr="00BB31F7">
        <w:rPr>
          <w:rFonts w:ascii="Times New Roman" w:hAnsi="Times New Roman"/>
          <w:sz w:val="28"/>
          <w:szCs w:val="28"/>
        </w:rPr>
        <w:t>: содействовать в ходе занятия формированию общих компетенций, мировоззренческих понятий, воспитанию чувства гуманизма, уважения к старшим, отзывчивости, отрицательного отношения к вредным привычкам, ценности физич</w:t>
      </w:r>
      <w:r w:rsidRPr="00BB31F7">
        <w:rPr>
          <w:rFonts w:ascii="Times New Roman" w:hAnsi="Times New Roman"/>
          <w:sz w:val="28"/>
          <w:szCs w:val="28"/>
        </w:rPr>
        <w:t>е</w:t>
      </w:r>
      <w:r w:rsidRPr="00BB31F7">
        <w:rPr>
          <w:rFonts w:ascii="Times New Roman" w:hAnsi="Times New Roman"/>
          <w:sz w:val="28"/>
          <w:szCs w:val="28"/>
        </w:rPr>
        <w:t xml:space="preserve">ского здоровья. </w:t>
      </w:r>
    </w:p>
    <w:p w:rsidR="00200B76" w:rsidRPr="00B01D5F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 xml:space="preserve">Требования к знаниям, умениям: </w:t>
      </w:r>
    </w:p>
    <w:p w:rsidR="00BB31F7" w:rsidRPr="00BB31F7" w:rsidRDefault="00BB31F7" w:rsidP="00BB31F7">
      <w:pPr>
        <w:spacing w:after="0"/>
        <w:jc w:val="both"/>
        <w:rPr>
          <w:rFonts w:ascii="Times New Roman" w:hAnsi="Times New Roman"/>
          <w:sz w:val="28"/>
          <w:szCs w:val="24"/>
        </w:rPr>
      </w:pPr>
      <w:r w:rsidRPr="00BB31F7">
        <w:rPr>
          <w:rFonts w:ascii="Times New Roman" w:hAnsi="Times New Roman"/>
          <w:b/>
          <w:sz w:val="28"/>
          <w:szCs w:val="24"/>
          <w:u w:val="single"/>
        </w:rPr>
        <w:t>Уметь:</w:t>
      </w:r>
      <w:r w:rsidRPr="00BB31F7">
        <w:rPr>
          <w:rFonts w:ascii="Times New Roman" w:hAnsi="Times New Roman"/>
          <w:b/>
          <w:sz w:val="28"/>
          <w:szCs w:val="24"/>
        </w:rPr>
        <w:t xml:space="preserve"> </w:t>
      </w:r>
      <w:r w:rsidRPr="00BB31F7">
        <w:rPr>
          <w:rFonts w:ascii="Times New Roman" w:hAnsi="Times New Roman"/>
          <w:sz w:val="28"/>
          <w:szCs w:val="24"/>
        </w:rPr>
        <w:t>применять знания о строении и функциях органов мочеобразования и моч</w:t>
      </w:r>
      <w:r w:rsidRPr="00BB31F7">
        <w:rPr>
          <w:rFonts w:ascii="Times New Roman" w:hAnsi="Times New Roman"/>
          <w:sz w:val="28"/>
          <w:szCs w:val="24"/>
        </w:rPr>
        <w:t>е</w:t>
      </w:r>
      <w:r w:rsidRPr="00BB31F7">
        <w:rPr>
          <w:rFonts w:ascii="Times New Roman" w:hAnsi="Times New Roman"/>
          <w:sz w:val="28"/>
          <w:szCs w:val="24"/>
        </w:rPr>
        <w:t xml:space="preserve">выделения при оказании сестринской помощи; применять физиологические понятия и термины, владеть алгоритмами, позволяющими дифференцировать нормальные показатели констант внутренней среды организма; </w:t>
      </w:r>
    </w:p>
    <w:p w:rsidR="00BB31F7" w:rsidRPr="00BB31F7" w:rsidRDefault="00BB31F7" w:rsidP="00BB31F7">
      <w:pPr>
        <w:spacing w:after="0"/>
        <w:jc w:val="both"/>
        <w:rPr>
          <w:rFonts w:ascii="Times New Roman" w:hAnsi="Times New Roman"/>
          <w:bCs/>
          <w:sz w:val="28"/>
          <w:szCs w:val="24"/>
        </w:rPr>
      </w:pPr>
      <w:r w:rsidRPr="00BB31F7">
        <w:rPr>
          <w:rFonts w:ascii="Times New Roman" w:hAnsi="Times New Roman"/>
          <w:b/>
          <w:sz w:val="28"/>
          <w:szCs w:val="24"/>
          <w:u w:val="single"/>
        </w:rPr>
        <w:t>Знать:</w:t>
      </w:r>
      <w:r w:rsidRPr="00BB31F7">
        <w:rPr>
          <w:rFonts w:ascii="Times New Roman" w:hAnsi="Times New Roman"/>
          <w:sz w:val="28"/>
          <w:szCs w:val="24"/>
        </w:rPr>
        <w:t xml:space="preserve">  </w:t>
      </w:r>
      <w:r w:rsidRPr="00BB31F7">
        <w:rPr>
          <w:rFonts w:ascii="Times New Roman" w:hAnsi="Times New Roman"/>
          <w:bCs/>
          <w:sz w:val="28"/>
          <w:szCs w:val="24"/>
        </w:rPr>
        <w:t>анатомию и физиологию органов мочеобразования и мочевыделения; мех</w:t>
      </w:r>
      <w:r w:rsidRPr="00BB31F7">
        <w:rPr>
          <w:rFonts w:ascii="Times New Roman" w:hAnsi="Times New Roman"/>
          <w:bCs/>
          <w:sz w:val="28"/>
          <w:szCs w:val="24"/>
        </w:rPr>
        <w:t>а</w:t>
      </w:r>
      <w:r w:rsidRPr="00BB31F7">
        <w:rPr>
          <w:rFonts w:ascii="Times New Roman" w:hAnsi="Times New Roman"/>
          <w:bCs/>
          <w:sz w:val="28"/>
          <w:szCs w:val="24"/>
        </w:rPr>
        <w:t>низмы регуляции мочеобразования, критерии оценки состояния мочевыделительной системы.</w:t>
      </w:r>
    </w:p>
    <w:p w:rsidR="00200B76" w:rsidRPr="00B01D5F" w:rsidRDefault="00200B76" w:rsidP="00200B76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>Формируемые компетенции:</w:t>
      </w:r>
      <w:r w:rsidRPr="00B01D5F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 w:rsidRPr="00CA728C">
        <w:rPr>
          <w:rFonts w:ascii="Times New Roman" w:hAnsi="Times New Roman" w:cs="Times New Roman"/>
          <w:sz w:val="28"/>
        </w:rPr>
        <w:t>ОК</w:t>
      </w:r>
      <w:proofErr w:type="gramEnd"/>
      <w:r w:rsidRPr="00CA728C">
        <w:rPr>
          <w:rFonts w:ascii="Times New Roman" w:hAnsi="Times New Roman" w:cs="Times New Roman"/>
          <w:sz w:val="28"/>
        </w:rPr>
        <w:t xml:space="preserve"> 1. Понимать сущность и социальную значимость своей будущей профессии, проявлять к ней устойчивый интерес.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proofErr w:type="gramStart"/>
      <w:r w:rsidRPr="00CA728C">
        <w:rPr>
          <w:rFonts w:ascii="Times New Roman" w:hAnsi="Times New Roman" w:cs="Times New Roman"/>
          <w:sz w:val="28"/>
        </w:rPr>
        <w:t>ОК</w:t>
      </w:r>
      <w:proofErr w:type="gramEnd"/>
      <w:r w:rsidRPr="00CA728C">
        <w:rPr>
          <w:rFonts w:ascii="Times New Roman" w:hAnsi="Times New Roman" w:cs="Times New Roman"/>
          <w:sz w:val="28"/>
        </w:rPr>
        <w:t xml:space="preserve"> 11. Быть готовым брать на себя нравственные обязательства по отношению к природе, обществу и человеку.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t>ПК 1.1. Проводить мероприятия по сохранению и укреплению здоровья населения, пациента и его окружения.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t>ПК 1.2. Проводить санитарно-гигиеническое воспитание населения.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lastRenderedPageBreak/>
        <w:t>ПК 1.3. Участвовать в проведении профилактики инфекционных и неинфекционных заболеваний.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t>ПК 2.1. Представлять информацию в понятном для пациента виде, объяснять ему суть вмешательств.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t xml:space="preserve">ПК 2.2. Осуществлять лечебно-диагностические вмешательства, </w:t>
      </w:r>
      <w:proofErr w:type="spellStart"/>
      <w:proofErr w:type="gramStart"/>
      <w:r w:rsidRPr="00CA728C">
        <w:rPr>
          <w:rFonts w:ascii="Times New Roman" w:hAnsi="Times New Roman" w:cs="Times New Roman"/>
          <w:sz w:val="28"/>
        </w:rPr>
        <w:t>взаимодей-ствуя</w:t>
      </w:r>
      <w:proofErr w:type="spellEnd"/>
      <w:proofErr w:type="gramEnd"/>
      <w:r w:rsidRPr="00CA728C">
        <w:rPr>
          <w:rFonts w:ascii="Times New Roman" w:hAnsi="Times New Roman" w:cs="Times New Roman"/>
          <w:sz w:val="28"/>
        </w:rPr>
        <w:t xml:space="preserve"> с участниками лечебного процесса.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t>ПК 2.4. Применять медикаментозные средства в соответствии с правилами их и</w:t>
      </w:r>
      <w:r w:rsidRPr="00CA728C">
        <w:rPr>
          <w:rFonts w:ascii="Times New Roman" w:hAnsi="Times New Roman" w:cs="Times New Roman"/>
          <w:sz w:val="28"/>
        </w:rPr>
        <w:t>с</w:t>
      </w:r>
      <w:r w:rsidRPr="00CA728C">
        <w:rPr>
          <w:rFonts w:ascii="Times New Roman" w:hAnsi="Times New Roman" w:cs="Times New Roman"/>
          <w:sz w:val="28"/>
        </w:rPr>
        <w:t>пользования.</w:t>
      </w:r>
    </w:p>
    <w:p w:rsidR="00CA728C" w:rsidRPr="00CA728C" w:rsidRDefault="00CA728C" w:rsidP="00CA728C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 w:rsidRPr="00CA728C">
        <w:rPr>
          <w:rFonts w:ascii="Times New Roman" w:hAnsi="Times New Roman" w:cs="Times New Roman"/>
          <w:sz w:val="28"/>
        </w:rPr>
        <w:t>ПК 3.1. Оказывать доврачебную помощь при неотложных состояниях и травмах.</w:t>
      </w:r>
    </w:p>
    <w:p w:rsidR="00CA728C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 xml:space="preserve">Образовательные технологии: </w:t>
      </w:r>
      <w:r w:rsidR="00CA728C" w:rsidRPr="00CA728C">
        <w:rPr>
          <w:rFonts w:ascii="Times New Roman" w:hAnsi="Times New Roman"/>
          <w:sz w:val="28"/>
          <w:szCs w:val="24"/>
        </w:rPr>
        <w:t>личностно-ориентированное обучение, информац</w:t>
      </w:r>
      <w:r w:rsidR="00CA728C" w:rsidRPr="00CA728C">
        <w:rPr>
          <w:rFonts w:ascii="Times New Roman" w:hAnsi="Times New Roman"/>
          <w:sz w:val="28"/>
          <w:szCs w:val="24"/>
        </w:rPr>
        <w:t>и</w:t>
      </w:r>
      <w:r w:rsidR="00CA728C" w:rsidRPr="00CA728C">
        <w:rPr>
          <w:rFonts w:ascii="Times New Roman" w:hAnsi="Times New Roman"/>
          <w:sz w:val="28"/>
          <w:szCs w:val="24"/>
        </w:rPr>
        <w:t>онно-коммуникационные</w:t>
      </w:r>
      <w:r w:rsidR="00CA728C" w:rsidRPr="00B01D5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00B76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 xml:space="preserve">Методы и приемы обучения:  </w:t>
      </w:r>
      <w:proofErr w:type="gramStart"/>
      <w:r w:rsidR="00CA728C" w:rsidRPr="00CA728C">
        <w:rPr>
          <w:rFonts w:ascii="Times New Roman" w:hAnsi="Times New Roman"/>
          <w:sz w:val="28"/>
          <w:szCs w:val="24"/>
        </w:rPr>
        <w:t>наглядно-иллюстрационный</w:t>
      </w:r>
      <w:proofErr w:type="gramEnd"/>
      <w:r w:rsidR="00CA728C" w:rsidRPr="00CA728C">
        <w:rPr>
          <w:rFonts w:ascii="Times New Roman" w:hAnsi="Times New Roman"/>
          <w:sz w:val="28"/>
          <w:szCs w:val="24"/>
        </w:rPr>
        <w:t>, словесные (объясн</w:t>
      </w:r>
      <w:r w:rsidR="00CA728C" w:rsidRPr="00CA728C">
        <w:rPr>
          <w:rFonts w:ascii="Times New Roman" w:hAnsi="Times New Roman"/>
          <w:sz w:val="28"/>
          <w:szCs w:val="24"/>
        </w:rPr>
        <w:t>е</w:t>
      </w:r>
      <w:r w:rsidR="00CA728C" w:rsidRPr="00CA728C">
        <w:rPr>
          <w:rFonts w:ascii="Times New Roman" w:hAnsi="Times New Roman"/>
          <w:sz w:val="28"/>
          <w:szCs w:val="24"/>
        </w:rPr>
        <w:t>ние, эвристическая беседа), проблемные</w:t>
      </w:r>
    </w:p>
    <w:p w:rsidR="00200B76" w:rsidRPr="00CA728C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A728C">
        <w:rPr>
          <w:rFonts w:ascii="Times New Roman" w:hAnsi="Times New Roman" w:cs="Times New Roman"/>
          <w:b/>
          <w:sz w:val="28"/>
          <w:szCs w:val="28"/>
        </w:rPr>
        <w:t>Средства обучения:</w:t>
      </w:r>
    </w:p>
    <w:p w:rsidR="00CA728C" w:rsidRPr="00CA728C" w:rsidRDefault="00CA728C" w:rsidP="00200B76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CA728C">
        <w:rPr>
          <w:rFonts w:ascii="Times New Roman" w:hAnsi="Times New Roman"/>
          <w:sz w:val="28"/>
          <w:szCs w:val="28"/>
        </w:rPr>
        <w:t>Учебно-наглядные пособия, муляжи:</w:t>
      </w:r>
      <w:r w:rsidR="005566B8">
        <w:rPr>
          <w:rFonts w:ascii="Times New Roman" w:hAnsi="Times New Roman"/>
          <w:sz w:val="28"/>
          <w:szCs w:val="28"/>
        </w:rPr>
        <w:t xml:space="preserve"> </w:t>
      </w:r>
      <w:r w:rsidRPr="00CA728C">
        <w:rPr>
          <w:rFonts w:ascii="Times New Roman" w:hAnsi="Times New Roman"/>
          <w:sz w:val="28"/>
          <w:szCs w:val="28"/>
        </w:rPr>
        <w:t>модел</w:t>
      </w:r>
      <w:r w:rsidR="005566B8">
        <w:rPr>
          <w:rFonts w:ascii="Times New Roman" w:hAnsi="Times New Roman"/>
          <w:sz w:val="28"/>
          <w:szCs w:val="28"/>
        </w:rPr>
        <w:t>и</w:t>
      </w:r>
      <w:r w:rsidRPr="00CA728C">
        <w:rPr>
          <w:rFonts w:ascii="Times New Roman" w:hAnsi="Times New Roman"/>
          <w:sz w:val="28"/>
          <w:szCs w:val="28"/>
        </w:rPr>
        <w:t xml:space="preserve"> почки, пла</w:t>
      </w:r>
      <w:r w:rsidR="005566B8">
        <w:rPr>
          <w:rFonts w:ascii="Times New Roman" w:hAnsi="Times New Roman"/>
          <w:sz w:val="28"/>
          <w:szCs w:val="28"/>
        </w:rPr>
        <w:t>ншет</w:t>
      </w:r>
      <w:r w:rsidRPr="00CA728C">
        <w:rPr>
          <w:rFonts w:ascii="Times New Roman" w:hAnsi="Times New Roman"/>
          <w:sz w:val="28"/>
          <w:szCs w:val="28"/>
        </w:rPr>
        <w:t xml:space="preserve"> «Почка. Макро – и микроскопическое строение на разрезе».</w:t>
      </w:r>
    </w:p>
    <w:p w:rsidR="00200B76" w:rsidRPr="00CA728C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28C">
        <w:rPr>
          <w:rFonts w:ascii="Times New Roman" w:hAnsi="Times New Roman" w:cs="Times New Roman"/>
          <w:b/>
          <w:sz w:val="28"/>
          <w:szCs w:val="28"/>
        </w:rPr>
        <w:t>Технические средства обучения</w:t>
      </w:r>
      <w:r w:rsidRPr="00CA728C">
        <w:rPr>
          <w:rFonts w:ascii="Times New Roman" w:hAnsi="Times New Roman" w:cs="Times New Roman"/>
          <w:sz w:val="28"/>
          <w:szCs w:val="28"/>
        </w:rPr>
        <w:t>:</w:t>
      </w:r>
      <w:r w:rsidR="00CA728C" w:rsidRPr="00CA728C">
        <w:rPr>
          <w:rFonts w:ascii="Times New Roman" w:hAnsi="Times New Roman" w:cs="Times New Roman"/>
          <w:sz w:val="28"/>
          <w:szCs w:val="28"/>
        </w:rPr>
        <w:t xml:space="preserve"> компьютер,</w:t>
      </w:r>
      <w:r w:rsidRPr="00CA728C">
        <w:rPr>
          <w:rFonts w:ascii="Times New Roman" w:hAnsi="Times New Roman" w:cs="Times New Roman"/>
          <w:sz w:val="28"/>
          <w:szCs w:val="28"/>
        </w:rPr>
        <w:t xml:space="preserve"> проектор.</w:t>
      </w:r>
    </w:p>
    <w:p w:rsidR="00200B76" w:rsidRPr="00CA728C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A728C">
        <w:rPr>
          <w:rFonts w:ascii="Times New Roman" w:hAnsi="Times New Roman" w:cs="Times New Roman"/>
          <w:b/>
          <w:sz w:val="28"/>
          <w:szCs w:val="28"/>
        </w:rPr>
        <w:t>Электронные средства обучения:</w:t>
      </w:r>
      <w:r w:rsidRPr="00CA728C">
        <w:rPr>
          <w:rFonts w:ascii="Times New Roman" w:hAnsi="Times New Roman" w:cs="Times New Roman"/>
          <w:sz w:val="28"/>
          <w:szCs w:val="28"/>
        </w:rPr>
        <w:t xml:space="preserve"> мультимедийная презентация.</w:t>
      </w:r>
    </w:p>
    <w:p w:rsidR="00200B76" w:rsidRPr="00B01D5F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00B76" w:rsidRDefault="00200B76" w:rsidP="00200B76">
      <w:pPr>
        <w:tabs>
          <w:tab w:val="left" w:pos="4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01D5F">
        <w:rPr>
          <w:rFonts w:ascii="Times New Roman" w:hAnsi="Times New Roman" w:cs="Times New Roman"/>
          <w:b/>
          <w:sz w:val="28"/>
          <w:szCs w:val="28"/>
        </w:rPr>
        <w:t xml:space="preserve">Литература: </w:t>
      </w:r>
    </w:p>
    <w:p w:rsidR="00200B76" w:rsidRDefault="00200B76" w:rsidP="00200B76">
      <w:pPr>
        <w:tabs>
          <w:tab w:val="left" w:pos="4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D0695">
        <w:rPr>
          <w:rFonts w:ascii="Times New Roman" w:hAnsi="Times New Roman" w:cs="Times New Roman"/>
          <w:i/>
          <w:sz w:val="28"/>
          <w:szCs w:val="28"/>
        </w:rPr>
        <w:t xml:space="preserve">Основные учебные издания: </w:t>
      </w:r>
    </w:p>
    <w:p w:rsidR="00877905" w:rsidRPr="00877905" w:rsidRDefault="00877905" w:rsidP="0087790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Сапин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М.Р., </w:t>
      </w: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Брыксина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З.Г., </w:t>
      </w: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Чава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С.В. Анатомия человека: атлас: учебное пособие для медицинских училищ и колледжей. М.: ГЭОТАР – МЕДИА, 2015. – 376 с.: ил.</w:t>
      </w:r>
    </w:p>
    <w:p w:rsidR="00877905" w:rsidRPr="00877905" w:rsidRDefault="00877905" w:rsidP="0087790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Смольянникова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Н.В. Анатомия и физиология: учебник для медицинских училищ и колледжей. М.: ГЭОТАР – МЕДИА, 2019 г.</w:t>
      </w:r>
    </w:p>
    <w:p w:rsidR="00200B76" w:rsidRPr="00B01D5F" w:rsidRDefault="00200B76" w:rsidP="00200B7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00B76" w:rsidRPr="004D0695" w:rsidRDefault="00200B76" w:rsidP="00200B76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D0695">
        <w:rPr>
          <w:rFonts w:ascii="Times New Roman" w:hAnsi="Times New Roman" w:cs="Times New Roman"/>
          <w:i/>
          <w:sz w:val="28"/>
          <w:szCs w:val="28"/>
        </w:rPr>
        <w:t xml:space="preserve">Дополнительная литература: </w:t>
      </w:r>
    </w:p>
    <w:p w:rsidR="00200B76" w:rsidRDefault="00025B52" w:rsidP="00200B76">
      <w:pPr>
        <w:spacing w:after="0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1" w:history="1">
        <w:r w:rsidR="00200B76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Анатомия человека </w:t>
        </w:r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[Электронный ресурс]</w:t>
        </w:r>
        <w:r w:rsidR="00200B76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: учебник для медицинских училищ и ко</w:t>
        </w:r>
        <w:r w:rsidR="00200B76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л</w:t>
        </w:r>
        <w:r w:rsidR="00200B76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леджей / З.Г. </w:t>
        </w:r>
        <w:proofErr w:type="spellStart"/>
        <w:r w:rsidR="00200B76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Брыкс</w:t>
        </w:r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ина</w:t>
        </w:r>
        <w:proofErr w:type="spellEnd"/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М.Р. </w:t>
        </w:r>
        <w:proofErr w:type="spellStart"/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Сапин</w:t>
        </w:r>
        <w:proofErr w:type="spellEnd"/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С.В. </w:t>
        </w:r>
        <w:proofErr w:type="spellStart"/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Чава</w:t>
        </w:r>
        <w:proofErr w:type="spellEnd"/>
        <w:r w:rsidR="009268BE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- М.</w:t>
        </w:r>
        <w:r w:rsidR="00200B76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: ГЭОТАР-Медиа, 2016.</w:t>
        </w:r>
      </w:hyperlink>
    </w:p>
    <w:p w:rsidR="005566B8" w:rsidRPr="00B30900" w:rsidRDefault="005566B8" w:rsidP="00200B76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Смолева</w:t>
      </w:r>
      <w:proofErr w:type="spellEnd"/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 xml:space="preserve"> Э.В. Сестринский уход в терапии: МДК 02.01 Сестринский уход при ра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з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личных заболеваниях и состояниях – Изд. 2-е. – Ростов н</w:t>
      </w:r>
      <w:proofErr w:type="gramStart"/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/Д</w:t>
      </w:r>
      <w:proofErr w:type="gramEnd"/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 xml:space="preserve">: Феникс, 2019. – 365 с. </w:t>
      </w:r>
    </w:p>
    <w:p w:rsidR="005F46D2" w:rsidRPr="00B30900" w:rsidRDefault="005F46D2" w:rsidP="00200B7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00B76" w:rsidRPr="00B01D5F" w:rsidRDefault="00200B76" w:rsidP="00200B76">
      <w:pPr>
        <w:spacing w:after="0" w:line="240" w:lineRule="auto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Карта </w:t>
      </w:r>
      <w:proofErr w:type="spellStart"/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межпредметных</w:t>
      </w:r>
      <w:proofErr w:type="spellEnd"/>
      <w:r w:rsidRPr="00B01D5F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связей</w:t>
      </w:r>
    </w:p>
    <w:tbl>
      <w:tblPr>
        <w:tblStyle w:val="12"/>
        <w:tblW w:w="0" w:type="auto"/>
        <w:tblLook w:val="04A0" w:firstRow="1" w:lastRow="0" w:firstColumn="1" w:lastColumn="0" w:noHBand="0" w:noVBand="1"/>
      </w:tblPr>
      <w:tblGrid>
        <w:gridCol w:w="5051"/>
        <w:gridCol w:w="5086"/>
      </w:tblGrid>
      <w:tr w:rsidR="00200B76" w:rsidRPr="00B01D5F" w:rsidTr="002A6C09">
        <w:tc>
          <w:tcPr>
            <w:tcW w:w="5051" w:type="dxa"/>
          </w:tcPr>
          <w:p w:rsidR="00200B76" w:rsidRPr="00B01D5F" w:rsidRDefault="00200B76" w:rsidP="002A6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D5F">
              <w:rPr>
                <w:rFonts w:ascii="Times New Roman" w:hAnsi="Times New Roman" w:cs="Times New Roman"/>
                <w:b/>
                <w:sz w:val="28"/>
                <w:szCs w:val="28"/>
              </w:rPr>
              <w:t>Дисциплина, ПМ</w:t>
            </w:r>
          </w:p>
        </w:tc>
        <w:tc>
          <w:tcPr>
            <w:tcW w:w="5086" w:type="dxa"/>
          </w:tcPr>
          <w:p w:rsidR="00200B76" w:rsidRPr="00B01D5F" w:rsidRDefault="00200B76" w:rsidP="002A6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D5F">
              <w:rPr>
                <w:rFonts w:ascii="Times New Roman" w:hAnsi="Times New Roman" w:cs="Times New Roman"/>
                <w:b/>
                <w:sz w:val="28"/>
                <w:szCs w:val="28"/>
              </w:rPr>
              <w:t>Тема</w:t>
            </w:r>
          </w:p>
        </w:tc>
      </w:tr>
      <w:tr w:rsidR="00200B76" w:rsidRPr="00B01D5F" w:rsidTr="002A6C09">
        <w:tc>
          <w:tcPr>
            <w:tcW w:w="10137" w:type="dxa"/>
            <w:gridSpan w:val="2"/>
          </w:tcPr>
          <w:p w:rsidR="00200B76" w:rsidRPr="00B01D5F" w:rsidRDefault="00200B76" w:rsidP="002A6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01D5F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Обеспечивающие</w:t>
            </w:r>
          </w:p>
        </w:tc>
      </w:tr>
      <w:tr w:rsidR="00200B76" w:rsidRPr="00B01D5F" w:rsidTr="002A6C09">
        <w:tc>
          <w:tcPr>
            <w:tcW w:w="5051" w:type="dxa"/>
          </w:tcPr>
          <w:p w:rsidR="00200B76" w:rsidRPr="00B01D5F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Физика</w:t>
            </w:r>
          </w:p>
        </w:tc>
        <w:tc>
          <w:tcPr>
            <w:tcW w:w="5086" w:type="dxa"/>
          </w:tcPr>
          <w:p w:rsidR="00200B76" w:rsidRPr="00B01D5F" w:rsidRDefault="00401C78" w:rsidP="00394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Гидростатическое и осмотическое 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ление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Химия</w:t>
            </w:r>
          </w:p>
        </w:tc>
        <w:tc>
          <w:tcPr>
            <w:tcW w:w="5086" w:type="dxa"/>
          </w:tcPr>
          <w:p w:rsidR="00394F29" w:rsidRPr="00B01D5F" w:rsidRDefault="00401C78" w:rsidP="00394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Химические соединения клетки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Основы латинского языка с медици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н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ской терминологией</w:t>
            </w:r>
          </w:p>
        </w:tc>
        <w:tc>
          <w:tcPr>
            <w:tcW w:w="5086" w:type="dxa"/>
          </w:tcPr>
          <w:p w:rsidR="00394F29" w:rsidRPr="00B01D5F" w:rsidRDefault="00401C78" w:rsidP="00394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Клиническая терминология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Основы микробиологии и иммунологии</w:t>
            </w:r>
          </w:p>
        </w:tc>
        <w:tc>
          <w:tcPr>
            <w:tcW w:w="5086" w:type="dxa"/>
          </w:tcPr>
          <w:p w:rsidR="00394F29" w:rsidRPr="00B01D5F" w:rsidRDefault="00401C78" w:rsidP="00394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Микрофлора организма человека</w:t>
            </w:r>
          </w:p>
        </w:tc>
      </w:tr>
      <w:tr w:rsidR="00401C78" w:rsidRPr="00B01D5F" w:rsidTr="002A6C09">
        <w:tc>
          <w:tcPr>
            <w:tcW w:w="5051" w:type="dxa"/>
          </w:tcPr>
          <w:p w:rsidR="00401C78" w:rsidRPr="00394F29" w:rsidRDefault="00401C78" w:rsidP="00394F29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Гигиена и экология человека</w:t>
            </w:r>
          </w:p>
        </w:tc>
        <w:tc>
          <w:tcPr>
            <w:tcW w:w="5086" w:type="dxa"/>
          </w:tcPr>
          <w:p w:rsidR="00401C78" w:rsidRPr="00B01D5F" w:rsidRDefault="00401C78" w:rsidP="00394F2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Гигиена труда</w:t>
            </w:r>
          </w:p>
        </w:tc>
      </w:tr>
      <w:tr w:rsidR="00200B76" w:rsidRPr="00B01D5F" w:rsidTr="002A6C09">
        <w:tc>
          <w:tcPr>
            <w:tcW w:w="10137" w:type="dxa"/>
            <w:gridSpan w:val="2"/>
          </w:tcPr>
          <w:p w:rsidR="00200B76" w:rsidRDefault="00200B76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B01D5F">
              <w:rPr>
                <w:rFonts w:ascii="Times New Roman" w:hAnsi="Times New Roman" w:cs="Times New Roman"/>
                <w:b/>
                <w:sz w:val="28"/>
                <w:szCs w:val="28"/>
              </w:rPr>
              <w:t>Обеспечиваемые</w:t>
            </w:r>
          </w:p>
        </w:tc>
      </w:tr>
      <w:tr w:rsidR="00200B76" w:rsidRPr="00B01D5F" w:rsidTr="002A6C09">
        <w:tc>
          <w:tcPr>
            <w:tcW w:w="5051" w:type="dxa"/>
          </w:tcPr>
          <w:p w:rsidR="00200B76" w:rsidRPr="00B01D5F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Основы патологии</w:t>
            </w:r>
          </w:p>
        </w:tc>
        <w:tc>
          <w:tcPr>
            <w:tcW w:w="5086" w:type="dxa"/>
          </w:tcPr>
          <w:p w:rsidR="00200B76" w:rsidRPr="00B01D5F" w:rsidRDefault="00394F29" w:rsidP="002A6C09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Болезни системы мочеобразования и 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мочевыделения</w:t>
            </w:r>
          </w:p>
        </w:tc>
      </w:tr>
      <w:tr w:rsidR="00200B76" w:rsidRPr="00B01D5F" w:rsidTr="002A6C09">
        <w:tc>
          <w:tcPr>
            <w:tcW w:w="5051" w:type="dxa"/>
          </w:tcPr>
          <w:p w:rsidR="00200B76" w:rsidRPr="00B01D5F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Фармакология</w:t>
            </w:r>
          </w:p>
        </w:tc>
        <w:tc>
          <w:tcPr>
            <w:tcW w:w="5086" w:type="dxa"/>
          </w:tcPr>
          <w:p w:rsidR="00200B76" w:rsidRPr="00B01D5F" w:rsidRDefault="00401C78" w:rsidP="00401C7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Средства, влияющие на водно-солевой баланс</w:t>
            </w:r>
          </w:p>
        </w:tc>
      </w:tr>
      <w:tr w:rsidR="00200B76" w:rsidRPr="00B01D5F" w:rsidTr="002A6C09">
        <w:tc>
          <w:tcPr>
            <w:tcW w:w="5051" w:type="dxa"/>
          </w:tcPr>
          <w:p w:rsidR="00200B76" w:rsidRPr="00B01D5F" w:rsidRDefault="00200B76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ПМ.01 МДК.01.01. </w:t>
            </w:r>
            <w:r w:rsidR="00394F29">
              <w:rPr>
                <w:rFonts w:ascii="Times New Roman" w:hAnsi="Times New Roman" w:cs="Times New Roman"/>
                <w:sz w:val="28"/>
                <w:szCs w:val="28"/>
              </w:rPr>
              <w:t>Здоровый человек и его окружение</w:t>
            </w:r>
          </w:p>
        </w:tc>
        <w:tc>
          <w:tcPr>
            <w:tcW w:w="5086" w:type="dxa"/>
          </w:tcPr>
          <w:p w:rsidR="00200B76" w:rsidRDefault="00401C78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Физическое развитие детей</w:t>
            </w:r>
          </w:p>
          <w:p w:rsidR="00401C78" w:rsidRDefault="00401C78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</w:rPr>
              <w:t>АФО пожилого и старческого возраста</w:t>
            </w:r>
          </w:p>
          <w:p w:rsidR="00401C78" w:rsidRPr="00B01D5F" w:rsidRDefault="00401C78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</w:rPr>
            </w:pPr>
          </w:p>
        </w:tc>
      </w:tr>
      <w:tr w:rsidR="00394F29" w:rsidRPr="00B01D5F" w:rsidTr="002A6C09">
        <w:tc>
          <w:tcPr>
            <w:tcW w:w="5051" w:type="dxa"/>
          </w:tcPr>
          <w:p w:rsidR="00394F29" w:rsidRDefault="00394F29" w:rsidP="00394F2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ПМ.01 МДК.01.02. Основы профила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тики</w:t>
            </w:r>
          </w:p>
        </w:tc>
        <w:tc>
          <w:tcPr>
            <w:tcW w:w="5086" w:type="dxa"/>
          </w:tcPr>
          <w:p w:rsidR="00394F29" w:rsidRPr="00B01D5F" w:rsidRDefault="00F034A2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Профилактика заболеваний мочевыд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лительной системы</w:t>
            </w:r>
          </w:p>
        </w:tc>
      </w:tr>
      <w:tr w:rsidR="00200B76" w:rsidRPr="00B01D5F" w:rsidTr="002A6C09">
        <w:tc>
          <w:tcPr>
            <w:tcW w:w="5051" w:type="dxa"/>
          </w:tcPr>
          <w:p w:rsidR="00200B76" w:rsidRPr="00394F29" w:rsidRDefault="00394F29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01. МДК. 01.03. Сестринское дело в системе первичной медико-санита</w:t>
            </w:r>
            <w:proofErr w:type="gramStart"/>
            <w:r w:rsidRPr="00394F29">
              <w:rPr>
                <w:rFonts w:ascii="Times New Roman" w:hAnsi="Times New Roman"/>
                <w:sz w:val="28"/>
                <w:szCs w:val="28"/>
              </w:rPr>
              <w:t>р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ной помощи населению</w:t>
            </w:r>
          </w:p>
        </w:tc>
        <w:tc>
          <w:tcPr>
            <w:tcW w:w="5086" w:type="dxa"/>
          </w:tcPr>
          <w:p w:rsidR="00200B76" w:rsidRPr="00B01D5F" w:rsidRDefault="00F034A2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Диспансеризация населения</w:t>
            </w:r>
          </w:p>
        </w:tc>
      </w:tr>
      <w:tr w:rsidR="00394F29" w:rsidRPr="00B01D5F" w:rsidTr="004D758C">
        <w:tc>
          <w:tcPr>
            <w:tcW w:w="5051" w:type="dxa"/>
            <w:vAlign w:val="center"/>
          </w:tcPr>
          <w:p w:rsidR="00394F29" w:rsidRPr="00394F29" w:rsidRDefault="00394F29" w:rsidP="004D758C">
            <w:pPr>
              <w:spacing w:after="0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02. МДК. 02.01. Сестринский уход при различных заболеваниях и состо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я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ниях</w:t>
            </w:r>
          </w:p>
        </w:tc>
        <w:tc>
          <w:tcPr>
            <w:tcW w:w="5086" w:type="dxa"/>
          </w:tcPr>
          <w:p w:rsidR="00F034A2" w:rsidRDefault="00F034A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Болезни почек. Почечная недостато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ность</w:t>
            </w:r>
          </w:p>
          <w:p w:rsidR="00F034A2" w:rsidRDefault="00F034A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Заболевания ЦНС и ВНС</w:t>
            </w:r>
          </w:p>
          <w:p w:rsidR="00F034A2" w:rsidRDefault="00F034A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Экстрагенитальная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патология береме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</w:p>
          <w:p w:rsidR="00394F29" w:rsidRPr="00B01D5F" w:rsidRDefault="00F034A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сестринского ухода за людьми пожилого и старческого возра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  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4D758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02. МДК. 02.02. Основы реабил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и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тации</w:t>
            </w:r>
          </w:p>
        </w:tc>
        <w:tc>
          <w:tcPr>
            <w:tcW w:w="5086" w:type="dxa"/>
          </w:tcPr>
          <w:p w:rsidR="00394F29" w:rsidRPr="00B01D5F" w:rsidRDefault="00F034A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Реабилитационные мероприятия при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болеваниях внутренних органов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4D758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03. МДК. 03.01. Основы реаним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а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тологии</w:t>
            </w:r>
          </w:p>
        </w:tc>
        <w:tc>
          <w:tcPr>
            <w:tcW w:w="5086" w:type="dxa"/>
          </w:tcPr>
          <w:p w:rsidR="00394F29" w:rsidRDefault="00F034A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Коматозные состояния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4D758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04. МДК. 04.01. Теория и практика сестринского дела</w:t>
            </w:r>
          </w:p>
        </w:tc>
        <w:tc>
          <w:tcPr>
            <w:tcW w:w="5086" w:type="dxa"/>
          </w:tcPr>
          <w:p w:rsidR="00394F29" w:rsidRDefault="007463C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Сестринский уход при нарушении 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зиологических потребностей пациента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4D758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04. МДК. 04.02. Безопасная среда для пациента и персонала</w:t>
            </w:r>
          </w:p>
        </w:tc>
        <w:tc>
          <w:tcPr>
            <w:tcW w:w="5086" w:type="dxa"/>
          </w:tcPr>
          <w:p w:rsidR="00394F29" w:rsidRDefault="007463C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Санитарно-гигиеническое образование населения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394F29" w:rsidRDefault="00394F29" w:rsidP="004D758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94F29">
              <w:rPr>
                <w:rFonts w:ascii="Times New Roman" w:hAnsi="Times New Roman"/>
                <w:sz w:val="28"/>
                <w:szCs w:val="28"/>
              </w:rPr>
              <w:t>ПМ. 04. МДК. 04.03. Технология оказ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а</w:t>
            </w:r>
            <w:r w:rsidRPr="00394F29">
              <w:rPr>
                <w:rFonts w:ascii="Times New Roman" w:hAnsi="Times New Roman"/>
                <w:sz w:val="28"/>
                <w:szCs w:val="28"/>
              </w:rPr>
              <w:t>ния медицинских услуг</w:t>
            </w:r>
          </w:p>
        </w:tc>
        <w:tc>
          <w:tcPr>
            <w:tcW w:w="5086" w:type="dxa"/>
          </w:tcPr>
          <w:p w:rsidR="00394F29" w:rsidRDefault="007463C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Оценка функционального состояния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циента</w:t>
            </w:r>
          </w:p>
          <w:p w:rsidR="007463C2" w:rsidRDefault="007463C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медицинской сестры в лабор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торных и инструментальных методах исследования</w:t>
            </w:r>
          </w:p>
          <w:p w:rsidR="007463C2" w:rsidRDefault="007463C2" w:rsidP="002A6C0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Осуществление сестринского ухода за тяжелобольным</w:t>
            </w:r>
          </w:p>
        </w:tc>
      </w:tr>
      <w:tr w:rsidR="00394F29" w:rsidRPr="00B01D5F" w:rsidTr="002A6C09">
        <w:tc>
          <w:tcPr>
            <w:tcW w:w="10137" w:type="dxa"/>
            <w:gridSpan w:val="2"/>
          </w:tcPr>
          <w:p w:rsidR="00394F29" w:rsidRPr="00B01D5F" w:rsidRDefault="00394F29" w:rsidP="002A6C0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B01D5F">
              <w:rPr>
                <w:rFonts w:ascii="Times New Roman" w:hAnsi="Times New Roman" w:cs="Times New Roman"/>
                <w:b/>
                <w:sz w:val="28"/>
                <w:szCs w:val="28"/>
              </w:rPr>
              <w:t>Внутрипредметные</w:t>
            </w:r>
            <w:proofErr w:type="spellEnd"/>
            <w:r w:rsidRPr="00B01D5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связи</w:t>
            </w:r>
          </w:p>
        </w:tc>
      </w:tr>
      <w:tr w:rsidR="00394F29" w:rsidRPr="00B01D5F" w:rsidTr="002A6C09">
        <w:tc>
          <w:tcPr>
            <w:tcW w:w="5051" w:type="dxa"/>
          </w:tcPr>
          <w:p w:rsidR="00394F29" w:rsidRPr="00B01D5F" w:rsidRDefault="00394F29" w:rsidP="002A6C09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Анатомия и физиология человека</w:t>
            </w:r>
            <w:r w:rsidRPr="00B01D5F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5086" w:type="dxa"/>
          </w:tcPr>
          <w:p w:rsidR="00394F29" w:rsidRDefault="008174CF" w:rsidP="002A6C0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Основы гистологии.</w:t>
            </w:r>
          </w:p>
          <w:p w:rsidR="008174CF" w:rsidRDefault="008174CF" w:rsidP="002A6C0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Внутренняя среда организма. Кровь.</w:t>
            </w:r>
          </w:p>
          <w:p w:rsidR="008174CF" w:rsidRPr="00082C6D" w:rsidRDefault="008174CF" w:rsidP="002A6C09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Костная система человека.</w:t>
            </w:r>
          </w:p>
          <w:p w:rsidR="00394F29" w:rsidRDefault="008174CF" w:rsidP="00B30900">
            <w:pPr>
              <w:shd w:val="clear" w:color="auto" w:fill="FFFFFF"/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Артерии и вены большого круга кров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обращения.</w:t>
            </w:r>
          </w:p>
          <w:p w:rsidR="00394F29" w:rsidRDefault="008174CF" w:rsidP="008174CF">
            <w:pPr>
              <w:shd w:val="clear" w:color="auto" w:fill="FFFFFF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Гуморальная регуляция процессов жи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недеятельности.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Эндокринная система.</w:t>
            </w:r>
          </w:p>
          <w:p w:rsidR="008174CF" w:rsidRDefault="008174CF" w:rsidP="008174CF">
            <w:pPr>
              <w:shd w:val="clear" w:color="auto" w:fill="FFFFFF"/>
              <w:spacing w:after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Спинной мозг. Спинномозговые нервы.</w:t>
            </w:r>
          </w:p>
          <w:p w:rsidR="008174CF" w:rsidRPr="00082C6D" w:rsidRDefault="008174CF" w:rsidP="008174CF">
            <w:pPr>
              <w:shd w:val="clear" w:color="auto" w:fill="FFFFFF"/>
              <w:spacing w:after="0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Головной мозг.</w:t>
            </w:r>
          </w:p>
        </w:tc>
      </w:tr>
    </w:tbl>
    <w:p w:rsidR="008174CF" w:rsidRDefault="008174CF" w:rsidP="00B30900">
      <w:pPr>
        <w:spacing w:line="360" w:lineRule="auto"/>
        <w:jc w:val="center"/>
        <w:rPr>
          <w:rFonts w:ascii="Times New Roman" w:hAnsi="Times New Roman"/>
          <w:b/>
          <w:sz w:val="32"/>
          <w:szCs w:val="28"/>
        </w:rPr>
      </w:pPr>
    </w:p>
    <w:p w:rsidR="00B30900" w:rsidRPr="00E8775C" w:rsidRDefault="00B30900" w:rsidP="00B30900">
      <w:pPr>
        <w:spacing w:line="36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t>Х</w:t>
      </w:r>
      <w:r w:rsidRPr="00E8775C">
        <w:rPr>
          <w:rFonts w:ascii="Times New Roman" w:hAnsi="Times New Roman"/>
          <w:b/>
          <w:sz w:val="32"/>
          <w:szCs w:val="28"/>
        </w:rPr>
        <w:t>ронологическая карта занятия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534"/>
        <w:gridCol w:w="8079"/>
        <w:gridCol w:w="1241"/>
      </w:tblGrid>
      <w:tr w:rsidR="00B30900" w:rsidRPr="00D86F50" w:rsidTr="00B30900">
        <w:trPr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№</w:t>
            </w:r>
          </w:p>
        </w:tc>
        <w:tc>
          <w:tcPr>
            <w:tcW w:w="8079" w:type="dxa"/>
          </w:tcPr>
          <w:p w:rsidR="00B30900" w:rsidRPr="00D86F50" w:rsidRDefault="00B30900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Название этапа</w:t>
            </w:r>
          </w:p>
        </w:tc>
        <w:tc>
          <w:tcPr>
            <w:tcW w:w="1241" w:type="dxa"/>
          </w:tcPr>
          <w:p w:rsidR="00B30900" w:rsidRPr="00D86F50" w:rsidRDefault="00B30900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 xml:space="preserve">Время </w:t>
            </w:r>
          </w:p>
        </w:tc>
      </w:tr>
      <w:tr w:rsidR="00B30900" w:rsidRPr="00D86F50" w:rsidTr="00B30900">
        <w:trPr>
          <w:trHeight w:val="528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8079" w:type="dxa"/>
          </w:tcPr>
          <w:p w:rsidR="00B30900" w:rsidRPr="004D6BE9" w:rsidRDefault="00B30900" w:rsidP="002A6C09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Организационный момент</w:t>
            </w:r>
          </w:p>
        </w:tc>
        <w:tc>
          <w:tcPr>
            <w:tcW w:w="1241" w:type="dxa"/>
          </w:tcPr>
          <w:p w:rsidR="00B30900" w:rsidRPr="00D86F50" w:rsidRDefault="008174CF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B30900" w:rsidRPr="00D86F50" w:rsidTr="00B30900">
        <w:trPr>
          <w:trHeight w:val="510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8079" w:type="dxa"/>
          </w:tcPr>
          <w:p w:rsidR="008174CF" w:rsidRPr="008174CF" w:rsidRDefault="008174CF" w:rsidP="008174CF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174CF">
              <w:rPr>
                <w:rFonts w:ascii="Times New Roman" w:hAnsi="Times New Roman" w:cs="Times New Roman"/>
                <w:sz w:val="28"/>
                <w:szCs w:val="24"/>
              </w:rPr>
              <w:t>Вступление, мотивация изучения темы:</w:t>
            </w:r>
          </w:p>
          <w:p w:rsidR="008174CF" w:rsidRPr="008174CF" w:rsidRDefault="008174CF" w:rsidP="008174CF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174CF">
              <w:rPr>
                <w:rFonts w:ascii="Times New Roman" w:hAnsi="Times New Roman" w:cs="Times New Roman"/>
                <w:sz w:val="28"/>
                <w:szCs w:val="24"/>
              </w:rPr>
              <w:t>- формулировка темы лекции, характеристика ее профессионал</w:t>
            </w:r>
            <w:r w:rsidRPr="008174CF">
              <w:rPr>
                <w:rFonts w:ascii="Times New Roman" w:hAnsi="Times New Roman" w:cs="Times New Roman"/>
                <w:sz w:val="28"/>
                <w:szCs w:val="24"/>
              </w:rPr>
              <w:t>ь</w:t>
            </w:r>
            <w:r w:rsidRPr="008174CF">
              <w:rPr>
                <w:rFonts w:ascii="Times New Roman" w:hAnsi="Times New Roman" w:cs="Times New Roman"/>
                <w:sz w:val="28"/>
                <w:szCs w:val="24"/>
              </w:rPr>
              <w:t>ной значимости, новизны и степени изученности;</w:t>
            </w:r>
          </w:p>
          <w:p w:rsidR="008174CF" w:rsidRPr="008174CF" w:rsidRDefault="008174CF" w:rsidP="008174CF">
            <w:pPr>
              <w:jc w:val="both"/>
              <w:rPr>
                <w:rFonts w:ascii="Times New Roman" w:hAnsi="Times New Roman" w:cs="Times New Roman"/>
                <w:sz w:val="28"/>
                <w:szCs w:val="24"/>
              </w:rPr>
            </w:pPr>
            <w:r w:rsidRPr="008174CF">
              <w:rPr>
                <w:rFonts w:ascii="Times New Roman" w:hAnsi="Times New Roman" w:cs="Times New Roman"/>
                <w:sz w:val="28"/>
                <w:szCs w:val="24"/>
              </w:rPr>
              <w:t>- постановка целей;</w:t>
            </w:r>
          </w:p>
          <w:p w:rsidR="00B30900" w:rsidRPr="00D86F50" w:rsidRDefault="008174CF" w:rsidP="008174CF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 w:rsidRPr="008174CF">
              <w:rPr>
                <w:rFonts w:ascii="Times New Roman" w:hAnsi="Times New Roman" w:cs="Times New Roman"/>
                <w:sz w:val="28"/>
                <w:szCs w:val="24"/>
              </w:rPr>
              <w:t>- изложение плана лекции, включающего основные во</w:t>
            </w:r>
            <w:r w:rsidR="00652681">
              <w:rPr>
                <w:rFonts w:ascii="Times New Roman" w:hAnsi="Times New Roman" w:cs="Times New Roman"/>
                <w:sz w:val="28"/>
                <w:szCs w:val="24"/>
              </w:rPr>
              <w:t>просы, подлежащие рассмотрению</w:t>
            </w:r>
          </w:p>
        </w:tc>
        <w:tc>
          <w:tcPr>
            <w:tcW w:w="1241" w:type="dxa"/>
          </w:tcPr>
          <w:p w:rsidR="00B30900" w:rsidRPr="00D86F50" w:rsidRDefault="008174CF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B30900" w:rsidRPr="00D86F50" w:rsidTr="00B30900">
        <w:trPr>
          <w:trHeight w:val="510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8079" w:type="dxa"/>
          </w:tcPr>
          <w:p w:rsidR="00B30900" w:rsidRDefault="00652681" w:rsidP="00652681">
            <w:pPr>
              <w:spacing w:after="120" w:line="24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652681">
              <w:rPr>
                <w:rFonts w:ascii="Times New Roman" w:hAnsi="Times New Roman" w:cs="Times New Roman"/>
                <w:sz w:val="28"/>
                <w:szCs w:val="24"/>
              </w:rPr>
              <w:t>Актуализация имеющихся знаний, ретроспекция (вопросы, из</w:t>
            </w:r>
            <w:r w:rsidRPr="00652681">
              <w:rPr>
                <w:rFonts w:ascii="Times New Roman" w:hAnsi="Times New Roman" w:cs="Times New Roman"/>
                <w:sz w:val="28"/>
                <w:szCs w:val="24"/>
              </w:rPr>
              <w:t>у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ченные на прошлых</w:t>
            </w:r>
            <w:r w:rsidRPr="00652681">
              <w:rPr>
                <w:rFonts w:ascii="Times New Roman" w:hAnsi="Times New Roman" w:cs="Times New Roman"/>
                <w:sz w:val="28"/>
                <w:szCs w:val="24"/>
              </w:rPr>
              <w:t xml:space="preserve"> лекци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ях, связь их с новым материалом)</w:t>
            </w:r>
          </w:p>
          <w:p w:rsidR="00652681" w:rsidRPr="005C0F20" w:rsidRDefault="00652681" w:rsidP="00652681">
            <w:pPr>
              <w:spacing w:after="12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фронтальная беседа</w:t>
            </w:r>
          </w:p>
        </w:tc>
        <w:tc>
          <w:tcPr>
            <w:tcW w:w="1241" w:type="dxa"/>
          </w:tcPr>
          <w:p w:rsidR="00B30900" w:rsidRPr="00D86F50" w:rsidRDefault="00652681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B30900" w:rsidRPr="00D86F50" w:rsidTr="00B30900">
        <w:trPr>
          <w:trHeight w:val="510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8079" w:type="dxa"/>
          </w:tcPr>
          <w:p w:rsidR="00B30900" w:rsidRPr="00D86F50" w:rsidRDefault="00652681" w:rsidP="00652681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Основная часть лекции</w:t>
            </w:r>
            <w:r w:rsidRPr="0065268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652681">
              <w:rPr>
                <w:rFonts w:ascii="Times New Roman" w:hAnsi="Times New Roman" w:cs="Times New Roman"/>
                <w:sz w:val="28"/>
                <w:szCs w:val="28"/>
              </w:rPr>
              <w:t>(изложение содержания в соответствии с пла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ном)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с элементами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проблемности</w:t>
            </w:r>
            <w:proofErr w:type="spellEnd"/>
          </w:p>
        </w:tc>
        <w:tc>
          <w:tcPr>
            <w:tcW w:w="1241" w:type="dxa"/>
          </w:tcPr>
          <w:p w:rsidR="00B30900" w:rsidRPr="00D86F50" w:rsidRDefault="00652681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60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B30900" w:rsidRPr="00D86F50" w:rsidTr="00B30900">
        <w:trPr>
          <w:trHeight w:val="510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8079" w:type="dxa"/>
          </w:tcPr>
          <w:p w:rsidR="00B30900" w:rsidRDefault="00652681" w:rsidP="002A6C09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652681">
              <w:rPr>
                <w:rFonts w:ascii="Times New Roman" w:hAnsi="Times New Roman" w:cs="Times New Roman"/>
                <w:sz w:val="28"/>
                <w:szCs w:val="24"/>
              </w:rPr>
              <w:t>Обобщение и сист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ематизация изученного материала</w:t>
            </w:r>
          </w:p>
          <w:p w:rsidR="00652681" w:rsidRPr="00D86F50" w:rsidRDefault="00652681" w:rsidP="002A6C09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- фронтальный опрос</w:t>
            </w:r>
          </w:p>
        </w:tc>
        <w:tc>
          <w:tcPr>
            <w:tcW w:w="1241" w:type="dxa"/>
          </w:tcPr>
          <w:p w:rsidR="00B30900" w:rsidRPr="00D86F50" w:rsidRDefault="00652681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  <w:tr w:rsidR="00B30900" w:rsidRPr="00D86F50" w:rsidTr="00B30900">
        <w:trPr>
          <w:trHeight w:val="510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8079" w:type="dxa"/>
          </w:tcPr>
          <w:p w:rsidR="00B30900" w:rsidRPr="00652681" w:rsidRDefault="00652681" w:rsidP="00652681">
            <w:pPr>
              <w:spacing w:after="0" w:line="360" w:lineRule="auto"/>
              <w:rPr>
                <w:rFonts w:ascii="Times New Roman" w:hAnsi="Times New Roman" w:cs="Times New Roman"/>
                <w:sz w:val="28"/>
                <w:szCs w:val="24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Домашнее задание</w:t>
            </w:r>
            <w:r w:rsidRPr="00652681">
              <w:rPr>
                <w:rFonts w:ascii="Times New Roman" w:hAnsi="Times New Roman" w:cs="Times New Roman"/>
                <w:sz w:val="28"/>
                <w:szCs w:val="24"/>
              </w:rPr>
              <w:t xml:space="preserve"> </w:t>
            </w:r>
          </w:p>
        </w:tc>
        <w:tc>
          <w:tcPr>
            <w:tcW w:w="1241" w:type="dxa"/>
          </w:tcPr>
          <w:p w:rsidR="00B30900" w:rsidRPr="00D86F50" w:rsidRDefault="00652681" w:rsidP="002A6C09">
            <w:pPr>
              <w:spacing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 </w:t>
            </w:r>
          </w:p>
        </w:tc>
      </w:tr>
      <w:tr w:rsidR="00B30900" w:rsidRPr="00D86F50" w:rsidTr="00B30900">
        <w:trPr>
          <w:trHeight w:val="510"/>
          <w:jc w:val="center"/>
        </w:trPr>
        <w:tc>
          <w:tcPr>
            <w:tcW w:w="534" w:type="dxa"/>
          </w:tcPr>
          <w:p w:rsidR="00B30900" w:rsidRPr="00D86F50" w:rsidRDefault="00B30900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86F50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8079" w:type="dxa"/>
          </w:tcPr>
          <w:p w:rsidR="00B30900" w:rsidRPr="00D86F50" w:rsidRDefault="00652681" w:rsidP="002A6C09">
            <w:pPr>
              <w:spacing w:after="0" w:line="36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4"/>
              </w:rPr>
              <w:t>Подведение итогов</w:t>
            </w:r>
          </w:p>
        </w:tc>
        <w:tc>
          <w:tcPr>
            <w:tcW w:w="1241" w:type="dxa"/>
          </w:tcPr>
          <w:p w:rsidR="00B30900" w:rsidRPr="00D86F50" w:rsidRDefault="00652681" w:rsidP="002A6C09">
            <w:pPr>
              <w:spacing w:after="0" w:line="36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 w:rsidR="00B30900" w:rsidRPr="00D86F50">
              <w:rPr>
                <w:rFonts w:ascii="Times New Roman" w:hAnsi="Times New Roman"/>
                <w:sz w:val="28"/>
                <w:szCs w:val="28"/>
              </w:rPr>
              <w:t xml:space="preserve"> мин.</w:t>
            </w:r>
          </w:p>
        </w:tc>
      </w:tr>
    </w:tbl>
    <w:p w:rsidR="00200B76" w:rsidRPr="00200B76" w:rsidRDefault="00200B76" w:rsidP="00B30900">
      <w:pPr>
        <w:spacing w:after="0"/>
        <w:jc w:val="center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Default="00B30900" w:rsidP="00200B76">
      <w:pPr>
        <w:spacing w:after="0"/>
        <w:rPr>
          <w:rFonts w:ascii="Times New Roman" w:hAnsi="Times New Roman" w:cs="Times New Roman"/>
        </w:rPr>
      </w:pPr>
    </w:p>
    <w:p w:rsidR="00B30900" w:rsidRPr="00657BDC" w:rsidRDefault="00B30900" w:rsidP="00B30900">
      <w:pPr>
        <w:spacing w:line="360" w:lineRule="auto"/>
        <w:jc w:val="center"/>
        <w:rPr>
          <w:rFonts w:ascii="Times New Roman" w:hAnsi="Times New Roman"/>
          <w:b/>
          <w:sz w:val="32"/>
          <w:szCs w:val="28"/>
        </w:rPr>
      </w:pPr>
      <w:r>
        <w:rPr>
          <w:rFonts w:ascii="Times New Roman" w:hAnsi="Times New Roman"/>
          <w:b/>
          <w:sz w:val="32"/>
          <w:szCs w:val="28"/>
        </w:rPr>
        <w:lastRenderedPageBreak/>
        <w:t>Ход занятия</w:t>
      </w:r>
    </w:p>
    <w:tbl>
      <w:tblPr>
        <w:tblStyle w:val="a6"/>
        <w:tblW w:w="10491" w:type="dxa"/>
        <w:jc w:val="center"/>
        <w:tblLayout w:type="fixed"/>
        <w:tblLook w:val="01E0" w:firstRow="1" w:lastRow="1" w:firstColumn="1" w:lastColumn="1" w:noHBand="0" w:noVBand="0"/>
      </w:tblPr>
      <w:tblGrid>
        <w:gridCol w:w="1696"/>
        <w:gridCol w:w="2841"/>
        <w:gridCol w:w="2409"/>
        <w:gridCol w:w="2411"/>
        <w:gridCol w:w="1134"/>
      </w:tblGrid>
      <w:tr w:rsidR="00B30900" w:rsidRPr="005F0CC1" w:rsidTr="00B30900">
        <w:trPr>
          <w:trHeight w:val="300"/>
          <w:jc w:val="center"/>
        </w:trPr>
        <w:tc>
          <w:tcPr>
            <w:tcW w:w="1696" w:type="dxa"/>
            <w:vMerge w:val="restart"/>
          </w:tcPr>
          <w:p w:rsidR="00B30900" w:rsidRPr="000543D0" w:rsidRDefault="00B30900" w:rsidP="002A6C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Название этапа</w:t>
            </w:r>
          </w:p>
        </w:tc>
        <w:tc>
          <w:tcPr>
            <w:tcW w:w="5250" w:type="dxa"/>
            <w:gridSpan w:val="2"/>
          </w:tcPr>
          <w:p w:rsidR="00B30900" w:rsidRPr="000543D0" w:rsidRDefault="00B30900" w:rsidP="002A6C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Описание этапа</w:t>
            </w:r>
          </w:p>
        </w:tc>
        <w:tc>
          <w:tcPr>
            <w:tcW w:w="2411" w:type="dxa"/>
            <w:vMerge w:val="restart"/>
          </w:tcPr>
          <w:p w:rsidR="00B30900" w:rsidRPr="000543D0" w:rsidRDefault="00B30900" w:rsidP="002A6C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Педагогическая цель этапа</w:t>
            </w:r>
          </w:p>
        </w:tc>
        <w:tc>
          <w:tcPr>
            <w:tcW w:w="1134" w:type="dxa"/>
            <w:vMerge w:val="restart"/>
          </w:tcPr>
          <w:p w:rsidR="00B30900" w:rsidRPr="000543D0" w:rsidRDefault="00B30900" w:rsidP="002A6C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Время</w:t>
            </w:r>
          </w:p>
        </w:tc>
      </w:tr>
      <w:tr w:rsidR="00B30900" w:rsidRPr="005F0CC1" w:rsidTr="00B30900">
        <w:trPr>
          <w:trHeight w:val="768"/>
          <w:jc w:val="center"/>
        </w:trPr>
        <w:tc>
          <w:tcPr>
            <w:tcW w:w="1696" w:type="dxa"/>
            <w:vMerge/>
          </w:tcPr>
          <w:p w:rsidR="00B30900" w:rsidRPr="005F0CC1" w:rsidRDefault="00B30900" w:rsidP="002A6C0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2841" w:type="dxa"/>
          </w:tcPr>
          <w:p w:rsidR="00B30900" w:rsidRPr="000543D0" w:rsidRDefault="00B30900" w:rsidP="002A6C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действия преподават</w:t>
            </w: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ля</w:t>
            </w:r>
          </w:p>
        </w:tc>
        <w:tc>
          <w:tcPr>
            <w:tcW w:w="2409" w:type="dxa"/>
          </w:tcPr>
          <w:p w:rsidR="00B30900" w:rsidRPr="000543D0" w:rsidRDefault="00B30900" w:rsidP="002A6C09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0543D0">
              <w:rPr>
                <w:rFonts w:ascii="Times New Roman" w:hAnsi="Times New Roman"/>
                <w:b/>
                <w:sz w:val="24"/>
                <w:szCs w:val="24"/>
              </w:rPr>
              <w:t>действия студентов</w:t>
            </w:r>
          </w:p>
        </w:tc>
        <w:tc>
          <w:tcPr>
            <w:tcW w:w="2411" w:type="dxa"/>
            <w:vMerge/>
          </w:tcPr>
          <w:p w:rsidR="00B30900" w:rsidRPr="005F0CC1" w:rsidRDefault="00B30900" w:rsidP="002A6C09">
            <w:pPr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1134" w:type="dxa"/>
            <w:vMerge/>
          </w:tcPr>
          <w:p w:rsidR="00B30900" w:rsidRPr="005F0CC1" w:rsidRDefault="00B30900" w:rsidP="002A6C09">
            <w:pPr>
              <w:spacing w:line="36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B30900" w:rsidRPr="005F0CC1" w:rsidTr="00B30900">
        <w:trPr>
          <w:trHeight w:val="764"/>
          <w:jc w:val="center"/>
        </w:trPr>
        <w:tc>
          <w:tcPr>
            <w:tcW w:w="1696" w:type="dxa"/>
          </w:tcPr>
          <w:p w:rsidR="00B30900" w:rsidRPr="00B30900" w:rsidRDefault="00B30900" w:rsidP="002A6C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30900">
              <w:rPr>
                <w:rFonts w:ascii="Times New Roman" w:hAnsi="Times New Roman"/>
                <w:b/>
                <w:sz w:val="24"/>
                <w:szCs w:val="24"/>
              </w:rPr>
              <w:t>1.</w:t>
            </w:r>
            <w:r w:rsidR="004434D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B30900">
              <w:rPr>
                <w:rFonts w:ascii="Times New Roman" w:hAnsi="Times New Roman"/>
                <w:b/>
                <w:sz w:val="24"/>
                <w:szCs w:val="24"/>
              </w:rPr>
              <w:t>Организа-ционный</w:t>
            </w:r>
            <w:proofErr w:type="spellEnd"/>
            <w:proofErr w:type="gramEnd"/>
            <w:r w:rsidRPr="00B30900">
              <w:rPr>
                <w:rFonts w:ascii="Times New Roman" w:hAnsi="Times New Roman"/>
                <w:b/>
                <w:sz w:val="24"/>
                <w:szCs w:val="24"/>
              </w:rPr>
              <w:t xml:space="preserve"> момент</w:t>
            </w:r>
          </w:p>
        </w:tc>
        <w:tc>
          <w:tcPr>
            <w:tcW w:w="2841" w:type="dxa"/>
          </w:tcPr>
          <w:p w:rsidR="00B30900" w:rsidRPr="000543D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 w:rsidRPr="000543D0">
              <w:rPr>
                <w:rFonts w:ascii="Times New Roman" w:hAnsi="Times New Roman"/>
                <w:sz w:val="24"/>
                <w:szCs w:val="24"/>
              </w:rPr>
              <w:t>Приветствует студентов, отмечает отсутству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ю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щих, обращает внимание на внешний вид студе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тов, санитарное состо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я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ние аудитории.</w:t>
            </w:r>
          </w:p>
        </w:tc>
        <w:tc>
          <w:tcPr>
            <w:tcW w:w="2409" w:type="dxa"/>
          </w:tcPr>
          <w:p w:rsidR="00B30900" w:rsidRPr="000543D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 w:rsidRPr="000543D0">
              <w:rPr>
                <w:rFonts w:ascii="Times New Roman" w:hAnsi="Times New Roman"/>
                <w:sz w:val="24"/>
                <w:szCs w:val="24"/>
              </w:rPr>
              <w:t>Приветствуют пр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е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подавателя, заним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ют рабочие места; дежурный сообщает об отсутствующих и готовности к зан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я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тию. </w:t>
            </w:r>
          </w:p>
        </w:tc>
        <w:tc>
          <w:tcPr>
            <w:tcW w:w="2411" w:type="dxa"/>
          </w:tcPr>
          <w:p w:rsidR="00B30900" w:rsidRPr="000543D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рабочей атмосферы. Конце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трация внимания студентов.</w:t>
            </w:r>
          </w:p>
        </w:tc>
        <w:tc>
          <w:tcPr>
            <w:tcW w:w="1134" w:type="dxa"/>
          </w:tcPr>
          <w:p w:rsidR="00B30900" w:rsidRPr="000543D0" w:rsidRDefault="004434DC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B30900" w:rsidRPr="000543D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30900" w:rsidRPr="005F0CC1" w:rsidTr="00B30900">
        <w:trPr>
          <w:trHeight w:val="1377"/>
          <w:jc w:val="center"/>
        </w:trPr>
        <w:tc>
          <w:tcPr>
            <w:tcW w:w="1696" w:type="dxa"/>
          </w:tcPr>
          <w:p w:rsidR="00B30900" w:rsidRPr="004D758C" w:rsidRDefault="00B30900" w:rsidP="002A6C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4D758C">
              <w:rPr>
                <w:rFonts w:ascii="Times New Roman" w:hAnsi="Times New Roman"/>
                <w:b/>
                <w:sz w:val="24"/>
                <w:szCs w:val="24"/>
              </w:rPr>
              <w:t>2.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Вступл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ние, мотив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ция изучения темы</w:t>
            </w:r>
          </w:p>
        </w:tc>
        <w:tc>
          <w:tcPr>
            <w:tcW w:w="2841" w:type="dxa"/>
          </w:tcPr>
          <w:p w:rsidR="00B3090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 w:rsidRPr="000543D0">
              <w:rPr>
                <w:rFonts w:ascii="Times New Roman" w:hAnsi="Times New Roman"/>
                <w:sz w:val="24"/>
                <w:szCs w:val="24"/>
              </w:rPr>
              <w:t>Сообщает тему, план з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нятия, совместно со ст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у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дентами формулирует цель</w:t>
            </w:r>
            <w:r>
              <w:rPr>
                <w:rFonts w:ascii="Times New Roman" w:hAnsi="Times New Roman"/>
                <w:sz w:val="24"/>
                <w:szCs w:val="24"/>
              </w:rPr>
              <w:t>, значимость темы.</w:t>
            </w:r>
          </w:p>
          <w:p w:rsidR="00B30900" w:rsidRPr="005A053A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 w:rsidRPr="005A053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46DC">
              <w:rPr>
                <w:rFonts w:ascii="Times New Roman" w:hAnsi="Times New Roman"/>
                <w:sz w:val="24"/>
                <w:szCs w:val="24"/>
              </w:rPr>
              <w:t xml:space="preserve">(Приложение </w:t>
            </w:r>
            <w:r w:rsidR="005566B8">
              <w:rPr>
                <w:rFonts w:ascii="Times New Roman" w:hAnsi="Times New Roman"/>
                <w:sz w:val="24"/>
                <w:szCs w:val="24"/>
              </w:rPr>
              <w:t>1)</w:t>
            </w:r>
          </w:p>
          <w:p w:rsidR="00B30900" w:rsidRPr="000543D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</w:tcPr>
          <w:p w:rsidR="00B30900" w:rsidRPr="000543D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овместно с преп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о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давателем  участв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у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ют в формулиров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нии  цели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 знач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мости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 занятия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2411" w:type="dxa"/>
          </w:tcPr>
          <w:p w:rsidR="00B30900" w:rsidRPr="000543D0" w:rsidRDefault="00B30900" w:rsidP="004434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Формирование 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знавательного инт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реса к учебной де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тельности по данной теме,</w:t>
            </w:r>
            <w:r w:rsidR="004434DC">
              <w:rPr>
                <w:rFonts w:ascii="Times New Roman" w:hAnsi="Times New Roman"/>
                <w:sz w:val="24"/>
                <w:szCs w:val="24"/>
              </w:rPr>
              <w:t xml:space="preserve"> мотивации,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настрой 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на целен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правленную работу</w:t>
            </w:r>
            <w:r w:rsidR="004434DC">
              <w:rPr>
                <w:rFonts w:ascii="Times New Roman" w:hAnsi="Times New Roman"/>
                <w:sz w:val="24"/>
                <w:szCs w:val="24"/>
              </w:rPr>
              <w:t>, формирование о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б</w:t>
            </w:r>
            <w:r w:rsidR="004434DC">
              <w:rPr>
                <w:rFonts w:ascii="Times New Roman" w:hAnsi="Times New Roman"/>
                <w:sz w:val="24"/>
                <w:szCs w:val="24"/>
              </w:rPr>
              <w:t>щих компетенций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34" w:type="dxa"/>
          </w:tcPr>
          <w:p w:rsidR="00B30900" w:rsidRPr="000543D0" w:rsidRDefault="004434DC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30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30900" w:rsidRPr="005F0CC1" w:rsidTr="00B30900">
        <w:trPr>
          <w:jc w:val="center"/>
        </w:trPr>
        <w:tc>
          <w:tcPr>
            <w:tcW w:w="1696" w:type="dxa"/>
          </w:tcPr>
          <w:p w:rsidR="00B30900" w:rsidRPr="004D758C" w:rsidRDefault="00B30900" w:rsidP="004D758C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4D758C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Актуал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зация име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ю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щихся зн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ний, ретр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спекция (в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просы, из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ченные на прошлых лекциях, связь их с новым мат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="004D758C"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риалом)</w:t>
            </w:r>
          </w:p>
        </w:tc>
        <w:tc>
          <w:tcPr>
            <w:tcW w:w="2841" w:type="dxa"/>
          </w:tcPr>
          <w:p w:rsidR="00B30900" w:rsidRPr="000543D0" w:rsidRDefault="00B30900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а) проводит фронтал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ный опрос, з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адает вопр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о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сы, чтобы проверить насколько </w:t>
            </w:r>
            <w:r>
              <w:rPr>
                <w:rFonts w:ascii="Times New Roman" w:hAnsi="Times New Roman"/>
                <w:sz w:val="24"/>
                <w:szCs w:val="24"/>
              </w:rPr>
              <w:t>студенты вл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деют темой, корректир</w:t>
            </w:r>
            <w:r>
              <w:rPr>
                <w:rFonts w:ascii="Times New Roman" w:hAnsi="Times New Roman"/>
                <w:sz w:val="24"/>
                <w:szCs w:val="24"/>
              </w:rPr>
              <w:t>у</w:t>
            </w:r>
            <w:r>
              <w:rPr>
                <w:rFonts w:ascii="Times New Roman" w:hAnsi="Times New Roman"/>
                <w:sz w:val="24"/>
                <w:szCs w:val="24"/>
              </w:rPr>
              <w:t>ет ответы.</w:t>
            </w:r>
          </w:p>
          <w:p w:rsidR="00B30900" w:rsidRPr="005A053A" w:rsidRDefault="005566B8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 2</w:t>
            </w:r>
            <w:r w:rsidR="00B30900" w:rsidRPr="005A053A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B30900" w:rsidRDefault="00B30900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Pr="005A053A" w:rsidRDefault="004434DC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B30900">
              <w:rPr>
                <w:rFonts w:ascii="Times New Roman" w:hAnsi="Times New Roman"/>
                <w:sz w:val="24"/>
                <w:szCs w:val="24"/>
              </w:rPr>
              <w:t>) обращает внимание на допущенные ошибки, вносит коррективы, о</w:t>
            </w:r>
            <w:r w:rsidR="00B30900">
              <w:rPr>
                <w:rFonts w:ascii="Times New Roman" w:hAnsi="Times New Roman"/>
                <w:sz w:val="24"/>
                <w:szCs w:val="24"/>
              </w:rPr>
              <w:t>т</w:t>
            </w:r>
            <w:r w:rsidR="00B30900">
              <w:rPr>
                <w:rFonts w:ascii="Times New Roman" w:hAnsi="Times New Roman"/>
                <w:sz w:val="24"/>
                <w:szCs w:val="24"/>
              </w:rPr>
              <w:t>мечает лучших студе</w:t>
            </w:r>
            <w:r w:rsidR="00B30900">
              <w:rPr>
                <w:rFonts w:ascii="Times New Roman" w:hAnsi="Times New Roman"/>
                <w:sz w:val="24"/>
                <w:szCs w:val="24"/>
              </w:rPr>
              <w:t>н</w:t>
            </w:r>
            <w:r w:rsidR="00B30900">
              <w:rPr>
                <w:rFonts w:ascii="Times New Roman" w:hAnsi="Times New Roman"/>
                <w:sz w:val="24"/>
                <w:szCs w:val="24"/>
              </w:rPr>
              <w:t>тов.</w:t>
            </w:r>
          </w:p>
        </w:tc>
        <w:tc>
          <w:tcPr>
            <w:tcW w:w="2409" w:type="dxa"/>
          </w:tcPr>
          <w:p w:rsidR="00B30900" w:rsidRDefault="00B30900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Дают устный ответ на вопросы, допо</w:t>
            </w:r>
            <w:r>
              <w:rPr>
                <w:rFonts w:ascii="Times New Roman" w:hAnsi="Times New Roman"/>
                <w:sz w:val="24"/>
                <w:szCs w:val="24"/>
              </w:rPr>
              <w:t>л</w:t>
            </w:r>
            <w:r>
              <w:rPr>
                <w:rFonts w:ascii="Times New Roman" w:hAnsi="Times New Roman"/>
                <w:sz w:val="24"/>
                <w:szCs w:val="24"/>
              </w:rPr>
              <w:t>няют, исправляют ответы друг друга.</w:t>
            </w:r>
          </w:p>
          <w:p w:rsidR="00C21CCD" w:rsidRDefault="00C21CC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Default="005566B8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(Приложение 3</w:t>
            </w:r>
            <w:r w:rsidR="00B30900" w:rsidRPr="000543D0">
              <w:rPr>
                <w:rFonts w:ascii="Times New Roman" w:hAnsi="Times New Roman"/>
                <w:sz w:val="24"/>
                <w:szCs w:val="24"/>
              </w:rPr>
              <w:t>)</w:t>
            </w:r>
          </w:p>
          <w:p w:rsidR="002A6C09" w:rsidRDefault="002A6C09" w:rsidP="002A6C0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A6C09" w:rsidRDefault="002A6C09" w:rsidP="002A6C09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Default="00B30900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Default="00B30900" w:rsidP="00B30900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Pr="000543D0" w:rsidRDefault="00B30900" w:rsidP="004434D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1" w:type="dxa"/>
          </w:tcPr>
          <w:p w:rsidR="00B30900" w:rsidRPr="000543D0" w:rsidRDefault="00B30900" w:rsidP="004434DC">
            <w:pPr>
              <w:rPr>
                <w:rFonts w:ascii="Times New Roman" w:hAnsi="Times New Roman"/>
                <w:sz w:val="24"/>
                <w:szCs w:val="24"/>
              </w:rPr>
            </w:pPr>
            <w:r w:rsidRPr="000543D0">
              <w:rPr>
                <w:rFonts w:ascii="Times New Roman" w:hAnsi="Times New Roman"/>
                <w:sz w:val="24"/>
                <w:szCs w:val="24"/>
              </w:rPr>
              <w:t>Выявление уровня теоретической по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д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готовки,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готовности к восприятию нового лекционного мат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е</w:t>
            </w:r>
            <w:r w:rsidR="004434DC">
              <w:rPr>
                <w:rFonts w:ascii="Times New Roman" w:hAnsi="Times New Roman"/>
                <w:sz w:val="24"/>
                <w:szCs w:val="24"/>
              </w:rPr>
              <w:t xml:space="preserve">риала, </w:t>
            </w:r>
            <w:r>
              <w:rPr>
                <w:rFonts w:ascii="Times New Roman" w:hAnsi="Times New Roman"/>
                <w:sz w:val="24"/>
                <w:szCs w:val="24"/>
              </w:rPr>
              <w:t>коррекция и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ходных знаний,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з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витие речи, </w:t>
            </w:r>
            <w:r>
              <w:rPr>
                <w:rFonts w:ascii="Times New Roman" w:hAnsi="Times New Roman"/>
                <w:sz w:val="24"/>
                <w:szCs w:val="24"/>
              </w:rPr>
              <w:t>владение анатомической 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менклатурой, 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опр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е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деление уровня мы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с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лительной деятел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ь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ности</w:t>
            </w:r>
            <w:r w:rsidR="004434DC">
              <w:rPr>
                <w:rFonts w:ascii="Times New Roman" w:hAnsi="Times New Roman"/>
                <w:sz w:val="24"/>
                <w:szCs w:val="24"/>
              </w:rPr>
              <w:t>. Воспроизв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е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дение ранее усвое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н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ных знаний с целью применения их в н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о</w:t>
            </w:r>
            <w:r w:rsidR="004434DC">
              <w:rPr>
                <w:rFonts w:ascii="Times New Roman" w:hAnsi="Times New Roman"/>
                <w:sz w:val="24"/>
                <w:szCs w:val="24"/>
              </w:rPr>
              <w:t>вой ситуации.</w:t>
            </w:r>
          </w:p>
        </w:tc>
        <w:tc>
          <w:tcPr>
            <w:tcW w:w="1134" w:type="dxa"/>
          </w:tcPr>
          <w:p w:rsidR="00B30900" w:rsidRPr="000543D0" w:rsidRDefault="004434DC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  <w:r w:rsidR="00B30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30900" w:rsidRPr="005F0CC1" w:rsidTr="00B30900">
        <w:trPr>
          <w:jc w:val="center"/>
        </w:trPr>
        <w:tc>
          <w:tcPr>
            <w:tcW w:w="1696" w:type="dxa"/>
          </w:tcPr>
          <w:p w:rsidR="00B30900" w:rsidRPr="004D758C" w:rsidRDefault="00B30900" w:rsidP="004D758C">
            <w:pPr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4D758C">
              <w:rPr>
                <w:rFonts w:ascii="Times New Roman" w:hAnsi="Times New Roman"/>
                <w:b/>
                <w:sz w:val="24"/>
                <w:szCs w:val="24"/>
              </w:rPr>
              <w:t xml:space="preserve">4. </w:t>
            </w:r>
            <w:r w:rsidR="004D758C" w:rsidRPr="004D758C">
              <w:rPr>
                <w:rFonts w:ascii="Times New Roman" w:hAnsi="Times New Roman"/>
                <w:b/>
                <w:sz w:val="24"/>
                <w:szCs w:val="24"/>
              </w:rPr>
              <w:t xml:space="preserve">Основная часть лекции с элементами </w:t>
            </w:r>
            <w:proofErr w:type="spellStart"/>
            <w:r w:rsidR="004D758C" w:rsidRPr="004D758C">
              <w:rPr>
                <w:rFonts w:ascii="Times New Roman" w:hAnsi="Times New Roman"/>
                <w:b/>
                <w:sz w:val="24"/>
                <w:szCs w:val="24"/>
              </w:rPr>
              <w:t>проблемн</w:t>
            </w:r>
            <w:r w:rsidR="004D758C" w:rsidRPr="004D758C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="004D758C" w:rsidRPr="004D758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сти</w:t>
            </w:r>
            <w:proofErr w:type="spellEnd"/>
          </w:p>
        </w:tc>
        <w:tc>
          <w:tcPr>
            <w:tcW w:w="2841" w:type="dxa"/>
          </w:tcPr>
          <w:p w:rsidR="00B30900" w:rsidRDefault="004434DC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Излагает материал ле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ции, выдвигает в проце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>
              <w:rPr>
                <w:rFonts w:ascii="Times New Roman" w:hAnsi="Times New Roman"/>
                <w:sz w:val="24"/>
                <w:szCs w:val="24"/>
              </w:rPr>
              <w:t>се лекции опорные 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ложения</w:t>
            </w:r>
            <w:r w:rsidR="00ED223B">
              <w:rPr>
                <w:rFonts w:ascii="Times New Roman" w:hAnsi="Times New Roman"/>
                <w:sz w:val="24"/>
                <w:szCs w:val="24"/>
              </w:rPr>
              <w:t>, вовлекает ст</w:t>
            </w:r>
            <w:r w:rsidR="00ED223B">
              <w:rPr>
                <w:rFonts w:ascii="Times New Roman" w:hAnsi="Times New Roman"/>
                <w:sz w:val="24"/>
                <w:szCs w:val="24"/>
              </w:rPr>
              <w:t>у</w:t>
            </w:r>
            <w:r w:rsidR="00ED223B">
              <w:rPr>
                <w:rFonts w:ascii="Times New Roman" w:hAnsi="Times New Roman"/>
                <w:sz w:val="24"/>
                <w:szCs w:val="24"/>
              </w:rPr>
              <w:lastRenderedPageBreak/>
              <w:t>дентов в активное о</w:t>
            </w:r>
            <w:r w:rsidR="00ED223B">
              <w:rPr>
                <w:rFonts w:ascii="Times New Roman" w:hAnsi="Times New Roman"/>
                <w:sz w:val="24"/>
                <w:szCs w:val="24"/>
              </w:rPr>
              <w:t>б</w:t>
            </w:r>
            <w:r w:rsidR="00ED223B">
              <w:rPr>
                <w:rFonts w:ascii="Times New Roman" w:hAnsi="Times New Roman"/>
                <w:sz w:val="24"/>
                <w:szCs w:val="24"/>
              </w:rPr>
              <w:t>суждение поставленных проблем.</w:t>
            </w:r>
          </w:p>
          <w:p w:rsidR="00C21CCD" w:rsidRPr="00CC41DC" w:rsidRDefault="00DA46DC" w:rsidP="000C0C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(Приложение 4, </w:t>
            </w:r>
            <w:r w:rsidR="00C21CCD">
              <w:rPr>
                <w:rFonts w:ascii="Times New Roman" w:hAnsi="Times New Roman"/>
                <w:sz w:val="24"/>
                <w:szCs w:val="24"/>
              </w:rPr>
              <w:t>5)</w:t>
            </w:r>
          </w:p>
        </w:tc>
        <w:tc>
          <w:tcPr>
            <w:tcW w:w="2409" w:type="dxa"/>
          </w:tcPr>
          <w:p w:rsidR="00B30900" w:rsidRPr="007164B6" w:rsidRDefault="00ED223B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Конспектируют ле</w:t>
            </w:r>
            <w:r>
              <w:rPr>
                <w:rFonts w:ascii="Times New Roman" w:hAnsi="Times New Roman"/>
                <w:sz w:val="24"/>
                <w:szCs w:val="24"/>
              </w:rPr>
              <w:t>к</w:t>
            </w:r>
            <w:r>
              <w:rPr>
                <w:rFonts w:ascii="Times New Roman" w:hAnsi="Times New Roman"/>
                <w:sz w:val="24"/>
                <w:szCs w:val="24"/>
              </w:rPr>
              <w:t>цию, выдвигают ра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личные варианты решения той или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иной проблемы.</w:t>
            </w:r>
          </w:p>
        </w:tc>
        <w:tc>
          <w:tcPr>
            <w:tcW w:w="2411" w:type="dxa"/>
          </w:tcPr>
          <w:p w:rsidR="00B30900" w:rsidRPr="000543D0" w:rsidRDefault="00ED223B" w:rsidP="00ED223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Подача новой и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/>
                <w:sz w:val="24"/>
                <w:szCs w:val="24"/>
              </w:rPr>
              <w:t>формации, развитие логического мышл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t>ния через установл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ние внутр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ме</w:t>
            </w:r>
            <w:r>
              <w:rPr>
                <w:rFonts w:ascii="Times New Roman" w:hAnsi="Times New Roman"/>
                <w:sz w:val="24"/>
                <w:szCs w:val="24"/>
              </w:rPr>
              <w:t>ж</w:t>
            </w:r>
            <w:r>
              <w:rPr>
                <w:rFonts w:ascii="Times New Roman" w:hAnsi="Times New Roman"/>
                <w:sz w:val="24"/>
                <w:szCs w:val="24"/>
              </w:rPr>
              <w:t>предметных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связей, сравнение и соп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ставление, формир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вание понятийного аппарата студентов, активизация мысл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тельной деятельн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сти студент, разв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тие внимания, пам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ти. Развитие с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посо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б</w:t>
            </w:r>
            <w:r>
              <w:rPr>
                <w:rFonts w:ascii="Times New Roman" w:hAnsi="Times New Roman"/>
                <w:sz w:val="24"/>
                <w:szCs w:val="24"/>
              </w:rPr>
              <w:t>ности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 xml:space="preserve"> анализировать и обобщать пода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н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ный материал, лог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и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че</w:t>
            </w:r>
            <w:r>
              <w:rPr>
                <w:rFonts w:ascii="Times New Roman" w:hAnsi="Times New Roman"/>
                <w:sz w:val="24"/>
                <w:szCs w:val="24"/>
              </w:rPr>
              <w:t>ского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 xml:space="preserve"> мышле</w:t>
            </w:r>
            <w:r>
              <w:rPr>
                <w:rFonts w:ascii="Times New Roman" w:hAnsi="Times New Roman"/>
                <w:sz w:val="24"/>
                <w:szCs w:val="24"/>
              </w:rPr>
              <w:t>ния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 xml:space="preserve"> через умения уст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а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навливать причинно-следственные связи между строением и функцией и ранее изученным матери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а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лом, формирования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D223B">
              <w:rPr>
                <w:rFonts w:ascii="Times New Roman" w:hAnsi="Times New Roman"/>
                <w:sz w:val="24"/>
                <w:szCs w:val="24"/>
              </w:rPr>
              <w:t>навыков написания лек</w:t>
            </w:r>
            <w:r>
              <w:rPr>
                <w:rFonts w:ascii="Times New Roman" w:hAnsi="Times New Roman"/>
                <w:sz w:val="24"/>
                <w:szCs w:val="24"/>
              </w:rPr>
              <w:t>ций, внутренней мотивации на позн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ние предъявляемого объема сведений. </w:t>
            </w:r>
          </w:p>
        </w:tc>
        <w:tc>
          <w:tcPr>
            <w:tcW w:w="1134" w:type="dxa"/>
          </w:tcPr>
          <w:p w:rsidR="00B30900" w:rsidRPr="007164B6" w:rsidRDefault="004434DC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60</w:t>
            </w:r>
            <w:r w:rsidR="00B30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30900" w:rsidRPr="005F0CC1" w:rsidTr="00B30900">
        <w:trPr>
          <w:jc w:val="center"/>
        </w:trPr>
        <w:tc>
          <w:tcPr>
            <w:tcW w:w="1696" w:type="dxa"/>
          </w:tcPr>
          <w:p w:rsidR="00B30900" w:rsidRPr="00B30900" w:rsidRDefault="004D758C" w:rsidP="00042AAD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D758C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5</w:t>
            </w:r>
            <w:r w:rsidR="00B30900" w:rsidRPr="004D758C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Обобщение и системат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и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зация из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у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ченного м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  <w:r w:rsidRPr="004D758C">
              <w:rPr>
                <w:rFonts w:ascii="Times New Roman" w:hAnsi="Times New Roman" w:cs="Times New Roman"/>
                <w:b/>
                <w:sz w:val="24"/>
                <w:szCs w:val="24"/>
              </w:rPr>
              <w:t>териала</w:t>
            </w:r>
          </w:p>
        </w:tc>
        <w:tc>
          <w:tcPr>
            <w:tcW w:w="2841" w:type="dxa"/>
          </w:tcPr>
          <w:p w:rsidR="00B30900" w:rsidRDefault="00ED223B" w:rsidP="002A6C09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</w:t>
            </w:r>
            <w:r w:rsidR="00B30900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i/>
                <w:sz w:val="24"/>
                <w:szCs w:val="24"/>
              </w:rPr>
              <w:t>заполнение «немой» таблицы</w:t>
            </w:r>
          </w:p>
          <w:p w:rsidR="00B30900" w:rsidRPr="00042AAD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предлаг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ет заполнить таблицу</w:t>
            </w:r>
          </w:p>
          <w:p w:rsidR="00042AAD" w:rsidRPr="000C0C82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Default="00ED223B" w:rsidP="002A6C09">
            <w:p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б</w:t>
            </w:r>
            <w:r w:rsidR="00B30900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  <w:r w:rsidR="00042AAD">
              <w:rPr>
                <w:rFonts w:ascii="Times New Roman" w:hAnsi="Times New Roman"/>
                <w:i/>
                <w:sz w:val="24"/>
                <w:szCs w:val="24"/>
              </w:rPr>
              <w:t>решение тестового задания</w:t>
            </w:r>
          </w:p>
          <w:p w:rsidR="00B30900" w:rsidRPr="00786D75" w:rsidRDefault="00B30900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Преподаватель предлаг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ет решить 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тестовое зад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а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ние</w:t>
            </w:r>
          </w:p>
          <w:p w:rsidR="00B30900" w:rsidRPr="000543D0" w:rsidRDefault="002A6C09" w:rsidP="000C0C82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(приложения </w:t>
            </w:r>
            <w:r w:rsidR="00DA46DC">
              <w:rPr>
                <w:rFonts w:ascii="Times New Roman" w:hAnsi="Times New Roman"/>
                <w:sz w:val="24"/>
                <w:szCs w:val="24"/>
              </w:rPr>
              <w:t xml:space="preserve">6, </w:t>
            </w:r>
            <w:r w:rsidR="000C0C82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B30900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Совместно с преп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давателем заполняют таблицу</w:t>
            </w:r>
          </w:p>
          <w:p w:rsidR="00B30900" w:rsidRDefault="00B30900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Default="00B30900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Pr="000543D0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Решают тестовое з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дание.</w:t>
            </w:r>
          </w:p>
        </w:tc>
        <w:tc>
          <w:tcPr>
            <w:tcW w:w="2411" w:type="dxa"/>
          </w:tcPr>
          <w:p w:rsidR="002A6C09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уровня усвоения нового 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териала, обобщение и систематизация знаний.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Формиров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>
              <w:rPr>
                <w:rFonts w:ascii="Times New Roman" w:hAnsi="Times New Roman"/>
                <w:sz w:val="24"/>
                <w:szCs w:val="24"/>
              </w:rPr>
              <w:t>ние профессионал</w:t>
            </w:r>
            <w:r>
              <w:rPr>
                <w:rFonts w:ascii="Times New Roman" w:hAnsi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/>
                <w:sz w:val="24"/>
                <w:szCs w:val="24"/>
              </w:rPr>
              <w:t>ных компетенций.</w:t>
            </w:r>
          </w:p>
          <w:p w:rsidR="002A6C09" w:rsidRDefault="002A6C09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42AAD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042AAD" w:rsidRDefault="00042AAD" w:rsidP="002A6C09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B30900" w:rsidRPr="000543D0" w:rsidRDefault="00B30900" w:rsidP="00042AAD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B30900" w:rsidRPr="00721CE5" w:rsidRDefault="00ED223B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B30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30900" w:rsidRPr="005F0CC1" w:rsidTr="00B30900">
        <w:trPr>
          <w:jc w:val="center"/>
        </w:trPr>
        <w:tc>
          <w:tcPr>
            <w:tcW w:w="1696" w:type="dxa"/>
          </w:tcPr>
          <w:p w:rsidR="00B30900" w:rsidRPr="00B30900" w:rsidRDefault="004D758C" w:rsidP="002A6C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B30900" w:rsidRPr="00B30900">
              <w:rPr>
                <w:rFonts w:ascii="Times New Roman" w:hAnsi="Times New Roman"/>
                <w:b/>
                <w:sz w:val="24"/>
                <w:szCs w:val="24"/>
              </w:rPr>
              <w:t>. Домашнее задание</w:t>
            </w:r>
          </w:p>
        </w:tc>
        <w:tc>
          <w:tcPr>
            <w:tcW w:w="2841" w:type="dxa"/>
          </w:tcPr>
          <w:p w:rsidR="00B3090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Знакомит с темой 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пра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к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тического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занятия</w:t>
            </w:r>
            <w:r w:rsidR="00042AAD">
              <w:rPr>
                <w:rFonts w:ascii="Times New Roman" w:hAnsi="Times New Roman"/>
                <w:sz w:val="24"/>
                <w:szCs w:val="24"/>
              </w:rPr>
              <w:t>: «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М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е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ханизм образования м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о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чи. Оценка общего кл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и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нического анализа м</w:t>
            </w:r>
            <w:r w:rsidR="00042AAD" w:rsidRPr="00042AAD">
              <w:rPr>
                <w:rFonts w:ascii="Times New Roman" w:hAnsi="Times New Roman"/>
                <w:sz w:val="24"/>
                <w:szCs w:val="24"/>
              </w:rPr>
              <w:t>о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чи»</w:t>
            </w:r>
            <w:r>
              <w:rPr>
                <w:rFonts w:ascii="Times New Roman" w:hAnsi="Times New Roman"/>
                <w:sz w:val="24"/>
                <w:szCs w:val="24"/>
              </w:rPr>
              <w:t>, формой его пров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дения</w:t>
            </w:r>
            <w:r w:rsidR="00042AAD">
              <w:rPr>
                <w:rFonts w:ascii="Times New Roman" w:hAnsi="Times New Roman"/>
                <w:sz w:val="24"/>
                <w:szCs w:val="24"/>
              </w:rPr>
              <w:t>, дает методич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е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ские рекомендации.</w:t>
            </w:r>
          </w:p>
          <w:p w:rsidR="00B3090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Выдает методические указания для внеауд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>
              <w:rPr>
                <w:rFonts w:ascii="Times New Roman" w:hAnsi="Times New Roman"/>
                <w:sz w:val="24"/>
                <w:szCs w:val="24"/>
              </w:rPr>
              <w:t>торной самостоятельной работы.</w:t>
            </w:r>
          </w:p>
          <w:p w:rsidR="00B30900" w:rsidRPr="000543D0" w:rsidRDefault="00DA46DC" w:rsidP="00DA46D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(П</w:t>
            </w:r>
            <w:r w:rsidR="002A6C09">
              <w:rPr>
                <w:rFonts w:ascii="Times New Roman" w:hAnsi="Times New Roman"/>
                <w:sz w:val="24"/>
                <w:szCs w:val="24"/>
              </w:rPr>
              <w:t xml:space="preserve">риложение 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2A6C09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409" w:type="dxa"/>
          </w:tcPr>
          <w:p w:rsidR="00B30900" w:rsidRPr="000543D0" w:rsidRDefault="00B30900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лушают рекоме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дации  по выполн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е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нию задания</w:t>
            </w:r>
            <w:r w:rsidR="00042AAD">
              <w:rPr>
                <w:rFonts w:ascii="Times New Roman" w:hAnsi="Times New Roman"/>
                <w:sz w:val="24"/>
                <w:szCs w:val="24"/>
              </w:rPr>
              <w:t>, задают вопросы преподав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а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телю.</w:t>
            </w:r>
          </w:p>
        </w:tc>
        <w:tc>
          <w:tcPr>
            <w:tcW w:w="2411" w:type="dxa"/>
          </w:tcPr>
          <w:p w:rsidR="00B30900" w:rsidRPr="00786D75" w:rsidRDefault="00B30900" w:rsidP="00042A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Помощ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ь в подгото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в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ке домашнего зад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ния. </w:t>
            </w:r>
            <w:r>
              <w:rPr>
                <w:rFonts w:ascii="Times New Roman" w:hAnsi="Times New Roman"/>
                <w:sz w:val="24"/>
                <w:szCs w:val="24"/>
              </w:rPr>
              <w:t>Стимулиров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ние интереса к д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о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машней работе, ра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з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 xml:space="preserve">витие творческой </w:t>
            </w:r>
            <w:r w:rsidRPr="000543D0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деятельности. </w:t>
            </w:r>
            <w:r w:rsidRPr="00786D75">
              <w:rPr>
                <w:rFonts w:ascii="Times New Roman" w:hAnsi="Times New Roman"/>
                <w:sz w:val="24"/>
                <w:szCs w:val="24"/>
              </w:rPr>
              <w:t>Выр</w:t>
            </w:r>
            <w:r w:rsidRPr="00786D75">
              <w:rPr>
                <w:rFonts w:ascii="Times New Roman" w:hAnsi="Times New Roman"/>
                <w:sz w:val="24"/>
                <w:szCs w:val="24"/>
              </w:rPr>
              <w:t>а</w:t>
            </w:r>
            <w:r w:rsidRPr="00786D75">
              <w:rPr>
                <w:rFonts w:ascii="Times New Roman" w:hAnsi="Times New Roman"/>
                <w:sz w:val="24"/>
                <w:szCs w:val="24"/>
              </w:rPr>
              <w:t xml:space="preserve">ботка умений и навыков </w:t>
            </w:r>
            <w:r>
              <w:rPr>
                <w:rFonts w:ascii="Times New Roman" w:hAnsi="Times New Roman"/>
                <w:sz w:val="24"/>
                <w:szCs w:val="24"/>
              </w:rPr>
              <w:t>самосто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sz w:val="24"/>
                <w:szCs w:val="24"/>
              </w:rPr>
              <w:t>тельной работы.</w:t>
            </w:r>
            <w:r w:rsidR="00042AAD">
              <w:rPr>
                <w:rFonts w:ascii="Times New Roman" w:hAnsi="Times New Roman"/>
                <w:sz w:val="24"/>
                <w:szCs w:val="24"/>
              </w:rPr>
              <w:t xml:space="preserve"> Ра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з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витие общих комп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е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тенций.</w:t>
            </w:r>
          </w:p>
        </w:tc>
        <w:tc>
          <w:tcPr>
            <w:tcW w:w="1134" w:type="dxa"/>
          </w:tcPr>
          <w:p w:rsidR="00B30900" w:rsidRPr="00721CE5" w:rsidRDefault="00ED223B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</w:t>
            </w:r>
            <w:r w:rsidR="00B30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  <w:tr w:rsidR="00B30900" w:rsidRPr="005F0CC1" w:rsidTr="00B30900">
        <w:trPr>
          <w:jc w:val="center"/>
        </w:trPr>
        <w:tc>
          <w:tcPr>
            <w:tcW w:w="1696" w:type="dxa"/>
          </w:tcPr>
          <w:p w:rsidR="00B30900" w:rsidRPr="00B30900" w:rsidRDefault="004D758C" w:rsidP="002A6C0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7</w:t>
            </w:r>
            <w:r w:rsidR="00B30900" w:rsidRPr="00B30900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proofErr w:type="spellStart"/>
            <w:proofErr w:type="gramStart"/>
            <w:r w:rsidR="00B30900" w:rsidRPr="00B30900">
              <w:rPr>
                <w:rFonts w:ascii="Times New Roman" w:hAnsi="Times New Roman"/>
                <w:b/>
                <w:sz w:val="24"/>
                <w:szCs w:val="24"/>
              </w:rPr>
              <w:t>Подведе-ние</w:t>
            </w:r>
            <w:proofErr w:type="spellEnd"/>
            <w:proofErr w:type="gramEnd"/>
            <w:r w:rsidR="00B30900" w:rsidRPr="00B30900">
              <w:rPr>
                <w:rFonts w:ascii="Times New Roman" w:hAnsi="Times New Roman"/>
                <w:b/>
                <w:sz w:val="24"/>
                <w:szCs w:val="24"/>
              </w:rPr>
              <w:t xml:space="preserve"> итогов</w:t>
            </w:r>
          </w:p>
        </w:tc>
        <w:tc>
          <w:tcPr>
            <w:tcW w:w="2841" w:type="dxa"/>
          </w:tcPr>
          <w:p w:rsidR="00B30900" w:rsidRPr="000543D0" w:rsidRDefault="00B30900" w:rsidP="00042AAD">
            <w:pPr>
              <w:rPr>
                <w:rFonts w:ascii="Times New Roman" w:hAnsi="Times New Roman"/>
                <w:sz w:val="24"/>
                <w:szCs w:val="24"/>
              </w:rPr>
            </w:pPr>
            <w:r w:rsidRPr="004D6BE9">
              <w:rPr>
                <w:rFonts w:ascii="Times New Roman" w:hAnsi="Times New Roman"/>
                <w:sz w:val="24"/>
                <w:szCs w:val="24"/>
              </w:rPr>
              <w:t>Отмечает акт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ивность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 студентов, обращает внимание на полож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и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тельные и отрицател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ь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ные </w:t>
            </w:r>
            <w:r w:rsidR="00042AAD">
              <w:rPr>
                <w:rFonts w:ascii="Times New Roman" w:hAnsi="Times New Roman"/>
                <w:sz w:val="24"/>
                <w:szCs w:val="24"/>
              </w:rPr>
              <w:t>стороны лекции.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 w:rsidR="00042AAD">
              <w:rPr>
                <w:rFonts w:ascii="Times New Roman" w:hAnsi="Times New Roman"/>
                <w:sz w:val="24"/>
                <w:szCs w:val="24"/>
              </w:rPr>
              <w:t>Д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елает выводы об усво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е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нии </w:t>
            </w:r>
            <w:r w:rsidR="00042AAD">
              <w:rPr>
                <w:rFonts w:ascii="Times New Roman" w:hAnsi="Times New Roman"/>
                <w:sz w:val="24"/>
                <w:szCs w:val="24"/>
              </w:rPr>
              <w:t xml:space="preserve">новых 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знаний, ост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навливается на вопросах, которые нужно дораб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о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тать. </w:t>
            </w:r>
            <w:r w:rsidRPr="000543D0">
              <w:rPr>
                <w:rFonts w:ascii="Times New Roman" w:hAnsi="Times New Roman"/>
                <w:sz w:val="24"/>
                <w:szCs w:val="24"/>
              </w:rPr>
              <w:t>Говорит об общем впечатлении от занятия.</w:t>
            </w:r>
          </w:p>
        </w:tc>
        <w:tc>
          <w:tcPr>
            <w:tcW w:w="2409" w:type="dxa"/>
          </w:tcPr>
          <w:p w:rsidR="00B30900" w:rsidRPr="004D6BE9" w:rsidRDefault="00B30900" w:rsidP="00042AAD">
            <w:pPr>
              <w:rPr>
                <w:rFonts w:ascii="Times New Roman" w:hAnsi="Times New Roman"/>
                <w:sz w:val="24"/>
                <w:szCs w:val="24"/>
              </w:rPr>
            </w:pPr>
            <w:r w:rsidRPr="004D6BE9">
              <w:rPr>
                <w:rFonts w:ascii="Times New Roman" w:hAnsi="Times New Roman"/>
                <w:sz w:val="24"/>
                <w:szCs w:val="24"/>
              </w:rPr>
              <w:t>Слушают преподав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теля, обращают вн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и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мание на замечания, намечают пути устранения ошибок, задают вопросы.</w:t>
            </w:r>
            <w:r w:rsidRPr="00721CE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2411" w:type="dxa"/>
          </w:tcPr>
          <w:p w:rsidR="00B30900" w:rsidRPr="004D6BE9" w:rsidRDefault="00B30900" w:rsidP="00042AA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Развитие умений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 анализировать ошибки</w:t>
            </w:r>
            <w:r>
              <w:rPr>
                <w:rFonts w:ascii="Times New Roman" w:hAnsi="Times New Roman"/>
                <w:sz w:val="24"/>
                <w:szCs w:val="24"/>
              </w:rPr>
              <w:t>, стимулир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вание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 интерес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 xml:space="preserve"> к д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о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стижению лучших результатов в у</w:t>
            </w:r>
            <w:r>
              <w:rPr>
                <w:rFonts w:ascii="Times New Roman" w:hAnsi="Times New Roman"/>
                <w:sz w:val="24"/>
                <w:szCs w:val="24"/>
              </w:rPr>
              <w:t>чебе, воспитание самост</w:t>
            </w:r>
            <w:r>
              <w:rPr>
                <w:rFonts w:ascii="Times New Roman" w:hAnsi="Times New Roman"/>
                <w:sz w:val="24"/>
                <w:szCs w:val="24"/>
              </w:rPr>
              <w:t>о</w:t>
            </w:r>
            <w:r>
              <w:rPr>
                <w:rFonts w:ascii="Times New Roman" w:hAnsi="Times New Roman"/>
                <w:sz w:val="24"/>
                <w:szCs w:val="24"/>
              </w:rPr>
              <w:t>ятельно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сти, выде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р</w:t>
            </w:r>
            <w:r w:rsidRPr="004D6BE9">
              <w:rPr>
                <w:rFonts w:ascii="Times New Roman" w:hAnsi="Times New Roman"/>
                <w:sz w:val="24"/>
                <w:szCs w:val="24"/>
              </w:rPr>
              <w:t>жанности</w:t>
            </w:r>
          </w:p>
        </w:tc>
        <w:tc>
          <w:tcPr>
            <w:tcW w:w="1134" w:type="dxa"/>
          </w:tcPr>
          <w:p w:rsidR="00B30900" w:rsidRPr="000543D0" w:rsidRDefault="00ED223B" w:rsidP="002A6C09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30900">
              <w:rPr>
                <w:rFonts w:ascii="Times New Roman" w:hAnsi="Times New Roman"/>
                <w:sz w:val="24"/>
                <w:szCs w:val="24"/>
              </w:rPr>
              <w:t xml:space="preserve"> мин.</w:t>
            </w:r>
          </w:p>
        </w:tc>
      </w:tr>
    </w:tbl>
    <w:p w:rsidR="00B30900" w:rsidRDefault="00025B52" w:rsidP="00B30900">
      <w:r>
        <w:rPr>
          <w:rFonts w:ascii="Times New Roman" w:eastAsia="Calibri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1" locked="0" layoutInCell="1" allowOverlap="1" wp14:anchorId="1AD3C88C" wp14:editId="49C16505">
            <wp:simplePos x="0" y="0"/>
            <wp:positionH relativeFrom="column">
              <wp:posOffset>1270</wp:posOffset>
            </wp:positionH>
            <wp:positionV relativeFrom="paragraph">
              <wp:posOffset>311150</wp:posOffset>
            </wp:positionV>
            <wp:extent cx="6477000" cy="3528060"/>
            <wp:effectExtent l="0" t="0" r="0" b="0"/>
            <wp:wrapTight wrapText="bothSides">
              <wp:wrapPolygon edited="0">
                <wp:start x="0" y="0"/>
                <wp:lineTo x="0" y="21460"/>
                <wp:lineTo x="21536" y="21460"/>
                <wp:lineTo x="21536" y="0"/>
                <wp:lineTo x="0" y="0"/>
              </wp:wrapPolygon>
            </wp:wrapTight>
            <wp:docPr id="4" name="Рисунок 4" descr="F:\категория\методические разработки Дзюба\Новая папка\IMG_20191001_08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категория\методические разработки Дзюба\Новая папка\IMG_20191001_08000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364"/>
                    <a:stretch/>
                  </pic:blipFill>
                  <pic:spPr bwMode="auto">
                    <a:xfrm>
                      <a:off x="0" y="0"/>
                      <a:ext cx="6477000" cy="3528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B6101" w:rsidRDefault="006B6101" w:rsidP="002A6C0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6101" w:rsidRDefault="006B6101" w:rsidP="002A6C0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B6101" w:rsidRDefault="006B6101" w:rsidP="002A6C09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8E3587" w:rsidRDefault="008E3587" w:rsidP="0049785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497859" w:rsidRDefault="00497859" w:rsidP="0049785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</w:t>
      </w:r>
      <w:r w:rsidRPr="00720705">
        <w:rPr>
          <w:rFonts w:ascii="Times New Roman" w:hAnsi="Times New Roman" w:cs="Times New Roman"/>
          <w:sz w:val="24"/>
          <w:szCs w:val="24"/>
        </w:rPr>
        <w:t>1</w:t>
      </w:r>
    </w:p>
    <w:p w:rsidR="005566B8" w:rsidRDefault="005566B8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6B8" w:rsidRDefault="005566B8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Мотивация</w:t>
      </w:r>
    </w:p>
    <w:p w:rsidR="005566B8" w:rsidRPr="005566B8" w:rsidRDefault="005566B8" w:rsidP="005566B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6B8">
        <w:rPr>
          <w:rFonts w:ascii="Times New Roman" w:hAnsi="Times New Roman" w:cs="Times New Roman"/>
          <w:sz w:val="28"/>
          <w:szCs w:val="28"/>
        </w:rPr>
        <w:t>Заболевания мочевыделительной системы в настоящее время встречаются д</w:t>
      </w:r>
      <w:r w:rsidRPr="005566B8">
        <w:rPr>
          <w:rFonts w:ascii="Times New Roman" w:hAnsi="Times New Roman" w:cs="Times New Roman"/>
          <w:sz w:val="28"/>
          <w:szCs w:val="28"/>
        </w:rPr>
        <w:t>о</w:t>
      </w:r>
      <w:r w:rsidRPr="005566B8">
        <w:rPr>
          <w:rFonts w:ascii="Times New Roman" w:hAnsi="Times New Roman" w:cs="Times New Roman"/>
          <w:sz w:val="28"/>
          <w:szCs w:val="28"/>
        </w:rPr>
        <w:t>статочно часто и, по данным медицинской статистики, занимают третье место, уступая лишь болезням сердца и органов дыхания.</w:t>
      </w:r>
    </w:p>
    <w:p w:rsidR="005566B8" w:rsidRPr="005566B8" w:rsidRDefault="005566B8" w:rsidP="005566B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6B8">
        <w:rPr>
          <w:rFonts w:ascii="Times New Roman" w:hAnsi="Times New Roman" w:cs="Times New Roman"/>
          <w:sz w:val="28"/>
          <w:szCs w:val="28"/>
        </w:rPr>
        <w:t>Главными органами мочевыделительной системы являются почки. Функция почек настолько важна, что нарушение их деятельности вследствие заболевания ч</w:t>
      </w:r>
      <w:r w:rsidRPr="005566B8">
        <w:rPr>
          <w:rFonts w:ascii="Times New Roman" w:hAnsi="Times New Roman" w:cs="Times New Roman"/>
          <w:sz w:val="28"/>
          <w:szCs w:val="28"/>
        </w:rPr>
        <w:t>а</w:t>
      </w:r>
      <w:r w:rsidRPr="005566B8">
        <w:rPr>
          <w:rFonts w:ascii="Times New Roman" w:hAnsi="Times New Roman" w:cs="Times New Roman"/>
          <w:sz w:val="28"/>
          <w:szCs w:val="28"/>
        </w:rPr>
        <w:t>сто приводит к самоотравлению организма и нередко - к инвалидности.</w:t>
      </w:r>
    </w:p>
    <w:p w:rsidR="005566B8" w:rsidRPr="005566B8" w:rsidRDefault="005566B8" w:rsidP="005566B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6B8">
        <w:rPr>
          <w:rFonts w:ascii="Times New Roman" w:hAnsi="Times New Roman" w:cs="Times New Roman"/>
          <w:sz w:val="28"/>
          <w:szCs w:val="28"/>
        </w:rPr>
        <w:t xml:space="preserve">Почки </w:t>
      </w:r>
      <w:proofErr w:type="gramStart"/>
      <w:r w:rsidRPr="005566B8">
        <w:rPr>
          <w:rFonts w:ascii="Times New Roman" w:hAnsi="Times New Roman" w:cs="Times New Roman"/>
          <w:sz w:val="28"/>
          <w:szCs w:val="28"/>
        </w:rPr>
        <w:t>выполняют роль</w:t>
      </w:r>
      <w:proofErr w:type="gramEnd"/>
      <w:r w:rsidRPr="005566B8">
        <w:rPr>
          <w:rFonts w:ascii="Times New Roman" w:hAnsi="Times New Roman" w:cs="Times New Roman"/>
          <w:sz w:val="28"/>
          <w:szCs w:val="28"/>
        </w:rPr>
        <w:t xml:space="preserve"> сложных биологических фильтров. Важнейшая фун</w:t>
      </w:r>
      <w:r w:rsidRPr="005566B8">
        <w:rPr>
          <w:rFonts w:ascii="Times New Roman" w:hAnsi="Times New Roman" w:cs="Times New Roman"/>
          <w:sz w:val="28"/>
          <w:szCs w:val="28"/>
        </w:rPr>
        <w:t>к</w:t>
      </w:r>
      <w:r w:rsidRPr="005566B8">
        <w:rPr>
          <w:rFonts w:ascii="Times New Roman" w:hAnsi="Times New Roman" w:cs="Times New Roman"/>
          <w:sz w:val="28"/>
          <w:szCs w:val="28"/>
        </w:rPr>
        <w:t>ция почек - выведение из организма ненужных продуктов обмена. Почки регулир</w:t>
      </w:r>
      <w:r w:rsidRPr="005566B8">
        <w:rPr>
          <w:rFonts w:ascii="Times New Roman" w:hAnsi="Times New Roman" w:cs="Times New Roman"/>
          <w:sz w:val="28"/>
          <w:szCs w:val="28"/>
        </w:rPr>
        <w:t>у</w:t>
      </w:r>
      <w:r w:rsidRPr="005566B8">
        <w:rPr>
          <w:rFonts w:ascii="Times New Roman" w:hAnsi="Times New Roman" w:cs="Times New Roman"/>
          <w:sz w:val="28"/>
          <w:szCs w:val="28"/>
        </w:rPr>
        <w:t>ют жидкостный баланс и кислотно-щелочное равновесие, поддерживают правильное соотношение электролитов, участвуют в процессе кроветворения, а также обезвр</w:t>
      </w:r>
      <w:r w:rsidRPr="005566B8">
        <w:rPr>
          <w:rFonts w:ascii="Times New Roman" w:hAnsi="Times New Roman" w:cs="Times New Roman"/>
          <w:sz w:val="28"/>
          <w:szCs w:val="28"/>
        </w:rPr>
        <w:t>е</w:t>
      </w:r>
      <w:r w:rsidRPr="005566B8">
        <w:rPr>
          <w:rFonts w:ascii="Times New Roman" w:hAnsi="Times New Roman" w:cs="Times New Roman"/>
          <w:sz w:val="28"/>
          <w:szCs w:val="28"/>
        </w:rPr>
        <w:t>живают ядовитые вещества при нарушениях функции печени. Кроме того, в почках вырабатывается один из основных ферментов - ренин, который играет важную роль в развитии артериальной гипертонии.</w:t>
      </w:r>
    </w:p>
    <w:p w:rsidR="005566B8" w:rsidRPr="005566B8" w:rsidRDefault="005566B8" w:rsidP="005566B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6B8">
        <w:rPr>
          <w:rFonts w:ascii="Times New Roman" w:hAnsi="Times New Roman" w:cs="Times New Roman"/>
          <w:sz w:val="28"/>
          <w:szCs w:val="28"/>
        </w:rPr>
        <w:t xml:space="preserve">Заболеваниям почек </w:t>
      </w:r>
      <w:proofErr w:type="gramStart"/>
      <w:r w:rsidRPr="005566B8">
        <w:rPr>
          <w:rFonts w:ascii="Times New Roman" w:hAnsi="Times New Roman" w:cs="Times New Roman"/>
          <w:sz w:val="28"/>
          <w:szCs w:val="28"/>
        </w:rPr>
        <w:t>подвержены</w:t>
      </w:r>
      <w:proofErr w:type="gramEnd"/>
      <w:r w:rsidRPr="005566B8">
        <w:rPr>
          <w:rFonts w:ascii="Times New Roman" w:hAnsi="Times New Roman" w:cs="Times New Roman"/>
          <w:sz w:val="28"/>
          <w:szCs w:val="28"/>
        </w:rPr>
        <w:t xml:space="preserve"> около 3,5 % жителей России. Чаще страдают женщины, что объясняется физиологическими особенностями строения их органи</w:t>
      </w:r>
      <w:r w:rsidRPr="005566B8">
        <w:rPr>
          <w:rFonts w:ascii="Times New Roman" w:hAnsi="Times New Roman" w:cs="Times New Roman"/>
          <w:sz w:val="28"/>
          <w:szCs w:val="28"/>
        </w:rPr>
        <w:t>з</w:t>
      </w:r>
      <w:r w:rsidRPr="005566B8">
        <w:rPr>
          <w:rFonts w:ascii="Times New Roman" w:hAnsi="Times New Roman" w:cs="Times New Roman"/>
          <w:sz w:val="28"/>
          <w:szCs w:val="28"/>
        </w:rPr>
        <w:t>ма. Однако у мужчин заболевание почек чаще оказывается более запущенным и сложным в лечении</w:t>
      </w:r>
    </w:p>
    <w:p w:rsidR="005566B8" w:rsidRPr="005566B8" w:rsidRDefault="005566B8" w:rsidP="005566B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6B8">
        <w:rPr>
          <w:rFonts w:ascii="Times New Roman" w:hAnsi="Times New Roman" w:cs="Times New Roman"/>
          <w:sz w:val="28"/>
          <w:szCs w:val="28"/>
        </w:rPr>
        <w:t>Задача медицинской сестры заключается в организации и оказании сестри</w:t>
      </w:r>
      <w:r w:rsidRPr="005566B8">
        <w:rPr>
          <w:rFonts w:ascii="Times New Roman" w:hAnsi="Times New Roman" w:cs="Times New Roman"/>
          <w:sz w:val="28"/>
          <w:szCs w:val="28"/>
        </w:rPr>
        <w:t>н</w:t>
      </w:r>
      <w:r w:rsidRPr="005566B8">
        <w:rPr>
          <w:rFonts w:ascii="Times New Roman" w:hAnsi="Times New Roman" w:cs="Times New Roman"/>
          <w:sz w:val="28"/>
          <w:szCs w:val="28"/>
        </w:rPr>
        <w:t>ской помощи, выполнения плана ухода за пациентами с заболеваниями мочевыд</w:t>
      </w:r>
      <w:r w:rsidRPr="005566B8">
        <w:rPr>
          <w:rFonts w:ascii="Times New Roman" w:hAnsi="Times New Roman" w:cs="Times New Roman"/>
          <w:sz w:val="28"/>
          <w:szCs w:val="28"/>
        </w:rPr>
        <w:t>е</w:t>
      </w:r>
      <w:r w:rsidRPr="005566B8">
        <w:rPr>
          <w:rFonts w:ascii="Times New Roman" w:hAnsi="Times New Roman" w:cs="Times New Roman"/>
          <w:sz w:val="28"/>
          <w:szCs w:val="28"/>
        </w:rPr>
        <w:t>лительной системы.</w:t>
      </w:r>
    </w:p>
    <w:p w:rsidR="005566B8" w:rsidRDefault="005566B8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6B8" w:rsidRDefault="005566B8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566B8" w:rsidRDefault="005566B8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E3587" w:rsidRDefault="008E3587" w:rsidP="005566B8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5566B8" w:rsidRPr="005566B8" w:rsidRDefault="005566B8" w:rsidP="005566B8">
      <w:pPr>
        <w:jc w:val="right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4"/>
          <w:szCs w:val="28"/>
        </w:rPr>
        <w:lastRenderedPageBreak/>
        <w:t>Приложение 2</w:t>
      </w:r>
    </w:p>
    <w:p w:rsidR="005566B8" w:rsidRDefault="005566B8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97859" w:rsidRDefault="00497859" w:rsidP="0049785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705">
        <w:rPr>
          <w:rFonts w:ascii="Times New Roman" w:hAnsi="Times New Roman" w:cs="Times New Roman"/>
          <w:b/>
          <w:sz w:val="28"/>
          <w:szCs w:val="28"/>
        </w:rPr>
        <w:t>Фронтальный опрос</w:t>
      </w:r>
    </w:p>
    <w:p w:rsid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Латинское и греческое название почки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Назовите функции почек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Для чего необходимо мочеобразование?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Макроскопическое строение почки на фронтальном разрезе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Что является структурно-функциональной единицей почки?</w:t>
      </w:r>
    </w:p>
    <w:p w:rsid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Из чего состоит нефрон? (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FC2EAD">
        <w:rPr>
          <w:rFonts w:ascii="Times New Roman" w:hAnsi="Times New Roman" w:cs="Times New Roman"/>
          <w:sz w:val="28"/>
          <w:szCs w:val="28"/>
        </w:rPr>
        <w:t>зобразить схему нефрона на доске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C21CCD" w:rsidRPr="00FC2EAD" w:rsidRDefault="00C21CC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формируется сосудистый клубочек?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Какие вы знаете виды нефронов?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Назовите особенности кровообращения в почке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Из чего образуется моча?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Из чего состоит кровь?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Состав плазмы</w:t>
      </w:r>
    </w:p>
    <w:p w:rsid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8"/>
          <w:szCs w:val="28"/>
        </w:rPr>
        <w:t>Какие вы знаете механизмы регуляции</w:t>
      </w:r>
      <w:r>
        <w:rPr>
          <w:rFonts w:ascii="Times New Roman" w:hAnsi="Times New Roman" w:cs="Times New Roman"/>
          <w:sz w:val="28"/>
          <w:szCs w:val="28"/>
        </w:rPr>
        <w:t xml:space="preserve"> функций органов?</w:t>
      </w:r>
    </w:p>
    <w:p w:rsidR="00FC2EAD" w:rsidRPr="00FC2EAD" w:rsidRDefault="00FC2EAD" w:rsidP="00FC2EAD">
      <w:pPr>
        <w:numPr>
          <w:ilvl w:val="0"/>
          <w:numId w:val="15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Знаете ли вы как образуется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моча?</w:t>
      </w:r>
    </w:p>
    <w:p w:rsidR="00497859" w:rsidRDefault="00497859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2EAD" w:rsidRDefault="008E3587" w:rsidP="00025B52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1" locked="0" layoutInCell="1" allowOverlap="1" wp14:anchorId="15DDDC55" wp14:editId="7B5A5515">
            <wp:simplePos x="0" y="0"/>
            <wp:positionH relativeFrom="column">
              <wp:posOffset>1294130</wp:posOffset>
            </wp:positionH>
            <wp:positionV relativeFrom="paragraph">
              <wp:posOffset>80645</wp:posOffset>
            </wp:positionV>
            <wp:extent cx="4343400" cy="3410585"/>
            <wp:effectExtent l="0" t="0" r="0" b="0"/>
            <wp:wrapTight wrapText="bothSides">
              <wp:wrapPolygon edited="0">
                <wp:start x="0" y="0"/>
                <wp:lineTo x="0" y="21475"/>
                <wp:lineTo x="21505" y="21475"/>
                <wp:lineTo x="21505" y="0"/>
                <wp:lineTo x="0" y="0"/>
              </wp:wrapPolygon>
            </wp:wrapTight>
            <wp:docPr id="2" name="Рисунок 2" descr="F:\категория\методические разработки Дзюба\Новая папка\IMG_20191001_081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категория\методические разработки Дзюба\Новая папка\IMG_20191001_081008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520" r="23137"/>
                    <a:stretch/>
                  </pic:blipFill>
                  <pic:spPr bwMode="auto">
                    <a:xfrm>
                      <a:off x="0" y="0"/>
                      <a:ext cx="4343400" cy="341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2EAD" w:rsidRDefault="00FC2EAD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025B52" w:rsidRDefault="00025B52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C2EAD" w:rsidRPr="005566B8" w:rsidRDefault="00FC2EAD" w:rsidP="00FC2EAD">
      <w:pPr>
        <w:jc w:val="right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  <w:r w:rsidR="00C21CCD">
        <w:rPr>
          <w:rFonts w:ascii="Times New Roman" w:hAnsi="Times New Roman" w:cs="Times New Roman"/>
          <w:sz w:val="24"/>
          <w:szCs w:val="28"/>
        </w:rPr>
        <w:t>3</w:t>
      </w:r>
    </w:p>
    <w:p w:rsidR="00FC2EAD" w:rsidRDefault="00FC2EAD" w:rsidP="00FC2EA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20705">
        <w:rPr>
          <w:rFonts w:ascii="Times New Roman" w:hAnsi="Times New Roman" w:cs="Times New Roman"/>
          <w:b/>
          <w:sz w:val="28"/>
          <w:szCs w:val="28"/>
        </w:rPr>
        <w:t>Фронтальный опрос</w:t>
      </w:r>
      <w:r>
        <w:rPr>
          <w:rFonts w:ascii="Times New Roman" w:hAnsi="Times New Roman" w:cs="Times New Roman"/>
          <w:b/>
          <w:sz w:val="28"/>
          <w:szCs w:val="28"/>
        </w:rPr>
        <w:t xml:space="preserve"> (эталоны ответов)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  <w:lang w:val="en-US"/>
        </w:rPr>
        <w:t xml:space="preserve">Ren, </w:t>
      </w:r>
      <w:proofErr w:type="spellStart"/>
      <w:r w:rsidRPr="008E3587">
        <w:rPr>
          <w:rFonts w:ascii="Times New Roman" w:hAnsi="Times New Roman" w:cs="Times New Roman"/>
          <w:sz w:val="28"/>
          <w:szCs w:val="26"/>
          <w:lang w:val="en-US"/>
        </w:rPr>
        <w:t>nephros</w:t>
      </w:r>
      <w:proofErr w:type="spellEnd"/>
      <w:r w:rsidRPr="008E3587">
        <w:rPr>
          <w:rFonts w:ascii="Times New Roman" w:hAnsi="Times New Roman" w:cs="Times New Roman"/>
          <w:sz w:val="28"/>
          <w:szCs w:val="26"/>
        </w:rPr>
        <w:t>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 xml:space="preserve">Мочеобразование, выработка гормонов ренина и </w:t>
      </w:r>
      <w:proofErr w:type="spellStart"/>
      <w:r w:rsidRPr="008E3587">
        <w:rPr>
          <w:rFonts w:ascii="Times New Roman" w:hAnsi="Times New Roman" w:cs="Times New Roman"/>
          <w:sz w:val="28"/>
          <w:szCs w:val="26"/>
        </w:rPr>
        <w:t>эритропо</w:t>
      </w:r>
      <w:r w:rsidRPr="008E3587">
        <w:rPr>
          <w:rFonts w:ascii="Times New Roman" w:hAnsi="Times New Roman" w:cs="Times New Roman"/>
          <w:sz w:val="28"/>
          <w:szCs w:val="26"/>
        </w:rPr>
        <w:t>э</w:t>
      </w:r>
      <w:r w:rsidRPr="008E3587">
        <w:rPr>
          <w:rFonts w:ascii="Times New Roman" w:hAnsi="Times New Roman" w:cs="Times New Roman"/>
          <w:sz w:val="28"/>
          <w:szCs w:val="26"/>
        </w:rPr>
        <w:t>тина</w:t>
      </w:r>
      <w:proofErr w:type="spellEnd"/>
      <w:r w:rsidRPr="008E3587">
        <w:rPr>
          <w:rFonts w:ascii="Times New Roman" w:hAnsi="Times New Roman" w:cs="Times New Roman"/>
          <w:sz w:val="28"/>
          <w:szCs w:val="26"/>
        </w:rPr>
        <w:t>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 xml:space="preserve">Удаление из организма продуктов обмена, избытка воды, минеральных солей, продуктов, попавших извне, таким </w:t>
      </w:r>
      <w:proofErr w:type="gramStart"/>
      <w:r w:rsidRPr="008E3587">
        <w:rPr>
          <w:rFonts w:ascii="Times New Roman" w:hAnsi="Times New Roman" w:cs="Times New Roman"/>
          <w:sz w:val="28"/>
          <w:szCs w:val="26"/>
        </w:rPr>
        <w:t>образом</w:t>
      </w:r>
      <w:proofErr w:type="gramEnd"/>
      <w:r w:rsidRPr="008E3587">
        <w:rPr>
          <w:rFonts w:ascii="Times New Roman" w:hAnsi="Times New Roman" w:cs="Times New Roman"/>
          <w:sz w:val="28"/>
          <w:szCs w:val="26"/>
        </w:rPr>
        <w:t xml:space="preserve"> поддержание гоме</w:t>
      </w:r>
      <w:r w:rsidRPr="008E3587">
        <w:rPr>
          <w:rFonts w:ascii="Times New Roman" w:hAnsi="Times New Roman" w:cs="Times New Roman"/>
          <w:sz w:val="28"/>
          <w:szCs w:val="26"/>
        </w:rPr>
        <w:t>о</w:t>
      </w:r>
      <w:r w:rsidRPr="008E3587">
        <w:rPr>
          <w:rFonts w:ascii="Times New Roman" w:hAnsi="Times New Roman" w:cs="Times New Roman"/>
          <w:sz w:val="28"/>
          <w:szCs w:val="26"/>
        </w:rPr>
        <w:t>стаза.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Почечное вещество, почечная пазуха, корковое и мозговое вещество, поче</w:t>
      </w:r>
      <w:r w:rsidRPr="008E3587">
        <w:rPr>
          <w:rFonts w:ascii="Times New Roman" w:hAnsi="Times New Roman" w:cs="Times New Roman"/>
          <w:sz w:val="28"/>
          <w:szCs w:val="26"/>
        </w:rPr>
        <w:t>ч</w:t>
      </w:r>
      <w:r w:rsidRPr="008E3587">
        <w:rPr>
          <w:rFonts w:ascii="Times New Roman" w:hAnsi="Times New Roman" w:cs="Times New Roman"/>
          <w:sz w:val="28"/>
          <w:szCs w:val="26"/>
        </w:rPr>
        <w:t>ные столбы и пирамиды, малые и большие почечные чашечки, лоханка, сос</w:t>
      </w:r>
      <w:r w:rsidRPr="008E3587">
        <w:rPr>
          <w:rFonts w:ascii="Times New Roman" w:hAnsi="Times New Roman" w:cs="Times New Roman"/>
          <w:sz w:val="28"/>
          <w:szCs w:val="26"/>
        </w:rPr>
        <w:t>у</w:t>
      </w:r>
      <w:r w:rsidRPr="008E3587">
        <w:rPr>
          <w:rFonts w:ascii="Times New Roman" w:hAnsi="Times New Roman" w:cs="Times New Roman"/>
          <w:sz w:val="28"/>
          <w:szCs w:val="26"/>
        </w:rPr>
        <w:t>ды и нервы.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Нефрон.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 xml:space="preserve">Почечное тельце (сосудистый клубочек и двустенная капсула </w:t>
      </w:r>
      <w:proofErr w:type="spellStart"/>
      <w:r w:rsidRPr="008E3587">
        <w:rPr>
          <w:rFonts w:ascii="Times New Roman" w:hAnsi="Times New Roman" w:cs="Times New Roman"/>
          <w:sz w:val="28"/>
          <w:szCs w:val="26"/>
        </w:rPr>
        <w:t>Шумлянского-Боумена</w:t>
      </w:r>
      <w:proofErr w:type="spellEnd"/>
      <w:r w:rsidRPr="008E3587">
        <w:rPr>
          <w:rFonts w:ascii="Times New Roman" w:hAnsi="Times New Roman" w:cs="Times New Roman"/>
          <w:sz w:val="28"/>
          <w:szCs w:val="26"/>
        </w:rPr>
        <w:t xml:space="preserve">), </w:t>
      </w:r>
      <w:proofErr w:type="gramStart"/>
      <w:r w:rsidRPr="008E3587">
        <w:rPr>
          <w:rFonts w:ascii="Times New Roman" w:hAnsi="Times New Roman" w:cs="Times New Roman"/>
          <w:sz w:val="28"/>
          <w:szCs w:val="26"/>
        </w:rPr>
        <w:t>извитой</w:t>
      </w:r>
      <w:proofErr w:type="gramEnd"/>
      <w:r w:rsidRPr="008E3587">
        <w:rPr>
          <w:rFonts w:ascii="Times New Roman" w:hAnsi="Times New Roman" w:cs="Times New Roman"/>
          <w:sz w:val="28"/>
          <w:szCs w:val="26"/>
        </w:rPr>
        <w:t xml:space="preserve"> каналец первого порядка, петля </w:t>
      </w:r>
      <w:proofErr w:type="spellStart"/>
      <w:r w:rsidRPr="008E3587">
        <w:rPr>
          <w:rFonts w:ascii="Times New Roman" w:hAnsi="Times New Roman" w:cs="Times New Roman"/>
          <w:sz w:val="28"/>
          <w:szCs w:val="26"/>
        </w:rPr>
        <w:t>Генле</w:t>
      </w:r>
      <w:proofErr w:type="spellEnd"/>
      <w:r w:rsidRPr="008E3587">
        <w:rPr>
          <w:rFonts w:ascii="Times New Roman" w:hAnsi="Times New Roman" w:cs="Times New Roman"/>
          <w:sz w:val="28"/>
          <w:szCs w:val="26"/>
        </w:rPr>
        <w:t>, извитой каналец второго порядка.</w:t>
      </w:r>
    </w:p>
    <w:p w:rsidR="00C21CCD" w:rsidRPr="008E3587" w:rsidRDefault="00C21CC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8E3587">
        <w:rPr>
          <w:rFonts w:ascii="Times New Roman" w:hAnsi="Times New Roman" w:cs="Times New Roman"/>
          <w:sz w:val="28"/>
          <w:szCs w:val="26"/>
        </w:rPr>
        <w:t>Приносящая</w:t>
      </w:r>
      <w:proofErr w:type="gramEnd"/>
      <w:r w:rsidRPr="008E3587">
        <w:rPr>
          <w:rFonts w:ascii="Times New Roman" w:hAnsi="Times New Roman" w:cs="Times New Roman"/>
          <w:sz w:val="28"/>
          <w:szCs w:val="26"/>
        </w:rPr>
        <w:t xml:space="preserve"> артериола и выносящая артериола, которая распадается на к</w:t>
      </w:r>
      <w:r w:rsidRPr="008E3587">
        <w:rPr>
          <w:rFonts w:ascii="Times New Roman" w:hAnsi="Times New Roman" w:cs="Times New Roman"/>
          <w:sz w:val="28"/>
          <w:szCs w:val="26"/>
        </w:rPr>
        <w:t>а</w:t>
      </w:r>
      <w:r w:rsidRPr="008E3587">
        <w:rPr>
          <w:rFonts w:ascii="Times New Roman" w:hAnsi="Times New Roman" w:cs="Times New Roman"/>
          <w:sz w:val="28"/>
          <w:szCs w:val="26"/>
        </w:rPr>
        <w:t>пилляры вокруг извитых канальцев.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 xml:space="preserve">Корковые и </w:t>
      </w:r>
      <w:proofErr w:type="spellStart"/>
      <w:r w:rsidRPr="008E3587">
        <w:rPr>
          <w:rFonts w:ascii="Times New Roman" w:hAnsi="Times New Roman" w:cs="Times New Roman"/>
          <w:sz w:val="28"/>
          <w:szCs w:val="26"/>
        </w:rPr>
        <w:t>юкстамедулярные</w:t>
      </w:r>
      <w:proofErr w:type="spellEnd"/>
      <w:r w:rsidRPr="008E3587">
        <w:rPr>
          <w:rFonts w:ascii="Times New Roman" w:hAnsi="Times New Roman" w:cs="Times New Roman"/>
          <w:sz w:val="28"/>
          <w:szCs w:val="26"/>
        </w:rPr>
        <w:t>.</w:t>
      </w:r>
    </w:p>
    <w:p w:rsidR="00FC2EAD" w:rsidRPr="008E3587" w:rsidRDefault="00FC2EA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Двойная система капилляров (сосудистый клубочек и капилляры извитых к</w:t>
      </w:r>
      <w:r w:rsidRPr="008E3587">
        <w:rPr>
          <w:rFonts w:ascii="Times New Roman" w:hAnsi="Times New Roman" w:cs="Times New Roman"/>
          <w:sz w:val="28"/>
          <w:szCs w:val="26"/>
        </w:rPr>
        <w:t>а</w:t>
      </w:r>
      <w:r w:rsidRPr="008E3587">
        <w:rPr>
          <w:rFonts w:ascii="Times New Roman" w:hAnsi="Times New Roman" w:cs="Times New Roman"/>
          <w:sz w:val="28"/>
          <w:szCs w:val="26"/>
        </w:rPr>
        <w:t xml:space="preserve">нальцев), </w:t>
      </w:r>
      <w:r w:rsidR="00C21CCD" w:rsidRPr="008E3587">
        <w:rPr>
          <w:rFonts w:ascii="Times New Roman" w:hAnsi="Times New Roman" w:cs="Times New Roman"/>
          <w:sz w:val="28"/>
          <w:szCs w:val="26"/>
        </w:rPr>
        <w:t>приносящая артериола в два раза шире, чем выносящая.</w:t>
      </w:r>
    </w:p>
    <w:p w:rsidR="00C21CCD" w:rsidRPr="008E3587" w:rsidRDefault="00C21CC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Из крови.</w:t>
      </w:r>
    </w:p>
    <w:p w:rsidR="00C21CCD" w:rsidRPr="008E3587" w:rsidRDefault="00C21CC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Плазма и форменные элементы: эритроциты, лейкоциты и тромбоциты.</w:t>
      </w:r>
    </w:p>
    <w:p w:rsidR="00C21CCD" w:rsidRPr="008E3587" w:rsidRDefault="00C21CCD" w:rsidP="00FC2EA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Вода, белки, минеральные соли, глюкоза, витамины, гормоны, продукты о</w:t>
      </w:r>
      <w:r w:rsidRPr="008E3587">
        <w:rPr>
          <w:rFonts w:ascii="Times New Roman" w:hAnsi="Times New Roman" w:cs="Times New Roman"/>
          <w:sz w:val="28"/>
          <w:szCs w:val="26"/>
        </w:rPr>
        <w:t>б</w:t>
      </w:r>
      <w:r w:rsidRPr="008E3587">
        <w:rPr>
          <w:rFonts w:ascii="Times New Roman" w:hAnsi="Times New Roman" w:cs="Times New Roman"/>
          <w:sz w:val="28"/>
          <w:szCs w:val="26"/>
        </w:rPr>
        <w:t>мена.</w:t>
      </w:r>
    </w:p>
    <w:p w:rsidR="00C21CCD" w:rsidRPr="008E3587" w:rsidRDefault="00C21CCD" w:rsidP="00C21CCD">
      <w:pPr>
        <w:pStyle w:val="ac"/>
        <w:numPr>
          <w:ilvl w:val="0"/>
          <w:numId w:val="17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6"/>
        </w:rPr>
      </w:pPr>
      <w:r w:rsidRPr="008E3587">
        <w:rPr>
          <w:rFonts w:ascii="Times New Roman" w:hAnsi="Times New Roman" w:cs="Times New Roman"/>
          <w:sz w:val="28"/>
          <w:szCs w:val="26"/>
        </w:rPr>
        <w:t>Нервный и г</w:t>
      </w:r>
      <w:r w:rsidRPr="008E3587">
        <w:rPr>
          <w:rFonts w:ascii="Times New Roman" w:hAnsi="Times New Roman" w:cs="Times New Roman"/>
          <w:sz w:val="28"/>
          <w:szCs w:val="26"/>
        </w:rPr>
        <w:t>у</w:t>
      </w:r>
      <w:r w:rsidRPr="008E3587">
        <w:rPr>
          <w:rFonts w:ascii="Times New Roman" w:hAnsi="Times New Roman" w:cs="Times New Roman"/>
          <w:sz w:val="28"/>
          <w:szCs w:val="26"/>
        </w:rPr>
        <w:t>моральный.</w:t>
      </w:r>
    </w:p>
    <w:p w:rsidR="00FC2EAD" w:rsidRDefault="00FC2EAD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7859" w:rsidRDefault="00497859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97859" w:rsidRDefault="00497859" w:rsidP="002A6C0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E3587" w:rsidRDefault="008E3587" w:rsidP="00C21CCD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8E3587" w:rsidRDefault="008E3587" w:rsidP="00C21CCD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8E3587" w:rsidRDefault="008E3587" w:rsidP="00C21CCD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8E3587" w:rsidRDefault="008E3587" w:rsidP="00C21CCD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C21CCD" w:rsidRPr="005566B8" w:rsidRDefault="00C21CCD" w:rsidP="00C21CCD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FC2EAD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8"/>
        </w:rPr>
        <w:t>4</w:t>
      </w:r>
    </w:p>
    <w:p w:rsidR="00C21CCD" w:rsidRDefault="00C21CCD" w:rsidP="00C21CCD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6373" w:rsidRDefault="00C21CCD" w:rsidP="00C21CC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Текст лекции.</w:t>
      </w:r>
    </w:p>
    <w:p w:rsidR="00C21CCD" w:rsidRPr="00C21CCD" w:rsidRDefault="00C21CCD" w:rsidP="00C21C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1CCD">
        <w:rPr>
          <w:rFonts w:ascii="Times New Roman" w:hAnsi="Times New Roman" w:cs="Times New Roman"/>
          <w:b/>
          <w:bCs/>
          <w:sz w:val="28"/>
          <w:szCs w:val="28"/>
        </w:rPr>
        <w:t>ЛЕКЦИЯ ДЕВЯТНАДЦАТАЯ</w:t>
      </w:r>
    </w:p>
    <w:p w:rsidR="00C21CCD" w:rsidRPr="00C21CCD" w:rsidRDefault="00C21CCD" w:rsidP="00C21C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1CCD">
        <w:rPr>
          <w:rFonts w:ascii="Times New Roman" w:hAnsi="Times New Roman" w:cs="Times New Roman"/>
          <w:b/>
          <w:bCs/>
          <w:sz w:val="28"/>
          <w:szCs w:val="28"/>
        </w:rPr>
        <w:t>Тема: Физиология мочеобразования и мочевыделения.</w:t>
      </w:r>
    </w:p>
    <w:p w:rsidR="00C21CCD" w:rsidRPr="00C21CCD" w:rsidRDefault="00C21CCD" w:rsidP="00C21CCD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C21CCD" w:rsidRPr="00C21CCD" w:rsidRDefault="00C21CCD" w:rsidP="00C21CC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1CCD">
        <w:rPr>
          <w:rFonts w:ascii="Times New Roman" w:hAnsi="Times New Roman" w:cs="Times New Roman"/>
          <w:b/>
          <w:bCs/>
          <w:sz w:val="28"/>
          <w:szCs w:val="28"/>
        </w:rPr>
        <w:t>План.</w:t>
      </w:r>
    </w:p>
    <w:p w:rsidR="00C21CCD" w:rsidRPr="00C21CCD" w:rsidRDefault="00C21CCD" w:rsidP="000F2AAD">
      <w:pPr>
        <w:numPr>
          <w:ilvl w:val="0"/>
          <w:numId w:val="18"/>
        </w:numPr>
        <w:spacing w:line="240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CCD">
        <w:rPr>
          <w:rFonts w:ascii="Times New Roman" w:hAnsi="Times New Roman" w:cs="Times New Roman"/>
          <w:bCs/>
          <w:sz w:val="28"/>
          <w:szCs w:val="28"/>
        </w:rPr>
        <w:t>Образование первичной мочи, ее состав</w:t>
      </w:r>
    </w:p>
    <w:p w:rsidR="00C21CCD" w:rsidRPr="00C21CCD" w:rsidRDefault="00C21CCD" w:rsidP="000F2AAD">
      <w:pPr>
        <w:numPr>
          <w:ilvl w:val="0"/>
          <w:numId w:val="18"/>
        </w:numPr>
        <w:spacing w:line="240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CCD">
        <w:rPr>
          <w:rFonts w:ascii="Times New Roman" w:hAnsi="Times New Roman" w:cs="Times New Roman"/>
          <w:bCs/>
          <w:sz w:val="28"/>
          <w:szCs w:val="28"/>
        </w:rPr>
        <w:t>Образование конечной мочи, ее состав</w:t>
      </w:r>
    </w:p>
    <w:p w:rsidR="00C21CCD" w:rsidRPr="00C21CCD" w:rsidRDefault="00C21CCD" w:rsidP="000F2AAD">
      <w:pPr>
        <w:numPr>
          <w:ilvl w:val="0"/>
          <w:numId w:val="18"/>
        </w:numPr>
        <w:spacing w:line="240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CCD">
        <w:rPr>
          <w:rFonts w:ascii="Times New Roman" w:hAnsi="Times New Roman" w:cs="Times New Roman"/>
          <w:bCs/>
          <w:sz w:val="28"/>
          <w:szCs w:val="28"/>
        </w:rPr>
        <w:t>Регуляция мочеобразования и акта мочеиспускания</w:t>
      </w:r>
    </w:p>
    <w:p w:rsidR="00C21CCD" w:rsidRPr="00C21CCD" w:rsidRDefault="00C21CCD" w:rsidP="000F2AAD">
      <w:pPr>
        <w:numPr>
          <w:ilvl w:val="0"/>
          <w:numId w:val="18"/>
        </w:numPr>
        <w:spacing w:line="240" w:lineRule="auto"/>
        <w:ind w:left="714" w:hanging="35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21CCD">
        <w:rPr>
          <w:rFonts w:ascii="Times New Roman" w:hAnsi="Times New Roman" w:cs="Times New Roman"/>
          <w:bCs/>
          <w:sz w:val="28"/>
          <w:szCs w:val="28"/>
        </w:rPr>
        <w:t>Критерии оценки состояния мочевыделительной системы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b/>
          <w:bCs/>
          <w:sz w:val="28"/>
          <w:szCs w:val="28"/>
        </w:rPr>
        <w:tab/>
        <w:t xml:space="preserve">1. </w:t>
      </w:r>
      <w:r w:rsidRPr="00C21CCD">
        <w:rPr>
          <w:rFonts w:ascii="Times New Roman" w:hAnsi="Times New Roman" w:cs="Times New Roman"/>
          <w:sz w:val="28"/>
          <w:szCs w:val="28"/>
        </w:rPr>
        <w:t>В образовании мочи участвуют все отделы нефрона. Образование мочи происходит в 2 этапа: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- вначале в почечном тельце путем фильтрации  из плазмы крови в капсулу образ</w:t>
      </w:r>
      <w:r w:rsidRPr="00C21CCD">
        <w:rPr>
          <w:rFonts w:ascii="Times New Roman" w:hAnsi="Times New Roman" w:cs="Times New Roman"/>
          <w:sz w:val="28"/>
          <w:szCs w:val="28"/>
        </w:rPr>
        <w:t>у</w:t>
      </w:r>
      <w:r w:rsidRPr="00C21CCD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C21CCD">
        <w:rPr>
          <w:rFonts w:ascii="Times New Roman" w:hAnsi="Times New Roman" w:cs="Times New Roman"/>
          <w:b/>
          <w:bCs/>
          <w:sz w:val="28"/>
          <w:szCs w:val="28"/>
        </w:rPr>
        <w:t>первичная моча</w:t>
      </w:r>
      <w:r w:rsidRPr="00C21CCD">
        <w:rPr>
          <w:rFonts w:ascii="Times New Roman" w:hAnsi="Times New Roman" w:cs="Times New Roman"/>
          <w:sz w:val="28"/>
          <w:szCs w:val="28"/>
        </w:rPr>
        <w:t>;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- далее в канальцах посредством обратного всасывания (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) воды и всех нужных организму веществ, а также секреции и синтеза некоторых веществ образ</w:t>
      </w:r>
      <w:r w:rsidRPr="00C21CCD">
        <w:rPr>
          <w:rFonts w:ascii="Times New Roman" w:hAnsi="Times New Roman" w:cs="Times New Roman"/>
          <w:sz w:val="28"/>
          <w:szCs w:val="28"/>
        </w:rPr>
        <w:t>у</w:t>
      </w:r>
      <w:r w:rsidRPr="00C21CCD">
        <w:rPr>
          <w:rFonts w:ascii="Times New Roman" w:hAnsi="Times New Roman" w:cs="Times New Roman"/>
          <w:sz w:val="28"/>
          <w:szCs w:val="28"/>
        </w:rPr>
        <w:t xml:space="preserve">ется </w:t>
      </w:r>
      <w:r w:rsidRPr="00C21CCD">
        <w:rPr>
          <w:rFonts w:ascii="Times New Roman" w:hAnsi="Times New Roman" w:cs="Times New Roman"/>
          <w:b/>
          <w:bCs/>
          <w:sz w:val="28"/>
          <w:szCs w:val="28"/>
        </w:rPr>
        <w:t>конечная моча.</w:t>
      </w:r>
    </w:p>
    <w:p w:rsidR="00C21CCD" w:rsidRPr="00C21CCD" w:rsidRDefault="00C21CCD" w:rsidP="00C21CC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Следовательно, образование мочи в почках – результат четырех процессов: фильтрации,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, секреции и синтеза. В почечных тельцах происходит фильтрация (ультрафильтрация) плазмы крови из капилляров клубочков в полость капсулы нефрона. Мысль о фильтрации воды и растворенных веществ как первом этапе мочеобразования была высказана в </w:t>
      </w:r>
      <w:smartTag w:uri="urn:schemas-microsoft-com:office:smarttags" w:element="metricconverter">
        <w:smartTagPr>
          <w:attr w:name="ProductID" w:val="1842 г"/>
        </w:smartTagPr>
        <w:r w:rsidRPr="00C21CCD">
          <w:rPr>
            <w:rFonts w:ascii="Times New Roman" w:hAnsi="Times New Roman" w:cs="Times New Roman"/>
            <w:sz w:val="28"/>
            <w:szCs w:val="28"/>
          </w:rPr>
          <w:t>1842 г</w:t>
        </w:r>
      </w:smartTag>
      <w:r w:rsidRPr="00C21CCD">
        <w:rPr>
          <w:rFonts w:ascii="Times New Roman" w:hAnsi="Times New Roman" w:cs="Times New Roman"/>
          <w:sz w:val="28"/>
          <w:szCs w:val="28"/>
        </w:rPr>
        <w:t>. немецким физиологом Карлом Людвигом. Фильтрация – это процесс прохождения воды и растворенных в ней в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>ществ под действием разности давления по обе стороны внутренней стенки капс</w:t>
      </w:r>
      <w:r w:rsidRPr="00C21CCD">
        <w:rPr>
          <w:rFonts w:ascii="Times New Roman" w:hAnsi="Times New Roman" w:cs="Times New Roman"/>
          <w:sz w:val="28"/>
          <w:szCs w:val="28"/>
        </w:rPr>
        <w:t>у</w:t>
      </w:r>
      <w:r w:rsidRPr="00C21CCD">
        <w:rPr>
          <w:rFonts w:ascii="Times New Roman" w:hAnsi="Times New Roman" w:cs="Times New Roman"/>
          <w:sz w:val="28"/>
          <w:szCs w:val="28"/>
        </w:rPr>
        <w:t xml:space="preserve">лы. Однако этот своеобразный процесс заключается не только в проталкивании </w:t>
      </w:r>
      <w:r w:rsidRPr="00C21CCD">
        <w:rPr>
          <w:rFonts w:ascii="Times New Roman" w:hAnsi="Times New Roman" w:cs="Times New Roman"/>
          <w:sz w:val="28"/>
          <w:szCs w:val="28"/>
        </w:rPr>
        <w:lastRenderedPageBreak/>
        <w:t xml:space="preserve">жидкости через почечный </w:t>
      </w:r>
      <w:r w:rsidR="000F2AAD">
        <w:rPr>
          <w:rFonts w:ascii="Times New Roman" w:hAnsi="Times New Roman" w:cs="Times New Roman"/>
          <w:sz w:val="28"/>
          <w:szCs w:val="28"/>
        </w:rPr>
        <w:t>фильтр в полость капсулы, но и</w:t>
      </w:r>
      <w:r w:rsidRPr="00C21CCD">
        <w:rPr>
          <w:rFonts w:ascii="Times New Roman" w:hAnsi="Times New Roman" w:cs="Times New Roman"/>
          <w:sz w:val="28"/>
          <w:szCs w:val="28"/>
        </w:rPr>
        <w:t xml:space="preserve"> в расщеплении плазмы, в отделении растворенных коллоидных белковых материалов от растворителя (воды). Такой процесс называется ультрафильтрацией. Поэтому правильнее было бы гов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рить о первом этапе образования первичной мочи как об ультрафильтрации, а не просто фильтрации. Фильтрующая мембрана, через которую проходит жидкость из просвета капилляра в полость капсулы из  клубочка, состоит из трех слоев: эндот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 xml:space="preserve">лиальных клеток, базальной мембраны и эпителиальных клеток –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подоциот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 Клетки эндотелия очень истончены, в них имеются круглые или овальные отверстия, зан</w:t>
      </w:r>
      <w:r w:rsidRPr="00C21CCD">
        <w:rPr>
          <w:rFonts w:ascii="Times New Roman" w:hAnsi="Times New Roman" w:cs="Times New Roman"/>
          <w:sz w:val="28"/>
          <w:szCs w:val="28"/>
        </w:rPr>
        <w:t>и</w:t>
      </w:r>
      <w:r w:rsidRPr="00C21CCD">
        <w:rPr>
          <w:rFonts w:ascii="Times New Roman" w:hAnsi="Times New Roman" w:cs="Times New Roman"/>
          <w:sz w:val="28"/>
          <w:szCs w:val="28"/>
        </w:rPr>
        <w:t>мающие до 30% поверхности клетки. При нормальном кровотоке наиболее крупные белковые молекулы образуют барьерный слой на поверхности пор эндотелия, пр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>пятствуя прохождению  через них форменных элементов и мелкодисперсных бе</w:t>
      </w:r>
      <w:r w:rsidRPr="00C21CCD">
        <w:rPr>
          <w:rFonts w:ascii="Times New Roman" w:hAnsi="Times New Roman" w:cs="Times New Roman"/>
          <w:sz w:val="28"/>
          <w:szCs w:val="28"/>
        </w:rPr>
        <w:t>л</w:t>
      </w:r>
      <w:r w:rsidRPr="00C21CCD">
        <w:rPr>
          <w:rFonts w:ascii="Times New Roman" w:hAnsi="Times New Roman" w:cs="Times New Roman"/>
          <w:sz w:val="28"/>
          <w:szCs w:val="28"/>
        </w:rPr>
        <w:t>ков. Остальные компоненты плазмы крови и вода  могут свободно достигать базал</w:t>
      </w:r>
      <w:r w:rsidRPr="00C21CCD">
        <w:rPr>
          <w:rFonts w:ascii="Times New Roman" w:hAnsi="Times New Roman" w:cs="Times New Roman"/>
          <w:sz w:val="28"/>
          <w:szCs w:val="28"/>
        </w:rPr>
        <w:t>ь</w:t>
      </w:r>
      <w:r w:rsidRPr="00C21CCD">
        <w:rPr>
          <w:rFonts w:ascii="Times New Roman" w:hAnsi="Times New Roman" w:cs="Times New Roman"/>
          <w:sz w:val="28"/>
          <w:szCs w:val="28"/>
        </w:rPr>
        <w:t xml:space="preserve">ной мембраны, являющейся наиболее важной составной частью почечного фильтра. Эта мембрана состоит из трех слоев: </w:t>
      </w:r>
      <w:proofErr w:type="gramStart"/>
      <w:r w:rsidRPr="00C21CCD">
        <w:rPr>
          <w:rFonts w:ascii="Times New Roman" w:hAnsi="Times New Roman" w:cs="Times New Roman"/>
          <w:sz w:val="28"/>
          <w:szCs w:val="28"/>
        </w:rPr>
        <w:t>центрального</w:t>
      </w:r>
      <w:proofErr w:type="gramEnd"/>
      <w:r w:rsidRPr="00C21CCD">
        <w:rPr>
          <w:rFonts w:ascii="Times New Roman" w:hAnsi="Times New Roman" w:cs="Times New Roman"/>
          <w:sz w:val="28"/>
          <w:szCs w:val="28"/>
        </w:rPr>
        <w:t xml:space="preserve"> и двух периферических. Це</w:t>
      </w:r>
      <w:r w:rsidRPr="00C21CCD">
        <w:rPr>
          <w:rFonts w:ascii="Times New Roman" w:hAnsi="Times New Roman" w:cs="Times New Roman"/>
          <w:sz w:val="28"/>
          <w:szCs w:val="28"/>
        </w:rPr>
        <w:t>н</w:t>
      </w:r>
      <w:r w:rsidRPr="00C21CCD">
        <w:rPr>
          <w:rFonts w:ascii="Times New Roman" w:hAnsi="Times New Roman" w:cs="Times New Roman"/>
          <w:sz w:val="28"/>
          <w:szCs w:val="28"/>
        </w:rPr>
        <w:t xml:space="preserve">тральный, более плотный слой имеет сеточку с диаметром ячеек 5-7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нм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 Аналоги</w:t>
      </w:r>
      <w:r w:rsidRPr="00C21CCD">
        <w:rPr>
          <w:rFonts w:ascii="Times New Roman" w:hAnsi="Times New Roman" w:cs="Times New Roman"/>
          <w:sz w:val="28"/>
          <w:szCs w:val="28"/>
        </w:rPr>
        <w:t>ч</w:t>
      </w:r>
      <w:r w:rsidRPr="00C21CCD">
        <w:rPr>
          <w:rFonts w:ascii="Times New Roman" w:hAnsi="Times New Roman" w:cs="Times New Roman"/>
          <w:sz w:val="28"/>
          <w:szCs w:val="28"/>
        </w:rPr>
        <w:t xml:space="preserve">ные щелевые мембраны имеются между ножками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подоцитов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 Эти эпителиальные клетки обращены в просвет капсулы почечного тельца, они имеют отростки – но</w:t>
      </w:r>
      <w:r w:rsidRPr="00C21CCD">
        <w:rPr>
          <w:rFonts w:ascii="Times New Roman" w:hAnsi="Times New Roman" w:cs="Times New Roman"/>
          <w:sz w:val="28"/>
          <w:szCs w:val="28"/>
        </w:rPr>
        <w:t>ж</w:t>
      </w:r>
      <w:r w:rsidRPr="00C21CCD">
        <w:rPr>
          <w:rFonts w:ascii="Times New Roman" w:hAnsi="Times New Roman" w:cs="Times New Roman"/>
          <w:sz w:val="28"/>
          <w:szCs w:val="28"/>
        </w:rPr>
        <w:t>ки, которыми прикрепляются к базальной мембране. Базальная мембрана и щелевые мембраны  между этими ножками также ограничивают фильтрацию веществ ди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метром более 7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нм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</w:t>
      </w:r>
    </w:p>
    <w:p w:rsidR="00C21CCD" w:rsidRPr="00C21CCD" w:rsidRDefault="00C21CCD" w:rsidP="00C21CC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Образующийся клубочковый фильтрат, сходный по химическому составу с плазмой крови, но не содержащий белков, называется первичной мочой. Состав первичной мочи экспериментально был исследован в 1924 году американским ф</w:t>
      </w:r>
      <w:r w:rsidRPr="00C21CCD">
        <w:rPr>
          <w:rFonts w:ascii="Times New Roman" w:hAnsi="Times New Roman" w:cs="Times New Roman"/>
          <w:sz w:val="28"/>
          <w:szCs w:val="28"/>
        </w:rPr>
        <w:t>и</w:t>
      </w:r>
      <w:r w:rsidRPr="00C21CCD">
        <w:rPr>
          <w:rFonts w:ascii="Times New Roman" w:hAnsi="Times New Roman" w:cs="Times New Roman"/>
          <w:sz w:val="28"/>
          <w:szCs w:val="28"/>
        </w:rPr>
        <w:t xml:space="preserve">зиологом А.Н.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Ричардсом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, которому удалось извлечь первичную мочу микропипе</w:t>
      </w:r>
      <w:r w:rsidRPr="00C21CCD">
        <w:rPr>
          <w:rFonts w:ascii="Times New Roman" w:hAnsi="Times New Roman" w:cs="Times New Roman"/>
          <w:sz w:val="28"/>
          <w:szCs w:val="28"/>
        </w:rPr>
        <w:t>т</w:t>
      </w:r>
      <w:r w:rsidRPr="00C21CCD">
        <w:rPr>
          <w:rFonts w:ascii="Times New Roman" w:hAnsi="Times New Roman" w:cs="Times New Roman"/>
          <w:sz w:val="28"/>
          <w:szCs w:val="28"/>
        </w:rPr>
        <w:t>кой непосредственно из капсулы почечного тельца. Анализ полученной жидкости показал, что первичная моча представляет собой плазму, лишенную белка. Процессу фильтрации первичной мочи способствует высокое гидростатическое давление в к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пиллярах клубочков. Равное 70-</w:t>
      </w:r>
      <w:smartTag w:uri="urn:schemas-microsoft-com:office:smarttags" w:element="metricconverter">
        <w:smartTagPr>
          <w:attr w:name="ProductID" w:val="90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 xml:space="preserve">90 </w:t>
        </w:r>
        <w:proofErr w:type="spellStart"/>
        <w:r w:rsidRPr="00C21CCD">
          <w:rPr>
            <w:rFonts w:ascii="Times New Roman" w:hAnsi="Times New Roman" w:cs="Times New Roman"/>
            <w:sz w:val="28"/>
            <w:szCs w:val="28"/>
          </w:rPr>
          <w:t>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.рт.ст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. Ему противодействуют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онкотическое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 давление крови, равное 25-</w:t>
      </w:r>
      <w:smartTag w:uri="urn:schemas-microsoft-com:office:smarttags" w:element="metricconverter">
        <w:smartTagPr>
          <w:attr w:name="ProductID" w:val="30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 xml:space="preserve">30 </w:t>
        </w:r>
        <w:proofErr w:type="spellStart"/>
        <w:r w:rsidRPr="00C21CCD">
          <w:rPr>
            <w:rFonts w:ascii="Times New Roman" w:hAnsi="Times New Roman" w:cs="Times New Roman"/>
            <w:sz w:val="28"/>
            <w:szCs w:val="28"/>
          </w:rPr>
          <w:t>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.рт.ст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., и давление жидкости, находящейся в пол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сти капсулы нефрона (почечного тельца), равное 10-</w:t>
      </w:r>
      <w:smartTag w:uri="urn:schemas-microsoft-com:office:smarttags" w:element="metricconverter">
        <w:smartTagPr>
          <w:attr w:name="ProductID" w:val="15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 xml:space="preserve">15 </w:t>
        </w:r>
        <w:proofErr w:type="spellStart"/>
        <w:r w:rsidRPr="00C21CCD">
          <w:rPr>
            <w:rFonts w:ascii="Times New Roman" w:hAnsi="Times New Roman" w:cs="Times New Roman"/>
            <w:sz w:val="28"/>
            <w:szCs w:val="28"/>
          </w:rPr>
          <w:t>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.рт.ст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</w:t>
      </w:r>
    </w:p>
    <w:p w:rsidR="00C21CCD" w:rsidRPr="00C21CCD" w:rsidRDefault="00C21CCD" w:rsidP="00C21CC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lastRenderedPageBreak/>
        <w:t>Поэтому критическая величина разности кровяного давления, обеспечива</w:t>
      </w:r>
      <w:r w:rsidRPr="00C21CCD">
        <w:rPr>
          <w:rFonts w:ascii="Times New Roman" w:hAnsi="Times New Roman" w:cs="Times New Roman"/>
          <w:sz w:val="28"/>
          <w:szCs w:val="28"/>
        </w:rPr>
        <w:t>ю</w:t>
      </w:r>
      <w:r w:rsidRPr="00C21CCD">
        <w:rPr>
          <w:rFonts w:ascii="Times New Roman" w:hAnsi="Times New Roman" w:cs="Times New Roman"/>
          <w:sz w:val="28"/>
          <w:szCs w:val="28"/>
        </w:rPr>
        <w:t>щая клубочковую фильтрацию, равна в среднем: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smartTag w:uri="urn:schemas-microsoft-com:office:smarttags" w:element="metricconverter">
        <w:smartTagPr>
          <w:attr w:name="ProductID" w:val="75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 xml:space="preserve">75 </w:t>
        </w:r>
        <w:proofErr w:type="spellStart"/>
        <w:r w:rsidRPr="00C21CCD">
          <w:rPr>
            <w:rFonts w:ascii="Times New Roman" w:hAnsi="Times New Roman" w:cs="Times New Roman"/>
            <w:sz w:val="28"/>
            <w:szCs w:val="28"/>
          </w:rPr>
          <w:t>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.рт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 ст. – (</w:t>
      </w:r>
      <w:smartTag w:uri="urn:schemas-microsoft-com:office:smarttags" w:element="metricconverter">
        <w:smartTagPr>
          <w:attr w:name="ProductID" w:val="30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 xml:space="preserve">30 </w:t>
        </w:r>
        <w:proofErr w:type="spellStart"/>
        <w:r w:rsidRPr="00C21CCD">
          <w:rPr>
            <w:rFonts w:ascii="Times New Roman" w:hAnsi="Times New Roman" w:cs="Times New Roman"/>
            <w:sz w:val="28"/>
            <w:szCs w:val="28"/>
          </w:rPr>
          <w:t>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.рт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. ст. + </w:t>
      </w:r>
      <w:smartTag w:uri="urn:schemas-microsoft-com:office:smarttags" w:element="metricconverter">
        <w:smartTagPr>
          <w:attr w:name="ProductID" w:val="15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>15 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 xml:space="preserve">. Рт. Ст.) = </w:t>
      </w:r>
      <w:smartTag w:uri="urn:schemas-microsoft-com:office:smarttags" w:element="metricconverter">
        <w:smartTagPr>
          <w:attr w:name="ProductID" w:val="30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 xml:space="preserve">30 </w:t>
        </w:r>
        <w:proofErr w:type="spellStart"/>
        <w:r w:rsidRPr="00C21CCD">
          <w:rPr>
            <w:rFonts w:ascii="Times New Roman" w:hAnsi="Times New Roman" w:cs="Times New Roman"/>
            <w:sz w:val="28"/>
            <w:szCs w:val="28"/>
          </w:rPr>
          <w:t>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.рт.ст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</w:t>
      </w:r>
    </w:p>
    <w:p w:rsidR="00C21CCD" w:rsidRPr="00C21CCD" w:rsidRDefault="00C21CCD" w:rsidP="00C21CC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Фильтрация мочи прекращается, если артериальное давление в капиллярах клубочков ниже </w:t>
      </w:r>
      <w:smartTag w:uri="urn:schemas-microsoft-com:office:smarttags" w:element="metricconverter">
        <w:smartTagPr>
          <w:attr w:name="ProductID" w:val="30 мм"/>
        </w:smartTagPr>
        <w:r w:rsidRPr="00C21CCD">
          <w:rPr>
            <w:rFonts w:ascii="Times New Roman" w:hAnsi="Times New Roman" w:cs="Times New Roman"/>
            <w:sz w:val="28"/>
            <w:szCs w:val="28"/>
          </w:rPr>
          <w:t>30 мм</w:t>
        </w:r>
      </w:smartTag>
      <w:r w:rsidRPr="00C21CCD">
        <w:rPr>
          <w:rFonts w:ascii="Times New Roman" w:hAnsi="Times New Roman" w:cs="Times New Roman"/>
          <w:sz w:val="28"/>
          <w:szCs w:val="28"/>
        </w:rPr>
        <w:t>. Рт. Ст.</w:t>
      </w:r>
    </w:p>
    <w:p w:rsidR="00C21CCD" w:rsidRPr="00C21CCD" w:rsidRDefault="00C21CCD" w:rsidP="00C21CC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За сутки в почках образуется 150 – </w:t>
      </w:r>
      <w:smartTag w:uri="urn:schemas-microsoft-com:office:smarttags" w:element="metricconverter">
        <w:smartTagPr>
          <w:attr w:name="ProductID" w:val="180 л"/>
        </w:smartTagPr>
        <w:r w:rsidRPr="00C21CCD">
          <w:rPr>
            <w:rFonts w:ascii="Times New Roman" w:hAnsi="Times New Roman" w:cs="Times New Roman"/>
            <w:sz w:val="28"/>
            <w:szCs w:val="28"/>
          </w:rPr>
          <w:t>180 л</w:t>
        </w:r>
      </w:smartTag>
      <w:r w:rsidRPr="00C21CCD">
        <w:rPr>
          <w:rFonts w:ascii="Times New Roman" w:hAnsi="Times New Roman" w:cs="Times New Roman"/>
          <w:sz w:val="28"/>
          <w:szCs w:val="28"/>
        </w:rPr>
        <w:t>. первичной мочи.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0F2AAD">
        <w:rPr>
          <w:rFonts w:ascii="Times New Roman" w:hAnsi="Times New Roman" w:cs="Times New Roman"/>
          <w:b/>
          <w:sz w:val="28"/>
          <w:szCs w:val="28"/>
        </w:rPr>
        <w:t>2.</w:t>
      </w:r>
      <w:r w:rsidRPr="00C21CCD">
        <w:rPr>
          <w:rFonts w:ascii="Times New Roman" w:hAnsi="Times New Roman" w:cs="Times New Roman"/>
          <w:sz w:val="28"/>
          <w:szCs w:val="28"/>
        </w:rPr>
        <w:t xml:space="preserve"> Первичная моча из капсулы поступает в почечные канальцы. Стенка изв</w:t>
      </w:r>
      <w:r w:rsidRPr="00C21CCD">
        <w:rPr>
          <w:rFonts w:ascii="Times New Roman" w:hAnsi="Times New Roman" w:cs="Times New Roman"/>
          <w:sz w:val="28"/>
          <w:szCs w:val="28"/>
        </w:rPr>
        <w:t>и</w:t>
      </w:r>
      <w:r w:rsidRPr="00C21CCD">
        <w:rPr>
          <w:rFonts w:ascii="Times New Roman" w:hAnsi="Times New Roman" w:cs="Times New Roman"/>
          <w:sz w:val="28"/>
          <w:szCs w:val="28"/>
        </w:rPr>
        <w:t xml:space="preserve">того канальца 1 порядка (проксимального) образована однослойным кубическим эпителием, петли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Ф.Генле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– плоским, извитого канальца 2 порядка (дистального) – низким призматическим эпителием, лишенным щеточной каймы, собирательной  трубки – однослойным кубическим и низким цилиндрическим эпителием.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Образование вторичной, или конечной, мочи является результатом обратного всасывания (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) воды и солей в канальцах, секреции и синтеза эпителием канальцев некоторых веществ. Из первичной мочи в проксимальных канальцах  вс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сываются обратно в кровь так называемые  пороговые вещества: глюкоза, амин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кислоты, витамины, ионы натрия, калия, кальция, хлора и т.д. Они выводятся с м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чой только в том случае, если их концентрация в крови выше константных для орг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низма значений. Например, глюкоза, выделяется с мочой в виде следов при уровне сахара крови 8, 34 – 10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/л ( 150 – 180 мг%). При уровне сахара в крови 6,67 – 7, 78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/л (120 – 140мг%) в моче сахар будет отсутствовать, при уровне 10-11,12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/л  (180 – 200 мг%) в моче сахар будет отсутствовать, при уровне 10-11,12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/л  (180 – 200 мг%) в моче появится небольшое количество сахара в моче. Т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ким образом, величина 8,34 – 10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ммоль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/л (150 – 180 мг %) и будет характеризовать порог выведения глюкозы почками.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Непороговые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вещества выделяются с мочой при любой концентрации их в крови. Попадая из крови в первичную мочу, они не подвергаются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(м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чевина, креатин, сульфаты, аммиак 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др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). Благодаря обратному всасыванию в к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нальцах воды и пороговых веществ за сутки в почках из 150-</w:t>
      </w:r>
      <w:smartTag w:uri="urn:schemas-microsoft-com:office:smarttags" w:element="metricconverter">
        <w:smartTagPr>
          <w:attr w:name="ProductID" w:val="180 л"/>
        </w:smartTagPr>
        <w:r w:rsidRPr="00C21CCD">
          <w:rPr>
            <w:rFonts w:ascii="Times New Roman" w:hAnsi="Times New Roman" w:cs="Times New Roman"/>
            <w:sz w:val="28"/>
            <w:szCs w:val="28"/>
          </w:rPr>
          <w:t>180 л</w:t>
        </w:r>
      </w:smartTag>
      <w:r w:rsidRPr="00C21CCD">
        <w:rPr>
          <w:rFonts w:ascii="Times New Roman" w:hAnsi="Times New Roman" w:cs="Times New Roman"/>
          <w:sz w:val="28"/>
          <w:szCs w:val="28"/>
        </w:rPr>
        <w:t xml:space="preserve"> первичной мочи </w:t>
      </w:r>
      <w:r w:rsidRPr="00C21CCD">
        <w:rPr>
          <w:rFonts w:ascii="Times New Roman" w:hAnsi="Times New Roman" w:cs="Times New Roman"/>
          <w:sz w:val="28"/>
          <w:szCs w:val="28"/>
        </w:rPr>
        <w:lastRenderedPageBreak/>
        <w:t xml:space="preserve">образуется </w:t>
      </w:r>
      <w:smartTag w:uri="urn:schemas-microsoft-com:office:smarttags" w:element="metricconverter">
        <w:smartTagPr>
          <w:attr w:name="ProductID" w:val="1,5 л"/>
        </w:smartTagPr>
        <w:r w:rsidRPr="00C21CCD">
          <w:rPr>
            <w:rFonts w:ascii="Times New Roman" w:hAnsi="Times New Roman" w:cs="Times New Roman"/>
            <w:sz w:val="28"/>
            <w:szCs w:val="28"/>
          </w:rPr>
          <w:t>1,5 л</w:t>
        </w:r>
      </w:smartTag>
      <w:r w:rsidRPr="00C21CCD">
        <w:rPr>
          <w:rFonts w:ascii="Times New Roman" w:hAnsi="Times New Roman" w:cs="Times New Roman"/>
          <w:sz w:val="28"/>
          <w:szCs w:val="28"/>
        </w:rPr>
        <w:t xml:space="preserve"> конечной мочи (примерно 1 мл в минуту). При этом содержание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непороговых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веществ (т.е. продуктов обмена) в конечной моче достигает больших величин. Так, например, мочевины в конечной моче больше, чем в крови, в 65 раз,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креатинина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– в 75 раз, сульфатов – в 90 раз.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Обратное всасывание веществ из первичной мочи в кровь в различных частях нефрона неодинаково. Так, например, в проксимальных извитых канальцах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</w:t>
      </w:r>
      <w:r w:rsidRPr="00C21CCD">
        <w:rPr>
          <w:rFonts w:ascii="Times New Roman" w:hAnsi="Times New Roman" w:cs="Times New Roman"/>
          <w:sz w:val="28"/>
          <w:szCs w:val="28"/>
        </w:rPr>
        <w:t>б</w:t>
      </w:r>
      <w:r w:rsidRPr="00C21CCD">
        <w:rPr>
          <w:rFonts w:ascii="Times New Roman" w:hAnsi="Times New Roman" w:cs="Times New Roman"/>
          <w:sz w:val="28"/>
          <w:szCs w:val="28"/>
        </w:rPr>
        <w:t>сорбция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ионов натрия, является постоянной, мало зависящей от их концентрации в крови (обязательная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реабсорбция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). В дистальных извитых канальцах величина о</w:t>
      </w:r>
      <w:r w:rsidRPr="00C21CCD">
        <w:rPr>
          <w:rFonts w:ascii="Times New Roman" w:hAnsi="Times New Roman" w:cs="Times New Roman"/>
          <w:sz w:val="28"/>
          <w:szCs w:val="28"/>
        </w:rPr>
        <w:t>б</w:t>
      </w:r>
      <w:r w:rsidRPr="00C21CCD">
        <w:rPr>
          <w:rFonts w:ascii="Times New Roman" w:hAnsi="Times New Roman" w:cs="Times New Roman"/>
          <w:sz w:val="28"/>
          <w:szCs w:val="28"/>
        </w:rPr>
        <w:t>ратного всасывания указанных ионов изменчива и зависит от их уровня в кр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ви(факультативная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реабсорбция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) .Следовательно, дистальные извитые канальцы р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>гулируют и поддерживают постоянство концентрации ионов натрия и калия в орг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низме.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Нисходящие и восходящие колена петли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Ф.Генле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образуют так называемую поворотно-противоточную систему. Тесно соприкасаясь друг с другом, нисходящие  и восходящие колена функционируют как единый механизм. Сущность такой со</w:t>
      </w:r>
      <w:r w:rsidRPr="00C21CCD">
        <w:rPr>
          <w:rFonts w:ascii="Times New Roman" w:hAnsi="Times New Roman" w:cs="Times New Roman"/>
          <w:sz w:val="28"/>
          <w:szCs w:val="28"/>
        </w:rPr>
        <w:t>в</w:t>
      </w:r>
      <w:r w:rsidRPr="00C21CCD">
        <w:rPr>
          <w:rFonts w:ascii="Times New Roman" w:hAnsi="Times New Roman" w:cs="Times New Roman"/>
          <w:sz w:val="28"/>
          <w:szCs w:val="28"/>
        </w:rPr>
        <w:t>местной работы заключается  в том, что из полости нисходящего колена в тканевую жидкость почки обильно поступает вода. Это приводит к сгущению в данном к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лене, т.е. к повышению концентрации различных веществ мочи. Из восходящего же колена в тканевую жидкость активно выводятся ионы натрия, но не выводится вода. Повышение концентрации ионов натрия в тканевой жидкости способствует пов</w:t>
      </w:r>
      <w:r w:rsidRPr="00C21CCD">
        <w:rPr>
          <w:rFonts w:ascii="Times New Roman" w:hAnsi="Times New Roman" w:cs="Times New Roman"/>
          <w:sz w:val="28"/>
          <w:szCs w:val="28"/>
        </w:rPr>
        <w:t>ы</w:t>
      </w:r>
      <w:r w:rsidRPr="00C21CCD">
        <w:rPr>
          <w:rFonts w:ascii="Times New Roman" w:hAnsi="Times New Roman" w:cs="Times New Roman"/>
          <w:sz w:val="28"/>
          <w:szCs w:val="28"/>
        </w:rPr>
        <w:t xml:space="preserve">шению ее осмотического давления, а следовательно, и усилению отсасывания воды из нисходящего колена. Это вызывает еще большее сгущение мочи в петле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Ф.Генле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. Здесь, как и везде в живых системах, вновь проявляет себя феномен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. Выход из воды из нисходящего колена способствует выходу из восходящего колена ионов натрия, а натрий в свою очередь обусловливает выход воды. Таким образом,  петля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Ф.Генле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 работает как концентрирующий мочу механизм. Сгущение мочи продолжается и далее в собирательных трубках.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Процесс обратного всасывания глюкозы, аминокислот, солей натрия, фосф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тов и  других веществ осуществляется за счет затрат химической энергии эпителия </w:t>
      </w:r>
      <w:r w:rsidRPr="00C21CCD">
        <w:rPr>
          <w:rFonts w:ascii="Times New Roman" w:hAnsi="Times New Roman" w:cs="Times New Roman"/>
          <w:sz w:val="28"/>
          <w:szCs w:val="28"/>
        </w:rPr>
        <w:lastRenderedPageBreak/>
        <w:t>канальцев и носит название активного транспорта. При этом в почках потребляется большое количество кислорода, что указывает на высокий обмен веществ. Всасыв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ние же воды и хлоридов осуществляется пассивно, т.е. на основе диффузии осмоса. Эпителию канальцев свойственна не только всасывающая, но и </w:t>
      </w:r>
      <w:r w:rsidRPr="000F2AAD">
        <w:rPr>
          <w:rFonts w:ascii="Times New Roman" w:hAnsi="Times New Roman" w:cs="Times New Roman"/>
          <w:b/>
          <w:sz w:val="28"/>
          <w:szCs w:val="28"/>
        </w:rPr>
        <w:t>секреторная фун</w:t>
      </w:r>
      <w:r w:rsidRPr="000F2AAD">
        <w:rPr>
          <w:rFonts w:ascii="Times New Roman" w:hAnsi="Times New Roman" w:cs="Times New Roman"/>
          <w:b/>
          <w:sz w:val="28"/>
          <w:szCs w:val="28"/>
        </w:rPr>
        <w:t>к</w:t>
      </w:r>
      <w:r w:rsidRPr="000F2AAD">
        <w:rPr>
          <w:rFonts w:ascii="Times New Roman" w:hAnsi="Times New Roman" w:cs="Times New Roman"/>
          <w:b/>
          <w:sz w:val="28"/>
          <w:szCs w:val="28"/>
        </w:rPr>
        <w:t>ция</w:t>
      </w:r>
      <w:r w:rsidRPr="00C21CCD">
        <w:rPr>
          <w:rFonts w:ascii="Times New Roman" w:hAnsi="Times New Roman" w:cs="Times New Roman"/>
          <w:sz w:val="28"/>
          <w:szCs w:val="28"/>
        </w:rPr>
        <w:t>. Благодаря секреторной функции канальцев из крови удаляются вещества, к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торые не проходят через почечный фильтр в клубочках или содержатся в крови в большом количестве. Активной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канальцевой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секреции подвергаются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, парааминогиппуровая кислота, мочевина (при высоком ее содержании в крови), н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 xml:space="preserve">которые краски,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диодраст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, многие лекарственные вещества, например, пенициллин. Клетки почечных канальцев способны не только секретировать, но и </w:t>
      </w:r>
      <w:r w:rsidRPr="000F2AAD">
        <w:rPr>
          <w:rFonts w:ascii="Times New Roman" w:hAnsi="Times New Roman" w:cs="Times New Roman"/>
          <w:b/>
          <w:sz w:val="28"/>
          <w:szCs w:val="28"/>
        </w:rPr>
        <w:t>синтезировать</w:t>
      </w:r>
      <w:r w:rsidRPr="00C21CCD">
        <w:rPr>
          <w:rFonts w:ascii="Times New Roman" w:hAnsi="Times New Roman" w:cs="Times New Roman"/>
          <w:sz w:val="28"/>
          <w:szCs w:val="28"/>
        </w:rPr>
        <w:t xml:space="preserve"> некоторые вещества из различных органических и неорганических продуктов. Так, например, они синтезируют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гиппуровую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кислоту из бензойной кислоты и амин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кислот, главным образом,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глутамина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, отщепляют сульфаты и фосфаты от некоторых серо-и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фосфоросодержащих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органических соединений.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Таким образом, мочеобразование – сложный процесс, в котором наряду с я</w:t>
      </w:r>
      <w:r w:rsidRPr="00C21CCD">
        <w:rPr>
          <w:rFonts w:ascii="Times New Roman" w:hAnsi="Times New Roman" w:cs="Times New Roman"/>
          <w:sz w:val="28"/>
          <w:szCs w:val="28"/>
        </w:rPr>
        <w:t>в</w:t>
      </w:r>
      <w:r w:rsidRPr="00C21CCD">
        <w:rPr>
          <w:rFonts w:ascii="Times New Roman" w:hAnsi="Times New Roman" w:cs="Times New Roman"/>
          <w:sz w:val="28"/>
          <w:szCs w:val="28"/>
        </w:rPr>
        <w:t xml:space="preserve">лениями фильтрации 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большую роль играют процессы активной се</w:t>
      </w:r>
      <w:r w:rsidRPr="00C21CCD">
        <w:rPr>
          <w:rFonts w:ascii="Times New Roman" w:hAnsi="Times New Roman" w:cs="Times New Roman"/>
          <w:sz w:val="28"/>
          <w:szCs w:val="28"/>
        </w:rPr>
        <w:t>к</w:t>
      </w:r>
      <w:r w:rsidRPr="00C21CCD">
        <w:rPr>
          <w:rFonts w:ascii="Times New Roman" w:hAnsi="Times New Roman" w:cs="Times New Roman"/>
          <w:sz w:val="28"/>
          <w:szCs w:val="28"/>
        </w:rPr>
        <w:t>реции и синтеза. Если процесс фильтрации протекает в основном за счет артериал</w:t>
      </w:r>
      <w:r w:rsidRPr="00C21CCD">
        <w:rPr>
          <w:rFonts w:ascii="Times New Roman" w:hAnsi="Times New Roman" w:cs="Times New Roman"/>
          <w:sz w:val="28"/>
          <w:szCs w:val="28"/>
        </w:rPr>
        <w:t>ь</w:t>
      </w:r>
      <w:r w:rsidRPr="00C21CCD">
        <w:rPr>
          <w:rFonts w:ascii="Times New Roman" w:hAnsi="Times New Roman" w:cs="Times New Roman"/>
          <w:sz w:val="28"/>
          <w:szCs w:val="28"/>
        </w:rPr>
        <w:t xml:space="preserve">ного давления, т.е. за счет функционирования сердечно-сосудистой системы, то процессы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, секреции и синтеза являются результатом активной деятел</w:t>
      </w:r>
      <w:r w:rsidRPr="00C21CCD">
        <w:rPr>
          <w:rFonts w:ascii="Times New Roman" w:hAnsi="Times New Roman" w:cs="Times New Roman"/>
          <w:sz w:val="28"/>
          <w:szCs w:val="28"/>
        </w:rPr>
        <w:t>ь</w:t>
      </w:r>
      <w:r w:rsidRPr="00C21CCD">
        <w:rPr>
          <w:rFonts w:ascii="Times New Roman" w:hAnsi="Times New Roman" w:cs="Times New Roman"/>
          <w:sz w:val="28"/>
          <w:szCs w:val="28"/>
        </w:rPr>
        <w:t>ности эпителия канальцев и требуют затраты энергии. С этим связана большая п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требность почек в кислороде. Они используют кислорода в 6-7 раз больше, чем мышцы (на единицу массы).</w:t>
      </w:r>
    </w:p>
    <w:p w:rsidR="00C21CCD" w:rsidRPr="00C21CCD" w:rsidRDefault="000F2AA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C21CCD" w:rsidRPr="00C21CCD">
        <w:rPr>
          <w:rFonts w:ascii="Times New Roman" w:hAnsi="Times New Roman" w:cs="Times New Roman"/>
          <w:b/>
          <w:sz w:val="28"/>
          <w:szCs w:val="28"/>
        </w:rPr>
        <w:t>Моча</w:t>
      </w:r>
      <w:r w:rsidR="00C21CCD" w:rsidRPr="00C21CCD">
        <w:rPr>
          <w:rFonts w:ascii="Times New Roman" w:hAnsi="Times New Roman" w:cs="Times New Roman"/>
          <w:sz w:val="28"/>
          <w:szCs w:val="28"/>
        </w:rPr>
        <w:t xml:space="preserve"> человека представляет собой прозрачную, соломенно-желтого цвета жидкость, с которой из организма выводится наружу вода и растворенные конечные продукты обмена (в частности, азотсодержащие вещества), минеральные соли, яд</w:t>
      </w:r>
      <w:r w:rsidR="00C21CCD" w:rsidRPr="00C21CCD">
        <w:rPr>
          <w:rFonts w:ascii="Times New Roman" w:hAnsi="Times New Roman" w:cs="Times New Roman"/>
          <w:sz w:val="28"/>
          <w:szCs w:val="28"/>
        </w:rPr>
        <w:t>о</w:t>
      </w:r>
      <w:r w:rsidR="00C21CCD" w:rsidRPr="00C21CCD">
        <w:rPr>
          <w:rFonts w:ascii="Times New Roman" w:hAnsi="Times New Roman" w:cs="Times New Roman"/>
          <w:sz w:val="28"/>
          <w:szCs w:val="28"/>
        </w:rPr>
        <w:t>витые продукты (фенолы, амины), продукты распада гормонов, биологически а</w:t>
      </w:r>
      <w:r w:rsidR="00C21CCD" w:rsidRPr="00C21CCD">
        <w:rPr>
          <w:rFonts w:ascii="Times New Roman" w:hAnsi="Times New Roman" w:cs="Times New Roman"/>
          <w:sz w:val="28"/>
          <w:szCs w:val="28"/>
        </w:rPr>
        <w:t>к</w:t>
      </w:r>
      <w:r w:rsidR="00C21CCD" w:rsidRPr="00C21CCD">
        <w:rPr>
          <w:rFonts w:ascii="Times New Roman" w:hAnsi="Times New Roman" w:cs="Times New Roman"/>
          <w:sz w:val="28"/>
          <w:szCs w:val="28"/>
        </w:rPr>
        <w:t xml:space="preserve">тивные вещества, витамины, ферменты, лекарственные соединения и т.д. В целом всего с мочой выделяется около 150 различных веществ. За сутки человек выделяет в среднем около 1 до </w:t>
      </w:r>
      <w:smartTag w:uri="urn:schemas-microsoft-com:office:smarttags" w:element="metricconverter">
        <w:smartTagPr>
          <w:attr w:name="ProductID" w:val="1,5 л"/>
        </w:smartTagPr>
        <w:r w:rsidR="00C21CCD" w:rsidRPr="00C21CCD">
          <w:rPr>
            <w:rFonts w:ascii="Times New Roman" w:hAnsi="Times New Roman" w:cs="Times New Roman"/>
            <w:sz w:val="28"/>
            <w:szCs w:val="28"/>
          </w:rPr>
          <w:t>1,5 л</w:t>
        </w:r>
      </w:smartTag>
      <w:r w:rsidR="00C21CCD" w:rsidRPr="00C21CCD">
        <w:rPr>
          <w:rFonts w:ascii="Times New Roman" w:hAnsi="Times New Roman" w:cs="Times New Roman"/>
          <w:sz w:val="28"/>
          <w:szCs w:val="28"/>
        </w:rPr>
        <w:t xml:space="preserve"> мочи, преимущественно слабокислой реакции; рН ее к</w:t>
      </w:r>
      <w:r w:rsidR="00C21CCD" w:rsidRPr="00C21CCD">
        <w:rPr>
          <w:rFonts w:ascii="Times New Roman" w:hAnsi="Times New Roman" w:cs="Times New Roman"/>
          <w:sz w:val="28"/>
          <w:szCs w:val="28"/>
        </w:rPr>
        <w:t>о</w:t>
      </w:r>
      <w:r w:rsidR="00C21CCD" w:rsidRPr="00C21CCD">
        <w:rPr>
          <w:rFonts w:ascii="Times New Roman" w:hAnsi="Times New Roman" w:cs="Times New Roman"/>
          <w:sz w:val="28"/>
          <w:szCs w:val="28"/>
        </w:rPr>
        <w:lastRenderedPageBreak/>
        <w:t>леблется от 5 до 7. Реакция мочи непостоянная и зависит от питания. При мясной и богатой белками пище реакция мочи кислая, при растительной пище – нейтральная или даже щелочная. Удельный вес (относительная плотность) мочи зависит от кол</w:t>
      </w:r>
      <w:r w:rsidR="00C21CCD" w:rsidRPr="00C21CCD">
        <w:rPr>
          <w:rFonts w:ascii="Times New Roman" w:hAnsi="Times New Roman" w:cs="Times New Roman"/>
          <w:sz w:val="28"/>
          <w:szCs w:val="28"/>
        </w:rPr>
        <w:t>и</w:t>
      </w:r>
      <w:r w:rsidR="00C21CCD" w:rsidRPr="00C21CCD">
        <w:rPr>
          <w:rFonts w:ascii="Times New Roman" w:hAnsi="Times New Roman" w:cs="Times New Roman"/>
          <w:sz w:val="28"/>
          <w:szCs w:val="28"/>
        </w:rPr>
        <w:t>чества  принятой мочи зависит от количества принятой жидкости. В норме в течение суток удельный вес мочи находится в диапазоне 1,010 – 1, 025. За сутки с мочой в</w:t>
      </w:r>
      <w:r w:rsidR="00C21CCD" w:rsidRPr="00C21CCD">
        <w:rPr>
          <w:rFonts w:ascii="Times New Roman" w:hAnsi="Times New Roman" w:cs="Times New Roman"/>
          <w:sz w:val="28"/>
          <w:szCs w:val="28"/>
        </w:rPr>
        <w:t>ы</w:t>
      </w:r>
      <w:r w:rsidR="00C21CCD" w:rsidRPr="00C21CCD">
        <w:rPr>
          <w:rFonts w:ascii="Times New Roman" w:hAnsi="Times New Roman" w:cs="Times New Roman"/>
          <w:sz w:val="28"/>
          <w:szCs w:val="28"/>
        </w:rPr>
        <w:t xml:space="preserve">деляется в среднем </w:t>
      </w:r>
      <w:smartTag w:uri="urn:schemas-microsoft-com:office:smarttags" w:element="metricconverter">
        <w:smartTagPr>
          <w:attr w:name="ProductID" w:val="60 г"/>
        </w:smartTagPr>
        <w:r w:rsidR="00C21CCD" w:rsidRPr="00C21CCD">
          <w:rPr>
            <w:rFonts w:ascii="Times New Roman" w:hAnsi="Times New Roman" w:cs="Times New Roman"/>
            <w:sz w:val="28"/>
            <w:szCs w:val="28"/>
          </w:rPr>
          <w:t>60 г</w:t>
        </w:r>
      </w:smartTag>
      <w:r w:rsidR="00C21CCD" w:rsidRPr="00C21CCD">
        <w:rPr>
          <w:rFonts w:ascii="Times New Roman" w:hAnsi="Times New Roman" w:cs="Times New Roman"/>
          <w:sz w:val="28"/>
          <w:szCs w:val="28"/>
        </w:rPr>
        <w:t>. плотных веществ (4%). Из них органических веществ выд</w:t>
      </w:r>
      <w:r w:rsidR="00C21CCD" w:rsidRPr="00C21CCD">
        <w:rPr>
          <w:rFonts w:ascii="Times New Roman" w:hAnsi="Times New Roman" w:cs="Times New Roman"/>
          <w:sz w:val="28"/>
          <w:szCs w:val="28"/>
        </w:rPr>
        <w:t>е</w:t>
      </w:r>
      <w:r w:rsidR="00C21CCD" w:rsidRPr="00C21CCD">
        <w:rPr>
          <w:rFonts w:ascii="Times New Roman" w:hAnsi="Times New Roman" w:cs="Times New Roman"/>
          <w:sz w:val="28"/>
          <w:szCs w:val="28"/>
        </w:rPr>
        <w:t xml:space="preserve">ляется в пределах 35 – 45 г/сутки. Из органических веществ почки удаляют с мочой  больше всего мочевины: 25 – 35 г/ сутки (2%), из неорганических – поваренной соли (хлористого натрия) – 10 – 15 г/ сутки. Кроме названных главных компонентов, за сутки почки удаляют с мочой такие органические вещества, как </w:t>
      </w:r>
      <w:proofErr w:type="spellStart"/>
      <w:r w:rsidR="00C21CCD" w:rsidRPr="00C21CCD">
        <w:rPr>
          <w:rFonts w:ascii="Times New Roman" w:hAnsi="Times New Roman" w:cs="Times New Roman"/>
          <w:sz w:val="28"/>
          <w:szCs w:val="28"/>
        </w:rPr>
        <w:t>креатинин</w:t>
      </w:r>
      <w:proofErr w:type="spellEnd"/>
      <w:r w:rsidR="00C21CCD" w:rsidRPr="00C21CCD">
        <w:rPr>
          <w:rFonts w:ascii="Times New Roman" w:hAnsi="Times New Roman" w:cs="Times New Roman"/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1,5 г"/>
        </w:smartTagPr>
        <w:r w:rsidR="00C21CCD" w:rsidRPr="00C21CCD">
          <w:rPr>
            <w:rFonts w:ascii="Times New Roman" w:hAnsi="Times New Roman" w:cs="Times New Roman"/>
            <w:sz w:val="28"/>
            <w:szCs w:val="28"/>
          </w:rPr>
          <w:t>1,5 г</w:t>
        </w:r>
      </w:smartTag>
      <w:r w:rsidR="00C21CCD" w:rsidRPr="00C21CCD">
        <w:rPr>
          <w:rFonts w:ascii="Times New Roman" w:hAnsi="Times New Roman" w:cs="Times New Roman"/>
          <w:sz w:val="28"/>
          <w:szCs w:val="28"/>
        </w:rPr>
        <w:t xml:space="preserve">, мочевую, </w:t>
      </w:r>
      <w:proofErr w:type="spellStart"/>
      <w:r w:rsidR="00C21CCD" w:rsidRPr="00C21CCD">
        <w:rPr>
          <w:rFonts w:ascii="Times New Roman" w:hAnsi="Times New Roman" w:cs="Times New Roman"/>
          <w:sz w:val="28"/>
          <w:szCs w:val="28"/>
        </w:rPr>
        <w:t>гиппуровую</w:t>
      </w:r>
      <w:proofErr w:type="spellEnd"/>
      <w:r w:rsidR="00C21CCD" w:rsidRPr="00C21CCD">
        <w:rPr>
          <w:rFonts w:ascii="Times New Roman" w:hAnsi="Times New Roman" w:cs="Times New Roman"/>
          <w:sz w:val="28"/>
          <w:szCs w:val="28"/>
        </w:rPr>
        <w:t xml:space="preserve"> кислоты – по </w:t>
      </w:r>
      <w:smartTag w:uri="urn:schemas-microsoft-com:office:smarttags" w:element="metricconverter">
        <w:smartTagPr>
          <w:attr w:name="ProductID" w:val="0,7 г"/>
        </w:smartTagPr>
        <w:r w:rsidR="00C21CCD" w:rsidRPr="00C21CCD">
          <w:rPr>
            <w:rFonts w:ascii="Times New Roman" w:hAnsi="Times New Roman" w:cs="Times New Roman"/>
            <w:sz w:val="28"/>
            <w:szCs w:val="28"/>
          </w:rPr>
          <w:t>0,7 г</w:t>
        </w:r>
      </w:smartTag>
      <w:r w:rsidR="00C21CCD" w:rsidRPr="00C21CCD">
        <w:rPr>
          <w:rFonts w:ascii="Times New Roman" w:hAnsi="Times New Roman" w:cs="Times New Roman"/>
          <w:sz w:val="28"/>
          <w:szCs w:val="28"/>
        </w:rPr>
        <w:t xml:space="preserve">, неорганические вещества: сульфаты и фосфаты – по 2,5, окись калия – </w:t>
      </w:r>
      <w:smartTag w:uri="urn:schemas-microsoft-com:office:smarttags" w:element="metricconverter">
        <w:smartTagPr>
          <w:attr w:name="ProductID" w:val="3,3 г"/>
        </w:smartTagPr>
        <w:r w:rsidR="00C21CCD" w:rsidRPr="00C21CCD">
          <w:rPr>
            <w:rFonts w:ascii="Times New Roman" w:hAnsi="Times New Roman" w:cs="Times New Roman"/>
            <w:sz w:val="28"/>
            <w:szCs w:val="28"/>
          </w:rPr>
          <w:t>3,3 г</w:t>
        </w:r>
      </w:smartTag>
      <w:r w:rsidR="00C21CCD" w:rsidRPr="00C21CCD">
        <w:rPr>
          <w:rFonts w:ascii="Times New Roman" w:hAnsi="Times New Roman" w:cs="Times New Roman"/>
          <w:sz w:val="28"/>
          <w:szCs w:val="28"/>
        </w:rPr>
        <w:t xml:space="preserve">, окись кальция и окись магния – по </w:t>
      </w:r>
      <w:smartTag w:uri="urn:schemas-microsoft-com:office:smarttags" w:element="metricconverter">
        <w:smartTagPr>
          <w:attr w:name="ProductID" w:val="0.8 г"/>
        </w:smartTagPr>
        <w:r w:rsidR="00C21CCD" w:rsidRPr="00C21CCD">
          <w:rPr>
            <w:rFonts w:ascii="Times New Roman" w:hAnsi="Times New Roman" w:cs="Times New Roman"/>
            <w:sz w:val="28"/>
            <w:szCs w:val="28"/>
          </w:rPr>
          <w:t>0.8 г</w:t>
        </w:r>
      </w:smartTag>
      <w:r w:rsidR="00C21CCD" w:rsidRPr="00C21CCD">
        <w:rPr>
          <w:rFonts w:ascii="Times New Roman" w:hAnsi="Times New Roman" w:cs="Times New Roman"/>
          <w:sz w:val="28"/>
          <w:szCs w:val="28"/>
        </w:rPr>
        <w:t>, а</w:t>
      </w:r>
      <w:r w:rsidR="00C21CCD" w:rsidRPr="00C21CC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миак – 0</w:t>
      </w:r>
      <w:r w:rsidR="00C21CCD" w:rsidRPr="00C21CCD">
        <w:rPr>
          <w:rFonts w:ascii="Times New Roman" w:hAnsi="Times New Roman" w:cs="Times New Roman"/>
          <w:sz w:val="28"/>
          <w:szCs w:val="28"/>
        </w:rPr>
        <w:t xml:space="preserve">,7 г. </w:t>
      </w:r>
      <w:proofErr w:type="spellStart"/>
      <w:r w:rsidR="00C21CCD" w:rsidRPr="00C21CCD">
        <w:rPr>
          <w:rFonts w:ascii="Times New Roman" w:hAnsi="Times New Roman" w:cs="Times New Roman"/>
          <w:sz w:val="28"/>
          <w:szCs w:val="28"/>
        </w:rPr>
        <w:t>ит.д</w:t>
      </w:r>
      <w:proofErr w:type="spellEnd"/>
      <w:r w:rsidR="00C21CCD" w:rsidRPr="00C21CCD">
        <w:rPr>
          <w:rFonts w:ascii="Times New Roman" w:hAnsi="Times New Roman" w:cs="Times New Roman"/>
          <w:sz w:val="28"/>
          <w:szCs w:val="28"/>
        </w:rPr>
        <w:t>.</w:t>
      </w:r>
    </w:p>
    <w:p w:rsidR="00C21CCD" w:rsidRPr="00C21CCD" w:rsidRDefault="000F2AA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AAD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21CCD" w:rsidRPr="00C21CCD">
        <w:rPr>
          <w:rFonts w:ascii="Times New Roman" w:hAnsi="Times New Roman" w:cs="Times New Roman"/>
          <w:sz w:val="28"/>
          <w:szCs w:val="28"/>
        </w:rPr>
        <w:t>Образующая</w:t>
      </w:r>
      <w:r>
        <w:rPr>
          <w:rFonts w:ascii="Times New Roman" w:hAnsi="Times New Roman" w:cs="Times New Roman"/>
          <w:sz w:val="28"/>
          <w:szCs w:val="28"/>
        </w:rPr>
        <w:t>ся</w:t>
      </w:r>
      <w:r w:rsidR="00C21CCD" w:rsidRPr="00C21CCD">
        <w:rPr>
          <w:rFonts w:ascii="Times New Roman" w:hAnsi="Times New Roman" w:cs="Times New Roman"/>
          <w:sz w:val="28"/>
          <w:szCs w:val="28"/>
        </w:rPr>
        <w:t xml:space="preserve"> в почках конечная моча поступает из канальцев в собир</w:t>
      </w:r>
      <w:r w:rsidR="00C21CCD" w:rsidRPr="00C21CCD">
        <w:rPr>
          <w:rFonts w:ascii="Times New Roman" w:hAnsi="Times New Roman" w:cs="Times New Roman"/>
          <w:sz w:val="28"/>
          <w:szCs w:val="28"/>
        </w:rPr>
        <w:t>а</w:t>
      </w:r>
      <w:r w:rsidR="00C21CCD" w:rsidRPr="00C21CCD">
        <w:rPr>
          <w:rFonts w:ascii="Times New Roman" w:hAnsi="Times New Roman" w:cs="Times New Roman"/>
          <w:sz w:val="28"/>
          <w:szCs w:val="28"/>
        </w:rPr>
        <w:t>тельные трубки, далее в почечную лоханку, а из нее – в мочеточник и мочевой п</w:t>
      </w:r>
      <w:r w:rsidR="00C21CCD" w:rsidRPr="00C21CCD">
        <w:rPr>
          <w:rFonts w:ascii="Times New Roman" w:hAnsi="Times New Roman" w:cs="Times New Roman"/>
          <w:sz w:val="28"/>
          <w:szCs w:val="28"/>
        </w:rPr>
        <w:t>у</w:t>
      </w:r>
      <w:r w:rsidR="00C21CCD" w:rsidRPr="00C21CCD">
        <w:rPr>
          <w:rFonts w:ascii="Times New Roman" w:hAnsi="Times New Roman" w:cs="Times New Roman"/>
          <w:sz w:val="28"/>
          <w:szCs w:val="28"/>
        </w:rPr>
        <w:t>зырь. Мочевой пузырь иннервируется симпатическим  (подчревным) и парасимп</w:t>
      </w:r>
      <w:r w:rsidR="00C21CCD" w:rsidRPr="00C21CCD">
        <w:rPr>
          <w:rFonts w:ascii="Times New Roman" w:hAnsi="Times New Roman" w:cs="Times New Roman"/>
          <w:sz w:val="28"/>
          <w:szCs w:val="28"/>
        </w:rPr>
        <w:t>а</w:t>
      </w:r>
      <w:r w:rsidR="00C21CCD" w:rsidRPr="00C21CCD">
        <w:rPr>
          <w:rFonts w:ascii="Times New Roman" w:hAnsi="Times New Roman" w:cs="Times New Roman"/>
          <w:sz w:val="28"/>
          <w:szCs w:val="28"/>
        </w:rPr>
        <w:t>тическим (тазовым) нервами. При возбуждении симпатического нерва перистальт</w:t>
      </w:r>
      <w:r w:rsidR="00C21CCD" w:rsidRPr="00C21CCD">
        <w:rPr>
          <w:rFonts w:ascii="Times New Roman" w:hAnsi="Times New Roman" w:cs="Times New Roman"/>
          <w:sz w:val="28"/>
          <w:szCs w:val="28"/>
        </w:rPr>
        <w:t>и</w:t>
      </w:r>
      <w:r w:rsidR="00C21CCD" w:rsidRPr="00C21CCD">
        <w:rPr>
          <w:rFonts w:ascii="Times New Roman" w:hAnsi="Times New Roman" w:cs="Times New Roman"/>
          <w:sz w:val="28"/>
          <w:szCs w:val="28"/>
        </w:rPr>
        <w:t>ка мочеточников усиливается, мышечная стенка мочевого пузыря расслабляется, сжатие сфинктера мочевого пузыря сокращается, сфинктер мочевого пузыря ра</w:t>
      </w:r>
      <w:r w:rsidR="00C21CCD" w:rsidRPr="00C21CCD">
        <w:rPr>
          <w:rFonts w:ascii="Times New Roman" w:hAnsi="Times New Roman" w:cs="Times New Roman"/>
          <w:sz w:val="28"/>
          <w:szCs w:val="28"/>
        </w:rPr>
        <w:t>с</w:t>
      </w:r>
      <w:r w:rsidR="00C21CCD" w:rsidRPr="00C21CCD">
        <w:rPr>
          <w:rFonts w:ascii="Times New Roman" w:hAnsi="Times New Roman" w:cs="Times New Roman"/>
          <w:sz w:val="28"/>
          <w:szCs w:val="28"/>
        </w:rPr>
        <w:t>слабляется и моча изгоняется из мочевого пузыря.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AAD">
        <w:rPr>
          <w:rFonts w:ascii="Times New Roman" w:hAnsi="Times New Roman" w:cs="Times New Roman"/>
          <w:b/>
          <w:sz w:val="28"/>
          <w:szCs w:val="28"/>
        </w:rPr>
        <w:t>Мочеиспускание</w:t>
      </w:r>
      <w:r w:rsidRPr="00C21CCD">
        <w:rPr>
          <w:rFonts w:ascii="Times New Roman" w:hAnsi="Times New Roman" w:cs="Times New Roman"/>
          <w:sz w:val="28"/>
          <w:szCs w:val="28"/>
        </w:rPr>
        <w:t xml:space="preserve"> представляет собой сложный рефлекторный акт, заключ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ющийся в одновременном сокращении стенки мочевого пузыря и расслаблении его сфинктера. Непроизвольный рефлекторный центр мочеиспускания находится в крестцовом отделе спинного мозга. Первые позывы к мочеиспусканию появляются у взрослых при увеличении объема мочевого пузыря до 150 мл. Усиленный поток импульсов от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механорецепторов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мочевого пузыря поступает при увеличении его объема до 200 – 300 мл. Афферентные импульсы поступают в спинной мозг ( 2-4 сегменты крестцового отдела) к центру мочеиспускания. Отсюда по парасимпатич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 xml:space="preserve">скому (тазовому) нерву импульсы идут к мышце мочевого пузыря и его сфинктеру. </w:t>
      </w:r>
      <w:r w:rsidRPr="00C21CCD">
        <w:rPr>
          <w:rFonts w:ascii="Times New Roman" w:hAnsi="Times New Roman" w:cs="Times New Roman"/>
          <w:sz w:val="28"/>
          <w:szCs w:val="28"/>
        </w:rPr>
        <w:lastRenderedPageBreak/>
        <w:t>Происходит рефлекторное сокращение мышечной стенки и расслабление сфинктера. Одновременно от спинального  центра мочеиспускания возбуждение передается в кору большого мозга, где возникает ощущение позыва к мочеиспусканию. Импул</w:t>
      </w:r>
      <w:r w:rsidRPr="00C21CCD">
        <w:rPr>
          <w:rFonts w:ascii="Times New Roman" w:hAnsi="Times New Roman" w:cs="Times New Roman"/>
          <w:sz w:val="28"/>
          <w:szCs w:val="28"/>
        </w:rPr>
        <w:t>ь</w:t>
      </w:r>
      <w:r w:rsidRPr="00C21CCD">
        <w:rPr>
          <w:rFonts w:ascii="Times New Roman" w:hAnsi="Times New Roman" w:cs="Times New Roman"/>
          <w:sz w:val="28"/>
          <w:szCs w:val="28"/>
        </w:rPr>
        <w:t>сы от коры большого мозга через спинной мозг поступают к сфинктеру мочеиспу</w:t>
      </w:r>
      <w:r w:rsidRPr="00C21CCD">
        <w:rPr>
          <w:rFonts w:ascii="Times New Roman" w:hAnsi="Times New Roman" w:cs="Times New Roman"/>
          <w:sz w:val="28"/>
          <w:szCs w:val="28"/>
        </w:rPr>
        <w:t>с</w:t>
      </w:r>
      <w:r w:rsidRPr="00C21CCD">
        <w:rPr>
          <w:rFonts w:ascii="Times New Roman" w:hAnsi="Times New Roman" w:cs="Times New Roman"/>
          <w:sz w:val="28"/>
          <w:szCs w:val="28"/>
        </w:rPr>
        <w:t>кательного канала. Происходит мочеиспускание. Влияние коры большого мозга на рефлекторный акт мочеиспускания проявляется в его задержке, усилении или даже произвольном вызывании. Произвольная  задержка мочеиспускания отсутствует у новорожденных. Она   появляется только к концу первого года. Прочный условный рефлекс задержки мочеиспускания вырабатывается условно-рефлекторная задержка позыва и условный обстановочный рефлекс: мочеиспускание при появлении опр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>деленных условий для его осуществления.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b/>
          <w:sz w:val="28"/>
          <w:szCs w:val="28"/>
        </w:rPr>
        <w:t>Регуляция</w:t>
      </w:r>
      <w:r w:rsidRPr="00C21CCD">
        <w:rPr>
          <w:rFonts w:ascii="Times New Roman" w:hAnsi="Times New Roman" w:cs="Times New Roman"/>
          <w:sz w:val="28"/>
          <w:szCs w:val="28"/>
        </w:rPr>
        <w:t xml:space="preserve"> деятельности почек осуществляется нервным и гуморальным п</w:t>
      </w:r>
      <w:r w:rsidRPr="00C21CCD">
        <w:rPr>
          <w:rFonts w:ascii="Times New Roman" w:hAnsi="Times New Roman" w:cs="Times New Roman"/>
          <w:sz w:val="28"/>
          <w:szCs w:val="28"/>
        </w:rPr>
        <w:t>у</w:t>
      </w:r>
      <w:r w:rsidRPr="00C21CCD">
        <w:rPr>
          <w:rFonts w:ascii="Times New Roman" w:hAnsi="Times New Roman" w:cs="Times New Roman"/>
          <w:sz w:val="28"/>
          <w:szCs w:val="28"/>
        </w:rPr>
        <w:t xml:space="preserve">тями. Прямая нервная регуляция работы почек выражена слабее, чем гуморальная. Как правило, оба вида регуляции осуществляются параллельно гипоталамусом или корой. Однако выключение высших корковых и подкорковых центров регуляции не приводит к прекращению мочеобразования. Нервная регуляция мочеобразования больше всего влияет на процессы фильтрации, а гуморальная – на процессы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</w:t>
      </w:r>
      <w:r w:rsidRPr="00C21CCD">
        <w:rPr>
          <w:rFonts w:ascii="Times New Roman" w:hAnsi="Times New Roman" w:cs="Times New Roman"/>
          <w:sz w:val="28"/>
          <w:szCs w:val="28"/>
        </w:rPr>
        <w:t>б</w:t>
      </w:r>
      <w:r w:rsidRPr="00C21CCD">
        <w:rPr>
          <w:rFonts w:ascii="Times New Roman" w:hAnsi="Times New Roman" w:cs="Times New Roman"/>
          <w:sz w:val="28"/>
          <w:szCs w:val="28"/>
        </w:rPr>
        <w:t>сорбции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>.</w:t>
      </w:r>
    </w:p>
    <w:p w:rsidR="00C21CCD" w:rsidRPr="00C21CCD" w:rsidRDefault="00C21CCD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Нервная система может влиять на работу почек как условно-рефлекторным, так и безусловно рефлекторным путями. Большое значение для рефлекторной рег</w:t>
      </w:r>
      <w:r w:rsidRPr="00C21CCD">
        <w:rPr>
          <w:rFonts w:ascii="Times New Roman" w:hAnsi="Times New Roman" w:cs="Times New Roman"/>
          <w:sz w:val="28"/>
          <w:szCs w:val="28"/>
        </w:rPr>
        <w:t>у</w:t>
      </w:r>
      <w:r w:rsidRPr="00C21CCD">
        <w:rPr>
          <w:rFonts w:ascii="Times New Roman" w:hAnsi="Times New Roman" w:cs="Times New Roman"/>
          <w:sz w:val="28"/>
          <w:szCs w:val="28"/>
        </w:rPr>
        <w:t>ляции деятельности почек имеют следующие рецепторы: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осморецепторы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– возбуждаются при дегидратации (обезвоживании) организма;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волюмрецепторы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– возбуждаются при изменении объема разных отделов сердечно-сосудистой системы;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болевые – при раздражении кожи;</w:t>
      </w:r>
    </w:p>
    <w:p w:rsidR="00C21CCD" w:rsidRPr="00C21CCD" w:rsidRDefault="00C21CCD" w:rsidP="00C21CC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хеморецепторы – возбуждаются при поступлении химических веществ в кровь.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lastRenderedPageBreak/>
        <w:t>Безусловно рефлекторный  подкорковый механизм управления мочеотделен</w:t>
      </w:r>
      <w:r w:rsidRPr="00C21CCD">
        <w:rPr>
          <w:rFonts w:ascii="Times New Roman" w:hAnsi="Times New Roman" w:cs="Times New Roman"/>
          <w:sz w:val="28"/>
          <w:szCs w:val="28"/>
        </w:rPr>
        <w:t>и</w:t>
      </w:r>
      <w:r w:rsidRPr="00C21CCD">
        <w:rPr>
          <w:rFonts w:ascii="Times New Roman" w:hAnsi="Times New Roman" w:cs="Times New Roman"/>
          <w:sz w:val="28"/>
          <w:szCs w:val="28"/>
        </w:rPr>
        <w:t>ем (диурезом) осуществляется центрами симпатических и блуждающих нервов, условно-рефлекторный – корой. Высшим подкорковым центром регуляции мочео</w:t>
      </w:r>
      <w:r w:rsidRPr="00C21CCD">
        <w:rPr>
          <w:rFonts w:ascii="Times New Roman" w:hAnsi="Times New Roman" w:cs="Times New Roman"/>
          <w:sz w:val="28"/>
          <w:szCs w:val="28"/>
        </w:rPr>
        <w:t>б</w:t>
      </w:r>
      <w:r w:rsidRPr="00C21CCD">
        <w:rPr>
          <w:rFonts w:ascii="Times New Roman" w:hAnsi="Times New Roman" w:cs="Times New Roman"/>
          <w:sz w:val="28"/>
          <w:szCs w:val="28"/>
        </w:rPr>
        <w:t>разования является гипоталамус. При раздражении симпатических нервов фильтр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ция мочи, как правило, уменьшается вследствие сужения почечных сосудов, прин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сящих кровь к клубочкам. При болевых раздражениях наблюдается рефлекторное уменьшение мочеобразования , вплоть до полного прекращения (болевая анурия). Сужение почечных сосудов в этом случае происходит не только в результате во</w:t>
      </w:r>
      <w:r w:rsidRPr="00C21CCD">
        <w:rPr>
          <w:rFonts w:ascii="Times New Roman" w:hAnsi="Times New Roman" w:cs="Times New Roman"/>
          <w:sz w:val="28"/>
          <w:szCs w:val="28"/>
        </w:rPr>
        <w:t>з</w:t>
      </w:r>
      <w:r w:rsidRPr="00C21CCD">
        <w:rPr>
          <w:rFonts w:ascii="Times New Roman" w:hAnsi="Times New Roman" w:cs="Times New Roman"/>
          <w:sz w:val="28"/>
          <w:szCs w:val="28"/>
        </w:rPr>
        <w:t>буждения симпатических нервов, но и за счет увеличения секреции  гормонов ваз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прессина и адреналина. Обладающих сосудосуживающим действием. При раздр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жении блуждающих нервов увеличивается выведение с мочой хлоридов за счет уменьшения их обратного всасывания в канальцах почек.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Кора большого мозга влияет на работу почек как непосредственно через вег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 xml:space="preserve">тативные нервы, так 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гуморально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через гипоталамус, нейросекреторные ядра кот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рого являются эндокринными и вырабатывают </w:t>
      </w:r>
      <w:r w:rsidRPr="000F2AAD">
        <w:rPr>
          <w:rFonts w:ascii="Times New Roman" w:hAnsi="Times New Roman" w:cs="Times New Roman"/>
          <w:b/>
          <w:sz w:val="28"/>
          <w:szCs w:val="28"/>
        </w:rPr>
        <w:t>антидиуретический гормон (ГДГ)</w:t>
      </w:r>
      <w:r w:rsidRPr="00C21CCD">
        <w:rPr>
          <w:rFonts w:ascii="Times New Roman" w:hAnsi="Times New Roman" w:cs="Times New Roman"/>
          <w:sz w:val="28"/>
          <w:szCs w:val="28"/>
        </w:rPr>
        <w:t xml:space="preserve"> – </w:t>
      </w:r>
      <w:r w:rsidRPr="000F2AAD">
        <w:rPr>
          <w:rFonts w:ascii="Times New Roman" w:hAnsi="Times New Roman" w:cs="Times New Roman"/>
          <w:b/>
          <w:sz w:val="28"/>
          <w:szCs w:val="28"/>
        </w:rPr>
        <w:t>вазопрессин</w:t>
      </w:r>
      <w:r w:rsidRPr="00C21CCD">
        <w:rPr>
          <w:rFonts w:ascii="Times New Roman" w:hAnsi="Times New Roman" w:cs="Times New Roman"/>
          <w:sz w:val="28"/>
          <w:szCs w:val="28"/>
        </w:rPr>
        <w:t>. Этот гормон по аксонам нейронов гипоталамуса транспортируется в заднюю долю гипофиза, где он накапливается, превращается в активную форму и в зависимости от внутренней среды организма поступает в большем или меньшем к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личестве в кровь, регулируя образование мочи.</w:t>
      </w:r>
    </w:p>
    <w:p w:rsidR="00C21CCD" w:rsidRP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>Ведущая роль вазопрессина в гуморальной регуляции деятельности почек д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казана экспериментами. Если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денервировать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здоровую почку животного и перес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дить ее в область шеи с кровоснабжением из сонной артерии 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кровоотоком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 в яре</w:t>
      </w:r>
      <w:r w:rsidRPr="00C21CCD">
        <w:rPr>
          <w:rFonts w:ascii="Times New Roman" w:hAnsi="Times New Roman" w:cs="Times New Roman"/>
          <w:sz w:val="28"/>
          <w:szCs w:val="28"/>
        </w:rPr>
        <w:t>м</w:t>
      </w:r>
      <w:r w:rsidRPr="00C21CCD">
        <w:rPr>
          <w:rFonts w:ascii="Times New Roman" w:hAnsi="Times New Roman" w:cs="Times New Roman"/>
          <w:sz w:val="28"/>
          <w:szCs w:val="28"/>
        </w:rPr>
        <w:t>ную вену, то пересаженная почка будет выделять длительное время мочу, как обы</w:t>
      </w:r>
      <w:r w:rsidRPr="00C21CCD">
        <w:rPr>
          <w:rFonts w:ascii="Times New Roman" w:hAnsi="Times New Roman" w:cs="Times New Roman"/>
          <w:sz w:val="28"/>
          <w:szCs w:val="28"/>
        </w:rPr>
        <w:t>ч</w:t>
      </w:r>
      <w:r w:rsidRPr="00C21CCD">
        <w:rPr>
          <w:rFonts w:ascii="Times New Roman" w:hAnsi="Times New Roman" w:cs="Times New Roman"/>
          <w:sz w:val="28"/>
          <w:szCs w:val="28"/>
        </w:rPr>
        <w:t>ная почка. При болевых раздражениях изолированная почка уменьшает мочеобраз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вание вплоть до полного его прекращения так же, как и нормально иннервированная почка. Это объясняется тем, что при болевых раздражениях происходит возбужд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>ние гипоталамуса и повышенная выработка вазопрессина. Последний, поступая в кровь,  усиливает обратное всасывание воды из канальцев почек, тем самым умен</w:t>
      </w:r>
      <w:r w:rsidRPr="00C21CCD">
        <w:rPr>
          <w:rFonts w:ascii="Times New Roman" w:hAnsi="Times New Roman" w:cs="Times New Roman"/>
          <w:sz w:val="28"/>
          <w:szCs w:val="28"/>
        </w:rPr>
        <w:t>ь</w:t>
      </w:r>
      <w:r w:rsidRPr="00C21CCD">
        <w:rPr>
          <w:rFonts w:ascii="Times New Roman" w:hAnsi="Times New Roman" w:cs="Times New Roman"/>
          <w:sz w:val="28"/>
          <w:szCs w:val="28"/>
        </w:rPr>
        <w:t>шает диурез (мочеотделение). Как установлено, вазопрессин стимулирует образов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lastRenderedPageBreak/>
        <w:t xml:space="preserve">ние фермента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гиалуронидазы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, которая усиливает распад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гиалуроновой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кислоты, т.е. уплотнения уплотняющего вещества дистальных извитых канальцев почек и соб</w:t>
      </w:r>
      <w:r w:rsidRPr="00C21CCD">
        <w:rPr>
          <w:rFonts w:ascii="Times New Roman" w:hAnsi="Times New Roman" w:cs="Times New Roman"/>
          <w:sz w:val="28"/>
          <w:szCs w:val="28"/>
        </w:rPr>
        <w:t>и</w:t>
      </w:r>
      <w:r w:rsidRPr="00C21CCD">
        <w:rPr>
          <w:rFonts w:ascii="Times New Roman" w:hAnsi="Times New Roman" w:cs="Times New Roman"/>
          <w:sz w:val="28"/>
          <w:szCs w:val="28"/>
        </w:rPr>
        <w:t>рательных трубок. В результате этого канальцы теряют водонепроницаемость, и в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да всасывается в кровь. При избытке вазопрессина может наступить полное прекр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>щение мочеобразования. При недостатке вазопрессина развивается  тяжелое забол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>вание – несахарный диабет, или несахарное мочеизнурение. В этих случаях вода п</w:t>
      </w:r>
      <w:r w:rsidRPr="00C21CCD">
        <w:rPr>
          <w:rFonts w:ascii="Times New Roman" w:hAnsi="Times New Roman" w:cs="Times New Roman"/>
          <w:sz w:val="28"/>
          <w:szCs w:val="28"/>
        </w:rPr>
        <w:t>е</w:t>
      </w:r>
      <w:r w:rsidRPr="00C21CCD">
        <w:rPr>
          <w:rFonts w:ascii="Times New Roman" w:hAnsi="Times New Roman" w:cs="Times New Roman"/>
          <w:sz w:val="28"/>
          <w:szCs w:val="28"/>
        </w:rPr>
        <w:t xml:space="preserve">рестает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реабсорбироваться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в собирательных трубках. Вследствие чего за сутки м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 xml:space="preserve">жет выделяться 20 – </w:t>
      </w:r>
      <w:smartTag w:uri="urn:schemas-microsoft-com:office:smarttags" w:element="metricconverter">
        <w:smartTagPr>
          <w:attr w:name="ProductID" w:val="40 л"/>
        </w:smartTagPr>
        <w:r w:rsidRPr="00C21CCD">
          <w:rPr>
            <w:rFonts w:ascii="Times New Roman" w:hAnsi="Times New Roman" w:cs="Times New Roman"/>
            <w:sz w:val="28"/>
            <w:szCs w:val="28"/>
          </w:rPr>
          <w:t>40 л</w:t>
        </w:r>
      </w:smartTag>
      <w:r w:rsidRPr="00C21CCD">
        <w:rPr>
          <w:rFonts w:ascii="Times New Roman" w:hAnsi="Times New Roman" w:cs="Times New Roman"/>
          <w:sz w:val="28"/>
          <w:szCs w:val="28"/>
        </w:rPr>
        <w:t xml:space="preserve"> светлой мочи с низкой плотностью, в которой отсутствует сахар.</w:t>
      </w:r>
    </w:p>
    <w:p w:rsidR="00C21CCD" w:rsidRDefault="00C21CCD" w:rsidP="00D137D9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21CCD">
        <w:rPr>
          <w:rFonts w:ascii="Times New Roman" w:hAnsi="Times New Roman" w:cs="Times New Roman"/>
          <w:sz w:val="28"/>
          <w:szCs w:val="28"/>
        </w:rPr>
        <w:t xml:space="preserve">Другой стероидный гормон коры надпочечников из группы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минералкортико</w:t>
      </w:r>
      <w:r w:rsidRPr="00C21CCD">
        <w:rPr>
          <w:rFonts w:ascii="Times New Roman" w:hAnsi="Times New Roman" w:cs="Times New Roman"/>
          <w:sz w:val="28"/>
          <w:szCs w:val="28"/>
        </w:rPr>
        <w:t>и</w:t>
      </w:r>
      <w:r w:rsidRPr="00C21CCD">
        <w:rPr>
          <w:rFonts w:ascii="Times New Roman" w:hAnsi="Times New Roman" w:cs="Times New Roman"/>
          <w:sz w:val="28"/>
          <w:szCs w:val="28"/>
        </w:rPr>
        <w:t>дов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0F2AAD">
        <w:rPr>
          <w:rFonts w:ascii="Times New Roman" w:hAnsi="Times New Roman" w:cs="Times New Roman"/>
          <w:b/>
          <w:sz w:val="28"/>
          <w:szCs w:val="28"/>
        </w:rPr>
        <w:t>альдестерон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действует на клетки восходящего колена петли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Ф.Генле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. Под влиянием этого гормона усиливается процесс обратного всасывания ионов натрия и одновременно уменьшается 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реабсорбция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ионов калия. В результате этого уменьш</w:t>
      </w:r>
      <w:r w:rsidRPr="00C21CCD">
        <w:rPr>
          <w:rFonts w:ascii="Times New Roman" w:hAnsi="Times New Roman" w:cs="Times New Roman"/>
          <w:sz w:val="28"/>
          <w:szCs w:val="28"/>
        </w:rPr>
        <w:t>а</w:t>
      </w:r>
      <w:r w:rsidRPr="00C21CCD">
        <w:rPr>
          <w:rFonts w:ascii="Times New Roman" w:hAnsi="Times New Roman" w:cs="Times New Roman"/>
          <w:sz w:val="28"/>
          <w:szCs w:val="28"/>
        </w:rPr>
        <w:t xml:space="preserve">ется выделение натрия с мочой и увеличивается выведение калия, что приводит к повышению концентрации ионов натрия в крови и тканевой жидкости и увеличению осмотического давления. При недостатке альдостерона и других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минералокортик</w:t>
      </w:r>
      <w:r w:rsidRPr="00C21CCD">
        <w:rPr>
          <w:rFonts w:ascii="Times New Roman" w:hAnsi="Times New Roman" w:cs="Times New Roman"/>
          <w:sz w:val="28"/>
          <w:szCs w:val="28"/>
        </w:rPr>
        <w:t>о</w:t>
      </w:r>
      <w:r w:rsidRPr="00C21CCD">
        <w:rPr>
          <w:rFonts w:ascii="Times New Roman" w:hAnsi="Times New Roman" w:cs="Times New Roman"/>
          <w:sz w:val="28"/>
          <w:szCs w:val="28"/>
        </w:rPr>
        <w:t>идов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организм теряет столь большое количество  натрия, что это ведет к изменениям внутренней среды, несовместимым с жизнью. Потому </w:t>
      </w:r>
      <w:proofErr w:type="spellStart"/>
      <w:r w:rsidRPr="00C21CCD">
        <w:rPr>
          <w:rFonts w:ascii="Times New Roman" w:hAnsi="Times New Roman" w:cs="Times New Roman"/>
          <w:sz w:val="28"/>
          <w:szCs w:val="28"/>
        </w:rPr>
        <w:t>минералокортикоиды</w:t>
      </w:r>
      <w:proofErr w:type="spellEnd"/>
      <w:r w:rsidRPr="00C21CCD">
        <w:rPr>
          <w:rFonts w:ascii="Times New Roman" w:hAnsi="Times New Roman" w:cs="Times New Roman"/>
          <w:sz w:val="28"/>
          <w:szCs w:val="28"/>
        </w:rPr>
        <w:t xml:space="preserve"> наз</w:t>
      </w:r>
      <w:r w:rsidRPr="00C21CCD">
        <w:rPr>
          <w:rFonts w:ascii="Times New Roman" w:hAnsi="Times New Roman" w:cs="Times New Roman"/>
          <w:sz w:val="28"/>
          <w:szCs w:val="28"/>
        </w:rPr>
        <w:t>ы</w:t>
      </w:r>
      <w:r w:rsidRPr="00C21CCD">
        <w:rPr>
          <w:rFonts w:ascii="Times New Roman" w:hAnsi="Times New Roman" w:cs="Times New Roman"/>
          <w:sz w:val="28"/>
          <w:szCs w:val="28"/>
        </w:rPr>
        <w:t>вают образно гормонами, сохраняющими жизнь.</w:t>
      </w:r>
    </w:p>
    <w:p w:rsidR="007E3B51" w:rsidRPr="000F2AAD" w:rsidRDefault="00F51958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Критерии оценки состояния системы мочеобразования и мочевыделения.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Отеки.</w:t>
      </w:r>
      <w:r w:rsidRPr="000F2AAD">
        <w:rPr>
          <w:rFonts w:ascii="Times New Roman" w:hAnsi="Times New Roman" w:cs="Times New Roman"/>
          <w:sz w:val="28"/>
          <w:szCs w:val="28"/>
        </w:rPr>
        <w:t xml:space="preserve"> Почечные отеки чаще выявляются утром на лице (одутловатость лица, «мешки» под глазами). При прогрессировании болезни и отечного синдрома поя</w:t>
      </w:r>
      <w:r w:rsidRPr="000F2AAD">
        <w:rPr>
          <w:rFonts w:ascii="Times New Roman" w:hAnsi="Times New Roman" w:cs="Times New Roman"/>
          <w:sz w:val="28"/>
          <w:szCs w:val="28"/>
        </w:rPr>
        <w:t>в</w:t>
      </w:r>
      <w:r w:rsidRPr="000F2AAD">
        <w:rPr>
          <w:rFonts w:ascii="Times New Roman" w:hAnsi="Times New Roman" w:cs="Times New Roman"/>
          <w:sz w:val="28"/>
          <w:szCs w:val="28"/>
        </w:rPr>
        <w:t>ляются полостные отеки и анасарка, В отличие от сердечных отеков, отсутствует вынужденное возвышенное положение в постели, так как почечные отеки не сопр</w:t>
      </w:r>
      <w:r w:rsidRPr="000F2AAD">
        <w:rPr>
          <w:rFonts w:ascii="Times New Roman" w:hAnsi="Times New Roman" w:cs="Times New Roman"/>
          <w:sz w:val="28"/>
          <w:szCs w:val="28"/>
        </w:rPr>
        <w:t>о</w:t>
      </w:r>
      <w:r w:rsidRPr="000F2AAD">
        <w:rPr>
          <w:rFonts w:ascii="Times New Roman" w:hAnsi="Times New Roman" w:cs="Times New Roman"/>
          <w:sz w:val="28"/>
          <w:szCs w:val="28"/>
        </w:rPr>
        <w:t>вождаются одышкой, цианозом (кожа бледная).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 xml:space="preserve">Изменение мочевыделения. </w:t>
      </w:r>
      <w:r w:rsidRPr="000F2AAD">
        <w:rPr>
          <w:rFonts w:ascii="Times New Roman" w:hAnsi="Times New Roman" w:cs="Times New Roman"/>
          <w:sz w:val="28"/>
          <w:szCs w:val="28"/>
        </w:rPr>
        <w:t>Обычно отеки сопровождаются уменьшением количества выделяемой мочи (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олигурия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) — менее 500 мл/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. Количество выделя</w:t>
      </w:r>
      <w:r w:rsidRPr="000F2AAD">
        <w:rPr>
          <w:rFonts w:ascii="Times New Roman" w:hAnsi="Times New Roman" w:cs="Times New Roman"/>
          <w:sz w:val="28"/>
          <w:szCs w:val="28"/>
        </w:rPr>
        <w:t>е</w:t>
      </w:r>
      <w:r w:rsidRPr="000F2AAD">
        <w:rPr>
          <w:rFonts w:ascii="Times New Roman" w:hAnsi="Times New Roman" w:cs="Times New Roman"/>
          <w:sz w:val="28"/>
          <w:szCs w:val="28"/>
        </w:rPr>
        <w:t>мой мочи менее 200 мл/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. или полное отсутствие мочи называется анурией. Это </w:t>
      </w:r>
      <w:r w:rsidRPr="000F2AAD">
        <w:rPr>
          <w:rFonts w:ascii="Times New Roman" w:hAnsi="Times New Roman" w:cs="Times New Roman"/>
          <w:sz w:val="28"/>
          <w:szCs w:val="28"/>
        </w:rPr>
        <w:lastRenderedPageBreak/>
        <w:t xml:space="preserve">может быть при остром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гломерулонефрите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, острой почечной недостаточности, а также при потере большого количества жидкости организмом (неукротимая рвота, профузные поносы). Если почки не мы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деляют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мочу, то это истинная анурия. Но е</w:t>
      </w:r>
      <w:r w:rsidRPr="000F2AAD">
        <w:rPr>
          <w:rFonts w:ascii="Times New Roman" w:hAnsi="Times New Roman" w:cs="Times New Roman"/>
          <w:sz w:val="28"/>
          <w:szCs w:val="28"/>
        </w:rPr>
        <w:t>с</w:t>
      </w:r>
      <w:r w:rsidRPr="000F2AAD">
        <w:rPr>
          <w:rFonts w:ascii="Times New Roman" w:hAnsi="Times New Roman" w:cs="Times New Roman"/>
          <w:sz w:val="28"/>
          <w:szCs w:val="28"/>
        </w:rPr>
        <w:t>ли почки могут выделять мочу, а она накапливается в моченом пузыре и не может выйти из него, так как мочеиспускательный канал закрыт опухолью или камнем или сдавлен увеличенной предстательной железой у мужчин, то это ложная анурия. Увеличение суточного диуреза бо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лее 2000 мл/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. — полиурия — встречается при быст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ром схождении отеков, что является благоприятным при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знаком восстановления функции почек, но может быть и признаком прогрессирования почечной недост</w:t>
      </w:r>
      <w:r w:rsidRPr="000F2AAD">
        <w:rPr>
          <w:rFonts w:ascii="Times New Roman" w:hAnsi="Times New Roman" w:cs="Times New Roman"/>
          <w:sz w:val="28"/>
          <w:szCs w:val="28"/>
        </w:rPr>
        <w:t>а</w:t>
      </w:r>
      <w:r w:rsidRPr="000F2AAD">
        <w:rPr>
          <w:rFonts w:ascii="Times New Roman" w:hAnsi="Times New Roman" w:cs="Times New Roman"/>
          <w:sz w:val="28"/>
          <w:szCs w:val="28"/>
        </w:rPr>
        <w:t xml:space="preserve">точности. В последнем случае выявляется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никтурия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(преимуще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ственно ночное в</w:t>
      </w:r>
      <w:r w:rsidRPr="000F2AAD">
        <w:rPr>
          <w:rFonts w:ascii="Times New Roman" w:hAnsi="Times New Roman" w:cs="Times New Roman"/>
          <w:sz w:val="28"/>
          <w:szCs w:val="28"/>
        </w:rPr>
        <w:t>ы</w:t>
      </w:r>
      <w:r w:rsidRPr="000F2AAD">
        <w:rPr>
          <w:rFonts w:ascii="Times New Roman" w:hAnsi="Times New Roman" w:cs="Times New Roman"/>
          <w:sz w:val="28"/>
          <w:szCs w:val="28"/>
        </w:rPr>
        <w:t>деление мочи).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1958">
        <w:rPr>
          <w:rFonts w:ascii="Times New Roman" w:hAnsi="Times New Roman" w:cs="Times New Roman"/>
          <w:b/>
          <w:sz w:val="28"/>
          <w:szCs w:val="28"/>
        </w:rPr>
        <w:t>Дизурические</w:t>
      </w:r>
      <w:proofErr w:type="spellEnd"/>
      <w:r w:rsidRPr="00F51958">
        <w:rPr>
          <w:rFonts w:ascii="Times New Roman" w:hAnsi="Times New Roman" w:cs="Times New Roman"/>
          <w:b/>
          <w:sz w:val="28"/>
          <w:szCs w:val="28"/>
        </w:rPr>
        <w:t xml:space="preserve"> расстройства</w:t>
      </w:r>
      <w:r w:rsidRPr="000F2AAD">
        <w:rPr>
          <w:rFonts w:ascii="Times New Roman" w:hAnsi="Times New Roman" w:cs="Times New Roman"/>
          <w:sz w:val="28"/>
          <w:szCs w:val="28"/>
        </w:rPr>
        <w:t xml:space="preserve"> — болезненное частое мо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чеиспускание — св</w:t>
      </w:r>
      <w:r w:rsidRPr="000F2AAD">
        <w:rPr>
          <w:rFonts w:ascii="Times New Roman" w:hAnsi="Times New Roman" w:cs="Times New Roman"/>
          <w:sz w:val="28"/>
          <w:szCs w:val="28"/>
        </w:rPr>
        <w:t>я</w:t>
      </w:r>
      <w:r w:rsidRPr="000F2AAD">
        <w:rPr>
          <w:rFonts w:ascii="Times New Roman" w:hAnsi="Times New Roman" w:cs="Times New Roman"/>
          <w:sz w:val="28"/>
          <w:szCs w:val="28"/>
        </w:rPr>
        <w:t>заны, как правило, с воспалитель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ным процессом в мочевыводящих путях (цистит, урет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рит), при простатите, при прохождении камня по моче</w:t>
      </w:r>
      <w:r w:rsidRPr="000F2AAD">
        <w:rPr>
          <w:rFonts w:ascii="Times New Roman" w:hAnsi="Times New Roman" w:cs="Times New Roman"/>
          <w:sz w:val="28"/>
          <w:szCs w:val="28"/>
        </w:rPr>
        <w:softHyphen/>
        <w:t xml:space="preserve">вым путям.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Дизурические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расстройства бывают и при туберкулезе мочеполовой системы.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Изменения мочи (мочевой синдром).</w:t>
      </w:r>
      <w:r w:rsidRPr="000F2AAD">
        <w:rPr>
          <w:rFonts w:ascii="Times New Roman" w:hAnsi="Times New Roman" w:cs="Times New Roman"/>
          <w:sz w:val="28"/>
          <w:szCs w:val="28"/>
        </w:rPr>
        <w:t xml:space="preserve"> Встречаются заболевания почек, при которых другие симптомы появляются позже, а первыми выявляются изменения цвета и состава мочи.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Изменение цвета мочи.</w:t>
      </w:r>
      <w:r w:rsidRPr="000F2AAD">
        <w:rPr>
          <w:rFonts w:ascii="Times New Roman" w:hAnsi="Times New Roman" w:cs="Times New Roman"/>
          <w:sz w:val="28"/>
          <w:szCs w:val="28"/>
        </w:rPr>
        <w:t xml:space="preserve"> Чаще всего причиной изменения цвета мочи является примесь крови к моче (макрогематурия). Макрогематурия возникает после почечной ко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лики в результате прохождения камня по мочевым путям. Цвет мочи в этом сл</w:t>
      </w:r>
      <w:r w:rsidRPr="000F2AAD">
        <w:rPr>
          <w:rFonts w:ascii="Times New Roman" w:hAnsi="Times New Roman" w:cs="Times New Roman"/>
          <w:sz w:val="28"/>
          <w:szCs w:val="28"/>
        </w:rPr>
        <w:t>у</w:t>
      </w:r>
      <w:r w:rsidRPr="000F2AAD">
        <w:rPr>
          <w:rFonts w:ascii="Times New Roman" w:hAnsi="Times New Roman" w:cs="Times New Roman"/>
          <w:sz w:val="28"/>
          <w:szCs w:val="28"/>
        </w:rPr>
        <w:t>чае кровянистый. Если макрогематурия появляется внезапно и не сопровождается болью, необходимо думать об опухоли или туберкулезе почек.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AAD">
        <w:rPr>
          <w:rFonts w:ascii="Times New Roman" w:hAnsi="Times New Roman" w:cs="Times New Roman"/>
          <w:sz w:val="28"/>
          <w:szCs w:val="28"/>
        </w:rPr>
        <w:t>При воспалении в почках (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) более характерной является микрогематурия, когда эритроциты обнаруживаются в анализе мочи, но может быть и макрогематурия, в этом случае моча приобретает вид и цвет «мясных помоев». Цвет мочи может меняться под воздействием применяемых пациентом лекарстве</w:t>
      </w:r>
      <w:r w:rsidRPr="000F2AAD">
        <w:rPr>
          <w:rFonts w:ascii="Times New Roman" w:hAnsi="Times New Roman" w:cs="Times New Roman"/>
          <w:sz w:val="28"/>
          <w:szCs w:val="28"/>
        </w:rPr>
        <w:t>н</w:t>
      </w:r>
      <w:r w:rsidRPr="000F2AAD">
        <w:rPr>
          <w:rFonts w:ascii="Times New Roman" w:hAnsi="Times New Roman" w:cs="Times New Roman"/>
          <w:sz w:val="28"/>
          <w:szCs w:val="28"/>
        </w:rPr>
        <w:t xml:space="preserve">ных средств: розовый — при приеме аспирина, черный — при отравлении фенолом, </w:t>
      </w:r>
      <w:r w:rsidRPr="000F2AAD">
        <w:rPr>
          <w:rFonts w:ascii="Times New Roman" w:hAnsi="Times New Roman" w:cs="Times New Roman"/>
          <w:sz w:val="28"/>
          <w:szCs w:val="28"/>
        </w:rPr>
        <w:lastRenderedPageBreak/>
        <w:t>сине-зеленый — при внутривенном введе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нии мет</w:t>
      </w:r>
      <w:r w:rsidR="00F51958">
        <w:rPr>
          <w:rFonts w:ascii="Times New Roman" w:hAnsi="Times New Roman" w:cs="Times New Roman"/>
          <w:sz w:val="28"/>
          <w:szCs w:val="28"/>
        </w:rPr>
        <w:t>иленового синего, темно-желтый -</w:t>
      </w:r>
      <w:r w:rsidRPr="000F2AAD">
        <w:rPr>
          <w:rFonts w:ascii="Times New Roman" w:hAnsi="Times New Roman" w:cs="Times New Roman"/>
          <w:sz w:val="28"/>
          <w:szCs w:val="28"/>
        </w:rPr>
        <w:t xml:space="preserve"> при ожогах,</w:t>
      </w:r>
      <w:r w:rsidR="00F51958">
        <w:rPr>
          <w:rFonts w:ascii="Times New Roman" w:hAnsi="Times New Roman" w:cs="Times New Roman"/>
          <w:sz w:val="28"/>
          <w:szCs w:val="28"/>
        </w:rPr>
        <w:t xml:space="preserve"> </w:t>
      </w:r>
      <w:r w:rsidRPr="000F2AAD">
        <w:rPr>
          <w:rFonts w:ascii="Times New Roman" w:hAnsi="Times New Roman" w:cs="Times New Roman"/>
          <w:sz w:val="28"/>
          <w:szCs w:val="28"/>
        </w:rPr>
        <w:t xml:space="preserve">красно-коричневый — при наличии в моче большого количества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уратов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(солей мочевой кислоты).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AAD">
        <w:rPr>
          <w:rFonts w:ascii="Times New Roman" w:hAnsi="Times New Roman" w:cs="Times New Roman"/>
          <w:sz w:val="28"/>
          <w:szCs w:val="28"/>
        </w:rPr>
        <w:t>Изменение состава мочи. Состав мочи устанавливается при лабораторном и</w:t>
      </w:r>
      <w:r w:rsidRPr="000F2AAD">
        <w:rPr>
          <w:rFonts w:ascii="Times New Roman" w:hAnsi="Times New Roman" w:cs="Times New Roman"/>
          <w:sz w:val="28"/>
          <w:szCs w:val="28"/>
        </w:rPr>
        <w:t>с</w:t>
      </w:r>
      <w:r w:rsidRPr="000F2AAD">
        <w:rPr>
          <w:rFonts w:ascii="Times New Roman" w:hAnsi="Times New Roman" w:cs="Times New Roman"/>
          <w:sz w:val="28"/>
          <w:szCs w:val="28"/>
        </w:rPr>
        <w:t>следовании. При заболеваниях почек, кроме гематурии (эритроциты в моче), встр</w:t>
      </w:r>
      <w:r w:rsidRPr="000F2AAD">
        <w:rPr>
          <w:rFonts w:ascii="Times New Roman" w:hAnsi="Times New Roman" w:cs="Times New Roman"/>
          <w:sz w:val="28"/>
          <w:szCs w:val="28"/>
        </w:rPr>
        <w:t>е</w:t>
      </w:r>
      <w:r w:rsidRPr="000F2AAD">
        <w:rPr>
          <w:rFonts w:ascii="Times New Roman" w:hAnsi="Times New Roman" w:cs="Times New Roman"/>
          <w:sz w:val="28"/>
          <w:szCs w:val="28"/>
        </w:rPr>
        <w:t>чается протеинурия. Выделяемые в норме количества белка ни  качественной, ни количественной реакцией не определяются, поэтому даже самые незначительные количества белка в моче должны быть подозрительными на протеинурию и треб</w:t>
      </w:r>
      <w:r w:rsidRPr="000F2AAD">
        <w:rPr>
          <w:rFonts w:ascii="Times New Roman" w:hAnsi="Times New Roman" w:cs="Times New Roman"/>
          <w:sz w:val="28"/>
          <w:szCs w:val="28"/>
        </w:rPr>
        <w:t>о</w:t>
      </w:r>
      <w:r w:rsidRPr="000F2AAD">
        <w:rPr>
          <w:rFonts w:ascii="Times New Roman" w:hAnsi="Times New Roman" w:cs="Times New Roman"/>
          <w:sz w:val="28"/>
          <w:szCs w:val="28"/>
        </w:rPr>
        <w:t>вать повторных анализов мочи. Важно выяснить у пациента, не было ли у него п</w:t>
      </w:r>
      <w:r w:rsidRPr="000F2AAD">
        <w:rPr>
          <w:rFonts w:ascii="Times New Roman" w:hAnsi="Times New Roman" w:cs="Times New Roman"/>
          <w:sz w:val="28"/>
          <w:szCs w:val="28"/>
        </w:rPr>
        <w:t>е</w:t>
      </w:r>
      <w:r w:rsidRPr="000F2AAD">
        <w:rPr>
          <w:rFonts w:ascii="Times New Roman" w:hAnsi="Times New Roman" w:cs="Times New Roman"/>
          <w:sz w:val="28"/>
          <w:szCs w:val="28"/>
        </w:rPr>
        <w:t>ред сдачей мочи большого физического напряжения или переедания белковой пищи.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AAD">
        <w:rPr>
          <w:rFonts w:ascii="Times New Roman" w:hAnsi="Times New Roman" w:cs="Times New Roman"/>
          <w:sz w:val="28"/>
          <w:szCs w:val="28"/>
        </w:rPr>
        <w:t>Цилиндрурия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— выделение с мочой эпителиальных бел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ков или лейкоцита</w:t>
      </w:r>
      <w:r w:rsidRPr="000F2AAD">
        <w:rPr>
          <w:rFonts w:ascii="Times New Roman" w:hAnsi="Times New Roman" w:cs="Times New Roman"/>
          <w:sz w:val="28"/>
          <w:szCs w:val="28"/>
        </w:rPr>
        <w:t>р</w:t>
      </w:r>
      <w:r w:rsidRPr="000F2AAD">
        <w:rPr>
          <w:rFonts w:ascii="Times New Roman" w:hAnsi="Times New Roman" w:cs="Times New Roman"/>
          <w:sz w:val="28"/>
          <w:szCs w:val="28"/>
        </w:rPr>
        <w:t>ных слепков дистальных почечных канальцев.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Лейкоцитурия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— выявление в моче лейкоцитов более 5 в поле зрения и более 2—2,5х106/л по методу Нечипоренко, но не более 4,0х106/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. Она более характерна для пиелонефритов, циститов — воспалительных заболеваний мочевыводящих п</w:t>
      </w:r>
      <w:r w:rsidRPr="000F2AAD">
        <w:rPr>
          <w:rFonts w:ascii="Times New Roman" w:hAnsi="Times New Roman" w:cs="Times New Roman"/>
          <w:sz w:val="28"/>
          <w:szCs w:val="28"/>
        </w:rPr>
        <w:t>у</w:t>
      </w:r>
      <w:r w:rsidRPr="000F2AAD">
        <w:rPr>
          <w:rFonts w:ascii="Times New Roman" w:hAnsi="Times New Roman" w:cs="Times New Roman"/>
          <w:sz w:val="28"/>
          <w:szCs w:val="28"/>
        </w:rPr>
        <w:t>тей.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Артериальная гипертензия</w:t>
      </w:r>
      <w:r w:rsidRPr="000F2AAD">
        <w:rPr>
          <w:rFonts w:ascii="Times New Roman" w:hAnsi="Times New Roman" w:cs="Times New Roman"/>
          <w:sz w:val="28"/>
          <w:szCs w:val="28"/>
        </w:rPr>
        <w:t xml:space="preserve"> — повышение артериаль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ного давления всле</w:t>
      </w:r>
      <w:r w:rsidRPr="000F2AAD">
        <w:rPr>
          <w:rFonts w:ascii="Times New Roman" w:hAnsi="Times New Roman" w:cs="Times New Roman"/>
          <w:sz w:val="28"/>
          <w:szCs w:val="28"/>
        </w:rPr>
        <w:t>д</w:t>
      </w:r>
      <w:r w:rsidRPr="000F2AAD">
        <w:rPr>
          <w:rFonts w:ascii="Times New Roman" w:hAnsi="Times New Roman" w:cs="Times New Roman"/>
          <w:sz w:val="28"/>
          <w:szCs w:val="28"/>
        </w:rPr>
        <w:t>ствие заболеваний почек. Характерно преимущественное повышение диастолич</w:t>
      </w:r>
      <w:r w:rsidRPr="000F2AAD">
        <w:rPr>
          <w:rFonts w:ascii="Times New Roman" w:hAnsi="Times New Roman" w:cs="Times New Roman"/>
          <w:sz w:val="28"/>
          <w:szCs w:val="28"/>
        </w:rPr>
        <w:t>е</w:t>
      </w:r>
      <w:r w:rsidRPr="000F2AAD">
        <w:rPr>
          <w:rFonts w:ascii="Times New Roman" w:hAnsi="Times New Roman" w:cs="Times New Roman"/>
          <w:sz w:val="28"/>
          <w:szCs w:val="28"/>
        </w:rPr>
        <w:t>ского давления. При заболеваниях почек нарушается их кровоснабжение, малокро</w:t>
      </w:r>
      <w:r w:rsidRPr="000F2AAD">
        <w:rPr>
          <w:rFonts w:ascii="Times New Roman" w:hAnsi="Times New Roman" w:cs="Times New Roman"/>
          <w:sz w:val="28"/>
          <w:szCs w:val="28"/>
        </w:rPr>
        <w:t>в</w:t>
      </w:r>
      <w:r w:rsidRPr="000F2AAD">
        <w:rPr>
          <w:rFonts w:ascii="Times New Roman" w:hAnsi="Times New Roman" w:cs="Times New Roman"/>
          <w:sz w:val="28"/>
          <w:szCs w:val="28"/>
        </w:rPr>
        <w:t xml:space="preserve">ная почка выделяет ренин, который, превращаясь в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ангиотензин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, повышает АД.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Боли в поясничной области</w:t>
      </w:r>
      <w:r w:rsidRPr="000F2AAD">
        <w:rPr>
          <w:rFonts w:ascii="Times New Roman" w:hAnsi="Times New Roman" w:cs="Times New Roman"/>
          <w:sz w:val="28"/>
          <w:szCs w:val="28"/>
        </w:rPr>
        <w:t xml:space="preserve"> появляются в результате растяжения почечной капсулы или обструкции мочеточ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ников. Растяжение почечной капсулы происходит при вос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палении почечной паренхимы (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гломерулонефрит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>, пиело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нефрит).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Почечная колика</w:t>
      </w:r>
      <w:r w:rsidRPr="000F2AAD">
        <w:rPr>
          <w:rFonts w:ascii="Times New Roman" w:hAnsi="Times New Roman" w:cs="Times New Roman"/>
          <w:sz w:val="28"/>
          <w:szCs w:val="28"/>
        </w:rPr>
        <w:t xml:space="preserve"> — приступообразные, интенсивные боли в поясничной о</w:t>
      </w:r>
      <w:r w:rsidRPr="000F2AAD">
        <w:rPr>
          <w:rFonts w:ascii="Times New Roman" w:hAnsi="Times New Roman" w:cs="Times New Roman"/>
          <w:sz w:val="28"/>
          <w:szCs w:val="28"/>
        </w:rPr>
        <w:t>б</w:t>
      </w:r>
      <w:r w:rsidRPr="000F2AAD">
        <w:rPr>
          <w:rFonts w:ascii="Times New Roman" w:hAnsi="Times New Roman" w:cs="Times New Roman"/>
          <w:sz w:val="28"/>
          <w:szCs w:val="28"/>
        </w:rPr>
        <w:t>ласти с иррадиацией в паховую область. Возникают при инфаркте почки, тромбозе по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чечных артерий, паранефрите, почечнокаменной болез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ни. Боли в надлобковой о</w:t>
      </w:r>
      <w:r w:rsidRPr="000F2AAD">
        <w:rPr>
          <w:rFonts w:ascii="Times New Roman" w:hAnsi="Times New Roman" w:cs="Times New Roman"/>
          <w:sz w:val="28"/>
          <w:szCs w:val="28"/>
        </w:rPr>
        <w:t>б</w:t>
      </w:r>
      <w:r w:rsidRPr="000F2AAD">
        <w:rPr>
          <w:rFonts w:ascii="Times New Roman" w:hAnsi="Times New Roman" w:cs="Times New Roman"/>
          <w:sz w:val="28"/>
          <w:szCs w:val="28"/>
        </w:rPr>
        <w:t xml:space="preserve">ласти в сочетании с </w:t>
      </w:r>
      <w:proofErr w:type="spellStart"/>
      <w:r w:rsidRPr="000F2AAD">
        <w:rPr>
          <w:rFonts w:ascii="Times New Roman" w:hAnsi="Times New Roman" w:cs="Times New Roman"/>
          <w:sz w:val="28"/>
          <w:szCs w:val="28"/>
        </w:rPr>
        <w:t>дизурическими</w:t>
      </w:r>
      <w:proofErr w:type="spellEnd"/>
      <w:r w:rsidRPr="000F2AAD">
        <w:rPr>
          <w:rFonts w:ascii="Times New Roman" w:hAnsi="Times New Roman" w:cs="Times New Roman"/>
          <w:sz w:val="28"/>
          <w:szCs w:val="28"/>
        </w:rPr>
        <w:t xml:space="preserve"> явлениями — свидетельство воспаления моче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вого пузыря.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lastRenderedPageBreak/>
        <w:t>Лихорадка</w:t>
      </w:r>
      <w:r w:rsidRPr="000F2AAD">
        <w:rPr>
          <w:rFonts w:ascii="Times New Roman" w:hAnsi="Times New Roman" w:cs="Times New Roman"/>
          <w:sz w:val="28"/>
          <w:szCs w:val="28"/>
        </w:rPr>
        <w:t xml:space="preserve"> — симптом воспалительной почечной патологии. Чаще всего б</w:t>
      </w:r>
      <w:r w:rsidRPr="000F2AAD">
        <w:rPr>
          <w:rFonts w:ascii="Times New Roman" w:hAnsi="Times New Roman" w:cs="Times New Roman"/>
          <w:sz w:val="28"/>
          <w:szCs w:val="28"/>
        </w:rPr>
        <w:t>ы</w:t>
      </w:r>
      <w:r w:rsidRPr="000F2AAD">
        <w:rPr>
          <w:rFonts w:ascii="Times New Roman" w:hAnsi="Times New Roman" w:cs="Times New Roman"/>
          <w:sz w:val="28"/>
          <w:szCs w:val="28"/>
        </w:rPr>
        <w:t>вает при остром или хроническом пиелонефрите, опухоли, туберкулезе почек.</w:t>
      </w:r>
    </w:p>
    <w:p w:rsidR="007E3B51" w:rsidRP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958">
        <w:rPr>
          <w:rFonts w:ascii="Times New Roman" w:hAnsi="Times New Roman" w:cs="Times New Roman"/>
          <w:b/>
          <w:sz w:val="28"/>
          <w:szCs w:val="28"/>
        </w:rPr>
        <w:t>Синдром почечной недостаточности:</w:t>
      </w:r>
      <w:r w:rsidRPr="000F2AAD">
        <w:rPr>
          <w:rFonts w:ascii="Times New Roman" w:hAnsi="Times New Roman" w:cs="Times New Roman"/>
          <w:sz w:val="28"/>
          <w:szCs w:val="28"/>
        </w:rPr>
        <w:t xml:space="preserve"> кожный зуд, тошнота, рвота, слабость, геморрагии на коже, запах мо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чевины изо рта, явления энцефалопатии.</w:t>
      </w:r>
    </w:p>
    <w:p w:rsidR="000F2AAD" w:rsidRDefault="007E3B51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F2AAD">
        <w:rPr>
          <w:rFonts w:ascii="Times New Roman" w:hAnsi="Times New Roman" w:cs="Times New Roman"/>
          <w:sz w:val="28"/>
          <w:szCs w:val="28"/>
        </w:rPr>
        <w:t>Объясняются симптомы тем, что при нарушении функ</w:t>
      </w:r>
      <w:r w:rsidRPr="000F2AAD">
        <w:rPr>
          <w:rFonts w:ascii="Times New Roman" w:hAnsi="Times New Roman" w:cs="Times New Roman"/>
          <w:sz w:val="28"/>
          <w:szCs w:val="28"/>
        </w:rPr>
        <w:softHyphen/>
        <w:t>ции почек азотистые шлаки накапливаются в крови, вызывая токсическое воздействие на весь организм.</w:t>
      </w:r>
    </w:p>
    <w:p w:rsidR="00C1301F" w:rsidRDefault="00C1301F" w:rsidP="000F2AAD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25B52" w:rsidRDefault="00C1301F" w:rsidP="00C1301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9540" cy="4859655"/>
            <wp:effectExtent l="0" t="0" r="0" b="0"/>
            <wp:docPr id="6" name="Рисунок 6" descr="F:\категория\методические разработки Дзюба\Новая папка\IMG_20191001_080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категория\методические разработки Дзюба\Новая папка\IMG_20191001_080202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85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1CCD" w:rsidRDefault="00C21CCD" w:rsidP="00025B5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1301F" w:rsidRDefault="00C1301F" w:rsidP="00025B5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1301F" w:rsidRDefault="00C1301F" w:rsidP="00025B5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1301F" w:rsidRDefault="00C1301F" w:rsidP="00025B5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C1301F" w:rsidRDefault="00C1301F" w:rsidP="00025B5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F51958" w:rsidRPr="005566B8" w:rsidRDefault="00F51958" w:rsidP="00F51958">
      <w:pPr>
        <w:jc w:val="right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8"/>
        </w:rPr>
        <w:t>5</w:t>
      </w:r>
    </w:p>
    <w:p w:rsidR="00F51958" w:rsidRDefault="00F51958" w:rsidP="00F519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Поставленные в ходе лекции проблемы.</w:t>
      </w:r>
    </w:p>
    <w:p w:rsidR="00F51958" w:rsidRDefault="00F51958" w:rsidP="00F51958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51958" w:rsidRDefault="00F51958" w:rsidP="00F51958">
      <w:pPr>
        <w:pStyle w:val="ac"/>
        <w:numPr>
          <w:ilvl w:val="0"/>
          <w:numId w:val="19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4"/>
        </w:rPr>
      </w:pPr>
      <w:r w:rsidRPr="00F51958">
        <w:rPr>
          <w:rFonts w:ascii="Times New Roman" w:hAnsi="Times New Roman" w:cs="Times New Roman"/>
          <w:sz w:val="28"/>
          <w:szCs w:val="24"/>
        </w:rPr>
        <w:t xml:space="preserve">Какие факторы </w:t>
      </w:r>
      <w:r>
        <w:rPr>
          <w:rFonts w:ascii="Times New Roman" w:hAnsi="Times New Roman" w:cs="Times New Roman"/>
          <w:sz w:val="28"/>
          <w:szCs w:val="24"/>
        </w:rPr>
        <w:t>и особенности строения нефрона делают возможным</w:t>
      </w:r>
      <w:r w:rsidRPr="00F51958">
        <w:rPr>
          <w:rFonts w:ascii="Times New Roman" w:hAnsi="Times New Roman" w:cs="Times New Roman"/>
          <w:sz w:val="28"/>
          <w:szCs w:val="24"/>
        </w:rPr>
        <w:t xml:space="preserve"> процесс фильтрации</w:t>
      </w:r>
      <w:r>
        <w:rPr>
          <w:rFonts w:ascii="Times New Roman" w:hAnsi="Times New Roman" w:cs="Times New Roman"/>
          <w:sz w:val="28"/>
          <w:szCs w:val="24"/>
        </w:rPr>
        <w:t>?</w:t>
      </w:r>
    </w:p>
    <w:p w:rsidR="00F51958" w:rsidRDefault="00F51958" w:rsidP="00F51958">
      <w:pPr>
        <w:pStyle w:val="ac"/>
        <w:numPr>
          <w:ilvl w:val="0"/>
          <w:numId w:val="19"/>
        </w:numPr>
        <w:spacing w:line="360" w:lineRule="auto"/>
        <w:ind w:left="714" w:hanging="35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 чего состоит первичная моча</w:t>
      </w:r>
      <w:r w:rsidRPr="00F51958">
        <w:rPr>
          <w:rFonts w:ascii="Times New Roman" w:hAnsi="Times New Roman" w:cs="Times New Roman"/>
          <w:sz w:val="28"/>
          <w:szCs w:val="24"/>
        </w:rPr>
        <w:t>?</w:t>
      </w:r>
    </w:p>
    <w:p w:rsidR="00F51958" w:rsidRDefault="00F51958" w:rsidP="00F51958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Из чего состоит конечная моча</w:t>
      </w:r>
      <w:r w:rsidRPr="00F51958">
        <w:rPr>
          <w:rFonts w:ascii="Times New Roman" w:hAnsi="Times New Roman" w:cs="Times New Roman"/>
          <w:sz w:val="28"/>
          <w:szCs w:val="24"/>
        </w:rPr>
        <w:t>?</w:t>
      </w:r>
    </w:p>
    <w:p w:rsidR="00F51958" w:rsidRDefault="00F51958" w:rsidP="00F51958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Почему может измениться суточный диурез (количество мочи)?</w:t>
      </w:r>
    </w:p>
    <w:p w:rsidR="00F51958" w:rsidRDefault="00F51958" w:rsidP="00F51958">
      <w:pPr>
        <w:pStyle w:val="ac"/>
        <w:numPr>
          <w:ilvl w:val="0"/>
          <w:numId w:val="19"/>
        </w:num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В результате чего в конечной мочи могут появиться белки, эритроциты, ле</w:t>
      </w:r>
      <w:r>
        <w:rPr>
          <w:rFonts w:ascii="Times New Roman" w:hAnsi="Times New Roman" w:cs="Times New Roman"/>
          <w:sz w:val="28"/>
          <w:szCs w:val="24"/>
        </w:rPr>
        <w:t>й</w:t>
      </w:r>
      <w:r>
        <w:rPr>
          <w:rFonts w:ascii="Times New Roman" w:hAnsi="Times New Roman" w:cs="Times New Roman"/>
          <w:sz w:val="28"/>
          <w:szCs w:val="24"/>
        </w:rPr>
        <w:t>коциты?</w:t>
      </w:r>
    </w:p>
    <w:p w:rsidR="000C0C82" w:rsidRDefault="00C1301F" w:rsidP="00C1301F">
      <w:pPr>
        <w:spacing w:line="360" w:lineRule="auto"/>
        <w:jc w:val="center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1B1AC36" wp14:editId="08284F44">
            <wp:extent cx="6479540" cy="4859655"/>
            <wp:effectExtent l="0" t="0" r="0" b="0"/>
            <wp:docPr id="3" name="Рисунок 3" descr="F:\категория\методические разработки Дзюба\Новая папка\IMG_20191001_0807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категория\методические разработки Дзюба\Новая папка\IMG_20191001_08072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485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Pr="005566B8" w:rsidRDefault="000C0C82" w:rsidP="000C0C82">
      <w:pPr>
        <w:jc w:val="right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8"/>
        </w:rPr>
        <w:t>6</w:t>
      </w:r>
    </w:p>
    <w:p w:rsidR="000C0C82" w:rsidRDefault="000C0C82" w:rsidP="000C0C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и систематизация изученного материала.</w:t>
      </w:r>
    </w:p>
    <w:p w:rsidR="000C0C82" w:rsidRPr="007C224A" w:rsidRDefault="000C0C82" w:rsidP="000C0C82">
      <w:pPr>
        <w:jc w:val="both"/>
        <w:rPr>
          <w:rFonts w:ascii="Times New Roman" w:hAnsi="Times New Roman" w:cs="Times New Roman"/>
          <w:sz w:val="28"/>
          <w:szCs w:val="28"/>
        </w:rPr>
      </w:pPr>
      <w:r w:rsidRPr="007C224A">
        <w:rPr>
          <w:rFonts w:ascii="Times New Roman" w:hAnsi="Times New Roman" w:cs="Times New Roman"/>
          <w:sz w:val="28"/>
          <w:szCs w:val="28"/>
        </w:rPr>
        <w:t>А) Заполнить таблицу</w:t>
      </w:r>
    </w:p>
    <w:tbl>
      <w:tblPr>
        <w:tblStyle w:val="12"/>
        <w:tblW w:w="9642" w:type="dxa"/>
        <w:tblLook w:val="0420" w:firstRow="1" w:lastRow="0" w:firstColumn="0" w:lastColumn="0" w:noHBand="0" w:noVBand="1"/>
      </w:tblPr>
      <w:tblGrid>
        <w:gridCol w:w="1882"/>
        <w:gridCol w:w="1664"/>
        <w:gridCol w:w="1985"/>
        <w:gridCol w:w="1843"/>
        <w:gridCol w:w="2268"/>
      </w:tblGrid>
      <w:tr w:rsidR="000C0C82" w:rsidRPr="000C0C82" w:rsidTr="000C0C82">
        <w:trPr>
          <w:trHeight w:val="1474"/>
        </w:trPr>
        <w:tc>
          <w:tcPr>
            <w:tcW w:w="1882" w:type="dxa"/>
            <w:hideMark/>
          </w:tcPr>
          <w:p w:rsidR="007E3B51" w:rsidRPr="000C0C82" w:rsidRDefault="000C0C82" w:rsidP="000C0C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Этапы образ</w:t>
            </w: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</w:t>
            </w: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вания мочи</w:t>
            </w:r>
          </w:p>
        </w:tc>
        <w:tc>
          <w:tcPr>
            <w:tcW w:w="1664" w:type="dxa"/>
            <w:hideMark/>
          </w:tcPr>
          <w:p w:rsidR="007E3B51" w:rsidRPr="000C0C82" w:rsidRDefault="000C0C82" w:rsidP="000C0C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Процессы</w:t>
            </w:r>
          </w:p>
        </w:tc>
        <w:tc>
          <w:tcPr>
            <w:tcW w:w="1985" w:type="dxa"/>
            <w:hideMark/>
          </w:tcPr>
          <w:p w:rsidR="007E3B51" w:rsidRPr="000C0C82" w:rsidRDefault="000C0C82" w:rsidP="000C0C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Где проходят</w:t>
            </w:r>
          </w:p>
        </w:tc>
        <w:tc>
          <w:tcPr>
            <w:tcW w:w="1843" w:type="dxa"/>
            <w:hideMark/>
          </w:tcPr>
          <w:p w:rsidR="007E3B51" w:rsidRPr="000C0C82" w:rsidRDefault="000C0C82" w:rsidP="000C0C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Количество</w:t>
            </w:r>
          </w:p>
        </w:tc>
        <w:tc>
          <w:tcPr>
            <w:tcW w:w="2268" w:type="dxa"/>
            <w:hideMark/>
          </w:tcPr>
          <w:p w:rsidR="007E3B51" w:rsidRPr="000C0C82" w:rsidRDefault="000C0C82" w:rsidP="000C0C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Состав</w:t>
            </w:r>
          </w:p>
        </w:tc>
      </w:tr>
      <w:tr w:rsidR="000C0C82" w:rsidRPr="000C0C82" w:rsidTr="007C224A">
        <w:trPr>
          <w:trHeight w:val="1240"/>
        </w:trPr>
        <w:tc>
          <w:tcPr>
            <w:tcW w:w="1882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4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0C0C82" w:rsidRPr="000C0C82" w:rsidTr="007C224A">
        <w:trPr>
          <w:trHeight w:val="1130"/>
        </w:trPr>
        <w:tc>
          <w:tcPr>
            <w:tcW w:w="1882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664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985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843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2268" w:type="dxa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0C0C82" w:rsidRDefault="000C0C82" w:rsidP="000C0C8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0C82" w:rsidRPr="007C224A" w:rsidRDefault="000C0C82" w:rsidP="000C0C82">
      <w:pPr>
        <w:jc w:val="both"/>
        <w:rPr>
          <w:rFonts w:ascii="Times New Roman" w:hAnsi="Times New Roman" w:cs="Times New Roman"/>
          <w:sz w:val="28"/>
          <w:szCs w:val="28"/>
        </w:rPr>
      </w:pPr>
      <w:r w:rsidRPr="007C224A">
        <w:rPr>
          <w:rFonts w:ascii="Times New Roman" w:hAnsi="Times New Roman" w:cs="Times New Roman"/>
          <w:sz w:val="28"/>
          <w:szCs w:val="28"/>
        </w:rPr>
        <w:t>Б) Решить тестовое задание</w:t>
      </w:r>
    </w:p>
    <w:tbl>
      <w:tblPr>
        <w:tblStyle w:val="12"/>
        <w:tblW w:w="9766" w:type="dxa"/>
        <w:tblLook w:val="0600" w:firstRow="0" w:lastRow="0" w:firstColumn="0" w:lastColumn="0" w:noHBand="1" w:noVBand="1"/>
      </w:tblPr>
      <w:tblGrid>
        <w:gridCol w:w="2649"/>
        <w:gridCol w:w="1481"/>
        <w:gridCol w:w="1409"/>
        <w:gridCol w:w="1409"/>
        <w:gridCol w:w="1409"/>
        <w:gridCol w:w="1409"/>
      </w:tblGrid>
      <w:tr w:rsidR="000C0C82" w:rsidRPr="000C0C82" w:rsidTr="002D3EFF">
        <w:trPr>
          <w:trHeight w:val="612"/>
        </w:trPr>
        <w:tc>
          <w:tcPr>
            <w:tcW w:w="2649" w:type="dxa"/>
            <w:vMerge w:val="restart"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 </w:t>
            </w:r>
          </w:p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ПОКАЗАТЕЛИ</w:t>
            </w:r>
          </w:p>
        </w:tc>
        <w:tc>
          <w:tcPr>
            <w:tcW w:w="7117" w:type="dxa"/>
            <w:gridSpan w:val="5"/>
            <w:hideMark/>
          </w:tcPr>
          <w:p w:rsidR="007E3B51" w:rsidRPr="000C0C82" w:rsidRDefault="000C0C82" w:rsidP="000C0C82">
            <w:pPr>
              <w:jc w:val="center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Ответы и номера ответов</w:t>
            </w:r>
          </w:p>
        </w:tc>
      </w:tr>
      <w:tr w:rsidR="000C0C82" w:rsidRPr="000C0C82" w:rsidTr="002D3EFF">
        <w:trPr>
          <w:trHeight w:val="540"/>
        </w:trPr>
        <w:tc>
          <w:tcPr>
            <w:tcW w:w="2649" w:type="dxa"/>
            <w:vMerge/>
            <w:hideMark/>
          </w:tcPr>
          <w:p w:rsidR="000C0C82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</w:p>
        </w:tc>
        <w:tc>
          <w:tcPr>
            <w:tcW w:w="1481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2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3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4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5</w:t>
            </w:r>
          </w:p>
        </w:tc>
      </w:tr>
      <w:tr w:rsidR="000C0C82" w:rsidRPr="000C0C82" w:rsidTr="002D3EFF">
        <w:trPr>
          <w:trHeight w:val="295"/>
        </w:trPr>
        <w:tc>
          <w:tcPr>
            <w:tcW w:w="264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Белок</w:t>
            </w:r>
          </w:p>
        </w:tc>
        <w:tc>
          <w:tcPr>
            <w:tcW w:w="1481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2%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следы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следы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</w:tr>
      <w:tr w:rsidR="000C0C82" w:rsidRPr="000C0C82" w:rsidTr="002D3EFF">
        <w:trPr>
          <w:trHeight w:val="303"/>
        </w:trPr>
        <w:tc>
          <w:tcPr>
            <w:tcW w:w="264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Глюкоза</w:t>
            </w:r>
          </w:p>
        </w:tc>
        <w:tc>
          <w:tcPr>
            <w:tcW w:w="1481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следы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следы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</w:tr>
      <w:tr w:rsidR="000C0C82" w:rsidRPr="000C0C82" w:rsidTr="002D3EFF">
        <w:trPr>
          <w:trHeight w:val="595"/>
        </w:trPr>
        <w:tc>
          <w:tcPr>
            <w:tcW w:w="264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Лейкоциты</w:t>
            </w:r>
          </w:p>
        </w:tc>
        <w:tc>
          <w:tcPr>
            <w:tcW w:w="1481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3-5 в поле зрения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3-5 в поле зрения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1-2 в поле зрения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5-7 в поле зрения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 xml:space="preserve">1-2 в поле зрения </w:t>
            </w:r>
          </w:p>
        </w:tc>
      </w:tr>
      <w:tr w:rsidR="000C0C82" w:rsidRPr="000C0C82" w:rsidTr="002D3EFF">
        <w:trPr>
          <w:trHeight w:val="720"/>
        </w:trPr>
        <w:tc>
          <w:tcPr>
            <w:tcW w:w="264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эритроциты</w:t>
            </w:r>
          </w:p>
        </w:tc>
        <w:tc>
          <w:tcPr>
            <w:tcW w:w="1481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Единичные в поле зр</w:t>
            </w: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е</w:t>
            </w: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</w:tr>
      <w:tr w:rsidR="000C0C82" w:rsidRPr="000C0C82" w:rsidTr="002D3EFF">
        <w:trPr>
          <w:trHeight w:val="704"/>
        </w:trPr>
        <w:tc>
          <w:tcPr>
            <w:tcW w:w="264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Цилиндры гиалин</w:t>
            </w: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о</w:t>
            </w: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вые</w:t>
            </w:r>
          </w:p>
        </w:tc>
        <w:tc>
          <w:tcPr>
            <w:tcW w:w="1481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1-3 в поле зрения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2-5 в поле зрения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  <w:tc>
          <w:tcPr>
            <w:tcW w:w="1409" w:type="dxa"/>
            <w:hideMark/>
          </w:tcPr>
          <w:p w:rsidR="007E3B51" w:rsidRPr="000C0C82" w:rsidRDefault="000C0C82" w:rsidP="000C0C82">
            <w:pPr>
              <w:jc w:val="both"/>
              <w:rPr>
                <w:rFonts w:ascii="Times New Roman" w:hAnsi="Times New Roman" w:cs="Times New Roman"/>
                <w:b/>
                <w:sz w:val="24"/>
                <w:szCs w:val="28"/>
              </w:rPr>
            </w:pPr>
            <w:r w:rsidRPr="000C0C82">
              <w:rPr>
                <w:rFonts w:ascii="Times New Roman" w:hAnsi="Times New Roman" w:cs="Times New Roman"/>
                <w:b/>
                <w:bCs/>
                <w:sz w:val="24"/>
                <w:szCs w:val="28"/>
              </w:rPr>
              <w:t>нет</w:t>
            </w:r>
          </w:p>
        </w:tc>
      </w:tr>
    </w:tbl>
    <w:p w:rsidR="000C0C82" w:rsidRDefault="000C0C82" w:rsidP="000C0C82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C0C82" w:rsidRDefault="000C0C82" w:rsidP="000C0C82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7C224A" w:rsidRDefault="007C224A" w:rsidP="000C0C82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7C224A" w:rsidRDefault="007C224A" w:rsidP="000C0C82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7C224A" w:rsidRDefault="007C224A" w:rsidP="000C0C82">
      <w:pPr>
        <w:jc w:val="right"/>
        <w:rPr>
          <w:rFonts w:ascii="Times New Roman" w:hAnsi="Times New Roman" w:cs="Times New Roman"/>
          <w:sz w:val="24"/>
          <w:szCs w:val="28"/>
        </w:rPr>
      </w:pPr>
    </w:p>
    <w:p w:rsidR="000C0C82" w:rsidRPr="005566B8" w:rsidRDefault="000C0C82" w:rsidP="000C0C82">
      <w:pPr>
        <w:jc w:val="right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  <w:r w:rsidR="002D3EFF">
        <w:rPr>
          <w:rFonts w:ascii="Times New Roman" w:hAnsi="Times New Roman" w:cs="Times New Roman"/>
          <w:sz w:val="24"/>
          <w:szCs w:val="28"/>
        </w:rPr>
        <w:t>7</w:t>
      </w:r>
    </w:p>
    <w:p w:rsidR="000C0C82" w:rsidRDefault="000C0C82" w:rsidP="000C0C8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и систем</w:t>
      </w:r>
      <w:r w:rsidR="00C14D0C">
        <w:rPr>
          <w:rFonts w:ascii="Times New Roman" w:hAnsi="Times New Roman" w:cs="Times New Roman"/>
          <w:b/>
          <w:sz w:val="28"/>
          <w:szCs w:val="28"/>
        </w:rPr>
        <w:t>атизация изученного материала (э</w:t>
      </w:r>
      <w:r>
        <w:rPr>
          <w:rFonts w:ascii="Times New Roman" w:hAnsi="Times New Roman" w:cs="Times New Roman"/>
          <w:b/>
          <w:sz w:val="28"/>
          <w:szCs w:val="28"/>
        </w:rPr>
        <w:t>талоны ответов).</w:t>
      </w:r>
    </w:p>
    <w:p w:rsidR="000C0C82" w:rsidRPr="007C224A" w:rsidRDefault="000C0C82" w:rsidP="000C0C82">
      <w:pPr>
        <w:rPr>
          <w:rFonts w:ascii="Times New Roman" w:hAnsi="Times New Roman" w:cs="Times New Roman"/>
          <w:sz w:val="28"/>
          <w:szCs w:val="28"/>
        </w:rPr>
      </w:pPr>
      <w:r w:rsidRPr="007C224A">
        <w:rPr>
          <w:rFonts w:ascii="Times New Roman" w:hAnsi="Times New Roman" w:cs="Times New Roman"/>
          <w:sz w:val="28"/>
          <w:szCs w:val="28"/>
        </w:rPr>
        <w:t xml:space="preserve">А) </w:t>
      </w:r>
    </w:p>
    <w:tbl>
      <w:tblPr>
        <w:tblStyle w:val="12"/>
        <w:tblW w:w="8897" w:type="dxa"/>
        <w:jc w:val="center"/>
        <w:tblLook w:val="0420" w:firstRow="1" w:lastRow="0" w:firstColumn="0" w:lastColumn="0" w:noHBand="0" w:noVBand="1"/>
      </w:tblPr>
      <w:tblGrid>
        <w:gridCol w:w="1810"/>
        <w:gridCol w:w="1738"/>
        <w:gridCol w:w="1384"/>
        <w:gridCol w:w="1713"/>
        <w:gridCol w:w="2252"/>
      </w:tblGrid>
      <w:tr w:rsidR="007C224A" w:rsidRPr="007C224A" w:rsidTr="007E3B51">
        <w:trPr>
          <w:trHeight w:val="20"/>
          <w:jc w:val="center"/>
        </w:trPr>
        <w:tc>
          <w:tcPr>
            <w:tcW w:w="1582" w:type="dxa"/>
            <w:hideMark/>
          </w:tcPr>
          <w:p w:rsidR="007C224A" w:rsidRPr="007C224A" w:rsidRDefault="007C224A" w:rsidP="007C224A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Этапы о</w:t>
            </w: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б</w:t>
            </w: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разования мочи</w:t>
            </w:r>
          </w:p>
        </w:tc>
        <w:tc>
          <w:tcPr>
            <w:tcW w:w="1600" w:type="dxa"/>
            <w:hideMark/>
          </w:tcPr>
          <w:p w:rsidR="007C224A" w:rsidRPr="007C224A" w:rsidRDefault="007C224A" w:rsidP="007C224A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Процессы</w:t>
            </w:r>
          </w:p>
        </w:tc>
        <w:tc>
          <w:tcPr>
            <w:tcW w:w="1320" w:type="dxa"/>
            <w:hideMark/>
          </w:tcPr>
          <w:p w:rsidR="007C224A" w:rsidRPr="007C224A" w:rsidRDefault="007C224A" w:rsidP="007C224A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Где пр</w:t>
            </w: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о</w:t>
            </w: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ходят</w:t>
            </w:r>
          </w:p>
        </w:tc>
        <w:tc>
          <w:tcPr>
            <w:tcW w:w="1499" w:type="dxa"/>
            <w:hideMark/>
          </w:tcPr>
          <w:p w:rsidR="007C224A" w:rsidRPr="007C224A" w:rsidRDefault="007C224A" w:rsidP="007C224A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Количество</w:t>
            </w:r>
          </w:p>
        </w:tc>
        <w:tc>
          <w:tcPr>
            <w:tcW w:w="2896" w:type="dxa"/>
            <w:hideMark/>
          </w:tcPr>
          <w:p w:rsidR="007C224A" w:rsidRPr="007C224A" w:rsidRDefault="007C224A" w:rsidP="007C224A">
            <w:pPr>
              <w:rPr>
                <w:rFonts w:ascii="Times New Roman" w:eastAsiaTheme="minorHAnsi" w:hAnsi="Times New Roman" w:cs="Times New Roman"/>
                <w:b/>
                <w:sz w:val="28"/>
                <w:szCs w:val="28"/>
                <w:lang w:eastAsia="en-US"/>
              </w:rPr>
            </w:pPr>
            <w:r w:rsidRPr="007C224A">
              <w:rPr>
                <w:rFonts w:ascii="Times New Roman" w:eastAsiaTheme="minorHAnsi" w:hAnsi="Times New Roman" w:cs="Times New Roman"/>
                <w:b/>
                <w:bCs/>
                <w:sz w:val="28"/>
                <w:szCs w:val="28"/>
                <w:lang w:eastAsia="en-US"/>
              </w:rPr>
              <w:t>Состав</w:t>
            </w:r>
          </w:p>
        </w:tc>
      </w:tr>
      <w:tr w:rsidR="007C224A" w:rsidRPr="007C224A" w:rsidTr="007E3B51">
        <w:trPr>
          <w:trHeight w:val="20"/>
          <w:jc w:val="center"/>
        </w:trPr>
        <w:tc>
          <w:tcPr>
            <w:tcW w:w="1582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Первый: о</w:t>
            </w: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б</w:t>
            </w: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разование первичной мочи</w:t>
            </w:r>
          </w:p>
        </w:tc>
        <w:tc>
          <w:tcPr>
            <w:tcW w:w="1600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Фильтрация</w:t>
            </w:r>
          </w:p>
        </w:tc>
        <w:tc>
          <w:tcPr>
            <w:tcW w:w="1320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Почечное тельце</w:t>
            </w:r>
          </w:p>
        </w:tc>
        <w:tc>
          <w:tcPr>
            <w:tcW w:w="1499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150-180 л</w:t>
            </w:r>
          </w:p>
        </w:tc>
        <w:tc>
          <w:tcPr>
            <w:tcW w:w="2896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Плазма крови, лишенная белка</w:t>
            </w:r>
          </w:p>
        </w:tc>
      </w:tr>
      <w:tr w:rsidR="007C224A" w:rsidRPr="007C224A" w:rsidTr="002D3EFF">
        <w:trPr>
          <w:trHeight w:val="2694"/>
          <w:jc w:val="center"/>
        </w:trPr>
        <w:tc>
          <w:tcPr>
            <w:tcW w:w="1582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Второй:</w:t>
            </w:r>
          </w:p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образование конечной мочи</w:t>
            </w:r>
          </w:p>
        </w:tc>
        <w:tc>
          <w:tcPr>
            <w:tcW w:w="1600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Реабсорбция</w:t>
            </w:r>
            <w:proofErr w:type="spellEnd"/>
          </w:p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Секреция</w:t>
            </w:r>
          </w:p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Синтез</w:t>
            </w:r>
          </w:p>
        </w:tc>
        <w:tc>
          <w:tcPr>
            <w:tcW w:w="1320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Извитые канальцы</w:t>
            </w:r>
          </w:p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Петля </w:t>
            </w:r>
            <w:proofErr w:type="spellStart"/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Генле</w:t>
            </w:r>
            <w:proofErr w:type="spellEnd"/>
          </w:p>
        </w:tc>
        <w:tc>
          <w:tcPr>
            <w:tcW w:w="1499" w:type="dxa"/>
            <w:hideMark/>
          </w:tcPr>
          <w:p w:rsidR="007C224A" w:rsidRPr="002D3EFF" w:rsidRDefault="007C224A" w:rsidP="007C224A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val="en-US" w:eastAsia="en-US"/>
              </w:rPr>
              <w:t xml:space="preserve">1,5-2 </w:t>
            </w: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л</w:t>
            </w:r>
          </w:p>
        </w:tc>
        <w:tc>
          <w:tcPr>
            <w:tcW w:w="2896" w:type="dxa"/>
            <w:hideMark/>
          </w:tcPr>
          <w:p w:rsidR="007C224A" w:rsidRPr="002D3EFF" w:rsidRDefault="007C224A" w:rsidP="002D3EFF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Вода</w:t>
            </w:r>
          </w:p>
          <w:p w:rsidR="007C224A" w:rsidRPr="002D3EFF" w:rsidRDefault="007C224A" w:rsidP="002D3EFF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Минеральные соли</w:t>
            </w:r>
          </w:p>
          <w:p w:rsidR="007C224A" w:rsidRPr="002D3EFF" w:rsidRDefault="007C224A" w:rsidP="002D3EFF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Мочевина</w:t>
            </w:r>
          </w:p>
          <w:p w:rsidR="007C224A" w:rsidRPr="002D3EFF" w:rsidRDefault="007C224A" w:rsidP="002D3EFF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Мочевая кисл</w:t>
            </w: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о</w:t>
            </w: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та</w:t>
            </w:r>
          </w:p>
          <w:p w:rsidR="007C224A" w:rsidRPr="002D3EFF" w:rsidRDefault="007C224A" w:rsidP="002D3EFF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proofErr w:type="spellStart"/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Креатинин</w:t>
            </w:r>
            <w:proofErr w:type="spellEnd"/>
          </w:p>
          <w:p w:rsidR="007C224A" w:rsidRPr="002D3EFF" w:rsidRDefault="007C224A" w:rsidP="002D3EFF">
            <w:pPr>
              <w:spacing w:after="0" w:line="240" w:lineRule="auto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2D3EFF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Аммиак</w:t>
            </w:r>
          </w:p>
        </w:tc>
      </w:tr>
    </w:tbl>
    <w:p w:rsidR="000C0C82" w:rsidRDefault="000C0C82" w:rsidP="000C0C82">
      <w:pPr>
        <w:rPr>
          <w:rFonts w:ascii="Times New Roman" w:hAnsi="Times New Roman" w:cs="Times New Roman"/>
          <w:b/>
          <w:sz w:val="28"/>
          <w:szCs w:val="28"/>
        </w:rPr>
      </w:pPr>
    </w:p>
    <w:p w:rsidR="007C224A" w:rsidRPr="007C224A" w:rsidRDefault="007C224A" w:rsidP="007C224A">
      <w:pPr>
        <w:rPr>
          <w:rFonts w:ascii="Times New Roman" w:hAnsi="Times New Roman" w:cs="Times New Roman"/>
          <w:sz w:val="28"/>
          <w:szCs w:val="28"/>
        </w:rPr>
      </w:pPr>
      <w:r w:rsidRPr="007C224A">
        <w:rPr>
          <w:rFonts w:ascii="Times New Roman" w:hAnsi="Times New Roman" w:cs="Times New Roman"/>
          <w:sz w:val="28"/>
          <w:szCs w:val="28"/>
        </w:rPr>
        <w:t xml:space="preserve">Б) </w:t>
      </w:r>
      <w:r>
        <w:rPr>
          <w:rFonts w:ascii="Times New Roman" w:hAnsi="Times New Roman" w:cs="Times New Roman"/>
          <w:sz w:val="28"/>
          <w:szCs w:val="28"/>
        </w:rPr>
        <w:t>Ответ: 5</w:t>
      </w:r>
    </w:p>
    <w:p w:rsidR="007C224A" w:rsidRPr="000C0C82" w:rsidRDefault="007C224A" w:rsidP="000C0C82">
      <w:pPr>
        <w:rPr>
          <w:rFonts w:ascii="Times New Roman" w:hAnsi="Times New Roman" w:cs="Times New Roman"/>
          <w:b/>
          <w:sz w:val="28"/>
          <w:szCs w:val="28"/>
        </w:rPr>
      </w:pPr>
    </w:p>
    <w:p w:rsidR="000C0C82" w:rsidRDefault="000C0C82" w:rsidP="000C0C82">
      <w:pPr>
        <w:rPr>
          <w:rFonts w:ascii="Times New Roman" w:hAnsi="Times New Roman" w:cs="Times New Roman"/>
          <w:b/>
          <w:sz w:val="28"/>
          <w:szCs w:val="28"/>
        </w:rPr>
      </w:pP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0C0C82" w:rsidRPr="000C0C82" w:rsidRDefault="000C0C82" w:rsidP="000C0C82">
      <w:pPr>
        <w:spacing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F51958" w:rsidRDefault="00F51958" w:rsidP="0049785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51958" w:rsidRDefault="00F51958" w:rsidP="0049785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E3B51" w:rsidRPr="005566B8" w:rsidRDefault="007E3B51" w:rsidP="007E3B51">
      <w:pPr>
        <w:jc w:val="right"/>
        <w:rPr>
          <w:rFonts w:ascii="Times New Roman" w:hAnsi="Times New Roman" w:cs="Times New Roman"/>
          <w:sz w:val="28"/>
          <w:szCs w:val="28"/>
        </w:rPr>
      </w:pPr>
      <w:r w:rsidRPr="00FC2EAD">
        <w:rPr>
          <w:rFonts w:ascii="Times New Roman" w:hAnsi="Times New Roman" w:cs="Times New Roman"/>
          <w:sz w:val="24"/>
          <w:szCs w:val="28"/>
        </w:rPr>
        <w:lastRenderedPageBreak/>
        <w:t xml:space="preserve">Приложение </w:t>
      </w:r>
      <w:r>
        <w:rPr>
          <w:rFonts w:ascii="Times New Roman" w:hAnsi="Times New Roman" w:cs="Times New Roman"/>
          <w:sz w:val="24"/>
          <w:szCs w:val="28"/>
        </w:rPr>
        <w:t>8</w:t>
      </w:r>
    </w:p>
    <w:p w:rsidR="007E3B51" w:rsidRPr="00374685" w:rsidRDefault="007E3B51" w:rsidP="007E3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685">
        <w:rPr>
          <w:rFonts w:ascii="Times New Roman" w:hAnsi="Times New Roman" w:cs="Times New Roman"/>
          <w:b/>
          <w:sz w:val="28"/>
          <w:szCs w:val="28"/>
        </w:rPr>
        <w:t>МЕТОДИЧЕСКИЕ УКАЗАНИЯ</w:t>
      </w:r>
    </w:p>
    <w:p w:rsidR="007E3B51" w:rsidRPr="00374685" w:rsidRDefault="007E3B51" w:rsidP="007E3B5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>к самостоятельной внеаудиторной работе</w:t>
      </w:r>
    </w:p>
    <w:p w:rsidR="007E3B51" w:rsidRPr="00374685" w:rsidRDefault="007E3B51" w:rsidP="007E3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685">
        <w:rPr>
          <w:rFonts w:ascii="Times New Roman" w:hAnsi="Times New Roman" w:cs="Times New Roman"/>
          <w:b/>
          <w:sz w:val="28"/>
          <w:szCs w:val="28"/>
        </w:rPr>
        <w:t>Практическое занятие №27</w:t>
      </w:r>
    </w:p>
    <w:p w:rsidR="007E3B51" w:rsidRPr="00374685" w:rsidRDefault="007E3B51" w:rsidP="007E3B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B51" w:rsidRPr="00374685" w:rsidRDefault="007E3B51" w:rsidP="007E3B51">
      <w:pPr>
        <w:pStyle w:val="a5"/>
        <w:rPr>
          <w:rFonts w:ascii="Times New Roman" w:hAnsi="Times New Roman"/>
          <w:sz w:val="28"/>
          <w:szCs w:val="28"/>
        </w:rPr>
      </w:pPr>
      <w:r w:rsidRPr="00374685">
        <w:rPr>
          <w:rFonts w:ascii="Times New Roman" w:hAnsi="Times New Roman"/>
          <w:b/>
          <w:sz w:val="28"/>
          <w:szCs w:val="28"/>
        </w:rPr>
        <w:t xml:space="preserve">Тема:  </w:t>
      </w:r>
      <w:r w:rsidRPr="00374685">
        <w:rPr>
          <w:rFonts w:ascii="Times New Roman" w:hAnsi="Times New Roman"/>
          <w:sz w:val="28"/>
          <w:szCs w:val="28"/>
        </w:rPr>
        <w:t>Механизм образования мочи. Оценка общего клинического анализа мочи.</w:t>
      </w:r>
    </w:p>
    <w:p w:rsidR="007E3B51" w:rsidRPr="00374685" w:rsidRDefault="007E3B51" w:rsidP="007E3B51">
      <w:pPr>
        <w:pStyle w:val="a5"/>
        <w:rPr>
          <w:rFonts w:ascii="Times New Roman" w:hAnsi="Times New Roman"/>
          <w:b/>
          <w:sz w:val="36"/>
        </w:rPr>
      </w:pPr>
    </w:p>
    <w:p w:rsidR="007E3B51" w:rsidRPr="00374685" w:rsidRDefault="007E3B51" w:rsidP="007E3B5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b/>
          <w:sz w:val="28"/>
          <w:szCs w:val="28"/>
        </w:rPr>
        <w:t>Цель:</w:t>
      </w:r>
      <w:r w:rsidRPr="00374685">
        <w:rPr>
          <w:rFonts w:ascii="Times New Roman" w:hAnsi="Times New Roman" w:cs="Times New Roman"/>
          <w:sz w:val="28"/>
          <w:szCs w:val="28"/>
        </w:rPr>
        <w:t xml:space="preserve"> изучить механизм образования мочи, состав первичной и вторичной мочи, механизмы регуляции мочеобразования и мочевыделения.</w:t>
      </w:r>
    </w:p>
    <w:p w:rsidR="007E3B51" w:rsidRPr="00374685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374685">
        <w:rPr>
          <w:rFonts w:ascii="Times New Roman" w:hAnsi="Times New Roman" w:cs="Times New Roman"/>
          <w:b/>
          <w:i/>
          <w:sz w:val="28"/>
          <w:szCs w:val="28"/>
        </w:rPr>
        <w:t xml:space="preserve">Уметь: </w:t>
      </w:r>
    </w:p>
    <w:p w:rsidR="007E3B51" w:rsidRPr="00374685" w:rsidRDefault="007E3B51" w:rsidP="007E3B51">
      <w:pPr>
        <w:widowControl w:val="0"/>
        <w:spacing w:after="0" w:line="240" w:lineRule="auto"/>
        <w:ind w:firstLine="252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>-  использовать знания о механизме образования мочи, составе мочи при оказании сестринской помощи;</w:t>
      </w:r>
    </w:p>
    <w:p w:rsidR="007E3B51" w:rsidRPr="00374685" w:rsidRDefault="007E3B51" w:rsidP="007E3B51">
      <w:pPr>
        <w:spacing w:after="0" w:line="240" w:lineRule="auto"/>
        <w:ind w:left="644" w:hanging="392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>-  применять знания анатомической номенклатуры;</w:t>
      </w:r>
    </w:p>
    <w:p w:rsidR="007E3B51" w:rsidRPr="00374685" w:rsidRDefault="007E3B51" w:rsidP="007E3B51">
      <w:pPr>
        <w:widowControl w:val="0"/>
        <w:spacing w:after="0" w:line="240" w:lineRule="auto"/>
        <w:ind w:firstLine="252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>-  оценить общий клинический анализ мочи.</w:t>
      </w:r>
    </w:p>
    <w:p w:rsidR="007E3B51" w:rsidRPr="00374685" w:rsidRDefault="007E3B51" w:rsidP="007E3B51">
      <w:pPr>
        <w:spacing w:after="0" w:line="240" w:lineRule="auto"/>
        <w:ind w:left="1134" w:hanging="1134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b/>
          <w:i/>
          <w:sz w:val="28"/>
          <w:szCs w:val="28"/>
        </w:rPr>
        <w:t>Знать:</w:t>
      </w:r>
      <w:r w:rsidRPr="00374685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7E3B51" w:rsidRDefault="007E3B51" w:rsidP="007E3B5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 xml:space="preserve">   -  механизм образования мочи, состав мочи.</w:t>
      </w:r>
    </w:p>
    <w:p w:rsidR="007E3B51" w:rsidRDefault="007E3B51" w:rsidP="007E3B5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51" w:rsidRPr="00374685" w:rsidRDefault="007E3B51" w:rsidP="007E3B51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b/>
          <w:sz w:val="28"/>
          <w:szCs w:val="28"/>
        </w:rPr>
        <w:t>Формируемые компетенции: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1. Понимать сущность и социальную значимость своей будущей профессии, проявлять к ней устойчивый интерес.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2. Организовывать собственную деятельность, выбирать типовые методы и сп</w:t>
      </w:r>
      <w:r w:rsidRPr="007E3B51">
        <w:rPr>
          <w:rFonts w:ascii="Times New Roman" w:hAnsi="Times New Roman" w:cs="Times New Roman"/>
          <w:sz w:val="28"/>
          <w:szCs w:val="28"/>
        </w:rPr>
        <w:t>о</w:t>
      </w:r>
      <w:r w:rsidRPr="007E3B51">
        <w:rPr>
          <w:rFonts w:ascii="Times New Roman" w:hAnsi="Times New Roman" w:cs="Times New Roman"/>
          <w:sz w:val="28"/>
          <w:szCs w:val="28"/>
        </w:rPr>
        <w:t>собы выполнения профессиональных задач, оценивать их выполнение и качество.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3. Принимать решения в стандартных и нестандартных ситуациях и нести за них ответственность.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4. Осуществлять поиск и использование информации, необходимой для эффе</w:t>
      </w:r>
      <w:r w:rsidRPr="007E3B51">
        <w:rPr>
          <w:rFonts w:ascii="Times New Roman" w:hAnsi="Times New Roman" w:cs="Times New Roman"/>
          <w:sz w:val="28"/>
          <w:szCs w:val="28"/>
        </w:rPr>
        <w:t>к</w:t>
      </w:r>
      <w:r w:rsidRPr="007E3B51">
        <w:rPr>
          <w:rFonts w:ascii="Times New Roman" w:hAnsi="Times New Roman" w:cs="Times New Roman"/>
          <w:sz w:val="28"/>
          <w:szCs w:val="28"/>
        </w:rPr>
        <w:t>тивного выполнения профессиональных задач, профессионального и личностного развития.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5. Использовать информационно-коммуникационные технологии в професси</w:t>
      </w:r>
      <w:r w:rsidRPr="007E3B51">
        <w:rPr>
          <w:rFonts w:ascii="Times New Roman" w:hAnsi="Times New Roman" w:cs="Times New Roman"/>
          <w:sz w:val="28"/>
          <w:szCs w:val="28"/>
        </w:rPr>
        <w:t>о</w:t>
      </w:r>
      <w:r w:rsidRPr="007E3B51">
        <w:rPr>
          <w:rFonts w:ascii="Times New Roman" w:hAnsi="Times New Roman" w:cs="Times New Roman"/>
          <w:sz w:val="28"/>
          <w:szCs w:val="28"/>
        </w:rPr>
        <w:t>нальной деятельности.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6. Работать в коллективе и команде, эффективно общаться с коллегами, рук</w:t>
      </w:r>
      <w:r w:rsidRPr="007E3B51">
        <w:rPr>
          <w:rFonts w:ascii="Times New Roman" w:hAnsi="Times New Roman" w:cs="Times New Roman"/>
          <w:sz w:val="28"/>
          <w:szCs w:val="28"/>
        </w:rPr>
        <w:t>о</w:t>
      </w:r>
      <w:r w:rsidRPr="007E3B51">
        <w:rPr>
          <w:rFonts w:ascii="Times New Roman" w:hAnsi="Times New Roman" w:cs="Times New Roman"/>
          <w:sz w:val="28"/>
          <w:szCs w:val="28"/>
        </w:rPr>
        <w:t>водством, потребителями.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ОК 11. Быть готовым брать на себя нравственные обязательства по отношению к природе, обществу и человеку.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1.1. Проводить мероприятия по сохранению и укреплению здоровья населения, пациента и его окружения.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1.2. Проводить санитарно-гигиеническое воспитание населения.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1.3. Участвовать в проведении профилактики инфекционных и неинфекционных заболеваний.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2.1. Представлять информацию в понятном для пациента виде, объяснять ему суть вмешательств.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2.2. Осуществлять лечебно-диагностические вмешательства, взаимодействуя с участниками лечебного процесса.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2.5. Соблюдать правила использования аппаратуры, оборудования и изделий медицинского назначения в ходе лечебно-диагностического процесса.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lastRenderedPageBreak/>
        <w:t>ПК 2.8. Оказывать паллиативную помощь.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3B51">
        <w:rPr>
          <w:rFonts w:ascii="Times New Roman" w:hAnsi="Times New Roman" w:cs="Times New Roman"/>
          <w:sz w:val="28"/>
          <w:szCs w:val="28"/>
        </w:rPr>
        <w:t>ПК 3.1. Оказывать доврачебную помощь при неотложных состояниях и травмах.</w:t>
      </w:r>
    </w:p>
    <w:p w:rsidR="007E3B51" w:rsidRDefault="007E3B51" w:rsidP="007E3B51">
      <w:pPr>
        <w:tabs>
          <w:tab w:val="left" w:pos="434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4D0695">
        <w:rPr>
          <w:rFonts w:ascii="Times New Roman" w:hAnsi="Times New Roman" w:cs="Times New Roman"/>
          <w:i/>
          <w:sz w:val="28"/>
          <w:szCs w:val="28"/>
        </w:rPr>
        <w:t xml:space="preserve">Основные учебные издания: </w:t>
      </w:r>
    </w:p>
    <w:p w:rsidR="007E3B51" w:rsidRPr="00877905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Сапин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М.Р., </w:t>
      </w: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Брыксина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З.Г., </w:t>
      </w: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Чава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С.В. Анатомия человека: атлас: учебное пособие для медицинских училищ и колледжей. М.: ГЭОТАР – МЕДИА, 2015. – 376 с.: ил.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77905">
        <w:rPr>
          <w:rFonts w:ascii="Times New Roman" w:hAnsi="Times New Roman" w:cs="Times New Roman"/>
          <w:bCs/>
          <w:sz w:val="28"/>
          <w:szCs w:val="28"/>
        </w:rPr>
        <w:t>Смольянникова</w:t>
      </w:r>
      <w:proofErr w:type="spellEnd"/>
      <w:r w:rsidRPr="00877905">
        <w:rPr>
          <w:rFonts w:ascii="Times New Roman" w:hAnsi="Times New Roman" w:cs="Times New Roman"/>
          <w:bCs/>
          <w:sz w:val="28"/>
          <w:szCs w:val="28"/>
        </w:rPr>
        <w:t xml:space="preserve"> Н.В. Анатомия и физиология: учебник для медицинских училищ и колледжей. М.: ГЭОТАР – МЕДИА, 2019 г.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7E3B51">
        <w:rPr>
          <w:rFonts w:ascii="Times New Roman" w:hAnsi="Times New Roman" w:cs="Times New Roman"/>
          <w:bCs/>
          <w:sz w:val="28"/>
          <w:szCs w:val="28"/>
        </w:rPr>
        <w:t>Стр.491-497</w:t>
      </w:r>
    </w:p>
    <w:p w:rsidR="007E3B51" w:rsidRPr="004D0695" w:rsidRDefault="007E3B51" w:rsidP="007E3B5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4D0695">
        <w:rPr>
          <w:rFonts w:ascii="Times New Roman" w:hAnsi="Times New Roman" w:cs="Times New Roman"/>
          <w:i/>
          <w:sz w:val="28"/>
          <w:szCs w:val="28"/>
        </w:rPr>
        <w:t xml:space="preserve">Дополнительная литература: </w:t>
      </w:r>
    </w:p>
    <w:p w:rsidR="007E3B51" w:rsidRDefault="00025B52" w:rsidP="007E3B51">
      <w:pPr>
        <w:spacing w:after="0"/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</w:pPr>
      <w:hyperlink r:id="rId16" w:history="1">
        <w:r w:rsidR="007E3B51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Анатомия человека </w:t>
        </w:r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[Электронный ресурс]</w:t>
        </w:r>
        <w:r w:rsidR="007E3B51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: учебник для медицинских училищ и ко</w:t>
        </w:r>
        <w:r w:rsidR="007E3B51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л</w:t>
        </w:r>
        <w:r w:rsidR="007E3B51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леджей / З.Г. </w:t>
        </w:r>
        <w:proofErr w:type="spellStart"/>
        <w:r w:rsidR="007E3B51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Брыкс</w:t>
        </w:r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ина</w:t>
        </w:r>
        <w:proofErr w:type="spellEnd"/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М.Р. </w:t>
        </w:r>
        <w:proofErr w:type="spellStart"/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Сапин</w:t>
        </w:r>
        <w:proofErr w:type="spellEnd"/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С.В. </w:t>
        </w:r>
        <w:proofErr w:type="spellStart"/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Чава</w:t>
        </w:r>
        <w:proofErr w:type="spellEnd"/>
        <w:r w:rsidR="007E3B51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- М.</w:t>
        </w:r>
        <w:r w:rsidR="007E3B51" w:rsidRPr="00B30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: ГЭОТАР-Медиа, 2016.</w:t>
        </w:r>
      </w:hyperlink>
    </w:p>
    <w:p w:rsidR="007E3B51" w:rsidRPr="00B30900" w:rsidRDefault="007E3B51" w:rsidP="007E3B51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Смолева</w:t>
      </w:r>
      <w:proofErr w:type="spellEnd"/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 xml:space="preserve"> Э.В. Сестринский уход в терапии: МДК 02.01 Сестринский уход при ра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>з</w:t>
      </w:r>
      <w:r>
        <w:rPr>
          <w:rStyle w:val="a7"/>
          <w:rFonts w:ascii="Times New Roman" w:hAnsi="Times New Roman" w:cs="Times New Roman"/>
          <w:color w:val="auto"/>
          <w:sz w:val="28"/>
          <w:szCs w:val="28"/>
          <w:u w:val="none"/>
        </w:rPr>
        <w:t xml:space="preserve">личных заболеваниях и состояниях – Изд. 2-е. – Ростов н/Д: Феникс, 2019. – 365 с. </w:t>
      </w:r>
    </w:p>
    <w:p w:rsidR="007E3B51" w:rsidRPr="007E3B51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51" w:rsidRPr="00374685" w:rsidRDefault="007E3B51" w:rsidP="007E3B5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E3B51" w:rsidRPr="00374685" w:rsidRDefault="007E3B51" w:rsidP="007E3B51">
      <w:pPr>
        <w:spacing w:after="0" w:line="240" w:lineRule="auto"/>
        <w:ind w:left="51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4685">
        <w:rPr>
          <w:rFonts w:ascii="Times New Roman" w:hAnsi="Times New Roman" w:cs="Times New Roman"/>
          <w:b/>
          <w:sz w:val="28"/>
          <w:szCs w:val="28"/>
        </w:rPr>
        <w:t>Алгоритм действия</w:t>
      </w:r>
    </w:p>
    <w:p w:rsidR="007E3B51" w:rsidRPr="00374685" w:rsidRDefault="007E3B51" w:rsidP="007E3B51">
      <w:pPr>
        <w:spacing w:after="0" w:line="240" w:lineRule="auto"/>
        <w:ind w:left="518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3B51" w:rsidRPr="00374685" w:rsidRDefault="007E3B51" w:rsidP="007E3B51">
      <w:pPr>
        <w:pStyle w:val="ac"/>
        <w:numPr>
          <w:ilvl w:val="0"/>
          <w:numId w:val="4"/>
        </w:numPr>
        <w:spacing w:after="0" w:line="240" w:lineRule="auto"/>
        <w:ind w:left="308" w:hanging="294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 xml:space="preserve">Запишите тему </w:t>
      </w:r>
      <w:r>
        <w:rPr>
          <w:rFonts w:ascii="Times New Roman" w:hAnsi="Times New Roman" w:cs="Times New Roman"/>
          <w:sz w:val="28"/>
          <w:szCs w:val="28"/>
        </w:rPr>
        <w:t xml:space="preserve">и цель </w:t>
      </w:r>
      <w:r w:rsidRPr="00374685">
        <w:rPr>
          <w:rFonts w:ascii="Times New Roman" w:hAnsi="Times New Roman" w:cs="Times New Roman"/>
          <w:sz w:val="28"/>
          <w:szCs w:val="28"/>
        </w:rPr>
        <w:t>практического занятия в тетрадь.</w:t>
      </w:r>
    </w:p>
    <w:p w:rsidR="007E3B51" w:rsidRPr="00374685" w:rsidRDefault="007E3B51" w:rsidP="007E3B51">
      <w:pPr>
        <w:pStyle w:val="ac"/>
        <w:numPr>
          <w:ilvl w:val="0"/>
          <w:numId w:val="4"/>
        </w:numPr>
        <w:spacing w:after="0" w:line="240" w:lineRule="auto"/>
        <w:ind w:left="322" w:hanging="308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>Изучите по конспекту лекции, тексту учебников  необходимый материал.</w:t>
      </w:r>
    </w:p>
    <w:p w:rsidR="007E3B51" w:rsidRPr="00374685" w:rsidRDefault="007E3B51" w:rsidP="007E3B51">
      <w:pPr>
        <w:pStyle w:val="ac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>3. Ответьте устно на вопросы:</w:t>
      </w:r>
    </w:p>
    <w:p w:rsidR="007E3B51" w:rsidRPr="00374685" w:rsidRDefault="007E3B51" w:rsidP="007E3B51">
      <w:pPr>
        <w:pStyle w:val="a5"/>
        <w:ind w:left="720"/>
        <w:rPr>
          <w:rFonts w:ascii="Times New Roman" w:hAnsi="Times New Roman"/>
        </w:rPr>
      </w:pPr>
      <w:r w:rsidRPr="00374685">
        <w:rPr>
          <w:rFonts w:ascii="Times New Roman" w:hAnsi="Times New Roman"/>
          <w:sz w:val="28"/>
        </w:rPr>
        <w:t xml:space="preserve">  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Этапы, фазы образования мочи.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Сущность клубочковой фильтрации.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Факторы, влияющие на процесс клубочковой фильтрации.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При каких условиях клубочковая фильтрация прекращается?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Количество и состав первичной мочи, её отличия от плазмы крови.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 xml:space="preserve">Сущность </w:t>
      </w:r>
      <w:proofErr w:type="spellStart"/>
      <w:r w:rsidRPr="00374685">
        <w:rPr>
          <w:rFonts w:ascii="Times New Roman" w:eastAsia="Times New Roman" w:hAnsi="Times New Roman"/>
          <w:sz w:val="28"/>
        </w:rPr>
        <w:t>канальцевой</w:t>
      </w:r>
      <w:proofErr w:type="spellEnd"/>
      <w:r w:rsidRPr="00374685">
        <w:rPr>
          <w:rFonts w:ascii="Times New Roman" w:eastAsia="Times New Roman" w:hAnsi="Times New Roman"/>
          <w:sz w:val="28"/>
        </w:rPr>
        <w:t xml:space="preserve"> </w:t>
      </w:r>
      <w:proofErr w:type="spellStart"/>
      <w:r w:rsidRPr="00374685">
        <w:rPr>
          <w:rFonts w:ascii="Times New Roman" w:eastAsia="Times New Roman" w:hAnsi="Times New Roman"/>
          <w:sz w:val="28"/>
        </w:rPr>
        <w:t>реабсорбции</w:t>
      </w:r>
      <w:proofErr w:type="spellEnd"/>
      <w:r w:rsidRPr="00374685">
        <w:rPr>
          <w:rFonts w:ascii="Times New Roman" w:eastAsia="Times New Roman" w:hAnsi="Times New Roman"/>
          <w:sz w:val="28"/>
        </w:rPr>
        <w:t>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Пороговые вещества и при каких условиях они выводятся с мочой?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proofErr w:type="spellStart"/>
      <w:r w:rsidRPr="00374685">
        <w:rPr>
          <w:rFonts w:ascii="Times New Roman" w:eastAsia="Times New Roman" w:hAnsi="Times New Roman"/>
          <w:sz w:val="28"/>
        </w:rPr>
        <w:t>Непороговые</w:t>
      </w:r>
      <w:proofErr w:type="spellEnd"/>
      <w:r w:rsidRPr="00374685">
        <w:rPr>
          <w:rFonts w:ascii="Times New Roman" w:eastAsia="Times New Roman" w:hAnsi="Times New Roman"/>
          <w:sz w:val="28"/>
        </w:rPr>
        <w:t xml:space="preserve"> вещества.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Процессы, участвующие в образовании конечной мочи.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Количество и состав конечной мочи, её отличия от первичной мочи.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 xml:space="preserve">Обязательная и факультативная </w:t>
      </w:r>
      <w:proofErr w:type="spellStart"/>
      <w:r w:rsidRPr="00374685">
        <w:rPr>
          <w:rFonts w:ascii="Times New Roman" w:eastAsia="Times New Roman" w:hAnsi="Times New Roman"/>
          <w:sz w:val="28"/>
        </w:rPr>
        <w:t>реабсорбция</w:t>
      </w:r>
      <w:proofErr w:type="spellEnd"/>
      <w:r w:rsidRPr="00374685">
        <w:rPr>
          <w:rFonts w:ascii="Times New Roman" w:eastAsia="Times New Roman" w:hAnsi="Times New Roman"/>
          <w:sz w:val="28"/>
        </w:rPr>
        <w:t xml:space="preserve"> и в каких отделах она осущест</w:t>
      </w:r>
      <w:r w:rsidRPr="00374685">
        <w:rPr>
          <w:rFonts w:ascii="Times New Roman" w:eastAsia="Times New Roman" w:hAnsi="Times New Roman"/>
          <w:sz w:val="28"/>
        </w:rPr>
        <w:t>в</w:t>
      </w:r>
      <w:r w:rsidRPr="00374685">
        <w:rPr>
          <w:rFonts w:ascii="Times New Roman" w:eastAsia="Times New Roman" w:hAnsi="Times New Roman"/>
          <w:sz w:val="28"/>
        </w:rPr>
        <w:t>ляется?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Вещества, секретируемые и синтезируемые эпителием почечных канальцев.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Физико-химические свойства мочи.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Исследование мочи экспресс методом.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Что может наблюдаться в моче при патологии?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Механизмы регуляции мочеобразования.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Значение симпатических и парасимпатических нервов в регуляции образов</w:t>
      </w:r>
      <w:r w:rsidRPr="00374685">
        <w:rPr>
          <w:rFonts w:ascii="Times New Roman" w:eastAsia="Times New Roman" w:hAnsi="Times New Roman"/>
          <w:sz w:val="28"/>
        </w:rPr>
        <w:t>а</w:t>
      </w:r>
      <w:r w:rsidRPr="00374685">
        <w:rPr>
          <w:rFonts w:ascii="Times New Roman" w:eastAsia="Times New Roman" w:hAnsi="Times New Roman"/>
          <w:sz w:val="28"/>
        </w:rPr>
        <w:t>ния мочи.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Гормоны, влияющие на процесс мочеобразования, механизм их действия.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Иннервация мочевого пузыря.</w:t>
      </w:r>
    </w:p>
    <w:p w:rsidR="007E3B51" w:rsidRPr="00374685" w:rsidRDefault="007E3B51" w:rsidP="007E3B51">
      <w:pPr>
        <w:pStyle w:val="a5"/>
        <w:numPr>
          <w:ilvl w:val="0"/>
          <w:numId w:val="20"/>
        </w:numPr>
        <w:rPr>
          <w:rFonts w:ascii="Times New Roman" w:eastAsia="Times New Roman" w:hAnsi="Times New Roman"/>
          <w:sz w:val="28"/>
        </w:rPr>
      </w:pPr>
      <w:r w:rsidRPr="00374685">
        <w:rPr>
          <w:rFonts w:ascii="Times New Roman" w:eastAsia="Times New Roman" w:hAnsi="Times New Roman"/>
          <w:sz w:val="28"/>
        </w:rPr>
        <w:t>Механизм выведения мочи из мочевого пузыря.</w:t>
      </w:r>
    </w:p>
    <w:p w:rsidR="007E3B51" w:rsidRPr="00374685" w:rsidRDefault="007E3B51" w:rsidP="007E3B51">
      <w:pPr>
        <w:pStyle w:val="a5"/>
        <w:ind w:left="720"/>
        <w:rPr>
          <w:rFonts w:ascii="Times New Roman" w:eastAsia="Times New Roman" w:hAnsi="Times New Roman"/>
          <w:sz w:val="28"/>
        </w:rPr>
      </w:pPr>
    </w:p>
    <w:p w:rsidR="007E3B51" w:rsidRPr="00374685" w:rsidRDefault="007E3B51" w:rsidP="007E3B51">
      <w:pPr>
        <w:pStyle w:val="af0"/>
        <w:ind w:firstLine="14"/>
        <w:rPr>
          <w:rFonts w:ascii="Times New Roman" w:hAnsi="Times New Roman" w:cs="Times New Roman"/>
        </w:rPr>
      </w:pPr>
      <w:r w:rsidRPr="00374685">
        <w:rPr>
          <w:rFonts w:ascii="Times New Roman" w:hAnsi="Times New Roman" w:cs="Times New Roman"/>
          <w:sz w:val="28"/>
          <w:szCs w:val="28"/>
        </w:rPr>
        <w:t>4.  Запишите и дайте определение терминам:</w:t>
      </w:r>
      <w:r w:rsidRPr="00374685">
        <w:rPr>
          <w:rFonts w:ascii="Times New Roman" w:hAnsi="Times New Roman" w:cs="Times New Roman"/>
          <w:sz w:val="28"/>
          <w:szCs w:val="26"/>
        </w:rPr>
        <w:t xml:space="preserve">  </w:t>
      </w:r>
    </w:p>
    <w:p w:rsidR="007E3B51" w:rsidRPr="00374685" w:rsidRDefault="007E3B51" w:rsidP="007E3B51">
      <w:pPr>
        <w:pStyle w:val="ac"/>
        <w:spacing w:after="0" w:line="240" w:lineRule="auto"/>
        <w:ind w:left="322" w:firstLine="14"/>
        <w:rPr>
          <w:rFonts w:ascii="Times New Roman" w:hAnsi="Times New Roman" w:cs="Times New Roman"/>
          <w:sz w:val="28"/>
          <w:szCs w:val="28"/>
        </w:rPr>
      </w:pPr>
    </w:p>
    <w:p w:rsidR="007E3B51" w:rsidRPr="00BE1A3B" w:rsidRDefault="007E3B51" w:rsidP="007E3B51">
      <w:pPr>
        <w:ind w:left="322" w:firstLine="14"/>
        <w:jc w:val="both"/>
        <w:rPr>
          <w:rFonts w:ascii="Times New Roman" w:hAnsi="Times New Roman" w:cs="Times New Roman"/>
          <w:bCs/>
          <w:sz w:val="28"/>
          <w:szCs w:val="24"/>
        </w:rPr>
      </w:pPr>
      <w:r w:rsidRPr="00374685">
        <w:rPr>
          <w:rFonts w:ascii="Times New Roman" w:hAnsi="Times New Roman" w:cs="Times New Roman"/>
          <w:bCs/>
          <w:sz w:val="28"/>
          <w:szCs w:val="24"/>
        </w:rPr>
        <w:t>Диурез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полиурия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олигурия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анурия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дизурия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ишурия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поллакиурия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олакизурия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никтурия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гипостенурия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гиперстенурия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изостенурия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протеинурия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лейкоцит</w:t>
      </w:r>
      <w:r w:rsidRPr="00374685">
        <w:rPr>
          <w:rFonts w:ascii="Times New Roman" w:hAnsi="Times New Roman" w:cs="Times New Roman"/>
          <w:bCs/>
          <w:sz w:val="28"/>
          <w:szCs w:val="24"/>
        </w:rPr>
        <w:t>у</w:t>
      </w:r>
      <w:r w:rsidRPr="00374685">
        <w:rPr>
          <w:rFonts w:ascii="Times New Roman" w:hAnsi="Times New Roman" w:cs="Times New Roman"/>
          <w:bCs/>
          <w:sz w:val="28"/>
          <w:szCs w:val="24"/>
        </w:rPr>
        <w:t>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пиурия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гематурия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глюкозурия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кетонурия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билирубинурия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цилиндрурия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уремия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 (</w:t>
      </w:r>
      <w:r w:rsidRPr="00374685">
        <w:rPr>
          <w:rFonts w:ascii="Times New Roman" w:hAnsi="Times New Roman" w:cs="Times New Roman"/>
          <w:bCs/>
          <w:sz w:val="28"/>
          <w:szCs w:val="24"/>
        </w:rPr>
        <w:t>мочекровие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), </w:t>
      </w:r>
      <w:r w:rsidRPr="00374685">
        <w:rPr>
          <w:rFonts w:ascii="Times New Roman" w:hAnsi="Times New Roman" w:cs="Times New Roman"/>
          <w:bCs/>
          <w:sz w:val="28"/>
          <w:szCs w:val="24"/>
        </w:rPr>
        <w:t>недержание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 </w:t>
      </w:r>
      <w:r w:rsidRPr="00374685">
        <w:rPr>
          <w:rFonts w:ascii="Times New Roman" w:hAnsi="Times New Roman" w:cs="Times New Roman"/>
          <w:bCs/>
          <w:sz w:val="28"/>
          <w:szCs w:val="24"/>
        </w:rPr>
        <w:t>мочи</w:t>
      </w:r>
      <w:r w:rsidRPr="00BE1A3B">
        <w:rPr>
          <w:rFonts w:ascii="Times New Roman" w:hAnsi="Times New Roman" w:cs="Times New Roman"/>
          <w:bCs/>
          <w:sz w:val="28"/>
          <w:szCs w:val="24"/>
        </w:rPr>
        <w:t xml:space="preserve">, </w:t>
      </w:r>
      <w:r w:rsidRPr="00374685">
        <w:rPr>
          <w:rFonts w:ascii="Times New Roman" w:hAnsi="Times New Roman" w:cs="Times New Roman"/>
          <w:bCs/>
          <w:sz w:val="28"/>
          <w:szCs w:val="24"/>
        </w:rPr>
        <w:t>нефрит</w:t>
      </w:r>
      <w:r w:rsidRPr="00BE1A3B">
        <w:rPr>
          <w:rFonts w:ascii="Times New Roman" w:hAnsi="Times New Roman" w:cs="Times New Roman"/>
          <w:bCs/>
          <w:sz w:val="28"/>
          <w:szCs w:val="24"/>
        </w:rPr>
        <w:t>,</w:t>
      </w:r>
      <w:r w:rsidRPr="00BE1A3B">
        <w:rPr>
          <w:rFonts w:ascii="Times New Roman" w:hAnsi="Times New Roman" w:cs="Times New Roman"/>
          <w:sz w:val="28"/>
          <w:szCs w:val="24"/>
        </w:rPr>
        <w:t xml:space="preserve"> </w:t>
      </w:r>
      <w:proofErr w:type="spellStart"/>
      <w:r w:rsidRPr="00374685">
        <w:rPr>
          <w:rFonts w:ascii="Times New Roman" w:hAnsi="Times New Roman" w:cs="Times New Roman"/>
          <w:bCs/>
          <w:sz w:val="28"/>
          <w:szCs w:val="24"/>
        </w:rPr>
        <w:t>гломерулонефрит</w:t>
      </w:r>
      <w:proofErr w:type="spellEnd"/>
      <w:r w:rsidRPr="00BE1A3B">
        <w:rPr>
          <w:rFonts w:ascii="Times New Roman" w:hAnsi="Times New Roman" w:cs="Times New Roman"/>
          <w:bCs/>
          <w:sz w:val="28"/>
          <w:szCs w:val="24"/>
        </w:rPr>
        <w:t>,</w:t>
      </w:r>
      <w:r w:rsidRPr="00BE1A3B">
        <w:rPr>
          <w:rFonts w:ascii="Times New Roman" w:hAnsi="Times New Roman" w:cs="Times New Roman"/>
          <w:sz w:val="28"/>
          <w:szCs w:val="24"/>
        </w:rPr>
        <w:t xml:space="preserve"> </w:t>
      </w:r>
      <w:r w:rsidRPr="00374685">
        <w:rPr>
          <w:rFonts w:ascii="Times New Roman" w:hAnsi="Times New Roman" w:cs="Times New Roman"/>
          <w:bCs/>
          <w:sz w:val="28"/>
          <w:szCs w:val="24"/>
        </w:rPr>
        <w:t>пиелонефрит</w:t>
      </w:r>
      <w:r w:rsidRPr="00BE1A3B">
        <w:rPr>
          <w:rFonts w:ascii="Times New Roman" w:hAnsi="Times New Roman" w:cs="Times New Roman"/>
          <w:bCs/>
          <w:sz w:val="28"/>
          <w:szCs w:val="24"/>
        </w:rPr>
        <w:t>,</w:t>
      </w:r>
      <w:r w:rsidRPr="00BE1A3B">
        <w:rPr>
          <w:rFonts w:ascii="Times New Roman" w:hAnsi="Times New Roman" w:cs="Times New Roman"/>
          <w:sz w:val="28"/>
          <w:szCs w:val="24"/>
        </w:rPr>
        <w:t xml:space="preserve"> </w:t>
      </w:r>
      <w:r w:rsidRPr="00374685">
        <w:rPr>
          <w:rFonts w:ascii="Times New Roman" w:hAnsi="Times New Roman" w:cs="Times New Roman"/>
          <w:bCs/>
          <w:sz w:val="28"/>
          <w:szCs w:val="24"/>
        </w:rPr>
        <w:t>гидронефроз</w:t>
      </w:r>
      <w:r w:rsidRPr="00BE1A3B">
        <w:rPr>
          <w:rFonts w:ascii="Times New Roman" w:hAnsi="Times New Roman" w:cs="Times New Roman"/>
          <w:bCs/>
          <w:sz w:val="28"/>
          <w:szCs w:val="24"/>
        </w:rPr>
        <w:t>,</w:t>
      </w:r>
      <w:r w:rsidRPr="00BE1A3B">
        <w:rPr>
          <w:rFonts w:ascii="Times New Roman" w:hAnsi="Times New Roman" w:cs="Times New Roman"/>
          <w:sz w:val="28"/>
          <w:szCs w:val="24"/>
        </w:rPr>
        <w:t xml:space="preserve">- </w:t>
      </w:r>
      <w:r w:rsidRPr="00374685">
        <w:rPr>
          <w:rFonts w:ascii="Times New Roman" w:hAnsi="Times New Roman" w:cs="Times New Roman"/>
          <w:bCs/>
          <w:sz w:val="28"/>
          <w:szCs w:val="24"/>
        </w:rPr>
        <w:t>нефроптоз</w:t>
      </w:r>
      <w:r w:rsidRPr="00BE1A3B">
        <w:rPr>
          <w:rFonts w:ascii="Times New Roman" w:hAnsi="Times New Roman" w:cs="Times New Roman"/>
          <w:bCs/>
          <w:sz w:val="28"/>
          <w:szCs w:val="24"/>
        </w:rPr>
        <w:t>,</w:t>
      </w:r>
      <w:r w:rsidRPr="00BE1A3B">
        <w:rPr>
          <w:rFonts w:ascii="Times New Roman" w:hAnsi="Times New Roman" w:cs="Times New Roman"/>
          <w:sz w:val="28"/>
          <w:szCs w:val="24"/>
        </w:rPr>
        <w:t xml:space="preserve"> </w:t>
      </w:r>
      <w:r w:rsidRPr="00374685">
        <w:rPr>
          <w:rFonts w:ascii="Times New Roman" w:hAnsi="Times New Roman" w:cs="Times New Roman"/>
          <w:bCs/>
          <w:sz w:val="28"/>
          <w:szCs w:val="24"/>
        </w:rPr>
        <w:t>уретрит</w:t>
      </w:r>
      <w:r w:rsidRPr="00BE1A3B">
        <w:rPr>
          <w:rFonts w:ascii="Times New Roman" w:hAnsi="Times New Roman" w:cs="Times New Roman"/>
          <w:bCs/>
          <w:sz w:val="28"/>
          <w:szCs w:val="24"/>
        </w:rPr>
        <w:t>,</w:t>
      </w:r>
      <w:r w:rsidRPr="00BE1A3B">
        <w:rPr>
          <w:rFonts w:ascii="Times New Roman" w:hAnsi="Times New Roman" w:cs="Times New Roman"/>
          <w:sz w:val="28"/>
          <w:szCs w:val="24"/>
        </w:rPr>
        <w:t xml:space="preserve"> </w:t>
      </w:r>
      <w:r w:rsidRPr="00374685">
        <w:rPr>
          <w:rFonts w:ascii="Times New Roman" w:hAnsi="Times New Roman" w:cs="Times New Roman"/>
          <w:bCs/>
          <w:sz w:val="28"/>
          <w:szCs w:val="24"/>
        </w:rPr>
        <w:t>цистит</w:t>
      </w:r>
      <w:r w:rsidRPr="00BE1A3B">
        <w:rPr>
          <w:rFonts w:ascii="Times New Roman" w:hAnsi="Times New Roman" w:cs="Times New Roman"/>
          <w:bCs/>
          <w:sz w:val="28"/>
          <w:szCs w:val="24"/>
        </w:rPr>
        <w:t>.</w:t>
      </w:r>
    </w:p>
    <w:p w:rsidR="007E3B51" w:rsidRPr="00374685" w:rsidRDefault="007E3B51" w:rsidP="007E3B51">
      <w:pPr>
        <w:pStyle w:val="ac"/>
        <w:spacing w:after="0" w:line="240" w:lineRule="auto"/>
        <w:ind w:left="322" w:firstLine="14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 wp14:anchorId="5846B1D0" wp14:editId="2B2054E0">
            <wp:simplePos x="0" y="0"/>
            <wp:positionH relativeFrom="column">
              <wp:posOffset>121920</wp:posOffset>
            </wp:positionH>
            <wp:positionV relativeFrom="paragraph">
              <wp:posOffset>915670</wp:posOffset>
            </wp:positionV>
            <wp:extent cx="6248400" cy="3924300"/>
            <wp:effectExtent l="0" t="0" r="0" b="0"/>
            <wp:wrapThrough wrapText="bothSides">
              <wp:wrapPolygon edited="0">
                <wp:start x="0" y="210"/>
                <wp:lineTo x="0" y="21285"/>
                <wp:lineTo x="21534" y="21285"/>
                <wp:lineTo x="21534" y="210"/>
                <wp:lineTo x="0" y="210"/>
              </wp:wrapPolygon>
            </wp:wrapThrough>
            <wp:docPr id="1" name="Рисунок 0" descr="Рисунок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2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48400" cy="3924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374685">
        <w:rPr>
          <w:rFonts w:ascii="Times New Roman" w:hAnsi="Times New Roman" w:cs="Times New Roman"/>
          <w:sz w:val="28"/>
          <w:szCs w:val="28"/>
        </w:rPr>
        <w:t>Запомните</w:t>
      </w:r>
      <w:r w:rsidRPr="00BE1A3B">
        <w:rPr>
          <w:rFonts w:ascii="Times New Roman" w:hAnsi="Times New Roman" w:cs="Times New Roman"/>
          <w:sz w:val="28"/>
          <w:szCs w:val="28"/>
        </w:rPr>
        <w:t xml:space="preserve"> </w:t>
      </w:r>
      <w:r w:rsidRPr="00374685">
        <w:rPr>
          <w:rFonts w:ascii="Times New Roman" w:hAnsi="Times New Roman" w:cs="Times New Roman"/>
          <w:sz w:val="28"/>
          <w:szCs w:val="28"/>
        </w:rPr>
        <w:t>эти</w:t>
      </w:r>
      <w:r w:rsidRPr="00BE1A3B">
        <w:rPr>
          <w:rFonts w:ascii="Times New Roman" w:hAnsi="Times New Roman" w:cs="Times New Roman"/>
          <w:sz w:val="28"/>
          <w:szCs w:val="28"/>
        </w:rPr>
        <w:t xml:space="preserve"> </w:t>
      </w:r>
      <w:r w:rsidRPr="00374685">
        <w:rPr>
          <w:rFonts w:ascii="Times New Roman" w:hAnsi="Times New Roman" w:cs="Times New Roman"/>
          <w:sz w:val="28"/>
          <w:szCs w:val="28"/>
        </w:rPr>
        <w:t>слова</w:t>
      </w:r>
      <w:r w:rsidRPr="00BE1A3B">
        <w:rPr>
          <w:rFonts w:ascii="Times New Roman" w:hAnsi="Times New Roman" w:cs="Times New Roman"/>
          <w:sz w:val="28"/>
          <w:szCs w:val="28"/>
        </w:rPr>
        <w:t>.</w:t>
      </w:r>
    </w:p>
    <w:p w:rsidR="007E3B51" w:rsidRPr="00374685" w:rsidRDefault="007E3B51" w:rsidP="007E3B51">
      <w:pPr>
        <w:pStyle w:val="ac"/>
        <w:spacing w:after="0" w:line="240" w:lineRule="auto"/>
        <w:ind w:left="322" w:firstLine="14"/>
        <w:rPr>
          <w:rFonts w:ascii="Times New Roman" w:hAnsi="Times New Roman" w:cs="Times New Roman"/>
          <w:sz w:val="28"/>
          <w:szCs w:val="28"/>
        </w:rPr>
      </w:pPr>
    </w:p>
    <w:p w:rsidR="007E3B51" w:rsidRPr="00374685" w:rsidRDefault="007E3B51" w:rsidP="007E3B51">
      <w:pPr>
        <w:pStyle w:val="ac"/>
        <w:spacing w:after="0" w:line="240" w:lineRule="auto"/>
        <w:ind w:left="-142" w:firstLine="14"/>
        <w:rPr>
          <w:rFonts w:ascii="Times New Roman" w:hAnsi="Times New Roman" w:cs="Times New Roman"/>
          <w:sz w:val="28"/>
          <w:szCs w:val="28"/>
        </w:rPr>
      </w:pPr>
      <w:r w:rsidRPr="00374685">
        <w:rPr>
          <w:rFonts w:ascii="Times New Roman" w:hAnsi="Times New Roman" w:cs="Times New Roman"/>
          <w:sz w:val="28"/>
          <w:szCs w:val="28"/>
        </w:rPr>
        <w:t xml:space="preserve">5. Запишите в тетрадь нормальные показатели </w:t>
      </w:r>
      <w:r>
        <w:rPr>
          <w:rFonts w:ascii="Times New Roman" w:hAnsi="Times New Roman" w:cs="Times New Roman"/>
          <w:sz w:val="28"/>
          <w:szCs w:val="28"/>
        </w:rPr>
        <w:t xml:space="preserve">анализа </w:t>
      </w:r>
      <w:r w:rsidRPr="00374685">
        <w:rPr>
          <w:rFonts w:ascii="Times New Roman" w:hAnsi="Times New Roman" w:cs="Times New Roman"/>
          <w:sz w:val="28"/>
          <w:szCs w:val="28"/>
        </w:rPr>
        <w:t>мочи.</w:t>
      </w:r>
    </w:p>
    <w:p w:rsidR="007E3B51" w:rsidRPr="00374685" w:rsidRDefault="007E3B51" w:rsidP="007E3B51">
      <w:pPr>
        <w:ind w:left="322" w:firstLine="14"/>
        <w:jc w:val="both"/>
        <w:rPr>
          <w:rFonts w:ascii="Times New Roman" w:hAnsi="Times New Roman" w:cs="Times New Roman"/>
          <w:bCs/>
          <w:sz w:val="28"/>
          <w:szCs w:val="24"/>
        </w:rPr>
      </w:pPr>
    </w:p>
    <w:p w:rsidR="007E3B51" w:rsidRPr="00374685" w:rsidRDefault="007E3B51" w:rsidP="007E3B51">
      <w:pPr>
        <w:ind w:left="322" w:firstLine="14"/>
        <w:jc w:val="both"/>
        <w:rPr>
          <w:rFonts w:ascii="Times New Roman" w:hAnsi="Times New Roman" w:cs="Times New Roman"/>
          <w:sz w:val="28"/>
          <w:szCs w:val="24"/>
        </w:rPr>
      </w:pPr>
    </w:p>
    <w:p w:rsidR="007E3B51" w:rsidRDefault="007E3B51" w:rsidP="007E3B51">
      <w:pPr>
        <w:ind w:left="322" w:firstLine="14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6. Решите тесты</w:t>
      </w:r>
    </w:p>
    <w:p w:rsidR="007E3B51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</w:t>
      </w:r>
      <w:r w:rsidRPr="00374685">
        <w:rPr>
          <w:rFonts w:ascii="Times New Roman" w:hAnsi="Times New Roman" w:cs="Times New Roman"/>
        </w:rPr>
        <w:t>ест №1</w:t>
      </w:r>
    </w:p>
    <w:p w:rsidR="007E3B51" w:rsidRPr="007E3B51" w:rsidRDefault="007E3B51" w:rsidP="007E3B51">
      <w:pPr>
        <w:pStyle w:val="a3"/>
        <w:rPr>
          <w:sz w:val="22"/>
          <w:szCs w:val="22"/>
          <w:lang w:val="ru-RU"/>
        </w:rPr>
      </w:pPr>
      <w:r w:rsidRPr="007E3B51">
        <w:rPr>
          <w:sz w:val="22"/>
          <w:szCs w:val="22"/>
          <w:lang w:val="ru-RU"/>
        </w:rPr>
        <w:tab/>
        <w:t>По приведенным константам определите, какая жидкость является нормальной мочой?</w:t>
      </w:r>
    </w:p>
    <w:p w:rsidR="007E3B51" w:rsidRPr="007E3B51" w:rsidRDefault="007E3B51" w:rsidP="007E3B51">
      <w:pPr>
        <w:pStyle w:val="a3"/>
        <w:rPr>
          <w:sz w:val="22"/>
          <w:szCs w:val="22"/>
          <w:lang w:val="ru-RU"/>
        </w:rPr>
      </w:pPr>
    </w:p>
    <w:tbl>
      <w:tblPr>
        <w:tblW w:w="1077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58"/>
        <w:gridCol w:w="891"/>
        <w:gridCol w:w="910"/>
        <w:gridCol w:w="1022"/>
        <w:gridCol w:w="1008"/>
        <w:gridCol w:w="882"/>
      </w:tblGrid>
      <w:tr w:rsidR="007E3B51" w:rsidRPr="00374685" w:rsidTr="007E3B51">
        <w:trPr>
          <w:cantSplit/>
          <w:trHeight w:val="324"/>
        </w:trPr>
        <w:tc>
          <w:tcPr>
            <w:tcW w:w="60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ind w:left="616" w:hanging="616"/>
              <w:jc w:val="center"/>
              <w:rPr>
                <w:rFonts w:ascii="Times New Roman" w:hAnsi="Times New Roman" w:cs="Times New Roman"/>
              </w:rPr>
            </w:pPr>
          </w:p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>ПОКАЗАТЕЛИ</w:t>
            </w:r>
          </w:p>
        </w:tc>
        <w:tc>
          <w:tcPr>
            <w:tcW w:w="47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 xml:space="preserve">Ответы и номера ответов </w:t>
            </w:r>
          </w:p>
        </w:tc>
      </w:tr>
      <w:tr w:rsidR="007E3B51" w:rsidRPr="00374685" w:rsidTr="007E3B51">
        <w:trPr>
          <w:cantSplit/>
          <w:trHeight w:val="148"/>
        </w:trPr>
        <w:tc>
          <w:tcPr>
            <w:tcW w:w="60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7E3B51" w:rsidRPr="00374685" w:rsidTr="007E3B51">
        <w:trPr>
          <w:trHeight w:val="352"/>
        </w:trPr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Относительная плотность (удельный вес)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1,005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1,010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1,030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1,040</w:t>
            </w:r>
          </w:p>
        </w:tc>
      </w:tr>
      <w:tr w:rsidR="007E3B51" w:rsidRPr="00374685" w:rsidTr="007E3B51">
        <w:trPr>
          <w:trHeight w:val="324"/>
        </w:trPr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Реакция (рН)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8</w:t>
            </w:r>
          </w:p>
        </w:tc>
      </w:tr>
      <w:tr w:rsidR="007E3B51" w:rsidRPr="00374685" w:rsidTr="007E3B51">
        <w:trPr>
          <w:trHeight w:val="324"/>
        </w:trPr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Количество в сутки (л)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3,5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0,5</w:t>
            </w:r>
          </w:p>
        </w:tc>
      </w:tr>
      <w:tr w:rsidR="007E3B51" w:rsidRPr="00374685" w:rsidTr="007E3B51">
        <w:trPr>
          <w:trHeight w:val="324"/>
        </w:trPr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Количество плотных веществ в сутки (г)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60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80</w:t>
            </w:r>
          </w:p>
        </w:tc>
      </w:tr>
      <w:tr w:rsidR="007E3B51" w:rsidRPr="00374685" w:rsidTr="007E3B51">
        <w:trPr>
          <w:trHeight w:val="324"/>
        </w:trPr>
        <w:tc>
          <w:tcPr>
            <w:tcW w:w="6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Количество неорганических веществ в сутки (г)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30</w:t>
            </w:r>
          </w:p>
        </w:tc>
      </w:tr>
    </w:tbl>
    <w:p w:rsidR="007E3B51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E3B51" w:rsidRPr="00374685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Тест №2</w:t>
      </w:r>
    </w:p>
    <w:p w:rsidR="007E3B51" w:rsidRPr="007E3B51" w:rsidRDefault="007E3B51" w:rsidP="007E3B51">
      <w:pPr>
        <w:pStyle w:val="a3"/>
        <w:rPr>
          <w:sz w:val="22"/>
          <w:szCs w:val="22"/>
          <w:lang w:val="ru-RU"/>
        </w:rPr>
      </w:pPr>
      <w:r w:rsidRPr="007E3B51">
        <w:rPr>
          <w:sz w:val="22"/>
          <w:szCs w:val="22"/>
          <w:lang w:val="ru-RU"/>
        </w:rPr>
        <w:tab/>
        <w:t>Данные какого анализа мочи из приведенных ниже ближе всего к норме?</w:t>
      </w:r>
    </w:p>
    <w:tbl>
      <w:tblPr>
        <w:tblW w:w="10915" w:type="dxa"/>
        <w:tblInd w:w="-3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26"/>
        <w:gridCol w:w="1680"/>
        <w:gridCol w:w="1560"/>
        <w:gridCol w:w="1440"/>
        <w:gridCol w:w="1320"/>
        <w:gridCol w:w="1189"/>
      </w:tblGrid>
      <w:tr w:rsidR="007E3B51" w:rsidRPr="00374685" w:rsidTr="007E3B51">
        <w:trPr>
          <w:cantSplit/>
          <w:trHeight w:val="324"/>
        </w:trPr>
        <w:tc>
          <w:tcPr>
            <w:tcW w:w="37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>ПОКАЗАТЕЛИ</w:t>
            </w:r>
          </w:p>
        </w:tc>
        <w:tc>
          <w:tcPr>
            <w:tcW w:w="71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 xml:space="preserve">Ответы и номера ответов </w:t>
            </w:r>
          </w:p>
        </w:tc>
      </w:tr>
      <w:tr w:rsidR="007E3B51" w:rsidRPr="00374685" w:rsidTr="007E3B51">
        <w:trPr>
          <w:cantSplit/>
          <w:trHeight w:val="148"/>
        </w:trPr>
        <w:tc>
          <w:tcPr>
            <w:tcW w:w="37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7E3B51" w:rsidRPr="00374685" w:rsidTr="007E3B51">
        <w:trPr>
          <w:trHeight w:val="358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Белок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Глюкоза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Лейкоциты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3-5 в поле зр</w:t>
            </w:r>
            <w:r w:rsidRPr="00374685">
              <w:rPr>
                <w:rFonts w:ascii="Times New Roman" w:hAnsi="Times New Roman" w:cs="Times New Roman"/>
              </w:rPr>
              <w:t>е</w:t>
            </w:r>
            <w:r w:rsidRPr="0037468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3-5 в поле зрения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1-2 в поле зрения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5-7 в поле зрения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 xml:space="preserve">1-2 в поле зрения </w:t>
            </w:r>
          </w:p>
        </w:tc>
      </w:tr>
      <w:tr w:rsidR="007E3B51" w:rsidRPr="00374685" w:rsidTr="007E3B51">
        <w:trPr>
          <w:trHeight w:val="324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эритроциты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Единичные в поле зрения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3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Цилиндры гиалиновые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1-3 в поле зрения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2-5 в поле зрения</w:t>
            </w:r>
          </w:p>
        </w:tc>
        <w:tc>
          <w:tcPr>
            <w:tcW w:w="1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7E3B51" w:rsidRPr="00374685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</w:p>
    <w:p w:rsidR="007E3B51" w:rsidRPr="00374685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Тест №3</w:t>
      </w:r>
    </w:p>
    <w:p w:rsidR="007E3B51" w:rsidRPr="007E3B51" w:rsidRDefault="007E3B51" w:rsidP="007E3B51">
      <w:pPr>
        <w:pStyle w:val="a3"/>
        <w:rPr>
          <w:sz w:val="22"/>
          <w:szCs w:val="22"/>
          <w:lang w:val="ru-RU"/>
        </w:rPr>
      </w:pPr>
      <w:r w:rsidRPr="007E3B51">
        <w:rPr>
          <w:sz w:val="22"/>
          <w:szCs w:val="22"/>
          <w:lang w:val="ru-RU"/>
        </w:rPr>
        <w:tab/>
        <w:t>Данные какого анализов мочи соответствует норме?</w:t>
      </w:r>
    </w:p>
    <w:tbl>
      <w:tblPr>
        <w:tblW w:w="10915" w:type="dxa"/>
        <w:tblInd w:w="-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6"/>
        <w:gridCol w:w="1680"/>
        <w:gridCol w:w="1440"/>
        <w:gridCol w:w="1080"/>
        <w:gridCol w:w="1080"/>
        <w:gridCol w:w="1549"/>
      </w:tblGrid>
      <w:tr w:rsidR="007E3B51" w:rsidRPr="00374685" w:rsidTr="007E3B51">
        <w:trPr>
          <w:cantSplit/>
          <w:trHeight w:val="324"/>
        </w:trPr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>ПОКАЗАТЕЛИ</w:t>
            </w:r>
          </w:p>
        </w:tc>
        <w:tc>
          <w:tcPr>
            <w:tcW w:w="68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 xml:space="preserve">Ответы и номера ответов </w:t>
            </w:r>
          </w:p>
        </w:tc>
      </w:tr>
      <w:tr w:rsidR="007E3B51" w:rsidRPr="00374685" w:rsidTr="007E3B51">
        <w:trPr>
          <w:cantSplit/>
          <w:trHeight w:val="148"/>
        </w:trPr>
        <w:tc>
          <w:tcPr>
            <w:tcW w:w="4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7E3B51" w:rsidRPr="00374685" w:rsidTr="007E3B51">
        <w:trPr>
          <w:trHeight w:val="358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Белок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Глюкоза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2%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Желчные пигменты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Эпителий плоский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2-3 клетки в поле зрения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Единичные клетки в п</w:t>
            </w:r>
            <w:r w:rsidRPr="00374685">
              <w:rPr>
                <w:rFonts w:ascii="Times New Roman" w:hAnsi="Times New Roman" w:cs="Times New Roman"/>
              </w:rPr>
              <w:t>о</w:t>
            </w:r>
            <w:r w:rsidRPr="00374685">
              <w:rPr>
                <w:rFonts w:ascii="Times New Roman" w:hAnsi="Times New Roman" w:cs="Times New Roman"/>
              </w:rPr>
              <w:t>ле зрения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единичные клетки в поле зрения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Цилиндры гиалиновые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4-5 в поле зр</w:t>
            </w:r>
            <w:r w:rsidRPr="00374685">
              <w:rPr>
                <w:rFonts w:ascii="Times New Roman" w:hAnsi="Times New Roman" w:cs="Times New Roman"/>
              </w:rPr>
              <w:t>е</w:t>
            </w:r>
            <w:r w:rsidRPr="0037468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3-4 в поле зрения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7-8 в поле зрения</w:t>
            </w:r>
          </w:p>
        </w:tc>
      </w:tr>
    </w:tbl>
    <w:p w:rsidR="007E3B51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E3B51" w:rsidRPr="00374685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374685">
        <w:rPr>
          <w:rFonts w:ascii="Times New Roman" w:hAnsi="Times New Roman" w:cs="Times New Roman"/>
        </w:rPr>
        <w:t>Тест №</w:t>
      </w:r>
      <w:r>
        <w:rPr>
          <w:rFonts w:ascii="Times New Roman" w:hAnsi="Times New Roman" w:cs="Times New Roman"/>
        </w:rPr>
        <w:t>4</w:t>
      </w:r>
    </w:p>
    <w:p w:rsidR="007E3B51" w:rsidRPr="007E3B51" w:rsidRDefault="007E3B51" w:rsidP="007E3B51">
      <w:pPr>
        <w:pStyle w:val="a3"/>
        <w:rPr>
          <w:sz w:val="22"/>
          <w:szCs w:val="22"/>
          <w:lang w:val="ru-RU"/>
        </w:rPr>
      </w:pPr>
      <w:r w:rsidRPr="007E3B51">
        <w:rPr>
          <w:sz w:val="22"/>
          <w:szCs w:val="22"/>
          <w:lang w:val="ru-RU"/>
        </w:rPr>
        <w:tab/>
        <w:t>По приведенным константам определите, какая жидкость является нормальной мочой?</w:t>
      </w:r>
    </w:p>
    <w:tbl>
      <w:tblPr>
        <w:tblW w:w="5377" w:type="pct"/>
        <w:tblInd w:w="-2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22"/>
        <w:gridCol w:w="1477"/>
        <w:gridCol w:w="1520"/>
        <w:gridCol w:w="1369"/>
        <w:gridCol w:w="1266"/>
        <w:gridCol w:w="1152"/>
      </w:tblGrid>
      <w:tr w:rsidR="007E3B51" w:rsidRPr="00374685" w:rsidTr="007E3B51">
        <w:trPr>
          <w:cantSplit/>
          <w:trHeight w:val="333"/>
        </w:trPr>
        <w:tc>
          <w:tcPr>
            <w:tcW w:w="19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>ПОКАЗАТЕЛИ</w:t>
            </w:r>
          </w:p>
        </w:tc>
        <w:tc>
          <w:tcPr>
            <w:tcW w:w="302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 xml:space="preserve">Ответы и номера ответов </w:t>
            </w:r>
          </w:p>
        </w:tc>
      </w:tr>
      <w:tr w:rsidR="007E3B51" w:rsidRPr="00374685" w:rsidTr="007E3B51">
        <w:trPr>
          <w:cantSplit/>
          <w:trHeight w:val="152"/>
        </w:trPr>
        <w:tc>
          <w:tcPr>
            <w:tcW w:w="19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7E3B51" w:rsidRPr="00374685" w:rsidTr="007E3B51">
        <w:trPr>
          <w:trHeight w:val="368"/>
        </w:trPr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Относительная плотность (удельный вес)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1,040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1,030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1,020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1,010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1,005</w:t>
            </w:r>
          </w:p>
        </w:tc>
      </w:tr>
      <w:tr w:rsidR="007E3B51" w:rsidRPr="00374685" w:rsidTr="007E3B51">
        <w:trPr>
          <w:trHeight w:val="333"/>
        </w:trPr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Количество в сутки (л)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0,5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1,5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2,5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3,5</w:t>
            </w:r>
          </w:p>
        </w:tc>
      </w:tr>
      <w:tr w:rsidR="007E3B51" w:rsidRPr="00374685" w:rsidTr="007E3B51">
        <w:trPr>
          <w:trHeight w:val="333"/>
        </w:trPr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Цвет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Темно-коричневый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Коричневый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Соломенно-желтый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желтый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Бледно-желтый</w:t>
            </w:r>
          </w:p>
        </w:tc>
      </w:tr>
      <w:tr w:rsidR="007E3B51" w:rsidRPr="00374685" w:rsidTr="007E3B51">
        <w:trPr>
          <w:trHeight w:val="333"/>
        </w:trPr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Количество мочевины в сутки (г)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10</w:t>
            </w:r>
          </w:p>
        </w:tc>
      </w:tr>
      <w:tr w:rsidR="007E3B51" w:rsidRPr="00374685" w:rsidTr="007E3B51">
        <w:trPr>
          <w:trHeight w:val="333"/>
        </w:trPr>
        <w:tc>
          <w:tcPr>
            <w:tcW w:w="19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Количество поваренной соли в сутки (г)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5</w:t>
            </w:r>
          </w:p>
        </w:tc>
      </w:tr>
    </w:tbl>
    <w:p w:rsidR="007E3B51" w:rsidRPr="00374685" w:rsidRDefault="007E3B51" w:rsidP="007E3B5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</w:rPr>
      </w:pPr>
      <w:r w:rsidRPr="00374685">
        <w:rPr>
          <w:rFonts w:ascii="Times New Roman" w:hAnsi="Times New Roman" w:cs="Times New Roman"/>
        </w:rPr>
        <w:t>Тест №</w:t>
      </w:r>
      <w:r w:rsidR="00F81043">
        <w:rPr>
          <w:rFonts w:ascii="Times New Roman" w:hAnsi="Times New Roman" w:cs="Times New Roman"/>
        </w:rPr>
        <w:t>5</w:t>
      </w:r>
    </w:p>
    <w:p w:rsidR="007E3B51" w:rsidRPr="007E3B51" w:rsidRDefault="007E3B51" w:rsidP="007E3B51">
      <w:pPr>
        <w:pStyle w:val="a3"/>
        <w:rPr>
          <w:sz w:val="22"/>
          <w:szCs w:val="22"/>
          <w:lang w:val="ru-RU"/>
        </w:rPr>
      </w:pPr>
      <w:r w:rsidRPr="00DA46DC">
        <w:rPr>
          <w:sz w:val="22"/>
          <w:szCs w:val="22"/>
          <w:lang w:val="ru-RU"/>
        </w:rPr>
        <w:tab/>
      </w:r>
      <w:r w:rsidRPr="007E3B51">
        <w:rPr>
          <w:sz w:val="22"/>
          <w:szCs w:val="22"/>
          <w:lang w:val="ru-RU"/>
        </w:rPr>
        <w:t>Данные какого анализов мочи соответствует норме?</w:t>
      </w:r>
    </w:p>
    <w:tbl>
      <w:tblPr>
        <w:tblW w:w="10915" w:type="dxa"/>
        <w:tblInd w:w="-3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086"/>
        <w:gridCol w:w="1680"/>
        <w:gridCol w:w="1440"/>
        <w:gridCol w:w="1080"/>
        <w:gridCol w:w="1080"/>
        <w:gridCol w:w="1549"/>
      </w:tblGrid>
      <w:tr w:rsidR="007E3B51" w:rsidRPr="00374685" w:rsidTr="007E3B51">
        <w:trPr>
          <w:cantSplit/>
          <w:trHeight w:val="324"/>
        </w:trPr>
        <w:tc>
          <w:tcPr>
            <w:tcW w:w="40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>ПОКАЗАТЕЛИ</w:t>
            </w:r>
          </w:p>
        </w:tc>
        <w:tc>
          <w:tcPr>
            <w:tcW w:w="682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1"/>
              <w:rPr>
                <w:sz w:val="22"/>
                <w:szCs w:val="22"/>
              </w:rPr>
            </w:pPr>
            <w:r w:rsidRPr="00374685">
              <w:rPr>
                <w:sz w:val="22"/>
                <w:szCs w:val="22"/>
              </w:rPr>
              <w:t xml:space="preserve">Ответы и номера ответов </w:t>
            </w:r>
          </w:p>
        </w:tc>
      </w:tr>
      <w:tr w:rsidR="007E3B51" w:rsidRPr="00374685" w:rsidTr="007E3B51">
        <w:trPr>
          <w:cantSplit/>
          <w:trHeight w:val="148"/>
        </w:trPr>
        <w:tc>
          <w:tcPr>
            <w:tcW w:w="40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74685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</w:tr>
      <w:tr w:rsidR="007E3B51" w:rsidRPr="00374685" w:rsidTr="007E3B51">
        <w:trPr>
          <w:trHeight w:val="358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Белок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pStyle w:val="a8"/>
              <w:tabs>
                <w:tab w:val="clear" w:pos="4677"/>
                <w:tab w:val="clear" w:pos="9355"/>
              </w:tabs>
            </w:pPr>
            <w:r w:rsidRPr="00374685">
              <w:t>Глюкоза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2%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374685">
              <w:rPr>
                <w:rFonts w:ascii="Times New Roman" w:hAnsi="Times New Roman" w:cs="Times New Roman"/>
              </w:rPr>
              <w:t>Кетотеновые</w:t>
            </w:r>
            <w:proofErr w:type="spellEnd"/>
            <w:r w:rsidRPr="00374685">
              <w:rPr>
                <w:rFonts w:ascii="Times New Roman" w:hAnsi="Times New Roman" w:cs="Times New Roman"/>
              </w:rPr>
              <w:t xml:space="preserve"> тела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следы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++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Лейкоциты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1-2 в поле зр</w:t>
            </w:r>
            <w:r w:rsidRPr="00374685">
              <w:rPr>
                <w:rFonts w:ascii="Times New Roman" w:hAnsi="Times New Roman" w:cs="Times New Roman"/>
              </w:rPr>
              <w:t>е</w:t>
            </w:r>
            <w:r w:rsidRPr="0037468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3-5 в поле зрения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5-6 в поле зрения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1-2 в поле зрения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  <w:tr w:rsidR="007E3B51" w:rsidRPr="00374685" w:rsidTr="007E3B51">
        <w:trPr>
          <w:trHeight w:val="324"/>
        </w:trPr>
        <w:tc>
          <w:tcPr>
            <w:tcW w:w="40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Цилиндры гиалиновые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2-5 в поле зр</w:t>
            </w:r>
            <w:r w:rsidRPr="00374685">
              <w:rPr>
                <w:rFonts w:ascii="Times New Roman" w:hAnsi="Times New Roman" w:cs="Times New Roman"/>
              </w:rPr>
              <w:t>е</w:t>
            </w:r>
            <w:r w:rsidRPr="00374685">
              <w:rPr>
                <w:rFonts w:ascii="Times New Roman" w:hAnsi="Times New Roman" w:cs="Times New Roman"/>
              </w:rPr>
              <w:t>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2-4 в поле зрения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  <w:tc>
          <w:tcPr>
            <w:tcW w:w="1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3B51" w:rsidRPr="00374685" w:rsidRDefault="007E3B51" w:rsidP="007E3B5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74685"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6D0412" w:rsidRPr="00F81043" w:rsidRDefault="006D0412" w:rsidP="00C1301F">
      <w:pPr>
        <w:pStyle w:val="a3"/>
        <w:rPr>
          <w:sz w:val="28"/>
          <w:szCs w:val="28"/>
          <w:lang w:val="ru-RU"/>
        </w:rPr>
      </w:pPr>
    </w:p>
    <w:sectPr w:rsidR="006D0412" w:rsidRPr="00F81043" w:rsidSect="00B30900">
      <w:pgSz w:w="11906" w:h="16838"/>
      <w:pgMar w:top="992" w:right="851" w:bottom="426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5B52" w:rsidRDefault="00025B52" w:rsidP="00B30900">
      <w:pPr>
        <w:spacing w:after="0" w:line="240" w:lineRule="auto"/>
      </w:pPr>
      <w:r>
        <w:separator/>
      </w:r>
    </w:p>
  </w:endnote>
  <w:endnote w:type="continuationSeparator" w:id="0">
    <w:p w:rsidR="00025B52" w:rsidRDefault="00025B52" w:rsidP="00B309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8959640"/>
      <w:docPartObj>
        <w:docPartGallery w:val="Page Numbers (Bottom of Page)"/>
        <w:docPartUnique/>
      </w:docPartObj>
    </w:sdtPr>
    <w:sdtContent>
      <w:p w:rsidR="00025B52" w:rsidRDefault="00025B52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3587">
          <w:rPr>
            <w:noProof/>
          </w:rPr>
          <w:t>34</w:t>
        </w:r>
        <w:r>
          <w:fldChar w:fldCharType="end"/>
        </w:r>
      </w:p>
    </w:sdtContent>
  </w:sdt>
  <w:p w:rsidR="00025B52" w:rsidRDefault="00025B5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5B52" w:rsidRDefault="00025B52" w:rsidP="00B30900">
      <w:pPr>
        <w:spacing w:after="0" w:line="240" w:lineRule="auto"/>
      </w:pPr>
      <w:r>
        <w:separator/>
      </w:r>
    </w:p>
  </w:footnote>
  <w:footnote w:type="continuationSeparator" w:id="0">
    <w:p w:rsidR="00025B52" w:rsidRDefault="00025B52" w:rsidP="00B3090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328D"/>
    <w:multiLevelType w:val="hybridMultilevel"/>
    <w:tmpl w:val="14E4F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82E3B"/>
    <w:multiLevelType w:val="hybridMultilevel"/>
    <w:tmpl w:val="5740B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20E6B"/>
    <w:multiLevelType w:val="hybridMultilevel"/>
    <w:tmpl w:val="F50C6088"/>
    <w:lvl w:ilvl="0" w:tplc="B060ECD4">
      <w:start w:val="1"/>
      <w:numFmt w:val="decimal"/>
      <w:lvlText w:val="%1."/>
      <w:lvlJc w:val="left"/>
      <w:pPr>
        <w:ind w:left="928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F152EA2"/>
    <w:multiLevelType w:val="hybridMultilevel"/>
    <w:tmpl w:val="14E4F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3A01FD"/>
    <w:multiLevelType w:val="hybridMultilevel"/>
    <w:tmpl w:val="5740B4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DC350F"/>
    <w:multiLevelType w:val="hybridMultilevel"/>
    <w:tmpl w:val="24543748"/>
    <w:lvl w:ilvl="0" w:tplc="3494955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C707B2F"/>
    <w:multiLevelType w:val="hybridMultilevel"/>
    <w:tmpl w:val="444EC204"/>
    <w:lvl w:ilvl="0" w:tplc="50D8CC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90541A7"/>
    <w:multiLevelType w:val="hybridMultilevel"/>
    <w:tmpl w:val="B63E0D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C7C06"/>
    <w:multiLevelType w:val="hybridMultilevel"/>
    <w:tmpl w:val="276A6FD6"/>
    <w:lvl w:ilvl="0" w:tplc="037E4D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D9B195F"/>
    <w:multiLevelType w:val="hybridMultilevel"/>
    <w:tmpl w:val="671ABCAA"/>
    <w:lvl w:ilvl="0" w:tplc="76A638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56E5A28"/>
    <w:multiLevelType w:val="hybridMultilevel"/>
    <w:tmpl w:val="243C84D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1">
    <w:nsid w:val="4B4D08E8"/>
    <w:multiLevelType w:val="hybridMultilevel"/>
    <w:tmpl w:val="BD169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CED56AC"/>
    <w:multiLevelType w:val="hybridMultilevel"/>
    <w:tmpl w:val="D6C610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627A51"/>
    <w:multiLevelType w:val="hybridMultilevel"/>
    <w:tmpl w:val="14E4F3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ED340C"/>
    <w:multiLevelType w:val="hybridMultilevel"/>
    <w:tmpl w:val="E3363CA0"/>
    <w:lvl w:ilvl="0" w:tplc="100AC6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DE404A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4EFF2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8E9D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7CECB7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C34814A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60E63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1A669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2A16B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F6A3B8F"/>
    <w:multiLevelType w:val="multilevel"/>
    <w:tmpl w:val="28D837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4124A00"/>
    <w:multiLevelType w:val="hybridMultilevel"/>
    <w:tmpl w:val="F54AB10C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">
    <w:nsid w:val="683D32CA"/>
    <w:multiLevelType w:val="hybridMultilevel"/>
    <w:tmpl w:val="4226F9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C5F12EA"/>
    <w:multiLevelType w:val="hybridMultilevel"/>
    <w:tmpl w:val="AF3C4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F257095"/>
    <w:multiLevelType w:val="hybridMultilevel"/>
    <w:tmpl w:val="BD169A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"/>
  </w:num>
  <w:num w:numId="3">
    <w:abstractNumId w:val="3"/>
  </w:num>
  <w:num w:numId="4">
    <w:abstractNumId w:val="16"/>
  </w:num>
  <w:num w:numId="5">
    <w:abstractNumId w:val="8"/>
  </w:num>
  <w:num w:numId="6">
    <w:abstractNumId w:val="0"/>
  </w:num>
  <w:num w:numId="7">
    <w:abstractNumId w:val="13"/>
  </w:num>
  <w:num w:numId="8">
    <w:abstractNumId w:val="12"/>
  </w:num>
  <w:num w:numId="9">
    <w:abstractNumId w:val="11"/>
  </w:num>
  <w:num w:numId="10">
    <w:abstractNumId w:val="9"/>
  </w:num>
  <w:num w:numId="11">
    <w:abstractNumId w:val="19"/>
  </w:num>
  <w:num w:numId="12">
    <w:abstractNumId w:val="2"/>
  </w:num>
  <w:num w:numId="13">
    <w:abstractNumId w:val="4"/>
  </w:num>
  <w:num w:numId="14">
    <w:abstractNumId w:val="10"/>
  </w:num>
  <w:num w:numId="15">
    <w:abstractNumId w:val="7"/>
  </w:num>
  <w:num w:numId="16">
    <w:abstractNumId w:val="6"/>
  </w:num>
  <w:num w:numId="17">
    <w:abstractNumId w:val="17"/>
  </w:num>
  <w:num w:numId="18">
    <w:abstractNumId w:val="14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B3B"/>
    <w:rsid w:val="00025B52"/>
    <w:rsid w:val="00042AAD"/>
    <w:rsid w:val="000C0C82"/>
    <w:rsid w:val="000D6373"/>
    <w:rsid w:val="000E5C68"/>
    <w:rsid w:val="000F2AAD"/>
    <w:rsid w:val="0015274F"/>
    <w:rsid w:val="00162CF5"/>
    <w:rsid w:val="00173877"/>
    <w:rsid w:val="00190B3B"/>
    <w:rsid w:val="00200B76"/>
    <w:rsid w:val="00253863"/>
    <w:rsid w:val="002A6C09"/>
    <w:rsid w:val="002D3EFF"/>
    <w:rsid w:val="00394F29"/>
    <w:rsid w:val="004001A6"/>
    <w:rsid w:val="00401C78"/>
    <w:rsid w:val="004434DC"/>
    <w:rsid w:val="00497859"/>
    <w:rsid w:val="004A3F15"/>
    <w:rsid w:val="004B308A"/>
    <w:rsid w:val="004D758C"/>
    <w:rsid w:val="004E6F1D"/>
    <w:rsid w:val="005566B8"/>
    <w:rsid w:val="005F46D2"/>
    <w:rsid w:val="00652681"/>
    <w:rsid w:val="006573AC"/>
    <w:rsid w:val="006766C1"/>
    <w:rsid w:val="006A14B4"/>
    <w:rsid w:val="006B6101"/>
    <w:rsid w:val="006D0412"/>
    <w:rsid w:val="007463C2"/>
    <w:rsid w:val="007C224A"/>
    <w:rsid w:val="007C5F3A"/>
    <w:rsid w:val="007E3B51"/>
    <w:rsid w:val="008174CF"/>
    <w:rsid w:val="00877905"/>
    <w:rsid w:val="008D70F8"/>
    <w:rsid w:val="008E3587"/>
    <w:rsid w:val="009268BE"/>
    <w:rsid w:val="009762CF"/>
    <w:rsid w:val="00A50290"/>
    <w:rsid w:val="00A839C4"/>
    <w:rsid w:val="00AF1FE4"/>
    <w:rsid w:val="00B30900"/>
    <w:rsid w:val="00B63554"/>
    <w:rsid w:val="00BB31F7"/>
    <w:rsid w:val="00BC3649"/>
    <w:rsid w:val="00C1301F"/>
    <w:rsid w:val="00C14D0C"/>
    <w:rsid w:val="00C21CCD"/>
    <w:rsid w:val="00C36133"/>
    <w:rsid w:val="00CA728C"/>
    <w:rsid w:val="00CD21BB"/>
    <w:rsid w:val="00D137D9"/>
    <w:rsid w:val="00D17243"/>
    <w:rsid w:val="00D76CAC"/>
    <w:rsid w:val="00DA46DC"/>
    <w:rsid w:val="00DC74C9"/>
    <w:rsid w:val="00ED223B"/>
    <w:rsid w:val="00F034A2"/>
    <w:rsid w:val="00F51958"/>
    <w:rsid w:val="00F81043"/>
    <w:rsid w:val="00FC2892"/>
    <w:rsid w:val="00FC2AA2"/>
    <w:rsid w:val="00FC2EAD"/>
    <w:rsid w:val="00FD5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C82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7E3B5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00B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200B76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5">
    <w:name w:val="No Spacing"/>
    <w:uiPriority w:val="1"/>
    <w:qFormat/>
    <w:rsid w:val="00200B76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rsid w:val="00200B7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Обычный1"/>
    <w:rsid w:val="00200B7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">
    <w:name w:val="List 2"/>
    <w:basedOn w:val="a"/>
    <w:rsid w:val="00200B76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00B76"/>
    <w:rPr>
      <w:color w:val="0000FF"/>
      <w:u w:val="single"/>
    </w:rPr>
  </w:style>
  <w:style w:type="table" w:customStyle="1" w:styleId="12">
    <w:name w:val="Сетка таблицы1"/>
    <w:basedOn w:val="a1"/>
    <w:next w:val="a6"/>
    <w:uiPriority w:val="59"/>
    <w:rsid w:val="00200B7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nhideWhenUsed/>
    <w:rsid w:val="00B30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B30900"/>
  </w:style>
  <w:style w:type="paragraph" w:styleId="aa">
    <w:name w:val="footer"/>
    <w:basedOn w:val="a"/>
    <w:link w:val="ab"/>
    <w:uiPriority w:val="99"/>
    <w:unhideWhenUsed/>
    <w:rsid w:val="00B30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0900"/>
  </w:style>
  <w:style w:type="paragraph" w:styleId="ac">
    <w:name w:val="List Paragraph"/>
    <w:basedOn w:val="a"/>
    <w:uiPriority w:val="34"/>
    <w:qFormat/>
    <w:rsid w:val="00497859"/>
    <w:pPr>
      <w:spacing w:after="160" w:line="259" w:lineRule="auto"/>
      <w:ind w:left="720"/>
      <w:contextualSpacing/>
    </w:pPr>
  </w:style>
  <w:style w:type="paragraph" w:styleId="ad">
    <w:name w:val="caption"/>
    <w:basedOn w:val="a"/>
    <w:next w:val="a"/>
    <w:uiPriority w:val="35"/>
    <w:unhideWhenUsed/>
    <w:qFormat/>
    <w:rsid w:val="00A839C4"/>
    <w:pPr>
      <w:spacing w:line="240" w:lineRule="auto"/>
    </w:pPr>
    <w:rPr>
      <w:rFonts w:eastAsiaTheme="minorEastAsia"/>
      <w:b/>
      <w:bCs/>
      <w:color w:val="5B9BD5" w:themeColor="accent1"/>
      <w:sz w:val="18"/>
      <w:szCs w:val="1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A1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A14B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E3B5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f0">
    <w:name w:val="Plain Text"/>
    <w:basedOn w:val="a"/>
    <w:link w:val="af1"/>
    <w:rsid w:val="007E3B5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7E3B51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C82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7E3B51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00B7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character" w:customStyle="1" w:styleId="a4">
    <w:name w:val="Основной текст Знак"/>
    <w:basedOn w:val="a0"/>
    <w:link w:val="a3"/>
    <w:rsid w:val="00200B76"/>
    <w:rPr>
      <w:rFonts w:ascii="Times New Roman" w:eastAsia="Times New Roman" w:hAnsi="Times New Roman" w:cs="Times New Roman"/>
      <w:sz w:val="24"/>
      <w:szCs w:val="20"/>
      <w:lang w:val="en-US" w:eastAsia="ru-RU"/>
    </w:rPr>
  </w:style>
  <w:style w:type="paragraph" w:styleId="a5">
    <w:name w:val="No Spacing"/>
    <w:uiPriority w:val="1"/>
    <w:qFormat/>
    <w:rsid w:val="00200B76"/>
    <w:pPr>
      <w:spacing w:after="0" w:line="240" w:lineRule="auto"/>
    </w:pPr>
    <w:rPr>
      <w:rFonts w:ascii="Calibri" w:eastAsia="Calibri" w:hAnsi="Calibri" w:cs="Times New Roman"/>
    </w:rPr>
  </w:style>
  <w:style w:type="table" w:styleId="a6">
    <w:name w:val="Table Grid"/>
    <w:basedOn w:val="a1"/>
    <w:rsid w:val="00200B7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1">
    <w:name w:val="Обычный1"/>
    <w:rsid w:val="00200B7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styleId="2">
    <w:name w:val="List 2"/>
    <w:basedOn w:val="a"/>
    <w:rsid w:val="00200B76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200B76"/>
    <w:rPr>
      <w:color w:val="0000FF"/>
      <w:u w:val="single"/>
    </w:rPr>
  </w:style>
  <w:style w:type="table" w:customStyle="1" w:styleId="12">
    <w:name w:val="Сетка таблицы1"/>
    <w:basedOn w:val="a1"/>
    <w:next w:val="a6"/>
    <w:uiPriority w:val="59"/>
    <w:rsid w:val="00200B76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header"/>
    <w:basedOn w:val="a"/>
    <w:link w:val="a9"/>
    <w:unhideWhenUsed/>
    <w:rsid w:val="00B30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B30900"/>
  </w:style>
  <w:style w:type="paragraph" w:styleId="aa">
    <w:name w:val="footer"/>
    <w:basedOn w:val="a"/>
    <w:link w:val="ab"/>
    <w:uiPriority w:val="99"/>
    <w:unhideWhenUsed/>
    <w:rsid w:val="00B309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B30900"/>
  </w:style>
  <w:style w:type="paragraph" w:styleId="ac">
    <w:name w:val="List Paragraph"/>
    <w:basedOn w:val="a"/>
    <w:uiPriority w:val="34"/>
    <w:qFormat/>
    <w:rsid w:val="00497859"/>
    <w:pPr>
      <w:spacing w:after="160" w:line="259" w:lineRule="auto"/>
      <w:ind w:left="720"/>
      <w:contextualSpacing/>
    </w:pPr>
  </w:style>
  <w:style w:type="paragraph" w:styleId="ad">
    <w:name w:val="caption"/>
    <w:basedOn w:val="a"/>
    <w:next w:val="a"/>
    <w:uiPriority w:val="35"/>
    <w:unhideWhenUsed/>
    <w:qFormat/>
    <w:rsid w:val="00A839C4"/>
    <w:pPr>
      <w:spacing w:line="240" w:lineRule="auto"/>
    </w:pPr>
    <w:rPr>
      <w:rFonts w:eastAsiaTheme="minorEastAsia"/>
      <w:b/>
      <w:bCs/>
      <w:color w:val="5B9BD5" w:themeColor="accent1"/>
      <w:sz w:val="18"/>
      <w:szCs w:val="18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6A14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6A14B4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rsid w:val="007E3B51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styleId="af0">
    <w:name w:val="Plain Text"/>
    <w:basedOn w:val="a"/>
    <w:link w:val="af1"/>
    <w:rsid w:val="007E3B5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1">
    <w:name w:val="Текст Знак"/>
    <w:basedOn w:val="a0"/>
    <w:link w:val="af0"/>
    <w:rsid w:val="007E3B51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38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0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2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hyperlink" Target="http://www.medcollegelib.ru/book/ISBN9785970437742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medcollegelib.ru/book/ISBN9785970437742.html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E0C1DD-BE4D-43C8-955A-CC16767119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34</Pages>
  <Words>7318</Words>
  <Characters>41717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48938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Анатомия для всех</dc:creator>
  <cp:lastModifiedBy>BuhgalterY</cp:lastModifiedBy>
  <cp:revision>6</cp:revision>
  <cp:lastPrinted>2021-02-26T09:09:00Z</cp:lastPrinted>
  <dcterms:created xsi:type="dcterms:W3CDTF">2019-09-30T12:10:00Z</dcterms:created>
  <dcterms:modified xsi:type="dcterms:W3CDTF">2021-02-26T09:11:00Z</dcterms:modified>
</cp:coreProperties>
</file>