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7E65" w:rsidRDefault="000F7E65" w:rsidP="000F7E65">
      <w:pPr>
        <w:spacing w:line="360" w:lineRule="auto"/>
        <w:jc w:val="center"/>
        <w:rPr>
          <w:sz w:val="36"/>
          <w:szCs w:val="36"/>
        </w:rPr>
      </w:pPr>
      <w:r>
        <w:rPr>
          <w:sz w:val="36"/>
          <w:szCs w:val="36"/>
        </w:rPr>
        <w:t>МБОУ Россошанская ООШ</w:t>
      </w:r>
    </w:p>
    <w:p w:rsidR="000F7E65" w:rsidRDefault="000F7E65" w:rsidP="000F7E65">
      <w:pPr>
        <w:spacing w:line="360" w:lineRule="auto"/>
        <w:jc w:val="center"/>
        <w:rPr>
          <w:sz w:val="28"/>
          <w:szCs w:val="32"/>
        </w:rPr>
      </w:pPr>
    </w:p>
    <w:p w:rsidR="000F7E65" w:rsidRDefault="000F7E65" w:rsidP="000F7E65">
      <w:pPr>
        <w:spacing w:line="360" w:lineRule="auto"/>
        <w:jc w:val="center"/>
        <w:rPr>
          <w:sz w:val="28"/>
          <w:szCs w:val="32"/>
        </w:rPr>
      </w:pPr>
    </w:p>
    <w:p w:rsidR="000F7E65" w:rsidRDefault="000F7E65" w:rsidP="000F7E65">
      <w:pPr>
        <w:spacing w:line="360" w:lineRule="auto"/>
        <w:jc w:val="center"/>
        <w:rPr>
          <w:sz w:val="28"/>
          <w:szCs w:val="32"/>
        </w:rPr>
      </w:pPr>
    </w:p>
    <w:p w:rsidR="000F7E65" w:rsidRDefault="000F7E65" w:rsidP="000F7E65">
      <w:pPr>
        <w:spacing w:line="360" w:lineRule="auto"/>
        <w:jc w:val="center"/>
        <w:rPr>
          <w:sz w:val="28"/>
          <w:szCs w:val="32"/>
        </w:rPr>
      </w:pPr>
    </w:p>
    <w:p w:rsidR="000F7E65" w:rsidRDefault="000F7E65" w:rsidP="000F7E65">
      <w:pPr>
        <w:spacing w:line="360" w:lineRule="auto"/>
        <w:jc w:val="center"/>
        <w:rPr>
          <w:i/>
          <w:sz w:val="36"/>
          <w:szCs w:val="36"/>
        </w:rPr>
      </w:pPr>
    </w:p>
    <w:p w:rsidR="000F7E65" w:rsidRDefault="000F7E65" w:rsidP="000F7E65">
      <w:pPr>
        <w:spacing w:line="360" w:lineRule="auto"/>
        <w:jc w:val="center"/>
        <w:rPr>
          <w:i/>
          <w:sz w:val="36"/>
          <w:szCs w:val="36"/>
        </w:rPr>
      </w:pPr>
    </w:p>
    <w:p w:rsidR="000F7E65" w:rsidRDefault="000F7E65" w:rsidP="000F7E65">
      <w:pPr>
        <w:spacing w:line="360" w:lineRule="auto"/>
        <w:jc w:val="center"/>
        <w:rPr>
          <w:i/>
          <w:sz w:val="36"/>
          <w:szCs w:val="36"/>
        </w:rPr>
      </w:pPr>
      <w:r>
        <w:rPr>
          <w:i/>
          <w:sz w:val="36"/>
          <w:szCs w:val="36"/>
        </w:rPr>
        <w:t xml:space="preserve">  Творческая работа по теме:</w:t>
      </w:r>
    </w:p>
    <w:p w:rsidR="000F7E65" w:rsidRDefault="000F7E65" w:rsidP="000F7E65">
      <w:pPr>
        <w:jc w:val="center"/>
        <w:rPr>
          <w:sz w:val="52"/>
          <w:szCs w:val="52"/>
        </w:rPr>
      </w:pPr>
      <w:r>
        <w:rPr>
          <w:b/>
          <w:sz w:val="40"/>
          <w:szCs w:val="40"/>
        </w:rPr>
        <w:t>«</w:t>
      </w:r>
      <w:r>
        <w:rPr>
          <w:sz w:val="52"/>
          <w:szCs w:val="52"/>
        </w:rPr>
        <w:t xml:space="preserve">Развитие речи </w:t>
      </w:r>
      <w:proofErr w:type="gramStart"/>
      <w:r>
        <w:rPr>
          <w:sz w:val="52"/>
          <w:szCs w:val="52"/>
        </w:rPr>
        <w:t>обучающихся</w:t>
      </w:r>
      <w:proofErr w:type="gramEnd"/>
      <w:r>
        <w:rPr>
          <w:sz w:val="52"/>
          <w:szCs w:val="52"/>
        </w:rPr>
        <w:t xml:space="preserve"> </w:t>
      </w:r>
    </w:p>
    <w:p w:rsidR="000F7E65" w:rsidRDefault="000F7E65" w:rsidP="000F7E65">
      <w:pPr>
        <w:jc w:val="center"/>
        <w:rPr>
          <w:sz w:val="52"/>
          <w:szCs w:val="52"/>
        </w:rPr>
      </w:pPr>
      <w:r>
        <w:rPr>
          <w:sz w:val="52"/>
          <w:szCs w:val="52"/>
        </w:rPr>
        <w:t xml:space="preserve">на уроках английского языка на основе личностно ориентированных технологий </w:t>
      </w:r>
    </w:p>
    <w:p w:rsidR="000F7E65" w:rsidRDefault="000F7E65" w:rsidP="000F7E65">
      <w:pPr>
        <w:jc w:val="center"/>
        <w:rPr>
          <w:sz w:val="52"/>
          <w:szCs w:val="52"/>
        </w:rPr>
      </w:pPr>
      <w:r>
        <w:rPr>
          <w:sz w:val="52"/>
          <w:szCs w:val="52"/>
        </w:rPr>
        <w:t>и диагностической деятельности</w:t>
      </w:r>
      <w:r>
        <w:rPr>
          <w:b/>
          <w:sz w:val="52"/>
          <w:szCs w:val="52"/>
        </w:rPr>
        <w:t>»</w:t>
      </w:r>
    </w:p>
    <w:p w:rsidR="000F7E65" w:rsidRDefault="000F7E65" w:rsidP="000F7E65">
      <w:pPr>
        <w:spacing w:line="360" w:lineRule="auto"/>
        <w:jc w:val="center"/>
        <w:rPr>
          <w:b/>
          <w:sz w:val="28"/>
          <w:szCs w:val="32"/>
        </w:rPr>
      </w:pPr>
    </w:p>
    <w:p w:rsidR="000F7E65" w:rsidRDefault="000F7E65" w:rsidP="000F7E65">
      <w:pPr>
        <w:spacing w:line="360" w:lineRule="auto"/>
        <w:jc w:val="center"/>
        <w:rPr>
          <w:sz w:val="28"/>
          <w:szCs w:val="32"/>
        </w:rPr>
      </w:pPr>
    </w:p>
    <w:p w:rsidR="000F7E65" w:rsidRDefault="000F7E65" w:rsidP="000F7E65">
      <w:pPr>
        <w:spacing w:line="360" w:lineRule="auto"/>
        <w:jc w:val="center"/>
        <w:rPr>
          <w:sz w:val="28"/>
          <w:szCs w:val="32"/>
        </w:rPr>
      </w:pPr>
    </w:p>
    <w:p w:rsidR="000F7E65" w:rsidRDefault="000F7E65" w:rsidP="000F7E65">
      <w:pPr>
        <w:spacing w:line="360" w:lineRule="auto"/>
        <w:jc w:val="center"/>
        <w:rPr>
          <w:sz w:val="28"/>
          <w:szCs w:val="32"/>
        </w:rPr>
      </w:pPr>
    </w:p>
    <w:p w:rsidR="000F7E65" w:rsidRDefault="000F7E65" w:rsidP="000F7E65">
      <w:pPr>
        <w:spacing w:line="360" w:lineRule="auto"/>
        <w:jc w:val="center"/>
        <w:rPr>
          <w:sz w:val="28"/>
          <w:szCs w:val="32"/>
        </w:rPr>
      </w:pPr>
    </w:p>
    <w:p w:rsidR="000F7E65" w:rsidRDefault="000F7E65" w:rsidP="000F7E65">
      <w:pPr>
        <w:spacing w:line="360" w:lineRule="auto"/>
        <w:jc w:val="center"/>
        <w:rPr>
          <w:sz w:val="28"/>
          <w:szCs w:val="32"/>
        </w:rPr>
      </w:pPr>
      <w:r>
        <w:rPr>
          <w:sz w:val="32"/>
          <w:szCs w:val="32"/>
        </w:rPr>
        <w:t xml:space="preserve">                                                         Автор:</w:t>
      </w:r>
      <w:r>
        <w:rPr>
          <w:sz w:val="28"/>
          <w:szCs w:val="32"/>
        </w:rPr>
        <w:t xml:space="preserve"> Джаджиева Т. И.,</w:t>
      </w:r>
    </w:p>
    <w:p w:rsidR="000F7E65" w:rsidRDefault="000F7E65" w:rsidP="000F7E65">
      <w:pPr>
        <w:spacing w:line="360" w:lineRule="auto"/>
        <w:jc w:val="center"/>
        <w:rPr>
          <w:sz w:val="28"/>
          <w:szCs w:val="32"/>
        </w:rPr>
      </w:pPr>
      <w:r>
        <w:rPr>
          <w:sz w:val="28"/>
          <w:szCs w:val="32"/>
        </w:rPr>
        <w:t xml:space="preserve">                                                                   учитель английского языка</w:t>
      </w:r>
    </w:p>
    <w:p w:rsidR="000F7E65" w:rsidRDefault="000F7E65" w:rsidP="000F7E65">
      <w:pPr>
        <w:spacing w:line="360" w:lineRule="auto"/>
        <w:jc w:val="center"/>
        <w:rPr>
          <w:b/>
          <w:sz w:val="28"/>
          <w:szCs w:val="32"/>
        </w:rPr>
      </w:pPr>
    </w:p>
    <w:p w:rsidR="000F7E65" w:rsidRDefault="000F7E65" w:rsidP="000F7E65">
      <w:pPr>
        <w:spacing w:line="360" w:lineRule="auto"/>
        <w:rPr>
          <w:b/>
          <w:sz w:val="28"/>
          <w:szCs w:val="32"/>
        </w:rPr>
      </w:pPr>
    </w:p>
    <w:p w:rsidR="000F7E65" w:rsidRDefault="000F7E65" w:rsidP="000F7E65">
      <w:pPr>
        <w:spacing w:line="360" w:lineRule="auto"/>
        <w:rPr>
          <w:b/>
          <w:sz w:val="28"/>
          <w:szCs w:val="32"/>
        </w:rPr>
      </w:pPr>
    </w:p>
    <w:p w:rsidR="000F7E65" w:rsidRDefault="000F7E65" w:rsidP="000F7E65">
      <w:pPr>
        <w:spacing w:line="360" w:lineRule="auto"/>
        <w:rPr>
          <w:b/>
          <w:sz w:val="28"/>
          <w:szCs w:val="32"/>
        </w:rPr>
      </w:pPr>
    </w:p>
    <w:p w:rsidR="000F7E65" w:rsidRDefault="000F7E65" w:rsidP="000F7E65">
      <w:pPr>
        <w:spacing w:line="360" w:lineRule="auto"/>
        <w:rPr>
          <w:b/>
          <w:sz w:val="28"/>
          <w:szCs w:val="32"/>
        </w:rPr>
      </w:pPr>
    </w:p>
    <w:p w:rsidR="000F7E65" w:rsidRDefault="000F7E65" w:rsidP="000F7E65">
      <w:pPr>
        <w:spacing w:line="360" w:lineRule="auto"/>
        <w:rPr>
          <w:b/>
          <w:sz w:val="28"/>
          <w:szCs w:val="32"/>
        </w:rPr>
      </w:pPr>
    </w:p>
    <w:p w:rsidR="000F7E65" w:rsidRDefault="000F7E65" w:rsidP="000F7E65">
      <w:pPr>
        <w:spacing w:line="360" w:lineRule="auto"/>
        <w:rPr>
          <w:b/>
          <w:sz w:val="28"/>
          <w:szCs w:val="32"/>
        </w:rPr>
      </w:pPr>
    </w:p>
    <w:p w:rsidR="000F7E65" w:rsidRDefault="000F7E65" w:rsidP="000F7E65">
      <w:pPr>
        <w:spacing w:line="360" w:lineRule="auto"/>
        <w:rPr>
          <w:sz w:val="28"/>
          <w:szCs w:val="32"/>
        </w:rPr>
      </w:pPr>
      <w:r>
        <w:rPr>
          <w:b/>
          <w:sz w:val="28"/>
          <w:szCs w:val="32"/>
        </w:rPr>
        <w:t xml:space="preserve">                                                     </w:t>
      </w:r>
      <w:r>
        <w:rPr>
          <w:sz w:val="28"/>
          <w:szCs w:val="32"/>
        </w:rPr>
        <w:t xml:space="preserve">Х. </w:t>
      </w:r>
      <w:proofErr w:type="spellStart"/>
      <w:r>
        <w:rPr>
          <w:sz w:val="28"/>
          <w:szCs w:val="32"/>
        </w:rPr>
        <w:t>Севостьянов</w:t>
      </w:r>
      <w:proofErr w:type="spellEnd"/>
    </w:p>
    <w:p w:rsidR="000F7E65" w:rsidRDefault="000F7E65" w:rsidP="000F7E65">
      <w:pPr>
        <w:spacing w:line="360" w:lineRule="auto"/>
        <w:jc w:val="center"/>
        <w:rPr>
          <w:sz w:val="28"/>
          <w:szCs w:val="32"/>
        </w:rPr>
      </w:pPr>
      <w:smartTag w:uri="urn:schemas-microsoft-com:office:smarttags" w:element="metricconverter">
        <w:smartTagPr>
          <w:attr w:name="ProductID" w:val="2009 г"/>
        </w:smartTagPr>
        <w:r>
          <w:rPr>
            <w:sz w:val="28"/>
            <w:szCs w:val="32"/>
          </w:rPr>
          <w:t>2009 г</w:t>
        </w:r>
      </w:smartTag>
      <w:r>
        <w:rPr>
          <w:sz w:val="28"/>
          <w:szCs w:val="32"/>
        </w:rPr>
        <w:t>.</w:t>
      </w:r>
    </w:p>
    <w:p w:rsidR="000F7E65" w:rsidRDefault="000F7E65" w:rsidP="000F7E65">
      <w:pPr>
        <w:spacing w:line="360" w:lineRule="auto"/>
        <w:jc w:val="center"/>
        <w:rPr>
          <w:b/>
          <w:sz w:val="28"/>
          <w:szCs w:val="32"/>
        </w:rPr>
      </w:pPr>
      <w:r>
        <w:rPr>
          <w:b/>
          <w:sz w:val="28"/>
          <w:szCs w:val="32"/>
        </w:rPr>
        <w:lastRenderedPageBreak/>
        <w:t>Оглавление.</w:t>
      </w:r>
    </w:p>
    <w:p w:rsidR="000F7E65" w:rsidRDefault="000F7E65" w:rsidP="000F7E65">
      <w:pPr>
        <w:spacing w:line="360" w:lineRule="auto"/>
        <w:jc w:val="both"/>
        <w:rPr>
          <w:sz w:val="28"/>
          <w:szCs w:val="28"/>
        </w:rPr>
      </w:pPr>
    </w:p>
    <w:p w:rsidR="000F7E65" w:rsidRDefault="000F7E65" w:rsidP="000F7E65">
      <w:pPr>
        <w:spacing w:line="360" w:lineRule="auto"/>
        <w:rPr>
          <w:sz w:val="28"/>
          <w:szCs w:val="28"/>
        </w:rPr>
      </w:pPr>
      <w:r>
        <w:rPr>
          <w:sz w:val="28"/>
          <w:szCs w:val="28"/>
        </w:rPr>
        <w:t xml:space="preserve">1.Введение…………………………………………………………………………3                                                                                                             </w:t>
      </w:r>
    </w:p>
    <w:p w:rsidR="000F7E65" w:rsidRDefault="000F7E65" w:rsidP="000F7E65">
      <w:pPr>
        <w:spacing w:line="360" w:lineRule="auto"/>
        <w:rPr>
          <w:sz w:val="28"/>
          <w:szCs w:val="28"/>
        </w:rPr>
      </w:pPr>
      <w:r>
        <w:rPr>
          <w:sz w:val="28"/>
          <w:szCs w:val="28"/>
        </w:rPr>
        <w:t>2.</w:t>
      </w:r>
      <w:r>
        <w:rPr>
          <w:sz w:val="56"/>
          <w:szCs w:val="56"/>
        </w:rPr>
        <w:t xml:space="preserve"> </w:t>
      </w:r>
      <w:r>
        <w:rPr>
          <w:sz w:val="28"/>
          <w:szCs w:val="28"/>
        </w:rPr>
        <w:t xml:space="preserve">Развитие речи обучающихся  на основе личностно ориентированных технологий и диагностической деятельности </w:t>
      </w:r>
    </w:p>
    <w:p w:rsidR="000F7E65" w:rsidRDefault="000F7E65" w:rsidP="000F7E65">
      <w:pPr>
        <w:spacing w:line="360" w:lineRule="auto"/>
        <w:rPr>
          <w:sz w:val="28"/>
          <w:szCs w:val="28"/>
        </w:rPr>
      </w:pPr>
      <w:r>
        <w:rPr>
          <w:sz w:val="28"/>
          <w:szCs w:val="28"/>
        </w:rPr>
        <w:t>2.1. Речевая компетенция – составляющая иноязычной коммуникативной компетенции……………………………………………………………………….5</w:t>
      </w:r>
    </w:p>
    <w:p w:rsidR="000F7E65" w:rsidRDefault="000F7E65" w:rsidP="000F7E65">
      <w:pPr>
        <w:spacing w:line="360" w:lineRule="auto"/>
        <w:rPr>
          <w:sz w:val="28"/>
          <w:szCs w:val="28"/>
        </w:rPr>
      </w:pPr>
      <w:r>
        <w:rPr>
          <w:sz w:val="28"/>
          <w:szCs w:val="28"/>
        </w:rPr>
        <w:t xml:space="preserve">2.2. Современные принципы и приёмы  обучения иностранному языку.…….8                     </w:t>
      </w:r>
    </w:p>
    <w:p w:rsidR="000F7E65" w:rsidRDefault="000F7E65" w:rsidP="000F7E65">
      <w:pPr>
        <w:spacing w:line="360" w:lineRule="auto"/>
        <w:rPr>
          <w:sz w:val="28"/>
          <w:szCs w:val="28"/>
        </w:rPr>
      </w:pPr>
      <w:r>
        <w:rPr>
          <w:sz w:val="28"/>
          <w:szCs w:val="28"/>
        </w:rPr>
        <w:t>2.3. Личностно ориентированный урок  - основная форма организации учебного процесса в условиях личностно ориентированного обучения…………………………………………………….……………………12</w:t>
      </w:r>
    </w:p>
    <w:p w:rsidR="000F7E65" w:rsidRDefault="000F7E65" w:rsidP="000F7E65">
      <w:pPr>
        <w:spacing w:line="360" w:lineRule="auto"/>
        <w:rPr>
          <w:sz w:val="28"/>
          <w:szCs w:val="28"/>
        </w:rPr>
      </w:pPr>
      <w:r>
        <w:rPr>
          <w:sz w:val="28"/>
          <w:szCs w:val="28"/>
        </w:rPr>
        <w:t>3. Развитие речи обучающихся на уроках английского языка на основе личностно ориентированных технологий и диагностической деятельности. (Из опыта работы).</w:t>
      </w:r>
    </w:p>
    <w:p w:rsidR="000F7E65" w:rsidRDefault="000F7E65" w:rsidP="000F7E65">
      <w:pPr>
        <w:spacing w:line="360" w:lineRule="auto"/>
        <w:jc w:val="both"/>
        <w:rPr>
          <w:sz w:val="28"/>
          <w:szCs w:val="28"/>
        </w:rPr>
      </w:pPr>
      <w:r>
        <w:rPr>
          <w:sz w:val="28"/>
          <w:szCs w:val="28"/>
        </w:rPr>
        <w:t>3.1. Диагностика способностей к иностранному языку……………………….14</w:t>
      </w:r>
    </w:p>
    <w:p w:rsidR="000F7E65" w:rsidRDefault="000F7E65" w:rsidP="000F7E65">
      <w:pPr>
        <w:spacing w:line="360" w:lineRule="auto"/>
        <w:jc w:val="both"/>
        <w:rPr>
          <w:sz w:val="28"/>
          <w:szCs w:val="28"/>
        </w:rPr>
      </w:pPr>
      <w:r>
        <w:rPr>
          <w:sz w:val="28"/>
          <w:szCs w:val="28"/>
        </w:rPr>
        <w:t xml:space="preserve">3.2.Эффективные  приёмы, методы и способы организации познавательной деятельности </w:t>
      </w:r>
      <w:proofErr w:type="gramStart"/>
      <w:r>
        <w:rPr>
          <w:sz w:val="28"/>
          <w:szCs w:val="28"/>
        </w:rPr>
        <w:t>обучающихся</w:t>
      </w:r>
      <w:proofErr w:type="gramEnd"/>
      <w:r>
        <w:rPr>
          <w:sz w:val="28"/>
          <w:szCs w:val="28"/>
        </w:rPr>
        <w:t>, направленные на  развитие речи………………16</w:t>
      </w:r>
    </w:p>
    <w:p w:rsidR="000F7E65" w:rsidRDefault="000F7E65" w:rsidP="000F7E65">
      <w:pPr>
        <w:spacing w:line="360" w:lineRule="auto"/>
        <w:jc w:val="both"/>
        <w:rPr>
          <w:sz w:val="28"/>
          <w:szCs w:val="28"/>
        </w:rPr>
      </w:pPr>
      <w:r>
        <w:rPr>
          <w:sz w:val="28"/>
          <w:szCs w:val="28"/>
        </w:rPr>
        <w:t>3.3. Реализация программ «Одарённые дети» и «</w:t>
      </w:r>
      <w:r>
        <w:rPr>
          <w:sz w:val="28"/>
        </w:rPr>
        <w:t>Работа с учащимися, имеющими низкие учебные возможности и низкую учебную мотивацию</w:t>
      </w:r>
      <w:r>
        <w:rPr>
          <w:sz w:val="28"/>
          <w:szCs w:val="28"/>
        </w:rPr>
        <w:t xml:space="preserve">»22 </w:t>
      </w:r>
    </w:p>
    <w:p w:rsidR="000F7E65" w:rsidRDefault="000F7E65" w:rsidP="000F7E65">
      <w:pPr>
        <w:spacing w:line="360" w:lineRule="auto"/>
        <w:rPr>
          <w:sz w:val="28"/>
          <w:szCs w:val="28"/>
        </w:rPr>
      </w:pPr>
      <w:r>
        <w:rPr>
          <w:sz w:val="28"/>
          <w:szCs w:val="28"/>
        </w:rPr>
        <w:t>4.  Заключение……………………………………………………………………25</w:t>
      </w:r>
    </w:p>
    <w:p w:rsidR="000F7E65" w:rsidRDefault="000F7E65" w:rsidP="000F7E65">
      <w:pPr>
        <w:spacing w:line="360" w:lineRule="auto"/>
        <w:rPr>
          <w:sz w:val="28"/>
          <w:szCs w:val="28"/>
        </w:rPr>
      </w:pPr>
      <w:r>
        <w:rPr>
          <w:sz w:val="28"/>
          <w:szCs w:val="28"/>
        </w:rPr>
        <w:t>5. Литература…………………………………………………………………….26</w:t>
      </w:r>
    </w:p>
    <w:p w:rsidR="000F7E65" w:rsidRDefault="000F7E65" w:rsidP="000F7E65">
      <w:pPr>
        <w:spacing w:line="360" w:lineRule="auto"/>
        <w:rPr>
          <w:sz w:val="28"/>
          <w:szCs w:val="28"/>
        </w:rPr>
      </w:pPr>
      <w:r>
        <w:rPr>
          <w:sz w:val="28"/>
          <w:szCs w:val="28"/>
        </w:rPr>
        <w:t>6. Приложения……………………...………………...………………………….27</w:t>
      </w:r>
    </w:p>
    <w:p w:rsidR="000F7E65" w:rsidRDefault="000F7E65" w:rsidP="000F7E65">
      <w:pPr>
        <w:spacing w:line="360" w:lineRule="auto"/>
        <w:jc w:val="both"/>
        <w:rPr>
          <w:sz w:val="28"/>
          <w:szCs w:val="28"/>
        </w:rPr>
      </w:pPr>
      <w:r>
        <w:rPr>
          <w:sz w:val="28"/>
          <w:szCs w:val="28"/>
        </w:rPr>
        <w:t xml:space="preserve">                                                         </w:t>
      </w: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center"/>
        <w:rPr>
          <w:b/>
          <w:sz w:val="28"/>
          <w:szCs w:val="28"/>
        </w:rPr>
      </w:pPr>
      <w:r>
        <w:rPr>
          <w:b/>
          <w:sz w:val="28"/>
          <w:szCs w:val="28"/>
        </w:rPr>
        <w:lastRenderedPageBreak/>
        <w:t>Введение</w:t>
      </w:r>
    </w:p>
    <w:p w:rsidR="000F7E65" w:rsidRDefault="000F7E65" w:rsidP="000F7E65">
      <w:pPr>
        <w:spacing w:line="360" w:lineRule="auto"/>
        <w:jc w:val="both"/>
        <w:rPr>
          <w:sz w:val="28"/>
          <w:szCs w:val="28"/>
        </w:rPr>
      </w:pPr>
      <w:r>
        <w:rPr>
          <w:sz w:val="28"/>
          <w:szCs w:val="28"/>
        </w:rPr>
        <w:t xml:space="preserve"> Начало </w:t>
      </w:r>
      <w:r>
        <w:rPr>
          <w:sz w:val="28"/>
          <w:szCs w:val="28"/>
          <w:lang w:val="en-US"/>
        </w:rPr>
        <w:t>XXI</w:t>
      </w:r>
      <w:r>
        <w:rPr>
          <w:sz w:val="28"/>
          <w:szCs w:val="28"/>
        </w:rPr>
        <w:t xml:space="preserve"> века – время модернизации российского образования.  Основная задача модернизации  - повышение доступности образования, его качества и эффективности. Это предполагает не только масштабные структурные, </w:t>
      </w:r>
      <w:proofErr w:type="spellStart"/>
      <w:r>
        <w:rPr>
          <w:sz w:val="28"/>
          <w:szCs w:val="28"/>
        </w:rPr>
        <w:t>институционные</w:t>
      </w:r>
      <w:proofErr w:type="spellEnd"/>
      <w:r>
        <w:rPr>
          <w:sz w:val="28"/>
          <w:szCs w:val="28"/>
        </w:rPr>
        <w:t>, организационно – экономические преобразования,  но в первую очередь значительное обновление содержания образования, прежде всего общего образования, приведение его в соответствие с требованиями времени и задачами развития страны</w:t>
      </w:r>
      <w:r>
        <w:rPr>
          <w:rStyle w:val="a5"/>
          <w:sz w:val="28"/>
          <w:szCs w:val="28"/>
        </w:rPr>
        <w:footnoteReference w:id="2"/>
      </w:r>
      <w:r>
        <w:rPr>
          <w:sz w:val="28"/>
          <w:szCs w:val="28"/>
        </w:rPr>
        <w:t xml:space="preserve">.  Изменился, в частности, статус иностранного языка как школьного предмета. Расширение международных связей, вхождение нашего государства в мировое сообщество сделало иностранный язык  реально востребованным государством, обществом и личностью. </w:t>
      </w:r>
      <w:r>
        <w:rPr>
          <w:i/>
          <w:sz w:val="28"/>
          <w:szCs w:val="28"/>
        </w:rPr>
        <w:t>Иностранный язык стал в полной мере осознаваться как средство общения, средство взаимопонимания и взаимодействия людей, средством приобщения к иной национальной культуре и как важное средство для развития интеллектуальных способностей школьников, их общеобразовательного потенциала.</w:t>
      </w:r>
      <w:r>
        <w:rPr>
          <w:sz w:val="28"/>
          <w:szCs w:val="28"/>
        </w:rPr>
        <w:t xml:space="preserve">  </w:t>
      </w:r>
      <w:r>
        <w:rPr>
          <w:b/>
          <w:sz w:val="28"/>
          <w:szCs w:val="28"/>
        </w:rPr>
        <w:t>Чтобы иностранный язык действительно стал средством общения, средством взаимопонимания и взаимодействия людей, необходима систематическая целенаправленная работа по развитию речи на уроках английского языка</w:t>
      </w:r>
      <w:r>
        <w:rPr>
          <w:sz w:val="28"/>
          <w:szCs w:val="28"/>
        </w:rPr>
        <w:t>.</w:t>
      </w:r>
    </w:p>
    <w:p w:rsidR="000F7E65" w:rsidRDefault="000F7E65" w:rsidP="000F7E65">
      <w:pPr>
        <w:spacing w:line="360" w:lineRule="auto"/>
        <w:jc w:val="both"/>
        <w:rPr>
          <w:sz w:val="28"/>
          <w:szCs w:val="28"/>
        </w:rPr>
      </w:pPr>
      <w:r>
        <w:rPr>
          <w:sz w:val="28"/>
          <w:szCs w:val="28"/>
        </w:rPr>
        <w:t xml:space="preserve">   На основании выше сказанного можно сделать вывод: развитие речи – одна из наиболее актуальных проблем в практике преподавания иностранного языка. Наиболее эффективна работа по развитию речи при организации познавательной деятельности обучающихся на личностно ориентированной основе, с учётом результатов систематической диагностики.</w:t>
      </w:r>
    </w:p>
    <w:p w:rsidR="000F7E65" w:rsidRDefault="000F7E65" w:rsidP="000F7E65">
      <w:pPr>
        <w:spacing w:line="360" w:lineRule="auto"/>
        <w:jc w:val="both"/>
        <w:rPr>
          <w:i/>
          <w:sz w:val="28"/>
          <w:szCs w:val="28"/>
        </w:rPr>
      </w:pPr>
      <w:r>
        <w:rPr>
          <w:sz w:val="28"/>
          <w:szCs w:val="28"/>
        </w:rPr>
        <w:t xml:space="preserve">   В течение 5 лет я работаю над методической проблемой «Развитие речи обучающихся на уроках английского языка на основе личностно ориентированных технологий и диагностической деятельности». </w:t>
      </w:r>
      <w:r>
        <w:rPr>
          <w:i/>
          <w:sz w:val="28"/>
          <w:szCs w:val="28"/>
        </w:rPr>
        <w:t xml:space="preserve">   Данная творческая работа является своеобразным отчётом о работе по изучению </w:t>
      </w:r>
      <w:r>
        <w:rPr>
          <w:i/>
          <w:sz w:val="28"/>
          <w:szCs w:val="28"/>
        </w:rPr>
        <w:lastRenderedPageBreak/>
        <w:t>теории и передового педагогического опыта по проблеме, по результатам поиска и отбора форм, приёмов, методов, способов организации учебной познавательной деятельности</w:t>
      </w:r>
      <w:r>
        <w:rPr>
          <w:sz w:val="28"/>
          <w:szCs w:val="28"/>
        </w:rPr>
        <w:t xml:space="preserve"> </w:t>
      </w:r>
      <w:r>
        <w:rPr>
          <w:i/>
          <w:sz w:val="28"/>
          <w:szCs w:val="28"/>
        </w:rPr>
        <w:t>обучающихся с целью развития их речи на личностно ориентированных уроках.</w:t>
      </w: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center"/>
        <w:rPr>
          <w:b/>
          <w:sz w:val="28"/>
          <w:szCs w:val="28"/>
        </w:rPr>
      </w:pPr>
      <w:r>
        <w:rPr>
          <w:b/>
          <w:sz w:val="28"/>
          <w:szCs w:val="28"/>
        </w:rPr>
        <w:lastRenderedPageBreak/>
        <w:t>2.</w:t>
      </w:r>
      <w:r>
        <w:rPr>
          <w:b/>
          <w:sz w:val="56"/>
          <w:szCs w:val="56"/>
        </w:rPr>
        <w:t xml:space="preserve"> </w:t>
      </w:r>
      <w:r>
        <w:rPr>
          <w:b/>
          <w:sz w:val="28"/>
          <w:szCs w:val="28"/>
        </w:rPr>
        <w:t>Развитие речи обучающихся  на основе личностно ориентированных технологий и диагностической деятельности</w:t>
      </w:r>
    </w:p>
    <w:p w:rsidR="000F7E65" w:rsidRDefault="000F7E65" w:rsidP="000F7E65">
      <w:pPr>
        <w:spacing w:line="360" w:lineRule="auto"/>
        <w:jc w:val="center"/>
        <w:rPr>
          <w:b/>
          <w:i/>
          <w:sz w:val="28"/>
          <w:szCs w:val="28"/>
        </w:rPr>
      </w:pPr>
      <w:r>
        <w:rPr>
          <w:b/>
          <w:i/>
          <w:sz w:val="28"/>
          <w:szCs w:val="28"/>
        </w:rPr>
        <w:t>2. 1. Речевая компетенция – составляющая иноязычной коммуникативной компетенции</w:t>
      </w:r>
    </w:p>
    <w:p w:rsidR="000F7E65" w:rsidRDefault="000F7E65" w:rsidP="000F7E65">
      <w:pPr>
        <w:spacing w:line="360" w:lineRule="auto"/>
        <w:jc w:val="both"/>
        <w:rPr>
          <w:sz w:val="28"/>
          <w:szCs w:val="28"/>
        </w:rPr>
      </w:pPr>
      <w:r>
        <w:rPr>
          <w:sz w:val="28"/>
          <w:szCs w:val="28"/>
        </w:rPr>
        <w:t xml:space="preserve">   Одна из основных целей  изучения иностранного языка - развитие иноязычной коммуникативной компетенции. Её составляют в совокупности пять компетенций:</w:t>
      </w:r>
    </w:p>
    <w:p w:rsidR="000F7E65" w:rsidRDefault="000F7E65" w:rsidP="000F7E65">
      <w:pPr>
        <w:numPr>
          <w:ilvl w:val="0"/>
          <w:numId w:val="1"/>
        </w:numPr>
        <w:spacing w:line="360" w:lineRule="auto"/>
        <w:jc w:val="both"/>
        <w:rPr>
          <w:sz w:val="28"/>
          <w:szCs w:val="28"/>
        </w:rPr>
      </w:pPr>
      <w:r>
        <w:rPr>
          <w:sz w:val="28"/>
          <w:szCs w:val="28"/>
        </w:rPr>
        <w:t>Речевая</w:t>
      </w:r>
    </w:p>
    <w:p w:rsidR="000F7E65" w:rsidRDefault="000F7E65" w:rsidP="000F7E65">
      <w:pPr>
        <w:numPr>
          <w:ilvl w:val="0"/>
          <w:numId w:val="1"/>
        </w:numPr>
        <w:spacing w:line="360" w:lineRule="auto"/>
        <w:jc w:val="both"/>
        <w:rPr>
          <w:sz w:val="28"/>
          <w:szCs w:val="28"/>
        </w:rPr>
      </w:pPr>
      <w:r>
        <w:rPr>
          <w:sz w:val="28"/>
          <w:szCs w:val="28"/>
        </w:rPr>
        <w:t>Языковая</w:t>
      </w:r>
    </w:p>
    <w:p w:rsidR="000F7E65" w:rsidRDefault="000F7E65" w:rsidP="000F7E65">
      <w:pPr>
        <w:numPr>
          <w:ilvl w:val="0"/>
          <w:numId w:val="1"/>
        </w:numPr>
        <w:spacing w:line="360" w:lineRule="auto"/>
        <w:jc w:val="both"/>
        <w:rPr>
          <w:sz w:val="28"/>
          <w:szCs w:val="28"/>
        </w:rPr>
      </w:pPr>
      <w:proofErr w:type="spellStart"/>
      <w:r>
        <w:rPr>
          <w:sz w:val="28"/>
          <w:szCs w:val="28"/>
        </w:rPr>
        <w:t>Социокультурная</w:t>
      </w:r>
      <w:proofErr w:type="spellEnd"/>
    </w:p>
    <w:p w:rsidR="000F7E65" w:rsidRDefault="000F7E65" w:rsidP="000F7E65">
      <w:pPr>
        <w:numPr>
          <w:ilvl w:val="0"/>
          <w:numId w:val="1"/>
        </w:numPr>
        <w:spacing w:line="360" w:lineRule="auto"/>
        <w:jc w:val="both"/>
        <w:rPr>
          <w:sz w:val="28"/>
          <w:szCs w:val="28"/>
        </w:rPr>
      </w:pPr>
      <w:r>
        <w:rPr>
          <w:sz w:val="28"/>
          <w:szCs w:val="28"/>
        </w:rPr>
        <w:t>Компенсаторная</w:t>
      </w:r>
    </w:p>
    <w:p w:rsidR="000F7E65" w:rsidRDefault="000F7E65" w:rsidP="000F7E65">
      <w:pPr>
        <w:numPr>
          <w:ilvl w:val="0"/>
          <w:numId w:val="1"/>
        </w:numPr>
        <w:spacing w:line="360" w:lineRule="auto"/>
        <w:jc w:val="both"/>
        <w:rPr>
          <w:sz w:val="28"/>
          <w:szCs w:val="28"/>
        </w:rPr>
      </w:pPr>
      <w:proofErr w:type="spellStart"/>
      <w:proofErr w:type="gramStart"/>
      <w:r>
        <w:rPr>
          <w:sz w:val="28"/>
          <w:szCs w:val="28"/>
        </w:rPr>
        <w:t>Учебно</w:t>
      </w:r>
      <w:proofErr w:type="spellEnd"/>
      <w:r>
        <w:rPr>
          <w:sz w:val="28"/>
          <w:szCs w:val="28"/>
        </w:rPr>
        <w:t xml:space="preserve"> – познавательная</w:t>
      </w:r>
      <w:proofErr w:type="gramEnd"/>
    </w:p>
    <w:p w:rsidR="000F7E65" w:rsidRDefault="000F7E65" w:rsidP="000F7E65">
      <w:pPr>
        <w:spacing w:line="360" w:lineRule="auto"/>
        <w:jc w:val="both"/>
        <w:rPr>
          <w:sz w:val="28"/>
          <w:szCs w:val="28"/>
        </w:rPr>
      </w:pPr>
      <w:r>
        <w:rPr>
          <w:sz w:val="28"/>
          <w:szCs w:val="28"/>
        </w:rPr>
        <w:t xml:space="preserve">     Речевая компетенция предполагает совершенствование коммуникативных умений обучающихся в четырёх основных видах речевой деятельности (говорении, </w:t>
      </w:r>
      <w:proofErr w:type="spellStart"/>
      <w:r>
        <w:rPr>
          <w:sz w:val="28"/>
          <w:szCs w:val="28"/>
        </w:rPr>
        <w:t>аудировании</w:t>
      </w:r>
      <w:proofErr w:type="spellEnd"/>
      <w:r>
        <w:rPr>
          <w:sz w:val="28"/>
          <w:szCs w:val="28"/>
        </w:rPr>
        <w:t>, чтении и письме), умений планировать своё речевое и неречевое поведение</w:t>
      </w:r>
      <w:r>
        <w:rPr>
          <w:rStyle w:val="a5"/>
          <w:sz w:val="28"/>
          <w:szCs w:val="28"/>
        </w:rPr>
        <w:footnoteReference w:id="3"/>
      </w:r>
      <w:r>
        <w:rPr>
          <w:sz w:val="28"/>
          <w:szCs w:val="28"/>
        </w:rPr>
        <w:t>.</w:t>
      </w:r>
    </w:p>
    <w:p w:rsidR="000F7E65" w:rsidRDefault="000F7E65" w:rsidP="000F7E65">
      <w:pPr>
        <w:spacing w:line="360" w:lineRule="auto"/>
        <w:jc w:val="both"/>
        <w:rPr>
          <w:sz w:val="28"/>
          <w:szCs w:val="28"/>
        </w:rPr>
      </w:pPr>
      <w:r>
        <w:rPr>
          <w:sz w:val="28"/>
          <w:szCs w:val="28"/>
        </w:rPr>
        <w:t xml:space="preserve">      Говорение как вид речевой деятельности предполагает диалогическую и монологическую речь. На </w:t>
      </w:r>
      <w:r>
        <w:rPr>
          <w:sz w:val="28"/>
          <w:szCs w:val="28"/>
          <w:lang w:val="en-US"/>
        </w:rPr>
        <w:t>II</w:t>
      </w:r>
      <w:r>
        <w:rPr>
          <w:sz w:val="28"/>
          <w:szCs w:val="28"/>
        </w:rPr>
        <w:t xml:space="preserve"> ступени обучения (5 – 9 классы) на уроках английского языка организуется целенаправленная работа по развитию диалогической и монологической речи школьников:</w:t>
      </w:r>
    </w:p>
    <w:p w:rsidR="000F7E65" w:rsidRDefault="000F7E65" w:rsidP="000F7E65">
      <w:pPr>
        <w:numPr>
          <w:ilvl w:val="0"/>
          <w:numId w:val="2"/>
        </w:numPr>
        <w:spacing w:line="360" w:lineRule="auto"/>
        <w:jc w:val="both"/>
        <w:rPr>
          <w:sz w:val="28"/>
          <w:szCs w:val="28"/>
        </w:rPr>
      </w:pPr>
      <w:r>
        <w:rPr>
          <w:sz w:val="28"/>
          <w:szCs w:val="28"/>
        </w:rPr>
        <w:t xml:space="preserve">Осуществляется    совершенствование владения всеми видами диалога на основе новой тематики и расширения ситуаций официального и неофициального общения, развиваются такие умения, как: участвовать в беседе/ дискуссии на знакомую тему, осуществлять запрос информации, обращаться за разъяснениями, </w:t>
      </w:r>
      <w:proofErr w:type="gramStart"/>
      <w:r>
        <w:rPr>
          <w:sz w:val="28"/>
          <w:szCs w:val="28"/>
        </w:rPr>
        <w:t>высказывать своё отношение</w:t>
      </w:r>
      <w:proofErr w:type="gramEnd"/>
      <w:r>
        <w:rPr>
          <w:sz w:val="28"/>
          <w:szCs w:val="28"/>
        </w:rPr>
        <w:t xml:space="preserve"> к высказыванию партнёра, своё мнение по обсуждаемой теме. </w:t>
      </w:r>
    </w:p>
    <w:p w:rsidR="000F7E65" w:rsidRDefault="000F7E65" w:rsidP="000F7E65">
      <w:pPr>
        <w:numPr>
          <w:ilvl w:val="0"/>
          <w:numId w:val="2"/>
        </w:numPr>
        <w:spacing w:line="360" w:lineRule="auto"/>
        <w:jc w:val="both"/>
        <w:rPr>
          <w:sz w:val="28"/>
          <w:szCs w:val="28"/>
        </w:rPr>
      </w:pPr>
      <w:r>
        <w:rPr>
          <w:sz w:val="28"/>
          <w:szCs w:val="28"/>
        </w:rPr>
        <w:lastRenderedPageBreak/>
        <w:t xml:space="preserve">Осуществляется совершенствование </w:t>
      </w:r>
      <w:proofErr w:type="gramStart"/>
      <w:r>
        <w:rPr>
          <w:sz w:val="28"/>
          <w:szCs w:val="28"/>
        </w:rPr>
        <w:t>владения</w:t>
      </w:r>
      <w:proofErr w:type="gramEnd"/>
      <w:r>
        <w:rPr>
          <w:sz w:val="28"/>
          <w:szCs w:val="28"/>
        </w:rPr>
        <w:t xml:space="preserve"> разными видами монолога, включая высказывания в связи с увиденным/ прочитанным, сообщения (в том числе при работе над проектом – его защита), развитие следующих умений: делать сообщения, содержащие наиболее важную информацию по теме/ проблеме, кратко передавать содержание полученной информации; рассказывать о себе, своём окружении, своих планах, обосновывая свои намерения/ поступки, рассуждать о фактах/ событиях, приводя примеры, аргументы, делая выводы, описывать особенности жизни и культуры своей страны и стран изучаемого языка.</w:t>
      </w:r>
    </w:p>
    <w:p w:rsidR="000F7E65" w:rsidRDefault="000F7E65" w:rsidP="000F7E65">
      <w:pPr>
        <w:spacing w:line="360" w:lineRule="auto"/>
        <w:jc w:val="both"/>
        <w:rPr>
          <w:sz w:val="28"/>
          <w:szCs w:val="28"/>
        </w:rPr>
      </w:pPr>
      <w:proofErr w:type="spellStart"/>
      <w:r>
        <w:rPr>
          <w:sz w:val="28"/>
          <w:szCs w:val="28"/>
        </w:rPr>
        <w:t>Аудирование</w:t>
      </w:r>
      <w:proofErr w:type="spellEnd"/>
      <w:r>
        <w:rPr>
          <w:sz w:val="28"/>
          <w:szCs w:val="28"/>
        </w:rPr>
        <w:t xml:space="preserve"> является рецептивным видом речевой деятельности. Обязательный минимум содержания образования по английскому языку в 5-9  классах предполагает дальнейшее развитие понимания на слух (с различной степенью полноты и точности) высказываний собеседников в процессе общения, содержания аутентичных аудио- и видеотекстов различных жанров и длительности звучания:</w:t>
      </w:r>
    </w:p>
    <w:p w:rsidR="000F7E65" w:rsidRDefault="000F7E65" w:rsidP="000F7E65">
      <w:pPr>
        <w:numPr>
          <w:ilvl w:val="0"/>
          <w:numId w:val="3"/>
        </w:numPr>
        <w:spacing w:line="360" w:lineRule="auto"/>
        <w:jc w:val="both"/>
        <w:rPr>
          <w:sz w:val="28"/>
          <w:szCs w:val="28"/>
        </w:rPr>
      </w:pPr>
      <w:r>
        <w:rPr>
          <w:sz w:val="28"/>
          <w:szCs w:val="28"/>
        </w:rPr>
        <w:t>Понимания основного содержания несложных аудио- и видеотекстов монологического и диалогического характера -  теле- и радиопередач на актуальные темы;</w:t>
      </w:r>
    </w:p>
    <w:p w:rsidR="000F7E65" w:rsidRDefault="000F7E65" w:rsidP="000F7E65">
      <w:pPr>
        <w:numPr>
          <w:ilvl w:val="0"/>
          <w:numId w:val="3"/>
        </w:numPr>
        <w:spacing w:line="360" w:lineRule="auto"/>
        <w:jc w:val="both"/>
        <w:rPr>
          <w:sz w:val="28"/>
          <w:szCs w:val="28"/>
        </w:rPr>
      </w:pPr>
      <w:r>
        <w:rPr>
          <w:sz w:val="28"/>
          <w:szCs w:val="28"/>
        </w:rPr>
        <w:t>Выборочного понимания необходимой информации в прагматических текстах (рекламе, объявлениях);</w:t>
      </w:r>
    </w:p>
    <w:p w:rsidR="000F7E65" w:rsidRDefault="000F7E65" w:rsidP="000F7E65">
      <w:pPr>
        <w:numPr>
          <w:ilvl w:val="0"/>
          <w:numId w:val="3"/>
        </w:numPr>
        <w:spacing w:line="360" w:lineRule="auto"/>
        <w:jc w:val="both"/>
        <w:rPr>
          <w:sz w:val="28"/>
          <w:szCs w:val="28"/>
        </w:rPr>
      </w:pPr>
      <w:r>
        <w:rPr>
          <w:sz w:val="28"/>
          <w:szCs w:val="28"/>
        </w:rPr>
        <w:t>Относительно полного понимания высказываний собеседника в наиболее распространённых стандартных ситуациях повседневного общения.</w:t>
      </w:r>
    </w:p>
    <w:p w:rsidR="000F7E65" w:rsidRDefault="000F7E65" w:rsidP="000F7E65">
      <w:pPr>
        <w:spacing w:line="360" w:lineRule="auto"/>
        <w:jc w:val="both"/>
        <w:rPr>
          <w:sz w:val="28"/>
          <w:szCs w:val="28"/>
        </w:rPr>
      </w:pPr>
      <w:r>
        <w:rPr>
          <w:sz w:val="28"/>
          <w:szCs w:val="28"/>
        </w:rPr>
        <w:t xml:space="preserve">В процессе </w:t>
      </w:r>
      <w:proofErr w:type="spellStart"/>
      <w:r>
        <w:rPr>
          <w:sz w:val="28"/>
          <w:szCs w:val="28"/>
        </w:rPr>
        <w:t>аудирования</w:t>
      </w:r>
      <w:proofErr w:type="spellEnd"/>
      <w:r>
        <w:rPr>
          <w:sz w:val="28"/>
          <w:szCs w:val="28"/>
        </w:rPr>
        <w:t xml:space="preserve"> осуществляется развитие таких умений, как: отделять главную информацию от </w:t>
      </w:r>
      <w:proofErr w:type="gramStart"/>
      <w:r>
        <w:rPr>
          <w:sz w:val="28"/>
          <w:szCs w:val="28"/>
        </w:rPr>
        <w:t>второстепенной</w:t>
      </w:r>
      <w:proofErr w:type="gramEnd"/>
      <w:r>
        <w:rPr>
          <w:sz w:val="28"/>
          <w:szCs w:val="28"/>
        </w:rPr>
        <w:t xml:space="preserve">, выявлять наиболее значимые факты, определять своё отношение к ним, извлекать из </w:t>
      </w:r>
      <w:proofErr w:type="spellStart"/>
      <w:r>
        <w:rPr>
          <w:sz w:val="28"/>
          <w:szCs w:val="28"/>
        </w:rPr>
        <w:t>аудиотекста</w:t>
      </w:r>
      <w:proofErr w:type="spellEnd"/>
      <w:r>
        <w:rPr>
          <w:sz w:val="28"/>
          <w:szCs w:val="28"/>
        </w:rPr>
        <w:t xml:space="preserve"> необходимую/ интересующую информацию.</w:t>
      </w:r>
    </w:p>
    <w:p w:rsidR="000F7E65" w:rsidRDefault="000F7E65" w:rsidP="000F7E65">
      <w:pPr>
        <w:spacing w:line="360" w:lineRule="auto"/>
        <w:jc w:val="both"/>
        <w:rPr>
          <w:sz w:val="28"/>
          <w:szCs w:val="28"/>
        </w:rPr>
      </w:pPr>
      <w:r>
        <w:rPr>
          <w:sz w:val="28"/>
          <w:szCs w:val="28"/>
        </w:rPr>
        <w:t xml:space="preserve">      Обязательный минимум содержания образования по английскому языку в 5-9  классах предполагает дальнейшее развитие всех основных видов чтения:</w:t>
      </w:r>
    </w:p>
    <w:p w:rsidR="000F7E65" w:rsidRDefault="000F7E65" w:rsidP="000F7E65">
      <w:pPr>
        <w:numPr>
          <w:ilvl w:val="0"/>
          <w:numId w:val="4"/>
        </w:numPr>
        <w:spacing w:line="360" w:lineRule="auto"/>
        <w:jc w:val="both"/>
        <w:rPr>
          <w:sz w:val="28"/>
          <w:szCs w:val="28"/>
        </w:rPr>
      </w:pPr>
      <w:r>
        <w:rPr>
          <w:sz w:val="28"/>
          <w:szCs w:val="28"/>
        </w:rPr>
        <w:lastRenderedPageBreak/>
        <w:t>Ознакомительного чтения – с целью понимания основного содержания сообщений, репортажей, отрывков из произведений художественной литературы, несложных публикаций научно – познавательного характера;</w:t>
      </w:r>
    </w:p>
    <w:p w:rsidR="000F7E65" w:rsidRDefault="000F7E65" w:rsidP="000F7E65">
      <w:pPr>
        <w:numPr>
          <w:ilvl w:val="0"/>
          <w:numId w:val="4"/>
        </w:numPr>
        <w:spacing w:line="360" w:lineRule="auto"/>
        <w:jc w:val="both"/>
        <w:rPr>
          <w:sz w:val="28"/>
          <w:szCs w:val="28"/>
        </w:rPr>
      </w:pPr>
      <w:r>
        <w:rPr>
          <w:sz w:val="28"/>
          <w:szCs w:val="28"/>
        </w:rPr>
        <w:t>Изучающего чтения – с целью полного и точного понимания информации прагматических текстов (инструкций, рецептов, статистических данных);</w:t>
      </w:r>
    </w:p>
    <w:p w:rsidR="000F7E65" w:rsidRDefault="000F7E65" w:rsidP="000F7E65">
      <w:pPr>
        <w:numPr>
          <w:ilvl w:val="0"/>
          <w:numId w:val="4"/>
        </w:numPr>
        <w:spacing w:line="360" w:lineRule="auto"/>
        <w:jc w:val="both"/>
        <w:rPr>
          <w:sz w:val="28"/>
          <w:szCs w:val="28"/>
        </w:rPr>
      </w:pPr>
      <w:r>
        <w:rPr>
          <w:sz w:val="28"/>
          <w:szCs w:val="28"/>
        </w:rPr>
        <w:t>Просмотрового/ поискового чтения  - с целью выборочного понимания необходимой/ интересующей информации из текста статьи, проспекта.</w:t>
      </w:r>
    </w:p>
    <w:p w:rsidR="000F7E65" w:rsidRDefault="000F7E65" w:rsidP="000F7E65">
      <w:pPr>
        <w:spacing w:line="360" w:lineRule="auto"/>
        <w:jc w:val="both"/>
        <w:rPr>
          <w:sz w:val="28"/>
          <w:szCs w:val="28"/>
        </w:rPr>
      </w:pPr>
      <w:r>
        <w:rPr>
          <w:sz w:val="28"/>
          <w:szCs w:val="28"/>
        </w:rPr>
        <w:t xml:space="preserve">Кроме того, предполагается развитие умений выделять основные факты, отделять главную информацию от второстепенной; предвосхищать возможные события/ факты; раскрывать причинно – следственные связи между фактами, понимать аргументацию, извлекать необходимую/ интересующую информацию; определять своё отношение к </w:t>
      </w:r>
      <w:proofErr w:type="gramStart"/>
      <w:r>
        <w:rPr>
          <w:sz w:val="28"/>
          <w:szCs w:val="28"/>
        </w:rPr>
        <w:t>прочитанному</w:t>
      </w:r>
      <w:proofErr w:type="gramEnd"/>
      <w:r>
        <w:rPr>
          <w:sz w:val="28"/>
          <w:szCs w:val="28"/>
        </w:rPr>
        <w:t>.</w:t>
      </w:r>
    </w:p>
    <w:p w:rsidR="000F7E65" w:rsidRDefault="000F7E65" w:rsidP="000F7E65">
      <w:pPr>
        <w:spacing w:line="360" w:lineRule="auto"/>
        <w:jc w:val="both"/>
        <w:rPr>
          <w:sz w:val="28"/>
          <w:szCs w:val="28"/>
        </w:rPr>
      </w:pPr>
      <w:r>
        <w:rPr>
          <w:sz w:val="28"/>
          <w:szCs w:val="28"/>
        </w:rPr>
        <w:t xml:space="preserve"> В      Обязательном минимуме содержания образования по английскому языку в 5-9  классах содержатся также и требования к письменной речи:</w:t>
      </w:r>
    </w:p>
    <w:p w:rsidR="000F7E65" w:rsidRDefault="000F7E65" w:rsidP="000F7E65">
      <w:pPr>
        <w:numPr>
          <w:ilvl w:val="0"/>
          <w:numId w:val="5"/>
        </w:numPr>
        <w:spacing w:line="360" w:lineRule="auto"/>
        <w:jc w:val="both"/>
        <w:rPr>
          <w:sz w:val="28"/>
          <w:szCs w:val="28"/>
        </w:rPr>
      </w:pPr>
      <w:r>
        <w:rPr>
          <w:sz w:val="28"/>
          <w:szCs w:val="28"/>
        </w:rPr>
        <w:t>Развитие умений писать личное письмо, заполнять анкеты, формуляры различного вида; излагать сведения о себе в форме, принятой в стране изучаемого языка (автобиография), составлять план, тезисы устного/ письменного сообщения, в том числе на основе выписок из текста</w:t>
      </w:r>
    </w:p>
    <w:p w:rsidR="000F7E65" w:rsidRDefault="000F7E65" w:rsidP="000F7E65">
      <w:pPr>
        <w:numPr>
          <w:ilvl w:val="0"/>
          <w:numId w:val="5"/>
        </w:numPr>
        <w:spacing w:line="360" w:lineRule="auto"/>
        <w:jc w:val="both"/>
        <w:rPr>
          <w:sz w:val="28"/>
          <w:szCs w:val="28"/>
        </w:rPr>
      </w:pPr>
      <w:r>
        <w:rPr>
          <w:sz w:val="28"/>
          <w:szCs w:val="28"/>
        </w:rPr>
        <w:t>Развитие умений расспрашивать в личном письме о новостях и сообщать их, рассказывать об отдельных фактах/ событиях своей жизни, выражая свои суждения и чувства, описывать свои планы на будущее.</w:t>
      </w:r>
    </w:p>
    <w:p w:rsidR="000F7E65" w:rsidRDefault="000F7E65" w:rsidP="000F7E65">
      <w:pPr>
        <w:spacing w:line="360" w:lineRule="auto"/>
        <w:jc w:val="both"/>
        <w:rPr>
          <w:i/>
          <w:sz w:val="28"/>
          <w:szCs w:val="28"/>
        </w:rPr>
      </w:pPr>
      <w:r>
        <w:rPr>
          <w:b/>
          <w:i/>
          <w:sz w:val="28"/>
          <w:szCs w:val="28"/>
        </w:rPr>
        <w:t>Формирование речевой компетенции занимает центральное место на уроках английского языка</w:t>
      </w:r>
      <w:r>
        <w:rPr>
          <w:sz w:val="28"/>
          <w:szCs w:val="28"/>
        </w:rPr>
        <w:t xml:space="preserve">. </w:t>
      </w:r>
      <w:r>
        <w:rPr>
          <w:i/>
          <w:sz w:val="28"/>
          <w:szCs w:val="28"/>
        </w:rPr>
        <w:t>Одним из основных условий успешной реализации  формирования речевой компетенции школьников является использование на уроках английского языка личностно ориентированных технологий и диагностической деятельности.</w:t>
      </w:r>
    </w:p>
    <w:p w:rsidR="000F7E65" w:rsidRDefault="000F7E65" w:rsidP="000F7E65">
      <w:pPr>
        <w:spacing w:line="360" w:lineRule="auto"/>
        <w:jc w:val="both"/>
        <w:rPr>
          <w:i/>
          <w:sz w:val="28"/>
          <w:szCs w:val="28"/>
        </w:rPr>
      </w:pPr>
    </w:p>
    <w:p w:rsidR="000F7E65" w:rsidRDefault="000F7E65" w:rsidP="000F7E65">
      <w:pPr>
        <w:spacing w:line="360" w:lineRule="auto"/>
        <w:jc w:val="both"/>
        <w:rPr>
          <w:i/>
          <w:sz w:val="28"/>
          <w:szCs w:val="28"/>
        </w:rPr>
      </w:pPr>
    </w:p>
    <w:p w:rsidR="000F7E65" w:rsidRDefault="000F7E65" w:rsidP="000F7E65">
      <w:pPr>
        <w:spacing w:line="360" w:lineRule="auto"/>
        <w:jc w:val="both"/>
        <w:rPr>
          <w:i/>
          <w:sz w:val="28"/>
          <w:szCs w:val="28"/>
        </w:rPr>
      </w:pPr>
    </w:p>
    <w:p w:rsidR="000F7E65" w:rsidRDefault="000F7E65" w:rsidP="000F7E65">
      <w:pPr>
        <w:spacing w:line="360" w:lineRule="auto"/>
        <w:jc w:val="both"/>
        <w:rPr>
          <w:i/>
          <w:sz w:val="28"/>
          <w:szCs w:val="28"/>
        </w:rPr>
      </w:pPr>
    </w:p>
    <w:p w:rsidR="000F7E65" w:rsidRDefault="000F7E65" w:rsidP="000F7E65">
      <w:pPr>
        <w:spacing w:line="360" w:lineRule="auto"/>
        <w:jc w:val="both"/>
        <w:rPr>
          <w:i/>
          <w:sz w:val="28"/>
          <w:szCs w:val="28"/>
        </w:rPr>
      </w:pPr>
    </w:p>
    <w:p w:rsidR="000F7E65" w:rsidRDefault="000F7E65" w:rsidP="000F7E65">
      <w:pPr>
        <w:spacing w:line="360" w:lineRule="auto"/>
        <w:jc w:val="both"/>
        <w:rPr>
          <w:i/>
          <w:sz w:val="28"/>
          <w:szCs w:val="28"/>
        </w:rPr>
      </w:pPr>
    </w:p>
    <w:p w:rsidR="000F7E65" w:rsidRDefault="000F7E65" w:rsidP="000F7E65">
      <w:pPr>
        <w:spacing w:line="360" w:lineRule="auto"/>
        <w:jc w:val="center"/>
        <w:rPr>
          <w:b/>
          <w:i/>
          <w:sz w:val="28"/>
          <w:szCs w:val="28"/>
        </w:rPr>
      </w:pPr>
      <w:r>
        <w:rPr>
          <w:b/>
          <w:i/>
          <w:sz w:val="28"/>
          <w:szCs w:val="28"/>
        </w:rPr>
        <w:t>2.2. Современные принципы  и приёмы обучения английскому языку</w:t>
      </w:r>
    </w:p>
    <w:p w:rsidR="000F7E65" w:rsidRDefault="000F7E65" w:rsidP="000F7E65">
      <w:pPr>
        <w:spacing w:line="360" w:lineRule="auto"/>
        <w:jc w:val="both"/>
        <w:rPr>
          <w:sz w:val="28"/>
          <w:szCs w:val="28"/>
        </w:rPr>
      </w:pPr>
      <w:r>
        <w:rPr>
          <w:sz w:val="28"/>
          <w:szCs w:val="28"/>
        </w:rPr>
        <w:t xml:space="preserve">      Изучив статью тамбовского учёного – методиста </w:t>
      </w:r>
      <w:proofErr w:type="spellStart"/>
      <w:r>
        <w:rPr>
          <w:sz w:val="28"/>
          <w:szCs w:val="28"/>
        </w:rPr>
        <w:t>Мильруда</w:t>
      </w:r>
      <w:proofErr w:type="spellEnd"/>
      <w:r>
        <w:rPr>
          <w:sz w:val="28"/>
          <w:szCs w:val="28"/>
        </w:rPr>
        <w:t xml:space="preserve"> Р. П. «Современный методический стандарт обучения иностранным языкам в школе»</w:t>
      </w:r>
      <w:r>
        <w:rPr>
          <w:rStyle w:val="a5"/>
          <w:sz w:val="28"/>
          <w:szCs w:val="28"/>
        </w:rPr>
        <w:footnoteReference w:id="4"/>
      </w:r>
      <w:r>
        <w:rPr>
          <w:sz w:val="28"/>
          <w:szCs w:val="28"/>
        </w:rPr>
        <w:t xml:space="preserve">, я обратила особое внимание на характеристику основных принципов и приёмов обучения иностранному языку. Согласна, что </w:t>
      </w:r>
      <w:r>
        <w:rPr>
          <w:i/>
          <w:sz w:val="28"/>
          <w:szCs w:val="28"/>
        </w:rPr>
        <w:t>одним из важнейших принципов обучения английскому языку является ситуативность</w:t>
      </w:r>
      <w:r>
        <w:rPr>
          <w:sz w:val="28"/>
          <w:szCs w:val="28"/>
        </w:rPr>
        <w:t xml:space="preserve">. В соответствии с этим принципом упражнения для обучающихся имеют ситуативную основу и усиливают мотивы школьников говорить, читать, слушать или писать на английском языке. </w:t>
      </w:r>
      <w:proofErr w:type="gramStart"/>
      <w:r>
        <w:rPr>
          <w:sz w:val="28"/>
          <w:szCs w:val="28"/>
        </w:rPr>
        <w:t>Задания типа «Представьте себе…», которые переносят обучающихся в воображаемые ситуативные обстоятельства,  являются типичными.</w:t>
      </w:r>
      <w:proofErr w:type="gramEnd"/>
      <w:r>
        <w:rPr>
          <w:sz w:val="28"/>
          <w:szCs w:val="28"/>
        </w:rPr>
        <w:t xml:space="preserve">  Это позволяет им общаться «дома», в «магазине» и т. д.</w:t>
      </w:r>
    </w:p>
    <w:p w:rsidR="000F7E65" w:rsidRDefault="000F7E65" w:rsidP="000F7E65">
      <w:pPr>
        <w:spacing w:line="360" w:lineRule="auto"/>
        <w:jc w:val="both"/>
        <w:rPr>
          <w:sz w:val="28"/>
          <w:szCs w:val="28"/>
        </w:rPr>
      </w:pPr>
      <w:r>
        <w:rPr>
          <w:sz w:val="28"/>
          <w:szCs w:val="28"/>
        </w:rPr>
        <w:t xml:space="preserve">      Неотделим от указанного принципа принцип </w:t>
      </w:r>
      <w:r>
        <w:rPr>
          <w:i/>
          <w:sz w:val="28"/>
          <w:szCs w:val="28"/>
        </w:rPr>
        <w:t>коллективного взаимодействия</w:t>
      </w:r>
      <w:r>
        <w:rPr>
          <w:sz w:val="28"/>
          <w:szCs w:val="28"/>
        </w:rPr>
        <w:t xml:space="preserve">. В соответствии с этим принципом школьники работают в парах, группах или целым классом, решая при этом общую речемыслительную задачу. Этот принцип означает создание особых, доверительных отношений между школьниками, взаимную помощь и поддержку. </w:t>
      </w:r>
      <w:proofErr w:type="gramStart"/>
      <w:r>
        <w:rPr>
          <w:sz w:val="28"/>
          <w:szCs w:val="28"/>
        </w:rPr>
        <w:t>В целях   реализации указанного принципа важно формировать у обучающихся соответствующие коммуникативные и социально – психологические умения, важные для общения в различных обстоятельствах.</w:t>
      </w:r>
      <w:proofErr w:type="gramEnd"/>
      <w:r>
        <w:rPr>
          <w:sz w:val="28"/>
          <w:szCs w:val="28"/>
        </w:rPr>
        <w:t xml:space="preserve"> Не только владение фразами и знание этикета, но и преодоление стеснительности, языкового барьера, умение выбрать тему для разговора, своевременно поменять направление беседы, предложить оригинальное </w:t>
      </w:r>
      <w:r>
        <w:rPr>
          <w:sz w:val="28"/>
          <w:szCs w:val="28"/>
        </w:rPr>
        <w:lastRenderedPageBreak/>
        <w:t>решение, снять возникшее напряжение удачной шуткой – всё это необходимо для реализации принципа коллективного взаимодействия.</w:t>
      </w:r>
    </w:p>
    <w:p w:rsidR="000F7E65" w:rsidRDefault="000F7E65" w:rsidP="000F7E65">
      <w:pPr>
        <w:spacing w:line="360" w:lineRule="auto"/>
        <w:jc w:val="both"/>
        <w:rPr>
          <w:sz w:val="28"/>
          <w:szCs w:val="28"/>
        </w:rPr>
      </w:pPr>
      <w:r>
        <w:rPr>
          <w:sz w:val="28"/>
          <w:szCs w:val="28"/>
        </w:rPr>
        <w:t xml:space="preserve">      Для организации и стимулирования коллективной речевой деятельности важен </w:t>
      </w:r>
      <w:r>
        <w:rPr>
          <w:i/>
          <w:sz w:val="28"/>
          <w:szCs w:val="28"/>
        </w:rPr>
        <w:t>принцип жизненной ориентации обучения</w:t>
      </w:r>
      <w:r>
        <w:rPr>
          <w:sz w:val="28"/>
          <w:szCs w:val="28"/>
        </w:rPr>
        <w:t xml:space="preserve">. Выбор учебной тематики, приёмов работы, характер заданий в соответствии с данным принципом отражает жизненный опыт обучающихся. Наряду с такими темами, как «О себе», «О друге», «О любимом писателе» имеются такие темы и направления, как «Покупки»,  как заполнить анкету при устройстве на работу, как написать письмо, как дать совет  и т. д. Учебные задания имеют практическую направленность.   </w:t>
      </w:r>
    </w:p>
    <w:p w:rsidR="000F7E65" w:rsidRDefault="000F7E65" w:rsidP="000F7E65">
      <w:pPr>
        <w:spacing w:line="360" w:lineRule="auto"/>
        <w:jc w:val="both"/>
        <w:rPr>
          <w:sz w:val="28"/>
          <w:szCs w:val="28"/>
        </w:rPr>
      </w:pPr>
      <w:r>
        <w:rPr>
          <w:sz w:val="28"/>
          <w:szCs w:val="28"/>
        </w:rPr>
        <w:t xml:space="preserve">    Очень важен также </w:t>
      </w:r>
      <w:r>
        <w:rPr>
          <w:i/>
          <w:sz w:val="28"/>
          <w:szCs w:val="28"/>
        </w:rPr>
        <w:t>принцип соответствия заданий речемыслительной деятельности</w:t>
      </w:r>
      <w:r>
        <w:rPr>
          <w:sz w:val="28"/>
          <w:szCs w:val="28"/>
        </w:rPr>
        <w:t xml:space="preserve">, который обозначает, что обучение практическому общению будет тем успешнее, чем полнее в учебном процессе воплотятся особенности речемыслительной деятельности школьников. </w:t>
      </w:r>
    </w:p>
    <w:p w:rsidR="000F7E65" w:rsidRDefault="000F7E65" w:rsidP="000F7E65">
      <w:pPr>
        <w:spacing w:line="360" w:lineRule="auto"/>
        <w:jc w:val="both"/>
        <w:rPr>
          <w:sz w:val="28"/>
          <w:szCs w:val="28"/>
        </w:rPr>
      </w:pPr>
      <w:r>
        <w:rPr>
          <w:sz w:val="28"/>
          <w:szCs w:val="28"/>
        </w:rPr>
        <w:t xml:space="preserve">     Познавательные процессы человека носят </w:t>
      </w:r>
      <w:proofErr w:type="spellStart"/>
      <w:proofErr w:type="gramStart"/>
      <w:r>
        <w:rPr>
          <w:sz w:val="28"/>
          <w:szCs w:val="28"/>
        </w:rPr>
        <w:t>аналитико</w:t>
      </w:r>
      <w:proofErr w:type="spellEnd"/>
      <w:r>
        <w:rPr>
          <w:sz w:val="28"/>
          <w:szCs w:val="28"/>
        </w:rPr>
        <w:t xml:space="preserve"> – синтетический</w:t>
      </w:r>
      <w:proofErr w:type="gramEnd"/>
      <w:r>
        <w:rPr>
          <w:sz w:val="28"/>
          <w:szCs w:val="28"/>
        </w:rPr>
        <w:t xml:space="preserve"> характер. В них включаются операции сопоставления и дифференциации. Неслучайно в УМК В. А. </w:t>
      </w:r>
      <w:proofErr w:type="spellStart"/>
      <w:r>
        <w:rPr>
          <w:sz w:val="28"/>
          <w:szCs w:val="28"/>
        </w:rPr>
        <w:t>Кузовлева</w:t>
      </w:r>
      <w:proofErr w:type="spellEnd"/>
      <w:r>
        <w:rPr>
          <w:sz w:val="28"/>
          <w:szCs w:val="28"/>
        </w:rPr>
        <w:t xml:space="preserve"> много заданий, для выполнения которых необходимо выявлять сходство, различия,  заданий, которые предполагают чтение или слушание различных </w:t>
      </w:r>
      <w:proofErr w:type="gramStart"/>
      <w:r>
        <w:rPr>
          <w:sz w:val="28"/>
          <w:szCs w:val="28"/>
        </w:rPr>
        <w:t>текстов</w:t>
      </w:r>
      <w:proofErr w:type="gramEnd"/>
      <w:r>
        <w:rPr>
          <w:sz w:val="28"/>
          <w:szCs w:val="28"/>
        </w:rPr>
        <w:t xml:space="preserve"> и объединять полученную информацию, делать собственные выводы. </w:t>
      </w:r>
    </w:p>
    <w:p w:rsidR="000F7E65" w:rsidRDefault="000F7E65" w:rsidP="000F7E65">
      <w:pPr>
        <w:spacing w:line="360" w:lineRule="auto"/>
        <w:jc w:val="both"/>
        <w:rPr>
          <w:sz w:val="28"/>
          <w:szCs w:val="28"/>
        </w:rPr>
      </w:pPr>
      <w:r>
        <w:rPr>
          <w:sz w:val="28"/>
          <w:szCs w:val="28"/>
        </w:rPr>
        <w:t xml:space="preserve">Активизировать </w:t>
      </w:r>
      <w:r>
        <w:rPr>
          <w:i/>
          <w:sz w:val="28"/>
          <w:szCs w:val="28"/>
        </w:rPr>
        <w:t>речемыслительную деятельность</w:t>
      </w:r>
      <w:r>
        <w:rPr>
          <w:sz w:val="28"/>
          <w:szCs w:val="28"/>
        </w:rPr>
        <w:t xml:space="preserve"> позволяет </w:t>
      </w:r>
      <w:r>
        <w:rPr>
          <w:i/>
          <w:sz w:val="28"/>
          <w:szCs w:val="28"/>
        </w:rPr>
        <w:t>принцип вовлечения в указанную деятельность</w:t>
      </w:r>
      <w:r>
        <w:rPr>
          <w:sz w:val="28"/>
          <w:szCs w:val="28"/>
        </w:rPr>
        <w:t>. Учащиеся вовлекаются в речемыслительную деятельность более активно, если этому способствует особый, градуированный характер с постепенным нарастанием их речемыслительной сложности</w:t>
      </w:r>
    </w:p>
    <w:p w:rsidR="000F7E65" w:rsidRDefault="000F7E65" w:rsidP="000F7E65">
      <w:pPr>
        <w:spacing w:line="360" w:lineRule="auto"/>
        <w:jc w:val="both"/>
        <w:rPr>
          <w:sz w:val="28"/>
          <w:szCs w:val="28"/>
        </w:rPr>
      </w:pPr>
      <w:r>
        <w:rPr>
          <w:sz w:val="28"/>
          <w:szCs w:val="28"/>
        </w:rPr>
        <w:t xml:space="preserve">      Вовлечение обучающихся в речемыслительную деятельность во многом зависит от того, насколько личностно ориентированной является их самостоятельная работа. Задания с учётом индивидуального жизненного опыта, интересов, потребностей, перспектив, а также индивидуально – психологических особенностей характерны для современной организации </w:t>
      </w:r>
      <w:r>
        <w:rPr>
          <w:sz w:val="28"/>
          <w:szCs w:val="28"/>
        </w:rPr>
        <w:lastRenderedPageBreak/>
        <w:t xml:space="preserve">самостоятельного учебного труда и повышают эффективность работы по развитию речевых навыков школьников. </w:t>
      </w:r>
    </w:p>
    <w:p w:rsidR="000F7E65" w:rsidRDefault="000F7E65" w:rsidP="000F7E65">
      <w:pPr>
        <w:spacing w:line="360" w:lineRule="auto"/>
        <w:jc w:val="both"/>
        <w:rPr>
          <w:sz w:val="28"/>
          <w:szCs w:val="28"/>
        </w:rPr>
      </w:pPr>
      <w:r>
        <w:rPr>
          <w:sz w:val="28"/>
          <w:szCs w:val="28"/>
        </w:rPr>
        <w:t xml:space="preserve">    </w:t>
      </w:r>
      <w:proofErr w:type="spellStart"/>
      <w:r>
        <w:rPr>
          <w:sz w:val="28"/>
          <w:szCs w:val="28"/>
        </w:rPr>
        <w:t>Мильруд</w:t>
      </w:r>
      <w:proofErr w:type="spellEnd"/>
      <w:r>
        <w:rPr>
          <w:sz w:val="28"/>
          <w:szCs w:val="28"/>
        </w:rPr>
        <w:t xml:space="preserve"> Р. П. в статье «Современный методический стандарт обучения иностранным языкам в школе» характеризует также наиболее эффективные приёмы обучения иностранному языку. Одним из наиболее популярных приёмов он называет </w:t>
      </w:r>
      <w:r>
        <w:rPr>
          <w:i/>
          <w:sz w:val="28"/>
          <w:szCs w:val="28"/>
        </w:rPr>
        <w:t>приём ролевого общения</w:t>
      </w:r>
      <w:r>
        <w:rPr>
          <w:sz w:val="28"/>
          <w:szCs w:val="28"/>
        </w:rPr>
        <w:t xml:space="preserve">. Учёный – методист называет ролевое общение характерным признаком современного урока иностранного языка. Учащимся предлагается играть роль персонажей из окружающего их быта, знаменитых людей, исторических личностей. Ролевое общение повышает эффективность урока, но не исчерпывает его возможностей. В ролевом общении всегда присутствует </w:t>
      </w:r>
      <w:proofErr w:type="spellStart"/>
      <w:r>
        <w:rPr>
          <w:sz w:val="28"/>
          <w:szCs w:val="28"/>
        </w:rPr>
        <w:t>проблемность</w:t>
      </w:r>
      <w:proofErr w:type="spellEnd"/>
      <w:r>
        <w:rPr>
          <w:sz w:val="28"/>
          <w:szCs w:val="28"/>
        </w:rPr>
        <w:t xml:space="preserve">,  </w:t>
      </w:r>
      <w:proofErr w:type="gramStart"/>
      <w:r>
        <w:rPr>
          <w:sz w:val="28"/>
          <w:szCs w:val="28"/>
        </w:rPr>
        <w:t>которая</w:t>
      </w:r>
      <w:proofErr w:type="gramEnd"/>
      <w:r>
        <w:rPr>
          <w:sz w:val="28"/>
          <w:szCs w:val="28"/>
        </w:rPr>
        <w:t xml:space="preserve">  в ряде случаев  может стимулировать  дискуссионное общение. Вовлечение в проблемное обсуждение считается обязательным компонентом личностно ориентированного урока. Проблема является одним из способов организации  речевого материала и познавательной  деятельности обучающихся. На уроке перед школьниками ставится проблема, они знакомятся с путями её решения, попутно усваивают соответствующий речевой материал, принимают участие в дискуссии и делают выводы. Учащиеся работают в небольших группах, знакомятся с разными подходами к решению проблемы, между ними возникает «информационное неравенство», внимание переключается на речевое содержание. Таким образом, преобразуется деятельность учителя и учащихся.</w:t>
      </w:r>
    </w:p>
    <w:p w:rsidR="000F7E65" w:rsidRDefault="000F7E65" w:rsidP="000F7E65">
      <w:pPr>
        <w:spacing w:line="360" w:lineRule="auto"/>
        <w:jc w:val="both"/>
        <w:rPr>
          <w:sz w:val="28"/>
          <w:szCs w:val="28"/>
        </w:rPr>
      </w:pPr>
      <w:r>
        <w:rPr>
          <w:sz w:val="28"/>
          <w:szCs w:val="28"/>
        </w:rPr>
        <w:t xml:space="preserve">      Р. П. </w:t>
      </w:r>
      <w:proofErr w:type="spellStart"/>
      <w:r>
        <w:rPr>
          <w:sz w:val="28"/>
          <w:szCs w:val="28"/>
        </w:rPr>
        <w:t>Мильруд</w:t>
      </w:r>
      <w:proofErr w:type="spellEnd"/>
      <w:r>
        <w:rPr>
          <w:sz w:val="28"/>
          <w:szCs w:val="28"/>
        </w:rPr>
        <w:t xml:space="preserve"> обращает также внимание на </w:t>
      </w:r>
      <w:r>
        <w:rPr>
          <w:i/>
          <w:sz w:val="28"/>
          <w:szCs w:val="28"/>
        </w:rPr>
        <w:t>приёмы формирования ориентировочной способности школьников</w:t>
      </w:r>
      <w:r>
        <w:rPr>
          <w:sz w:val="28"/>
          <w:szCs w:val="28"/>
        </w:rPr>
        <w:t>, отмечая, что без этой способности говорение остаётся формальным воспроизведением заученного и недостаточно содействует практическому овладению иностранным языком.</w:t>
      </w:r>
    </w:p>
    <w:p w:rsidR="000F7E65" w:rsidRDefault="000F7E65" w:rsidP="000F7E65">
      <w:pPr>
        <w:spacing w:line="360" w:lineRule="auto"/>
        <w:jc w:val="both"/>
        <w:rPr>
          <w:sz w:val="28"/>
          <w:szCs w:val="28"/>
        </w:rPr>
      </w:pPr>
      <w:r>
        <w:rPr>
          <w:sz w:val="28"/>
          <w:szCs w:val="28"/>
        </w:rPr>
        <w:t xml:space="preserve">     Речевое общение по своей сущности является взаимодействием участников при помощи речевых средств</w:t>
      </w:r>
      <w:r>
        <w:rPr>
          <w:rStyle w:val="a5"/>
          <w:sz w:val="28"/>
          <w:szCs w:val="28"/>
        </w:rPr>
        <w:footnoteReference w:id="5"/>
      </w:r>
      <w:r>
        <w:rPr>
          <w:sz w:val="28"/>
          <w:szCs w:val="28"/>
        </w:rPr>
        <w:t xml:space="preserve">. Взаимные экспресс – опросы, </w:t>
      </w:r>
      <w:r>
        <w:rPr>
          <w:sz w:val="28"/>
          <w:szCs w:val="28"/>
        </w:rPr>
        <w:lastRenderedPageBreak/>
        <w:t xml:space="preserve">интервью, в парах, группах, обмен информацией, принятие групповых решений, координация совместных действий, дискуссия «по правилам» и другие задания позволяют научить школьников практически пользоваться иностранным языком. </w:t>
      </w:r>
    </w:p>
    <w:p w:rsidR="000F7E65" w:rsidRDefault="000F7E65" w:rsidP="000F7E65">
      <w:pPr>
        <w:spacing w:line="360" w:lineRule="auto"/>
        <w:jc w:val="both"/>
        <w:rPr>
          <w:sz w:val="28"/>
          <w:szCs w:val="28"/>
        </w:rPr>
      </w:pPr>
      <w:r>
        <w:rPr>
          <w:b/>
          <w:i/>
          <w:sz w:val="28"/>
          <w:szCs w:val="28"/>
        </w:rPr>
        <w:t xml:space="preserve">      Эффективность обучения иностранному языку, в том числе и английскому, во многом определяется приёмами, содержанием, количеством и интенсивностью самостоятельной работы</w:t>
      </w:r>
      <w:r>
        <w:rPr>
          <w:sz w:val="28"/>
          <w:szCs w:val="28"/>
        </w:rPr>
        <w:t xml:space="preserve"> в присутствии учителя или без него. Появилось значительное число книг, которые либо специально предназначены, либо могут быть использованы в качестве пособий для самостоятельной работы школьников на уроках и во внеурочной деятельности.  Словари, грамматические справочники, разговорники, книги для чтения, занимательные задания с кроссвордами, задания в форме </w:t>
      </w:r>
      <w:proofErr w:type="gramStart"/>
      <w:r>
        <w:rPr>
          <w:sz w:val="28"/>
          <w:szCs w:val="28"/>
        </w:rPr>
        <w:t>индивидуальных проектов</w:t>
      </w:r>
      <w:proofErr w:type="gramEnd"/>
      <w:r>
        <w:rPr>
          <w:sz w:val="28"/>
          <w:szCs w:val="28"/>
        </w:rPr>
        <w:t xml:space="preserve"> и другие значительно разнообразят самостоятельную работу обучающихся. В самостоятельной работе сохраняется значение ТСО как надёжных тренажёров и источников информации. Приёмы индивидуализации, углубления и расширения содержательности, повышения интенсивности самостоятельной работы характеризуют современный уровень преподавания иностранных языков.</w:t>
      </w:r>
    </w:p>
    <w:p w:rsidR="000F7E65" w:rsidRDefault="000F7E65" w:rsidP="000F7E65">
      <w:pPr>
        <w:spacing w:line="360" w:lineRule="auto"/>
        <w:jc w:val="both"/>
        <w:rPr>
          <w:sz w:val="28"/>
          <w:szCs w:val="28"/>
        </w:rPr>
      </w:pPr>
      <w:r>
        <w:rPr>
          <w:sz w:val="28"/>
          <w:szCs w:val="28"/>
        </w:rPr>
        <w:t xml:space="preserve">      Современный технологический уровень обучения иностранному языку повышает значение ТСО и ИКТ. Их назначение не только обеспечить интенсивность закрепления в памяти речевого материала, но  прежде </w:t>
      </w:r>
      <w:proofErr w:type="gramStart"/>
      <w:r>
        <w:rPr>
          <w:sz w:val="28"/>
          <w:szCs w:val="28"/>
        </w:rPr>
        <w:t>всего</w:t>
      </w:r>
      <w:proofErr w:type="gramEnd"/>
      <w:r>
        <w:rPr>
          <w:sz w:val="28"/>
          <w:szCs w:val="28"/>
        </w:rPr>
        <w:t xml:space="preserve"> стимулировать речемыслительную деятельность школьников. </w:t>
      </w:r>
    </w:p>
    <w:p w:rsidR="000F7E65" w:rsidRDefault="000F7E65" w:rsidP="000F7E65">
      <w:pPr>
        <w:spacing w:line="360" w:lineRule="auto"/>
        <w:jc w:val="both"/>
        <w:rPr>
          <w:i/>
          <w:sz w:val="28"/>
          <w:szCs w:val="28"/>
        </w:rPr>
      </w:pPr>
      <w:r>
        <w:rPr>
          <w:sz w:val="28"/>
          <w:szCs w:val="28"/>
        </w:rPr>
        <w:t xml:space="preserve">    Однако </w:t>
      </w:r>
      <w:r>
        <w:rPr>
          <w:i/>
          <w:sz w:val="28"/>
          <w:szCs w:val="28"/>
        </w:rPr>
        <w:t xml:space="preserve">необходимо помнить: «Применяемые педагогом методические приёмы оказывают воздействие на ученика сквозь фильтр его </w:t>
      </w:r>
      <w:proofErr w:type="spellStart"/>
      <w:r>
        <w:rPr>
          <w:i/>
          <w:sz w:val="28"/>
          <w:szCs w:val="28"/>
        </w:rPr>
        <w:t>обучаемости</w:t>
      </w:r>
      <w:proofErr w:type="spellEnd"/>
      <w:r>
        <w:rPr>
          <w:i/>
          <w:sz w:val="28"/>
          <w:szCs w:val="28"/>
        </w:rPr>
        <w:t xml:space="preserve"> и способности усвоить знания, умения, навыки, отношения и т. п.</w:t>
      </w:r>
      <w:r>
        <w:rPr>
          <w:rStyle w:val="a5"/>
          <w:i/>
          <w:sz w:val="28"/>
          <w:szCs w:val="28"/>
        </w:rPr>
        <w:footnoteReference w:id="6"/>
      </w:r>
      <w:r>
        <w:rPr>
          <w:i/>
          <w:sz w:val="28"/>
          <w:szCs w:val="28"/>
        </w:rPr>
        <w:t>». Следовательно, целесообразно реализовывать их на личностно ориентированных уроках.</w:t>
      </w: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rPr>
          <w:b/>
          <w:sz w:val="28"/>
          <w:szCs w:val="28"/>
        </w:rPr>
      </w:pPr>
      <w:r>
        <w:rPr>
          <w:b/>
          <w:i/>
          <w:sz w:val="28"/>
          <w:szCs w:val="28"/>
        </w:rPr>
        <w:t xml:space="preserve">                          </w:t>
      </w:r>
      <w:r>
        <w:rPr>
          <w:b/>
          <w:sz w:val="28"/>
          <w:szCs w:val="28"/>
        </w:rPr>
        <w:t>2. 3. Личностно ориентированный урок – основная форма организации учебного процесса в условиях личностно ориентированного обучения.</w:t>
      </w:r>
    </w:p>
    <w:p w:rsidR="000F7E65" w:rsidRDefault="000F7E65" w:rsidP="000F7E65">
      <w:pPr>
        <w:spacing w:line="360" w:lineRule="auto"/>
        <w:jc w:val="both"/>
        <w:rPr>
          <w:i/>
          <w:sz w:val="28"/>
          <w:szCs w:val="28"/>
        </w:rPr>
      </w:pPr>
      <w:r>
        <w:rPr>
          <w:sz w:val="28"/>
          <w:szCs w:val="28"/>
        </w:rPr>
        <w:t xml:space="preserve">    Урок является  основной формой организации учебного процесса в условиях личностно ориентированного обучения. </w:t>
      </w:r>
      <w:proofErr w:type="gramStart"/>
      <w:r>
        <w:rPr>
          <w:sz w:val="28"/>
          <w:szCs w:val="28"/>
        </w:rPr>
        <w:t>Лаврентьев В. В. в методических рекомендациях «Требования к уроку как основной форме организации учебного процесса в условиях личностно ориентированного обучения»</w:t>
      </w:r>
      <w:r>
        <w:rPr>
          <w:rStyle w:val="a5"/>
          <w:sz w:val="28"/>
          <w:szCs w:val="28"/>
        </w:rPr>
        <w:footnoteReference w:id="7"/>
      </w:r>
      <w:r>
        <w:rPr>
          <w:sz w:val="28"/>
          <w:szCs w:val="28"/>
        </w:rPr>
        <w:t xml:space="preserve"> указывает на необходимость 1)</w:t>
      </w:r>
      <w:r>
        <w:rPr>
          <w:i/>
          <w:sz w:val="28"/>
          <w:szCs w:val="28"/>
        </w:rPr>
        <w:t xml:space="preserve"> изменить подход к формулированию триединой задачи,</w:t>
      </w:r>
      <w:r>
        <w:rPr>
          <w:sz w:val="28"/>
          <w:szCs w:val="28"/>
        </w:rPr>
        <w:t xml:space="preserve"> 2)</w:t>
      </w:r>
      <w:r>
        <w:rPr>
          <w:i/>
          <w:sz w:val="28"/>
          <w:szCs w:val="28"/>
        </w:rPr>
        <w:t xml:space="preserve"> внести коррективы в основные компоненты уроков</w:t>
      </w:r>
      <w:r>
        <w:rPr>
          <w:sz w:val="28"/>
          <w:szCs w:val="28"/>
        </w:rPr>
        <w:t xml:space="preserve">, 3)  больше внимания уделять </w:t>
      </w:r>
      <w:proofErr w:type="spellStart"/>
      <w:r>
        <w:rPr>
          <w:sz w:val="28"/>
          <w:szCs w:val="28"/>
        </w:rPr>
        <w:t>целеполаганию</w:t>
      </w:r>
      <w:proofErr w:type="spellEnd"/>
      <w:r>
        <w:rPr>
          <w:sz w:val="28"/>
          <w:szCs w:val="28"/>
        </w:rPr>
        <w:t xml:space="preserve"> (давать целевую установку не только на урок, но и на отдельные его этапы, добиваясь чтобы они были доступны</w:t>
      </w:r>
      <w:proofErr w:type="gramEnd"/>
      <w:r>
        <w:rPr>
          <w:sz w:val="28"/>
          <w:szCs w:val="28"/>
        </w:rPr>
        <w:t xml:space="preserve">, </w:t>
      </w:r>
      <w:proofErr w:type="gramStart"/>
      <w:r>
        <w:rPr>
          <w:sz w:val="28"/>
          <w:szCs w:val="28"/>
        </w:rPr>
        <w:t>понятны и осознаны каждым учеником), 4) продумывать коммуникативный компонент (уровень общения с классом), учитывая индивидуальные особенности учащихся, 5) при отборе содержания материала для изучения, закрепления, повторения, самостоятельной работы и т. д. (содержательный компонент) учитывать индивидуальные особенности школьников, 6) при выборе форм, методов и приёмов обучения (технологический компонент) учитывать не только возраст, пол, уровень ЗУН и познавательных способностей, но и тип</w:t>
      </w:r>
      <w:proofErr w:type="gramEnd"/>
      <w:r>
        <w:rPr>
          <w:sz w:val="28"/>
          <w:szCs w:val="28"/>
        </w:rPr>
        <w:t xml:space="preserve"> темперамента и связанные с ним особенности (выбор должен обеспечить познавательную активность, сочетание различных форм коллективной и </w:t>
      </w:r>
      <w:r>
        <w:rPr>
          <w:sz w:val="28"/>
          <w:szCs w:val="28"/>
        </w:rPr>
        <w:lastRenderedPageBreak/>
        <w:t xml:space="preserve">индивидуальной работы, максимальную самостоятельность учащихся в учении), 7) реализовывать задачи контрольно – оценочного компонента для стимулирования активности школьников, развития их познавательного интереса, 8) </w:t>
      </w:r>
      <w:r>
        <w:rPr>
          <w:i/>
          <w:sz w:val="28"/>
          <w:szCs w:val="28"/>
        </w:rPr>
        <w:t>анализировать не только деятельность учащихся на уроке, но и результаты собственной деятельности.</w:t>
      </w:r>
    </w:p>
    <w:p w:rsidR="000F7E65" w:rsidRDefault="000F7E65" w:rsidP="000F7E65">
      <w:pPr>
        <w:spacing w:line="360" w:lineRule="auto"/>
        <w:jc w:val="both"/>
        <w:rPr>
          <w:sz w:val="28"/>
          <w:szCs w:val="28"/>
        </w:rPr>
      </w:pPr>
      <w:r>
        <w:rPr>
          <w:sz w:val="28"/>
          <w:szCs w:val="28"/>
        </w:rPr>
        <w:t>Чтобы урок был действительно личностно ориентированным при подготовке</w:t>
      </w:r>
      <w:r>
        <w:rPr>
          <w:b/>
          <w:i/>
          <w:sz w:val="28"/>
          <w:szCs w:val="28"/>
          <w:u w:val="single"/>
        </w:rPr>
        <w:t xml:space="preserve"> нужно учитывать</w:t>
      </w:r>
      <w:r>
        <w:rPr>
          <w:sz w:val="28"/>
          <w:szCs w:val="28"/>
        </w:rPr>
        <w:t>:</w:t>
      </w:r>
    </w:p>
    <w:p w:rsidR="000F7E65" w:rsidRDefault="000F7E65" w:rsidP="000F7E65">
      <w:pPr>
        <w:spacing w:line="360" w:lineRule="auto"/>
        <w:jc w:val="both"/>
        <w:rPr>
          <w:sz w:val="28"/>
          <w:szCs w:val="28"/>
        </w:rPr>
      </w:pPr>
      <w:r>
        <w:rPr>
          <w:sz w:val="28"/>
          <w:szCs w:val="28"/>
        </w:rPr>
        <w:t xml:space="preserve">- </w:t>
      </w:r>
      <w:r>
        <w:rPr>
          <w:b/>
          <w:sz w:val="28"/>
          <w:szCs w:val="28"/>
          <w:u w:val="single"/>
        </w:rPr>
        <w:t>особенности класса</w:t>
      </w:r>
      <w:r>
        <w:rPr>
          <w:sz w:val="28"/>
          <w:szCs w:val="28"/>
        </w:rPr>
        <w:t xml:space="preserve">: уровень класса, отношение учащихся к предмету, темп работы класса, </w:t>
      </w:r>
      <w:proofErr w:type="spellStart"/>
      <w:r>
        <w:rPr>
          <w:sz w:val="28"/>
          <w:szCs w:val="28"/>
        </w:rPr>
        <w:t>сформированность</w:t>
      </w:r>
      <w:proofErr w:type="spellEnd"/>
      <w:r>
        <w:rPr>
          <w:sz w:val="28"/>
          <w:szCs w:val="28"/>
        </w:rPr>
        <w:t xml:space="preserve"> ЗУН, отношение к разным формам работы, общую дисциплину;</w:t>
      </w:r>
    </w:p>
    <w:p w:rsidR="000F7E65" w:rsidRDefault="000F7E65" w:rsidP="000F7E65">
      <w:pPr>
        <w:spacing w:line="360" w:lineRule="auto"/>
        <w:jc w:val="both"/>
        <w:rPr>
          <w:sz w:val="28"/>
          <w:szCs w:val="28"/>
        </w:rPr>
      </w:pPr>
      <w:r>
        <w:rPr>
          <w:sz w:val="28"/>
          <w:szCs w:val="28"/>
        </w:rPr>
        <w:t xml:space="preserve">- </w:t>
      </w:r>
      <w:r>
        <w:rPr>
          <w:b/>
          <w:i/>
          <w:sz w:val="28"/>
          <w:szCs w:val="28"/>
          <w:u w:val="single"/>
        </w:rPr>
        <w:t>индивидуальные особенности учащихся</w:t>
      </w:r>
      <w:r>
        <w:rPr>
          <w:sz w:val="28"/>
          <w:szCs w:val="28"/>
        </w:rPr>
        <w:t xml:space="preserve">: тип нервной системы, </w:t>
      </w:r>
      <w:proofErr w:type="spellStart"/>
      <w:r>
        <w:rPr>
          <w:sz w:val="28"/>
          <w:szCs w:val="28"/>
        </w:rPr>
        <w:t>коммуникативность</w:t>
      </w:r>
      <w:proofErr w:type="spellEnd"/>
      <w:r>
        <w:rPr>
          <w:sz w:val="28"/>
          <w:szCs w:val="28"/>
        </w:rPr>
        <w:t>, эмоциональность, управление восприятием учебного материала, умение преодолеть плохое настроение, уверенность или неуверенность в своих знаниях, умение импровизировать, умение пользоваться  ИКТ;</w:t>
      </w:r>
    </w:p>
    <w:p w:rsidR="000F7E65" w:rsidRDefault="000F7E65" w:rsidP="000F7E65">
      <w:pPr>
        <w:spacing w:line="360" w:lineRule="auto"/>
        <w:jc w:val="both"/>
        <w:rPr>
          <w:b/>
          <w:i/>
          <w:sz w:val="28"/>
          <w:szCs w:val="28"/>
        </w:rPr>
      </w:pPr>
      <w:r>
        <w:rPr>
          <w:sz w:val="28"/>
          <w:szCs w:val="28"/>
        </w:rPr>
        <w:t xml:space="preserve">- </w:t>
      </w:r>
      <w:r>
        <w:rPr>
          <w:b/>
          <w:i/>
          <w:sz w:val="28"/>
          <w:szCs w:val="28"/>
          <w:u w:val="single"/>
        </w:rPr>
        <w:t>результаты систематической диагностической деятельности</w:t>
      </w:r>
      <w:r>
        <w:rPr>
          <w:sz w:val="28"/>
          <w:szCs w:val="28"/>
        </w:rPr>
        <w:t>, используя педагогическую диагностику как метод изучения предпосылок, условий и результатов УВП  и организуя её согласно модели:</w:t>
      </w:r>
      <w:r>
        <w:rPr>
          <w:b/>
          <w:i/>
          <w:sz w:val="28"/>
          <w:szCs w:val="28"/>
        </w:rPr>
        <w:t xml:space="preserve"> </w:t>
      </w:r>
    </w:p>
    <w:p w:rsidR="000F7E65" w:rsidRDefault="000F7E65" w:rsidP="000F7E65">
      <w:pPr>
        <w:numPr>
          <w:ilvl w:val="0"/>
          <w:numId w:val="6"/>
        </w:numPr>
        <w:spacing w:line="360" w:lineRule="auto"/>
        <w:jc w:val="both"/>
        <w:rPr>
          <w:b/>
          <w:i/>
          <w:sz w:val="28"/>
          <w:szCs w:val="28"/>
          <w:u w:val="single"/>
        </w:rPr>
      </w:pPr>
      <w:r>
        <w:rPr>
          <w:i/>
          <w:sz w:val="28"/>
          <w:szCs w:val="28"/>
        </w:rPr>
        <w:t>Стартовая диагностика</w:t>
      </w:r>
    </w:p>
    <w:p w:rsidR="000F7E65" w:rsidRDefault="000F7E65" w:rsidP="000F7E65">
      <w:pPr>
        <w:numPr>
          <w:ilvl w:val="0"/>
          <w:numId w:val="6"/>
        </w:numPr>
        <w:spacing w:line="360" w:lineRule="auto"/>
        <w:jc w:val="both"/>
        <w:rPr>
          <w:i/>
          <w:sz w:val="28"/>
          <w:szCs w:val="28"/>
        </w:rPr>
      </w:pPr>
      <w:r>
        <w:rPr>
          <w:i/>
          <w:sz w:val="28"/>
          <w:szCs w:val="28"/>
        </w:rPr>
        <w:t>Оперативная диагностика</w:t>
      </w:r>
    </w:p>
    <w:p w:rsidR="000F7E65" w:rsidRDefault="000F7E65" w:rsidP="000F7E65">
      <w:pPr>
        <w:numPr>
          <w:ilvl w:val="0"/>
          <w:numId w:val="6"/>
        </w:numPr>
        <w:spacing w:line="360" w:lineRule="auto"/>
        <w:jc w:val="both"/>
        <w:rPr>
          <w:i/>
          <w:sz w:val="28"/>
          <w:szCs w:val="28"/>
        </w:rPr>
      </w:pPr>
      <w:r>
        <w:rPr>
          <w:i/>
          <w:sz w:val="28"/>
          <w:szCs w:val="28"/>
        </w:rPr>
        <w:t>Сравнительная диагностика</w:t>
      </w:r>
    </w:p>
    <w:p w:rsidR="000F7E65" w:rsidRDefault="000F7E65" w:rsidP="000F7E65">
      <w:pPr>
        <w:numPr>
          <w:ilvl w:val="0"/>
          <w:numId w:val="6"/>
        </w:numPr>
        <w:spacing w:line="360" w:lineRule="auto"/>
        <w:jc w:val="both"/>
        <w:rPr>
          <w:i/>
          <w:sz w:val="28"/>
          <w:szCs w:val="28"/>
        </w:rPr>
      </w:pPr>
      <w:r>
        <w:rPr>
          <w:i/>
          <w:sz w:val="28"/>
          <w:szCs w:val="28"/>
        </w:rPr>
        <w:t>Итоговая предварительная диагностика</w:t>
      </w:r>
    </w:p>
    <w:p w:rsidR="000F7E65" w:rsidRDefault="000F7E65" w:rsidP="000F7E65">
      <w:pPr>
        <w:spacing w:line="360" w:lineRule="auto"/>
        <w:jc w:val="both"/>
        <w:rPr>
          <w:b/>
          <w:i/>
          <w:sz w:val="28"/>
          <w:szCs w:val="28"/>
        </w:rPr>
      </w:pPr>
      <w:r>
        <w:rPr>
          <w:sz w:val="28"/>
          <w:szCs w:val="28"/>
        </w:rPr>
        <w:t xml:space="preserve"> </w:t>
      </w:r>
      <w:r>
        <w:rPr>
          <w:b/>
          <w:i/>
          <w:sz w:val="28"/>
          <w:szCs w:val="28"/>
        </w:rPr>
        <w:t>Анализ результатов диагностики и организация своевременной систематической коррекционной работы на его основе также обеспечивает личностно ориентированную направленность урока.</w:t>
      </w:r>
    </w:p>
    <w:p w:rsidR="000F7E65" w:rsidRDefault="000F7E65" w:rsidP="000F7E65">
      <w:pPr>
        <w:spacing w:line="360" w:lineRule="auto"/>
        <w:jc w:val="both"/>
        <w:rPr>
          <w:b/>
          <w:i/>
          <w:sz w:val="28"/>
          <w:szCs w:val="28"/>
        </w:rPr>
      </w:pPr>
    </w:p>
    <w:p w:rsidR="000F7E65" w:rsidRDefault="000F7E65" w:rsidP="000F7E65">
      <w:pPr>
        <w:spacing w:line="360" w:lineRule="auto"/>
        <w:jc w:val="both"/>
        <w:rPr>
          <w:b/>
          <w:i/>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center"/>
        <w:rPr>
          <w:b/>
          <w:i/>
          <w:sz w:val="28"/>
          <w:szCs w:val="28"/>
        </w:rPr>
      </w:pPr>
      <w:r>
        <w:rPr>
          <w:b/>
          <w:i/>
          <w:sz w:val="28"/>
          <w:szCs w:val="28"/>
        </w:rPr>
        <w:t>3. 1. Диагностика способностей к иностранному языку.</w:t>
      </w:r>
    </w:p>
    <w:p w:rsidR="000F7E65" w:rsidRDefault="000F7E65" w:rsidP="000F7E65">
      <w:pPr>
        <w:spacing w:line="360" w:lineRule="auto"/>
        <w:jc w:val="both"/>
        <w:rPr>
          <w:sz w:val="28"/>
          <w:szCs w:val="28"/>
        </w:rPr>
      </w:pPr>
      <w:r>
        <w:rPr>
          <w:sz w:val="28"/>
          <w:szCs w:val="28"/>
        </w:rPr>
        <w:t xml:space="preserve">        Обучение школьников речевой деятельности на уроках английского языка осуществляется по </w:t>
      </w:r>
      <w:proofErr w:type="spellStart"/>
      <w:proofErr w:type="gramStart"/>
      <w:r>
        <w:rPr>
          <w:sz w:val="28"/>
          <w:szCs w:val="28"/>
        </w:rPr>
        <w:t>учебно</w:t>
      </w:r>
      <w:proofErr w:type="spellEnd"/>
      <w:r>
        <w:rPr>
          <w:sz w:val="28"/>
          <w:szCs w:val="28"/>
        </w:rPr>
        <w:t xml:space="preserve"> – методическому</w:t>
      </w:r>
      <w:proofErr w:type="gramEnd"/>
      <w:r>
        <w:rPr>
          <w:sz w:val="28"/>
          <w:szCs w:val="28"/>
        </w:rPr>
        <w:t xml:space="preserve"> комплекту (УМК) В. П. </w:t>
      </w:r>
      <w:proofErr w:type="spellStart"/>
      <w:r>
        <w:rPr>
          <w:sz w:val="28"/>
          <w:szCs w:val="28"/>
        </w:rPr>
        <w:t>Кузовлева</w:t>
      </w:r>
      <w:proofErr w:type="spellEnd"/>
      <w:r>
        <w:rPr>
          <w:sz w:val="28"/>
          <w:szCs w:val="28"/>
        </w:rPr>
        <w:t xml:space="preserve">. </w:t>
      </w:r>
      <w:proofErr w:type="gramStart"/>
      <w:r>
        <w:rPr>
          <w:sz w:val="28"/>
          <w:szCs w:val="28"/>
        </w:rPr>
        <w:t>Данный</w:t>
      </w:r>
      <w:proofErr w:type="gramEnd"/>
      <w:r>
        <w:rPr>
          <w:sz w:val="28"/>
          <w:szCs w:val="28"/>
        </w:rPr>
        <w:t xml:space="preserve"> УМК ставит целью помочь учащимся овладеть базовым уровнем английского языка в соответствии с требованиями государственного стандарта. Технология обучения, положенная в его основу, рассчитана на всех и доступна всем учащимся, независимо от уровня развития способностей. Это стало возможным благодаря последовательному воплощению принципа индивидуализации и комплексного подхода к овладению иноязычной культурой (ИК). В УМК заложены средства, позволяющие учителю получить представление об уровне развития языковых способностей школьников, составить диагностическую карту и использовать её в качестве средства управления процессом индивидуализированного овладения ИК.</w:t>
      </w:r>
    </w:p>
    <w:p w:rsidR="000F7E65" w:rsidRDefault="000F7E65" w:rsidP="000F7E65">
      <w:pPr>
        <w:spacing w:line="360" w:lineRule="auto"/>
        <w:jc w:val="both"/>
        <w:rPr>
          <w:sz w:val="28"/>
          <w:szCs w:val="28"/>
        </w:rPr>
      </w:pPr>
      <w:r>
        <w:rPr>
          <w:sz w:val="28"/>
          <w:szCs w:val="28"/>
        </w:rPr>
        <w:t xml:space="preserve">      </w:t>
      </w:r>
      <w:proofErr w:type="gramStart"/>
      <w:r>
        <w:rPr>
          <w:sz w:val="28"/>
          <w:szCs w:val="28"/>
        </w:rPr>
        <w:t xml:space="preserve">Ежегодно в августе я внимательно </w:t>
      </w:r>
      <w:r>
        <w:rPr>
          <w:i/>
          <w:sz w:val="28"/>
          <w:szCs w:val="28"/>
        </w:rPr>
        <w:t>изучаю диагностическую карту выпускников начальной школы</w:t>
      </w:r>
      <w:r>
        <w:rPr>
          <w:sz w:val="28"/>
          <w:szCs w:val="28"/>
        </w:rPr>
        <w:t xml:space="preserve"> (составляет учитель начальных классов</w:t>
      </w:r>
      <w:r>
        <w:rPr>
          <w:i/>
          <w:sz w:val="28"/>
          <w:szCs w:val="28"/>
        </w:rPr>
        <w:t>) с целью получить  информацию  о психофизиологических (память, внимание, моторика, координация, ориентировка) и когнитивных (скорость восприятия и переработки информации, способность к осуществлению операции переноса) характеристиках школьников, их навыках (письмо, счёт, чтение, аккуратность),  мышлении, эмоционально – волевой и мотивационной сферах, речи, коммуникативной сфере</w:t>
      </w:r>
      <w:r>
        <w:rPr>
          <w:sz w:val="28"/>
          <w:szCs w:val="28"/>
        </w:rPr>
        <w:t>.</w:t>
      </w:r>
      <w:proofErr w:type="gramEnd"/>
      <w:r>
        <w:rPr>
          <w:sz w:val="28"/>
          <w:szCs w:val="28"/>
        </w:rPr>
        <w:t xml:space="preserve"> В начале сентября </w:t>
      </w:r>
      <w:r>
        <w:rPr>
          <w:b/>
          <w:i/>
          <w:sz w:val="28"/>
          <w:szCs w:val="28"/>
        </w:rPr>
        <w:t xml:space="preserve">планирую и провожу диагностическое тестирование на выявление и </w:t>
      </w:r>
      <w:r>
        <w:rPr>
          <w:b/>
          <w:i/>
          <w:sz w:val="28"/>
          <w:szCs w:val="28"/>
        </w:rPr>
        <w:lastRenderedPageBreak/>
        <w:t>развитие тех способностей, без которых невозможно успешное освоение иностранным языком</w:t>
      </w:r>
      <w:r>
        <w:rPr>
          <w:sz w:val="28"/>
          <w:szCs w:val="28"/>
        </w:rPr>
        <w:t>:</w:t>
      </w:r>
    </w:p>
    <w:p w:rsidR="000F7E65" w:rsidRDefault="000F7E65" w:rsidP="000F7E65">
      <w:pPr>
        <w:numPr>
          <w:ilvl w:val="0"/>
          <w:numId w:val="7"/>
        </w:numPr>
        <w:spacing w:line="360" w:lineRule="auto"/>
        <w:jc w:val="both"/>
        <w:rPr>
          <w:sz w:val="28"/>
          <w:szCs w:val="28"/>
        </w:rPr>
      </w:pPr>
      <w:r>
        <w:rPr>
          <w:sz w:val="28"/>
          <w:szCs w:val="28"/>
        </w:rPr>
        <w:t>Фонетический слух</w:t>
      </w:r>
    </w:p>
    <w:p w:rsidR="000F7E65" w:rsidRDefault="000F7E65" w:rsidP="000F7E65">
      <w:pPr>
        <w:numPr>
          <w:ilvl w:val="0"/>
          <w:numId w:val="7"/>
        </w:numPr>
        <w:spacing w:line="360" w:lineRule="auto"/>
        <w:jc w:val="both"/>
        <w:rPr>
          <w:sz w:val="28"/>
          <w:szCs w:val="28"/>
        </w:rPr>
      </w:pPr>
      <w:r>
        <w:rPr>
          <w:sz w:val="28"/>
          <w:szCs w:val="28"/>
        </w:rPr>
        <w:t>Способность к имитации</w:t>
      </w:r>
    </w:p>
    <w:p w:rsidR="000F7E65" w:rsidRDefault="000F7E65" w:rsidP="000F7E65">
      <w:pPr>
        <w:numPr>
          <w:ilvl w:val="0"/>
          <w:numId w:val="7"/>
        </w:numPr>
        <w:spacing w:line="360" w:lineRule="auto"/>
        <w:jc w:val="both"/>
        <w:rPr>
          <w:sz w:val="28"/>
          <w:szCs w:val="28"/>
        </w:rPr>
      </w:pPr>
      <w:r>
        <w:rPr>
          <w:sz w:val="28"/>
          <w:szCs w:val="28"/>
        </w:rPr>
        <w:t>Догадка</w:t>
      </w:r>
    </w:p>
    <w:p w:rsidR="000F7E65" w:rsidRDefault="000F7E65" w:rsidP="000F7E65">
      <w:pPr>
        <w:numPr>
          <w:ilvl w:val="0"/>
          <w:numId w:val="7"/>
        </w:numPr>
        <w:spacing w:line="360" w:lineRule="auto"/>
        <w:jc w:val="both"/>
        <w:rPr>
          <w:sz w:val="28"/>
          <w:szCs w:val="28"/>
        </w:rPr>
      </w:pPr>
      <w:r>
        <w:rPr>
          <w:sz w:val="28"/>
          <w:szCs w:val="28"/>
        </w:rPr>
        <w:t>Способность к выявлению языковых закономерностей</w:t>
      </w:r>
    </w:p>
    <w:p w:rsidR="000F7E65" w:rsidRDefault="000F7E65" w:rsidP="000F7E65">
      <w:pPr>
        <w:numPr>
          <w:ilvl w:val="0"/>
          <w:numId w:val="7"/>
        </w:numPr>
        <w:spacing w:line="360" w:lineRule="auto"/>
        <w:jc w:val="both"/>
        <w:rPr>
          <w:sz w:val="28"/>
          <w:szCs w:val="28"/>
        </w:rPr>
      </w:pPr>
      <w:r>
        <w:rPr>
          <w:sz w:val="28"/>
          <w:szCs w:val="28"/>
        </w:rPr>
        <w:t>Способность к вероятностному прогнозированию</w:t>
      </w:r>
    </w:p>
    <w:p w:rsidR="000F7E65" w:rsidRDefault="000F7E65" w:rsidP="000F7E65">
      <w:pPr>
        <w:numPr>
          <w:ilvl w:val="0"/>
          <w:numId w:val="7"/>
        </w:numPr>
        <w:spacing w:line="360" w:lineRule="auto"/>
        <w:jc w:val="both"/>
        <w:rPr>
          <w:sz w:val="28"/>
          <w:szCs w:val="28"/>
        </w:rPr>
      </w:pPr>
      <w:r>
        <w:rPr>
          <w:sz w:val="28"/>
          <w:szCs w:val="28"/>
        </w:rPr>
        <w:t>Способность к установлению смысловых связей</w:t>
      </w:r>
    </w:p>
    <w:p w:rsidR="000F7E65" w:rsidRDefault="000F7E65" w:rsidP="000F7E65">
      <w:pPr>
        <w:spacing w:line="360" w:lineRule="auto"/>
        <w:jc w:val="both"/>
        <w:rPr>
          <w:i/>
          <w:sz w:val="28"/>
          <w:szCs w:val="28"/>
        </w:rPr>
      </w:pPr>
      <w:r>
        <w:rPr>
          <w:sz w:val="28"/>
          <w:szCs w:val="28"/>
        </w:rPr>
        <w:t xml:space="preserve">Диагностическое тестирование провожу по рекомендациям </w:t>
      </w:r>
      <w:proofErr w:type="spellStart"/>
      <w:r>
        <w:rPr>
          <w:sz w:val="28"/>
          <w:szCs w:val="28"/>
        </w:rPr>
        <w:t>Кузовлева</w:t>
      </w:r>
      <w:proofErr w:type="spellEnd"/>
      <w:r>
        <w:rPr>
          <w:sz w:val="28"/>
          <w:szCs w:val="28"/>
        </w:rPr>
        <w:t xml:space="preserve"> В. П., автора Книги для учителя к учебнику для 5 класса общеобразовательных учреждений</w:t>
      </w:r>
      <w:r>
        <w:rPr>
          <w:rStyle w:val="a5"/>
          <w:sz w:val="28"/>
          <w:szCs w:val="28"/>
        </w:rPr>
        <w:footnoteReference w:id="8"/>
      </w:r>
      <w:r>
        <w:rPr>
          <w:sz w:val="28"/>
          <w:szCs w:val="28"/>
        </w:rPr>
        <w:t xml:space="preserve">. При проведении тестовой работы стараюсь создать доброжелательную обстановку. Обращаю внимание пятиклассников на то, что они будут выполнять такие упражнения, которые никогда ранее не выполняли, поэтому очень важно быть внимательными и сосредоточенными, делать всё самостоятельно, не списывать и не подсказывать друг другу. После анализа результатов тестирования и подсчёта баллов </w:t>
      </w:r>
      <w:r>
        <w:rPr>
          <w:i/>
          <w:sz w:val="28"/>
          <w:szCs w:val="28"/>
        </w:rPr>
        <w:t xml:space="preserve">распределяю обучающихся по уровням: </w:t>
      </w:r>
    </w:p>
    <w:p w:rsidR="000F7E65" w:rsidRDefault="000F7E65" w:rsidP="000F7E65">
      <w:pPr>
        <w:numPr>
          <w:ilvl w:val="1"/>
          <w:numId w:val="7"/>
        </w:numPr>
        <w:spacing w:line="360" w:lineRule="auto"/>
        <w:jc w:val="both"/>
        <w:rPr>
          <w:sz w:val="28"/>
          <w:szCs w:val="28"/>
        </w:rPr>
      </w:pPr>
      <w:r>
        <w:rPr>
          <w:sz w:val="28"/>
          <w:szCs w:val="28"/>
        </w:rPr>
        <w:t>низкий уровень готовности к овладению английской речью,</w:t>
      </w:r>
    </w:p>
    <w:p w:rsidR="000F7E65" w:rsidRDefault="000F7E65" w:rsidP="000F7E65">
      <w:pPr>
        <w:numPr>
          <w:ilvl w:val="1"/>
          <w:numId w:val="7"/>
        </w:numPr>
        <w:spacing w:line="360" w:lineRule="auto"/>
        <w:jc w:val="both"/>
        <w:rPr>
          <w:sz w:val="28"/>
          <w:szCs w:val="28"/>
        </w:rPr>
      </w:pPr>
      <w:r>
        <w:rPr>
          <w:sz w:val="28"/>
          <w:szCs w:val="28"/>
        </w:rPr>
        <w:t>средний уровень готовности к овладению английской речью,</w:t>
      </w:r>
    </w:p>
    <w:p w:rsidR="000F7E65" w:rsidRDefault="000F7E65" w:rsidP="000F7E65">
      <w:pPr>
        <w:numPr>
          <w:ilvl w:val="1"/>
          <w:numId w:val="7"/>
        </w:numPr>
        <w:spacing w:line="360" w:lineRule="auto"/>
        <w:jc w:val="both"/>
        <w:rPr>
          <w:sz w:val="28"/>
          <w:szCs w:val="28"/>
        </w:rPr>
      </w:pPr>
      <w:r>
        <w:rPr>
          <w:sz w:val="28"/>
          <w:szCs w:val="28"/>
        </w:rPr>
        <w:t>высокий уровень готовности к овладению английской речью.</w:t>
      </w:r>
    </w:p>
    <w:p w:rsidR="000F7E65" w:rsidRDefault="000F7E65" w:rsidP="000F7E65">
      <w:pPr>
        <w:spacing w:line="360" w:lineRule="auto"/>
        <w:jc w:val="both"/>
        <w:rPr>
          <w:sz w:val="28"/>
          <w:szCs w:val="28"/>
        </w:rPr>
      </w:pPr>
      <w:r>
        <w:rPr>
          <w:sz w:val="28"/>
          <w:szCs w:val="28"/>
        </w:rPr>
        <w:t xml:space="preserve">Далее, </w:t>
      </w:r>
      <w:r>
        <w:rPr>
          <w:i/>
          <w:sz w:val="28"/>
          <w:szCs w:val="28"/>
        </w:rPr>
        <w:t xml:space="preserve">организуя познавательную деятельность школьников, </w:t>
      </w:r>
      <w:proofErr w:type="gramStart"/>
      <w:r>
        <w:rPr>
          <w:i/>
          <w:sz w:val="28"/>
          <w:szCs w:val="28"/>
        </w:rPr>
        <w:t>планирую</w:t>
      </w:r>
      <w:proofErr w:type="gramEnd"/>
      <w:r>
        <w:rPr>
          <w:i/>
          <w:sz w:val="28"/>
          <w:szCs w:val="28"/>
        </w:rPr>
        <w:t xml:space="preserve"> различные виды и способы деятельности для обучающихся  каждого уровня, что позволяет обеспечить активную работу каждого ученика в соответствии с его способностями, а также поддерживать интерес к изучаемому материалу и предмету</w:t>
      </w:r>
      <w:r>
        <w:rPr>
          <w:sz w:val="28"/>
          <w:szCs w:val="28"/>
        </w:rPr>
        <w:t>.</w:t>
      </w: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r>
        <w:rPr>
          <w:sz w:val="28"/>
          <w:szCs w:val="28"/>
        </w:rPr>
        <w:t xml:space="preserve"> </w:t>
      </w:r>
    </w:p>
    <w:p w:rsidR="000F7E65" w:rsidRDefault="000F7E65" w:rsidP="000F7E65">
      <w:pPr>
        <w:spacing w:line="360" w:lineRule="auto"/>
        <w:jc w:val="center"/>
        <w:rPr>
          <w:b/>
          <w:i/>
          <w:sz w:val="28"/>
          <w:szCs w:val="28"/>
        </w:rPr>
      </w:pPr>
      <w:r>
        <w:rPr>
          <w:b/>
          <w:i/>
          <w:sz w:val="28"/>
          <w:szCs w:val="28"/>
        </w:rPr>
        <w:t xml:space="preserve">3. 2. Эффективные формы, приёмы, методы и способы организации познавательной деятельности </w:t>
      </w:r>
      <w:proofErr w:type="gramStart"/>
      <w:r>
        <w:rPr>
          <w:b/>
          <w:i/>
          <w:sz w:val="28"/>
          <w:szCs w:val="28"/>
        </w:rPr>
        <w:t>обучающихся</w:t>
      </w:r>
      <w:proofErr w:type="gramEnd"/>
      <w:r>
        <w:rPr>
          <w:b/>
          <w:i/>
          <w:sz w:val="28"/>
          <w:szCs w:val="28"/>
        </w:rPr>
        <w:t xml:space="preserve">, </w:t>
      </w:r>
    </w:p>
    <w:p w:rsidR="000F7E65" w:rsidRDefault="000F7E65" w:rsidP="000F7E65">
      <w:pPr>
        <w:spacing w:line="360" w:lineRule="auto"/>
        <w:jc w:val="center"/>
        <w:rPr>
          <w:b/>
          <w:i/>
          <w:sz w:val="28"/>
          <w:szCs w:val="28"/>
        </w:rPr>
      </w:pPr>
      <w:r>
        <w:rPr>
          <w:b/>
          <w:i/>
          <w:sz w:val="28"/>
          <w:szCs w:val="28"/>
        </w:rPr>
        <w:t>направленные на  развитие речи</w:t>
      </w:r>
    </w:p>
    <w:p w:rsidR="000F7E65" w:rsidRDefault="000F7E65" w:rsidP="000F7E65">
      <w:pPr>
        <w:spacing w:line="360" w:lineRule="auto"/>
        <w:jc w:val="both"/>
        <w:rPr>
          <w:sz w:val="28"/>
          <w:szCs w:val="28"/>
        </w:rPr>
      </w:pPr>
      <w:r>
        <w:rPr>
          <w:sz w:val="28"/>
          <w:szCs w:val="28"/>
        </w:rPr>
        <w:t xml:space="preserve">   В результате поиска и отбора форм, приёмов, методов и способов организации учебной познавательной деятельности  на личностно ориентированных </w:t>
      </w:r>
      <w:proofErr w:type="gramStart"/>
      <w:r>
        <w:rPr>
          <w:sz w:val="28"/>
          <w:szCs w:val="28"/>
        </w:rPr>
        <w:t>уроках</w:t>
      </w:r>
      <w:proofErr w:type="gramEnd"/>
      <w:r>
        <w:rPr>
          <w:sz w:val="28"/>
          <w:szCs w:val="28"/>
        </w:rPr>
        <w:t xml:space="preserve"> с целью развития  речи обучающихся я пришла к выводу,  что</w:t>
      </w:r>
      <w:r>
        <w:rPr>
          <w:i/>
          <w:sz w:val="28"/>
          <w:szCs w:val="28"/>
        </w:rPr>
        <w:t xml:space="preserve"> наиболее эффективными из них являются метод наглядности с использованием ИКТ,  игры (дидактические и ролевые), использование различных памяток, алгоритмов, работа в парах, группах.</w:t>
      </w:r>
      <w:r>
        <w:rPr>
          <w:sz w:val="28"/>
          <w:szCs w:val="28"/>
        </w:rPr>
        <w:t xml:space="preserve"> </w:t>
      </w:r>
    </w:p>
    <w:p w:rsidR="000F7E65" w:rsidRDefault="000F7E65" w:rsidP="000F7E65">
      <w:pPr>
        <w:spacing w:line="360" w:lineRule="auto"/>
        <w:jc w:val="both"/>
        <w:rPr>
          <w:sz w:val="28"/>
          <w:szCs w:val="28"/>
        </w:rPr>
      </w:pPr>
      <w:r>
        <w:rPr>
          <w:sz w:val="28"/>
          <w:szCs w:val="28"/>
        </w:rPr>
        <w:t xml:space="preserve">         Применение наглядности  на уроках английского языка позволяет успешно  организовать речемыслительную деятельность обучающихся.  Например, при изучении в 6 классе темы «</w:t>
      </w:r>
      <w:r>
        <w:rPr>
          <w:sz w:val="28"/>
          <w:szCs w:val="28"/>
          <w:lang w:val="en-US"/>
        </w:rPr>
        <w:t>Home</w:t>
      </w:r>
      <w:r>
        <w:rPr>
          <w:sz w:val="28"/>
          <w:szCs w:val="28"/>
        </w:rPr>
        <w:t xml:space="preserve">. </w:t>
      </w:r>
      <w:proofErr w:type="gramStart"/>
      <w:r>
        <w:rPr>
          <w:sz w:val="28"/>
          <w:szCs w:val="28"/>
          <w:lang w:val="en-US"/>
        </w:rPr>
        <w:t>Sweet</w:t>
      </w:r>
      <w:r w:rsidRPr="000F7E65">
        <w:rPr>
          <w:sz w:val="28"/>
          <w:szCs w:val="28"/>
        </w:rPr>
        <w:t xml:space="preserve"> </w:t>
      </w:r>
      <w:r>
        <w:rPr>
          <w:sz w:val="28"/>
          <w:szCs w:val="28"/>
          <w:lang w:val="en-US"/>
        </w:rPr>
        <w:t>home</w:t>
      </w:r>
      <w:r>
        <w:rPr>
          <w:sz w:val="28"/>
          <w:szCs w:val="28"/>
        </w:rPr>
        <w:t>» я подготовила презентацию по теме, с помощью которой отрабатываю лексику, организую устную речь, провожу речевую разминку; данную презентацию использую на всех уроках по теме (возможно применение отдельных слайдов).</w:t>
      </w:r>
      <w:proofErr w:type="gramEnd"/>
      <w:r>
        <w:rPr>
          <w:sz w:val="28"/>
          <w:szCs w:val="28"/>
        </w:rPr>
        <w:t xml:space="preserve"> Показываю  слайд 1 (дом) и задаю вопросы (вопросы зависят от цели и задач урока):</w:t>
      </w:r>
    </w:p>
    <w:p w:rsidR="000F7E65" w:rsidRDefault="000F7E65" w:rsidP="000F7E65">
      <w:pPr>
        <w:numPr>
          <w:ilvl w:val="0"/>
          <w:numId w:val="8"/>
        </w:numPr>
        <w:spacing w:line="360" w:lineRule="auto"/>
        <w:jc w:val="both"/>
        <w:rPr>
          <w:sz w:val="28"/>
          <w:szCs w:val="28"/>
        </w:rPr>
      </w:pPr>
      <w:r>
        <w:rPr>
          <w:sz w:val="28"/>
          <w:szCs w:val="28"/>
          <w:lang w:val="en-US"/>
        </w:rPr>
        <w:t>Is it a kitchen</w:t>
      </w:r>
      <w:r>
        <w:rPr>
          <w:sz w:val="28"/>
          <w:szCs w:val="28"/>
        </w:rPr>
        <w:t>?</w:t>
      </w:r>
    </w:p>
    <w:p w:rsidR="000F7E65" w:rsidRDefault="000F7E65" w:rsidP="000F7E65">
      <w:pPr>
        <w:numPr>
          <w:ilvl w:val="0"/>
          <w:numId w:val="8"/>
        </w:numPr>
        <w:spacing w:line="360" w:lineRule="auto"/>
        <w:jc w:val="both"/>
        <w:rPr>
          <w:sz w:val="28"/>
          <w:szCs w:val="28"/>
          <w:lang w:val="en-US"/>
        </w:rPr>
      </w:pPr>
      <w:r>
        <w:rPr>
          <w:sz w:val="28"/>
          <w:szCs w:val="28"/>
          <w:lang w:val="en-US"/>
        </w:rPr>
        <w:t xml:space="preserve">Is it a living room? </w:t>
      </w:r>
    </w:p>
    <w:p w:rsidR="000F7E65" w:rsidRDefault="000F7E65" w:rsidP="000F7E65">
      <w:pPr>
        <w:numPr>
          <w:ilvl w:val="0"/>
          <w:numId w:val="8"/>
        </w:numPr>
        <w:spacing w:line="360" w:lineRule="auto"/>
        <w:jc w:val="both"/>
        <w:rPr>
          <w:sz w:val="28"/>
          <w:szCs w:val="28"/>
          <w:lang w:val="en-US"/>
        </w:rPr>
      </w:pPr>
      <w:r>
        <w:rPr>
          <w:sz w:val="28"/>
          <w:szCs w:val="28"/>
          <w:lang w:val="en-US"/>
        </w:rPr>
        <w:t>Is it a hall?</w:t>
      </w:r>
    </w:p>
    <w:p w:rsidR="000F7E65" w:rsidRDefault="000F7E65" w:rsidP="000F7E65">
      <w:pPr>
        <w:numPr>
          <w:ilvl w:val="0"/>
          <w:numId w:val="8"/>
        </w:numPr>
        <w:spacing w:line="360" w:lineRule="auto"/>
        <w:jc w:val="both"/>
        <w:rPr>
          <w:sz w:val="28"/>
          <w:szCs w:val="28"/>
          <w:lang w:val="en-US"/>
        </w:rPr>
      </w:pPr>
      <w:r>
        <w:rPr>
          <w:sz w:val="28"/>
          <w:szCs w:val="28"/>
          <w:lang w:val="en-US"/>
        </w:rPr>
        <w:t>What is it?</w:t>
      </w:r>
    </w:p>
    <w:p w:rsidR="000F7E65" w:rsidRDefault="000F7E65" w:rsidP="000F7E65">
      <w:pPr>
        <w:numPr>
          <w:ilvl w:val="0"/>
          <w:numId w:val="8"/>
        </w:numPr>
        <w:spacing w:line="360" w:lineRule="auto"/>
        <w:jc w:val="both"/>
        <w:rPr>
          <w:sz w:val="28"/>
          <w:szCs w:val="28"/>
          <w:lang w:val="en-US"/>
        </w:rPr>
      </w:pPr>
      <w:r>
        <w:rPr>
          <w:sz w:val="28"/>
          <w:szCs w:val="28"/>
          <w:lang w:val="en-US"/>
        </w:rPr>
        <w:t>Is the house big or small?</w:t>
      </w:r>
    </w:p>
    <w:p w:rsidR="000F7E65" w:rsidRDefault="000F7E65" w:rsidP="000F7E65">
      <w:pPr>
        <w:spacing w:line="360" w:lineRule="auto"/>
        <w:jc w:val="both"/>
        <w:rPr>
          <w:sz w:val="28"/>
          <w:szCs w:val="28"/>
        </w:rPr>
      </w:pPr>
      <w:r>
        <w:rPr>
          <w:sz w:val="28"/>
          <w:szCs w:val="28"/>
        </w:rPr>
        <w:lastRenderedPageBreak/>
        <w:t xml:space="preserve">Показываю слайд 2 (гостиная) и организую дифференцированную работу. </w:t>
      </w:r>
      <w:proofErr w:type="gramStart"/>
      <w:r>
        <w:rPr>
          <w:sz w:val="28"/>
          <w:szCs w:val="28"/>
        </w:rPr>
        <w:t>Обучающимся</w:t>
      </w:r>
      <w:proofErr w:type="gramEnd"/>
      <w:r>
        <w:rPr>
          <w:sz w:val="28"/>
          <w:szCs w:val="28"/>
        </w:rPr>
        <w:t xml:space="preserve"> предлагаются задания разного уровня сложности, вида деятельности на выбор. Такая работа обеспечивает возможность учёта индивидуальных особенностей учащихся, уровень их познавательных способностей и уровень ЗУН по английскому языку, способствует созданию на уроке ситуаций успеха для каждого ученика:</w:t>
      </w:r>
    </w:p>
    <w:p w:rsidR="000F7E65" w:rsidRPr="000F7E65" w:rsidRDefault="000F7E65" w:rsidP="000F7E65">
      <w:pPr>
        <w:spacing w:line="360" w:lineRule="auto"/>
        <w:ind w:left="1470"/>
        <w:jc w:val="both"/>
        <w:rPr>
          <w:sz w:val="28"/>
          <w:szCs w:val="28"/>
        </w:rPr>
      </w:pPr>
    </w:p>
    <w:p w:rsidR="000F7E65" w:rsidRDefault="000F7E65" w:rsidP="000F7E65">
      <w:pPr>
        <w:numPr>
          <w:ilvl w:val="0"/>
          <w:numId w:val="9"/>
        </w:numPr>
        <w:spacing w:line="360" w:lineRule="auto"/>
        <w:jc w:val="both"/>
        <w:rPr>
          <w:sz w:val="28"/>
          <w:szCs w:val="28"/>
          <w:lang w:val="en-US"/>
        </w:rPr>
      </w:pPr>
      <w: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26" type="#_x0000_t5" style="position:absolute;left:0;text-align:left;margin-left:27pt;margin-top:4.35pt;width:14.25pt;height:10.35pt;z-index:251658240"/>
        </w:pict>
      </w:r>
      <w:r>
        <w:rPr>
          <w:sz w:val="28"/>
          <w:szCs w:val="28"/>
          <w:lang w:val="en-US"/>
        </w:rPr>
        <w:t>Call all objects.</w:t>
      </w:r>
    </w:p>
    <w:p w:rsidR="000F7E65" w:rsidRDefault="000F7E65" w:rsidP="000F7E65">
      <w:pPr>
        <w:numPr>
          <w:ilvl w:val="0"/>
          <w:numId w:val="9"/>
        </w:numPr>
        <w:spacing w:line="360" w:lineRule="auto"/>
        <w:jc w:val="both"/>
        <w:rPr>
          <w:sz w:val="28"/>
          <w:szCs w:val="28"/>
          <w:lang w:val="en-US"/>
        </w:rPr>
      </w:pPr>
      <w:r>
        <w:rPr>
          <w:sz w:val="28"/>
          <w:szCs w:val="28"/>
          <w:lang w:val="en-US"/>
        </w:rPr>
        <w:t>Crossword (</w:t>
      </w:r>
      <w:r>
        <w:rPr>
          <w:sz w:val="28"/>
          <w:szCs w:val="28"/>
        </w:rPr>
        <w:t>Приложение</w:t>
      </w:r>
      <w:r>
        <w:rPr>
          <w:sz w:val="28"/>
          <w:szCs w:val="28"/>
          <w:lang w:val="en-US"/>
        </w:rPr>
        <w:t>)</w:t>
      </w:r>
    </w:p>
    <w:p w:rsidR="000F7E65" w:rsidRDefault="000F7E65" w:rsidP="000F7E65">
      <w:pPr>
        <w:numPr>
          <w:ilvl w:val="0"/>
          <w:numId w:val="9"/>
        </w:numPr>
        <w:spacing w:line="360" w:lineRule="auto"/>
        <w:jc w:val="both"/>
        <w:rPr>
          <w:sz w:val="28"/>
          <w:szCs w:val="28"/>
          <w:lang w:val="en-US"/>
        </w:rPr>
      </w:pPr>
      <w:r>
        <w:rPr>
          <w:sz w:val="28"/>
          <w:szCs w:val="28"/>
          <w:lang w:val="en-US"/>
        </w:rPr>
        <w:t>Make own crossword</w:t>
      </w:r>
    </w:p>
    <w:p w:rsidR="000F7E65" w:rsidRDefault="000F7E65" w:rsidP="000F7E65">
      <w:pPr>
        <w:spacing w:line="360" w:lineRule="auto"/>
        <w:ind w:left="1470"/>
        <w:jc w:val="both"/>
        <w:rPr>
          <w:sz w:val="28"/>
          <w:szCs w:val="28"/>
        </w:rPr>
      </w:pPr>
    </w:p>
    <w:p w:rsidR="000F7E65" w:rsidRDefault="000F7E65" w:rsidP="000F7E65">
      <w:pPr>
        <w:numPr>
          <w:ilvl w:val="0"/>
          <w:numId w:val="9"/>
        </w:numPr>
        <w:spacing w:line="360" w:lineRule="auto"/>
        <w:jc w:val="both"/>
        <w:rPr>
          <w:sz w:val="28"/>
          <w:szCs w:val="28"/>
        </w:rPr>
      </w:pPr>
      <w:r>
        <w:pict>
          <v:rect id="_x0000_s1027" style="position:absolute;left:0;text-align:left;margin-left:27pt;margin-top:1.1pt;width:10.55pt;height:13.65pt;z-index:251658240"/>
        </w:pict>
      </w:r>
      <w:r>
        <w:rPr>
          <w:sz w:val="28"/>
          <w:szCs w:val="28"/>
        </w:rPr>
        <w:t>Игра “</w:t>
      </w:r>
      <w:r>
        <w:rPr>
          <w:sz w:val="28"/>
          <w:szCs w:val="28"/>
          <w:lang w:val="en-US"/>
        </w:rPr>
        <w:t>Snowball</w:t>
      </w:r>
      <w:r>
        <w:rPr>
          <w:sz w:val="28"/>
          <w:szCs w:val="28"/>
        </w:rPr>
        <w:t>”. Учитель произносит первое предложение, описывая гостиную. Ученик повторяет его и произносит своё предложение. Другой учащийся повторяет первые два предложения и добавляет своё. Победитель тот, кто смог запомнить и повторить большее количество предложений.</w:t>
      </w:r>
    </w:p>
    <w:p w:rsidR="000F7E65" w:rsidRDefault="000F7E65" w:rsidP="000F7E65">
      <w:pPr>
        <w:numPr>
          <w:ilvl w:val="0"/>
          <w:numId w:val="9"/>
        </w:numPr>
        <w:spacing w:line="360" w:lineRule="auto"/>
        <w:jc w:val="both"/>
        <w:rPr>
          <w:sz w:val="28"/>
          <w:szCs w:val="28"/>
          <w:lang w:val="en-US"/>
        </w:rPr>
      </w:pPr>
      <w:r>
        <w:rPr>
          <w:sz w:val="28"/>
          <w:szCs w:val="28"/>
          <w:lang w:val="en-US"/>
        </w:rPr>
        <w:t xml:space="preserve">Agree or disagree with my statements: </w:t>
      </w:r>
    </w:p>
    <w:p w:rsidR="000F7E65" w:rsidRDefault="000F7E65" w:rsidP="000F7E65">
      <w:pPr>
        <w:numPr>
          <w:ilvl w:val="0"/>
          <w:numId w:val="10"/>
        </w:numPr>
        <w:spacing w:line="360" w:lineRule="auto"/>
        <w:jc w:val="both"/>
        <w:rPr>
          <w:sz w:val="28"/>
          <w:szCs w:val="28"/>
          <w:lang w:val="en-US"/>
        </w:rPr>
      </w:pPr>
      <w:r>
        <w:rPr>
          <w:sz w:val="28"/>
          <w:szCs w:val="28"/>
          <w:lang w:val="en-US"/>
        </w:rPr>
        <w:t>This is a living room</w:t>
      </w:r>
    </w:p>
    <w:p w:rsidR="000F7E65" w:rsidRDefault="000F7E65" w:rsidP="000F7E65">
      <w:pPr>
        <w:numPr>
          <w:ilvl w:val="0"/>
          <w:numId w:val="10"/>
        </w:numPr>
        <w:spacing w:line="360" w:lineRule="auto"/>
        <w:jc w:val="both"/>
        <w:rPr>
          <w:sz w:val="28"/>
          <w:szCs w:val="28"/>
          <w:lang w:val="en-US"/>
        </w:rPr>
      </w:pPr>
      <w:r>
        <w:rPr>
          <w:sz w:val="28"/>
          <w:szCs w:val="28"/>
          <w:lang w:val="en-US"/>
        </w:rPr>
        <w:t>There is a table in the middle of the living room.</w:t>
      </w:r>
    </w:p>
    <w:p w:rsidR="000F7E65" w:rsidRDefault="000F7E65" w:rsidP="000F7E65">
      <w:pPr>
        <w:spacing w:line="360" w:lineRule="auto"/>
        <w:ind w:left="1470"/>
        <w:jc w:val="both"/>
        <w:rPr>
          <w:sz w:val="28"/>
          <w:szCs w:val="28"/>
          <w:lang w:val="en-US"/>
        </w:rPr>
      </w:pPr>
    </w:p>
    <w:p w:rsidR="000F7E65" w:rsidRDefault="000F7E65" w:rsidP="000F7E65">
      <w:pPr>
        <w:numPr>
          <w:ilvl w:val="0"/>
          <w:numId w:val="11"/>
        </w:numPr>
        <w:spacing w:line="360" w:lineRule="auto"/>
        <w:jc w:val="both"/>
        <w:rPr>
          <w:sz w:val="28"/>
          <w:szCs w:val="28"/>
          <w:lang w:val="en-US"/>
        </w:rPr>
      </w:pPr>
      <w:r>
        <w:pict>
          <v:shapetype id="_x0000_t12" coordsize="21600,21600" o:spt="12" path="m10800,l8280,8259,,8259r6720,5146l4200,21600r6600,-5019l17400,21600,14880,13405,21600,8259r-8280,xe">
            <v:stroke joinstyle="miter"/>
            <v:path gradientshapeok="t" o:connecttype="custom" o:connectlocs="10800,0;0,8259;4200,21600;17400,21600;21600,8259" textboxrect="6720,8259,14880,15628"/>
          </v:shapetype>
          <v:shape id="_x0000_s1028" type="#_x0000_t12" style="position:absolute;left:0;text-align:left;margin-left:18pt;margin-top:.2pt;width:18.05pt;height:18pt;z-index:251658240"/>
        </w:pict>
      </w:r>
      <w:r>
        <w:rPr>
          <w:sz w:val="28"/>
          <w:szCs w:val="28"/>
          <w:lang w:val="en-US"/>
        </w:rPr>
        <w:t>Describe a living room by using different prepositions</w:t>
      </w:r>
    </w:p>
    <w:p w:rsidR="000F7E65" w:rsidRDefault="000F7E65" w:rsidP="000F7E65">
      <w:pPr>
        <w:numPr>
          <w:ilvl w:val="0"/>
          <w:numId w:val="11"/>
        </w:numPr>
        <w:spacing w:line="360" w:lineRule="auto"/>
        <w:jc w:val="both"/>
        <w:rPr>
          <w:sz w:val="28"/>
          <w:szCs w:val="28"/>
          <w:lang w:val="en-US"/>
        </w:rPr>
      </w:pPr>
      <w:r>
        <w:rPr>
          <w:sz w:val="28"/>
          <w:szCs w:val="28"/>
          <w:lang w:val="en-US"/>
        </w:rPr>
        <w:t>Ask questions</w:t>
      </w:r>
    </w:p>
    <w:p w:rsidR="000F7E65" w:rsidRDefault="000F7E65" w:rsidP="000F7E65">
      <w:pPr>
        <w:spacing w:line="360" w:lineRule="auto"/>
        <w:ind w:left="1470"/>
        <w:jc w:val="both"/>
        <w:rPr>
          <w:sz w:val="28"/>
          <w:szCs w:val="28"/>
          <w:lang w:val="en-US"/>
        </w:rPr>
      </w:pPr>
    </w:p>
    <w:p w:rsidR="000F7E65" w:rsidRDefault="000F7E65" w:rsidP="000F7E65">
      <w:pPr>
        <w:spacing w:line="360" w:lineRule="auto"/>
        <w:jc w:val="both"/>
        <w:rPr>
          <w:sz w:val="28"/>
          <w:szCs w:val="28"/>
        </w:rPr>
      </w:pPr>
      <w:r>
        <w:pict>
          <v:shape id="_x0000_s1029" type="#_x0000_t5" style="position:absolute;left:0;text-align:left;margin-left:18pt;margin-top:20.15pt;width:14.25pt;height:10.35pt;z-index:251658240"/>
        </w:pict>
      </w:r>
      <w:r>
        <w:rPr>
          <w:sz w:val="28"/>
          <w:szCs w:val="28"/>
        </w:rPr>
        <w:t>Показываю слайд 3 (моя комната) и организую следующие виды работы:</w:t>
      </w:r>
    </w:p>
    <w:p w:rsidR="000F7E65" w:rsidRDefault="000F7E65" w:rsidP="000F7E65">
      <w:pPr>
        <w:numPr>
          <w:ilvl w:val="0"/>
          <w:numId w:val="12"/>
        </w:numPr>
        <w:spacing w:line="360" w:lineRule="auto"/>
        <w:jc w:val="both"/>
        <w:rPr>
          <w:sz w:val="28"/>
          <w:szCs w:val="28"/>
        </w:rPr>
      </w:pPr>
      <w:r>
        <w:rPr>
          <w:sz w:val="28"/>
          <w:szCs w:val="28"/>
        </w:rPr>
        <w:t>Игра «</w:t>
      </w:r>
      <w:r>
        <w:rPr>
          <w:sz w:val="28"/>
          <w:szCs w:val="28"/>
          <w:lang w:val="en-US"/>
        </w:rPr>
        <w:t>Guess</w:t>
      </w:r>
      <w:r>
        <w:rPr>
          <w:sz w:val="28"/>
          <w:szCs w:val="28"/>
        </w:rPr>
        <w:t xml:space="preserve">».  Учащиеся должны угадать  ваш любимый предмет в комнате. Во время ответа школьники говорят утвердительные предложения (например, </w:t>
      </w:r>
      <w:r>
        <w:rPr>
          <w:sz w:val="28"/>
          <w:szCs w:val="28"/>
          <w:lang w:val="en-US"/>
        </w:rPr>
        <w:t>It</w:t>
      </w:r>
      <w:r w:rsidRPr="000F7E65">
        <w:rPr>
          <w:sz w:val="28"/>
          <w:szCs w:val="28"/>
        </w:rPr>
        <w:t xml:space="preserve"> </w:t>
      </w:r>
      <w:r>
        <w:rPr>
          <w:sz w:val="28"/>
          <w:szCs w:val="28"/>
          <w:lang w:val="en-US"/>
        </w:rPr>
        <w:t>is</w:t>
      </w:r>
      <w:r w:rsidRPr="000F7E65">
        <w:rPr>
          <w:sz w:val="28"/>
          <w:szCs w:val="28"/>
        </w:rPr>
        <w:t xml:space="preserve"> </w:t>
      </w:r>
      <w:r>
        <w:rPr>
          <w:sz w:val="28"/>
          <w:szCs w:val="28"/>
          <w:lang w:val="en-US"/>
        </w:rPr>
        <w:t>a</w:t>
      </w:r>
      <w:r w:rsidRPr="000F7E65">
        <w:rPr>
          <w:sz w:val="28"/>
          <w:szCs w:val="28"/>
        </w:rPr>
        <w:t xml:space="preserve"> </w:t>
      </w:r>
      <w:r>
        <w:rPr>
          <w:sz w:val="28"/>
          <w:szCs w:val="28"/>
          <w:lang w:val="en-US"/>
        </w:rPr>
        <w:t>des</w:t>
      </w:r>
      <w:r>
        <w:rPr>
          <w:sz w:val="28"/>
          <w:szCs w:val="28"/>
        </w:rPr>
        <w:t xml:space="preserve">.) или вопросительные (например, </w:t>
      </w:r>
      <w:r>
        <w:rPr>
          <w:sz w:val="28"/>
          <w:szCs w:val="28"/>
          <w:lang w:val="en-US"/>
        </w:rPr>
        <w:t>Is</w:t>
      </w:r>
      <w:r w:rsidRPr="000F7E65">
        <w:rPr>
          <w:sz w:val="28"/>
          <w:szCs w:val="28"/>
        </w:rPr>
        <w:t xml:space="preserve"> </w:t>
      </w:r>
      <w:r>
        <w:rPr>
          <w:sz w:val="28"/>
          <w:szCs w:val="28"/>
          <w:lang w:val="en-US"/>
        </w:rPr>
        <w:t>it</w:t>
      </w:r>
      <w:r w:rsidRPr="000F7E65">
        <w:rPr>
          <w:sz w:val="28"/>
          <w:szCs w:val="28"/>
        </w:rPr>
        <w:t xml:space="preserve"> </w:t>
      </w:r>
      <w:r>
        <w:rPr>
          <w:sz w:val="28"/>
          <w:szCs w:val="28"/>
          <w:lang w:val="en-US"/>
        </w:rPr>
        <w:t>a</w:t>
      </w:r>
      <w:r w:rsidRPr="000F7E65">
        <w:rPr>
          <w:sz w:val="28"/>
          <w:szCs w:val="28"/>
        </w:rPr>
        <w:t xml:space="preserve"> </w:t>
      </w:r>
      <w:r>
        <w:rPr>
          <w:sz w:val="28"/>
          <w:szCs w:val="28"/>
          <w:lang w:val="en-US"/>
        </w:rPr>
        <w:t>desk</w:t>
      </w:r>
      <w:r>
        <w:rPr>
          <w:sz w:val="28"/>
          <w:szCs w:val="28"/>
        </w:rPr>
        <w:t xml:space="preserve">?), в зависимости от задач урока и той установки, какую вы даёте. </w:t>
      </w:r>
    </w:p>
    <w:p w:rsidR="000F7E65" w:rsidRDefault="000F7E65" w:rsidP="000F7E65">
      <w:pPr>
        <w:numPr>
          <w:ilvl w:val="0"/>
          <w:numId w:val="12"/>
        </w:numPr>
        <w:spacing w:line="360" w:lineRule="auto"/>
        <w:jc w:val="both"/>
        <w:rPr>
          <w:sz w:val="28"/>
          <w:szCs w:val="28"/>
        </w:rPr>
      </w:pPr>
      <w:r>
        <w:rPr>
          <w:sz w:val="28"/>
          <w:szCs w:val="28"/>
        </w:rPr>
        <w:lastRenderedPageBreak/>
        <w:t>Игра</w:t>
      </w:r>
      <w:r w:rsidRPr="000F7E65">
        <w:rPr>
          <w:sz w:val="28"/>
          <w:szCs w:val="28"/>
          <w:lang w:val="en-US"/>
        </w:rPr>
        <w:t xml:space="preserve"> «</w:t>
      </w:r>
      <w:r>
        <w:rPr>
          <w:sz w:val="28"/>
          <w:szCs w:val="28"/>
          <w:lang w:val="en-US"/>
        </w:rPr>
        <w:t>Chain</w:t>
      </w:r>
      <w:r w:rsidRPr="000F7E65">
        <w:rPr>
          <w:sz w:val="28"/>
          <w:szCs w:val="28"/>
          <w:lang w:val="en-US"/>
        </w:rPr>
        <w:t xml:space="preserve">». </w:t>
      </w:r>
      <w:r>
        <w:rPr>
          <w:sz w:val="28"/>
          <w:szCs w:val="28"/>
          <w:lang w:val="en-US"/>
        </w:rPr>
        <w:t>Describe this room</w:t>
      </w:r>
      <w:r w:rsidRPr="000F7E65">
        <w:rPr>
          <w:sz w:val="28"/>
          <w:szCs w:val="28"/>
          <w:lang w:val="en-US"/>
        </w:rPr>
        <w:t xml:space="preserve">. </w:t>
      </w:r>
      <w:r>
        <w:rPr>
          <w:sz w:val="28"/>
          <w:szCs w:val="28"/>
        </w:rPr>
        <w:t>Учитель произносит первое предложение, затем учащиеся по цепочке произносят свои предложения. Получается описание комнаты.</w:t>
      </w:r>
    </w:p>
    <w:p w:rsidR="000F7E65" w:rsidRDefault="000F7E65" w:rsidP="000F7E65">
      <w:pPr>
        <w:numPr>
          <w:ilvl w:val="0"/>
          <w:numId w:val="12"/>
        </w:numPr>
        <w:spacing w:line="360" w:lineRule="auto"/>
        <w:jc w:val="both"/>
        <w:rPr>
          <w:sz w:val="28"/>
          <w:szCs w:val="28"/>
        </w:rPr>
      </w:pPr>
      <w:r>
        <w:pict>
          <v:rect id="_x0000_s1030" style="position:absolute;left:0;text-align:left;margin-left:18pt;margin-top:0;width:10.55pt;height:13.65pt;z-index:251658240"/>
        </w:pict>
      </w:r>
      <w:r>
        <w:rPr>
          <w:sz w:val="28"/>
          <w:szCs w:val="28"/>
          <w:lang w:val="en-US"/>
        </w:rPr>
        <w:t>Role</w:t>
      </w:r>
      <w:r w:rsidRPr="000F7E65">
        <w:rPr>
          <w:sz w:val="28"/>
          <w:szCs w:val="28"/>
        </w:rPr>
        <w:t xml:space="preserve"> </w:t>
      </w:r>
      <w:r>
        <w:rPr>
          <w:sz w:val="28"/>
          <w:szCs w:val="28"/>
          <w:lang w:val="en-US"/>
        </w:rPr>
        <w:t>game</w:t>
      </w:r>
      <w:r>
        <w:rPr>
          <w:sz w:val="28"/>
          <w:szCs w:val="28"/>
        </w:rPr>
        <w:t>. Работа в парах. Составить мини диалоги на основе предложенных ситуаций:</w:t>
      </w:r>
    </w:p>
    <w:p w:rsidR="000F7E65" w:rsidRDefault="000F7E65" w:rsidP="000F7E65">
      <w:pPr>
        <w:numPr>
          <w:ilvl w:val="0"/>
          <w:numId w:val="13"/>
        </w:numPr>
        <w:spacing w:line="360" w:lineRule="auto"/>
        <w:jc w:val="both"/>
        <w:rPr>
          <w:sz w:val="28"/>
          <w:szCs w:val="28"/>
        </w:rPr>
      </w:pPr>
      <w:r>
        <w:rPr>
          <w:sz w:val="28"/>
          <w:szCs w:val="28"/>
        </w:rPr>
        <w:t xml:space="preserve">Вас пригласили в гости к другу.  Вы </w:t>
      </w:r>
      <w:proofErr w:type="gramStart"/>
      <w:r>
        <w:rPr>
          <w:sz w:val="28"/>
          <w:szCs w:val="28"/>
        </w:rPr>
        <w:t>спрашиваете</w:t>
      </w:r>
      <w:proofErr w:type="gramEnd"/>
      <w:r>
        <w:rPr>
          <w:sz w:val="28"/>
          <w:szCs w:val="28"/>
        </w:rPr>
        <w:t xml:space="preserve"> есть ли у него своя комната, какая она (большая или маленькая), есть ли в ней телевизор. Друг отвечает на ваши вопросы, ориентируясь на комнату, изображённую  на  слайде.</w:t>
      </w:r>
    </w:p>
    <w:p w:rsidR="000F7E65" w:rsidRDefault="000F7E65" w:rsidP="000F7E65">
      <w:pPr>
        <w:numPr>
          <w:ilvl w:val="0"/>
          <w:numId w:val="13"/>
        </w:numPr>
        <w:spacing w:line="360" w:lineRule="auto"/>
        <w:jc w:val="both"/>
        <w:rPr>
          <w:sz w:val="28"/>
          <w:szCs w:val="28"/>
        </w:rPr>
      </w:pPr>
      <w:r>
        <w:rPr>
          <w:sz w:val="28"/>
          <w:szCs w:val="28"/>
        </w:rPr>
        <w:t xml:space="preserve">Вы в гостях у друга. Его родители </w:t>
      </w:r>
      <w:proofErr w:type="gramStart"/>
      <w:r>
        <w:rPr>
          <w:sz w:val="28"/>
          <w:szCs w:val="28"/>
        </w:rPr>
        <w:t>интересуются, сколько комнат</w:t>
      </w:r>
      <w:proofErr w:type="gramEnd"/>
      <w:r>
        <w:rPr>
          <w:sz w:val="28"/>
          <w:szCs w:val="28"/>
        </w:rPr>
        <w:t xml:space="preserve"> в доме, в котором вы живёте, есть ли у вас своя комната, что в ней находится</w:t>
      </w:r>
    </w:p>
    <w:p w:rsidR="000F7E65" w:rsidRDefault="000F7E65" w:rsidP="000F7E65">
      <w:pPr>
        <w:numPr>
          <w:ilvl w:val="0"/>
          <w:numId w:val="12"/>
        </w:numPr>
        <w:spacing w:line="360" w:lineRule="auto"/>
        <w:jc w:val="both"/>
        <w:rPr>
          <w:sz w:val="28"/>
          <w:szCs w:val="28"/>
        </w:rPr>
      </w:pPr>
      <w:r>
        <w:rPr>
          <w:sz w:val="28"/>
          <w:szCs w:val="28"/>
        </w:rPr>
        <w:t>Предлагается неполный вариант диалога. Нужно придумать недостающие фразы и прочитать диалог классу. На эту работу даётся 2 – 3 минуты, а затем класс внимательно прослушивает диалоги и выбирает наиболее удачный.</w:t>
      </w:r>
    </w:p>
    <w:p w:rsidR="000F7E65" w:rsidRDefault="000F7E65" w:rsidP="000F7E65">
      <w:pPr>
        <w:numPr>
          <w:ilvl w:val="0"/>
          <w:numId w:val="12"/>
        </w:numPr>
        <w:spacing w:line="360" w:lineRule="auto"/>
        <w:jc w:val="both"/>
        <w:rPr>
          <w:sz w:val="28"/>
          <w:szCs w:val="28"/>
        </w:rPr>
      </w:pPr>
      <w:r>
        <w:rPr>
          <w:sz w:val="28"/>
          <w:szCs w:val="28"/>
        </w:rPr>
        <w:t xml:space="preserve">Работа в парах. Речевая задача: составить микро диалог, используя слова по теме «Моя комната». Каждой паре предлагается 1 слово. Например, слово </w:t>
      </w:r>
      <w:r>
        <w:rPr>
          <w:sz w:val="28"/>
          <w:szCs w:val="28"/>
          <w:lang w:val="en-US"/>
        </w:rPr>
        <w:t>TV set</w:t>
      </w:r>
      <w:r>
        <w:rPr>
          <w:sz w:val="28"/>
          <w:szCs w:val="28"/>
        </w:rPr>
        <w:t xml:space="preserve">: </w:t>
      </w:r>
    </w:p>
    <w:p w:rsidR="000F7E65" w:rsidRDefault="000F7E65" w:rsidP="000F7E65">
      <w:pPr>
        <w:numPr>
          <w:ilvl w:val="0"/>
          <w:numId w:val="14"/>
        </w:numPr>
        <w:spacing w:line="360" w:lineRule="auto"/>
        <w:jc w:val="both"/>
        <w:rPr>
          <w:sz w:val="28"/>
          <w:szCs w:val="28"/>
          <w:lang w:val="en-US"/>
        </w:rPr>
      </w:pPr>
      <w:r>
        <w:rPr>
          <w:sz w:val="28"/>
          <w:szCs w:val="28"/>
          <w:lang w:val="en-US"/>
        </w:rPr>
        <w:t>Is there a TV set in your room?</w:t>
      </w:r>
    </w:p>
    <w:p w:rsidR="000F7E65" w:rsidRDefault="000F7E65" w:rsidP="000F7E65">
      <w:pPr>
        <w:numPr>
          <w:ilvl w:val="0"/>
          <w:numId w:val="15"/>
        </w:numPr>
        <w:spacing w:line="360" w:lineRule="auto"/>
        <w:jc w:val="both"/>
        <w:rPr>
          <w:sz w:val="28"/>
          <w:szCs w:val="28"/>
          <w:lang w:val="en-US"/>
        </w:rPr>
      </w:pPr>
      <w:r>
        <w:rPr>
          <w:sz w:val="28"/>
          <w:szCs w:val="28"/>
          <w:lang w:val="en-US"/>
        </w:rPr>
        <w:t>No, there isn’t</w:t>
      </w:r>
    </w:p>
    <w:p w:rsidR="000F7E65" w:rsidRDefault="000F7E65" w:rsidP="000F7E65">
      <w:pPr>
        <w:numPr>
          <w:ilvl w:val="0"/>
          <w:numId w:val="15"/>
        </w:numPr>
        <w:spacing w:line="360" w:lineRule="auto"/>
        <w:jc w:val="both"/>
        <w:rPr>
          <w:sz w:val="28"/>
          <w:szCs w:val="28"/>
          <w:lang w:val="en-US"/>
        </w:rPr>
      </w:pPr>
      <w:r>
        <w:rPr>
          <w:sz w:val="28"/>
          <w:szCs w:val="28"/>
          <w:lang w:val="en-US"/>
        </w:rPr>
        <w:t>Where is the TV set?</w:t>
      </w:r>
    </w:p>
    <w:p w:rsidR="000F7E65" w:rsidRDefault="000F7E65" w:rsidP="000F7E65">
      <w:pPr>
        <w:numPr>
          <w:ilvl w:val="0"/>
          <w:numId w:val="15"/>
        </w:numPr>
        <w:spacing w:line="360" w:lineRule="auto"/>
        <w:jc w:val="both"/>
        <w:rPr>
          <w:sz w:val="28"/>
          <w:szCs w:val="28"/>
          <w:lang w:val="en-US"/>
        </w:rPr>
      </w:pPr>
      <w:r>
        <w:rPr>
          <w:sz w:val="28"/>
          <w:szCs w:val="28"/>
          <w:lang w:val="en-US"/>
        </w:rPr>
        <w:t>It is in the living room</w:t>
      </w:r>
    </w:p>
    <w:p w:rsidR="000F7E65" w:rsidRDefault="000F7E65" w:rsidP="000F7E65">
      <w:pPr>
        <w:spacing w:line="360" w:lineRule="auto"/>
        <w:jc w:val="both"/>
        <w:rPr>
          <w:sz w:val="28"/>
          <w:szCs w:val="28"/>
          <w:lang w:val="en-US"/>
        </w:rPr>
      </w:pPr>
    </w:p>
    <w:p w:rsidR="000F7E65" w:rsidRDefault="000F7E65" w:rsidP="000F7E65">
      <w:pPr>
        <w:numPr>
          <w:ilvl w:val="0"/>
          <w:numId w:val="12"/>
        </w:numPr>
        <w:spacing w:line="360" w:lineRule="auto"/>
        <w:jc w:val="both"/>
        <w:rPr>
          <w:sz w:val="28"/>
          <w:szCs w:val="28"/>
        </w:rPr>
      </w:pPr>
      <w:r>
        <w:pict>
          <v:shape id="_x0000_s1031" type="#_x0000_t12" style="position:absolute;left:0;text-align:left;margin-left:9pt;margin-top:6.8pt;width:18.05pt;height:18pt;z-index:251658240"/>
        </w:pict>
      </w:r>
      <w:r>
        <w:rPr>
          <w:sz w:val="28"/>
          <w:szCs w:val="28"/>
        </w:rPr>
        <w:t>Игра «</w:t>
      </w:r>
      <w:r>
        <w:rPr>
          <w:sz w:val="28"/>
          <w:szCs w:val="28"/>
          <w:lang w:val="en-US"/>
        </w:rPr>
        <w:t>Designer</w:t>
      </w:r>
      <w:r>
        <w:rPr>
          <w:sz w:val="28"/>
          <w:szCs w:val="28"/>
        </w:rPr>
        <w:t xml:space="preserve">». Вы дизайнер. Вас пригласили помочь сделать перестановку в комнате. Вы рисуете план комнаты и рассказываете о том, где располагаются в ней предметы мебели. Во время рассказа ученика остальные школьники оставляют план комнаты (по рассказу). После рассказа ученика оперативная диагностика: проверка плана комнаты, </w:t>
      </w:r>
      <w:r>
        <w:rPr>
          <w:sz w:val="28"/>
          <w:szCs w:val="28"/>
        </w:rPr>
        <w:lastRenderedPageBreak/>
        <w:t xml:space="preserve">устное описание комнаты по плану,  составленному во время слушания </w:t>
      </w:r>
    </w:p>
    <w:p w:rsidR="000F7E65" w:rsidRDefault="000F7E65" w:rsidP="000F7E65">
      <w:pPr>
        <w:spacing w:line="360" w:lineRule="auto"/>
        <w:jc w:val="both"/>
        <w:rPr>
          <w:bCs/>
          <w:sz w:val="28"/>
          <w:szCs w:val="28"/>
        </w:rPr>
      </w:pPr>
      <w:r>
        <w:pict>
          <v:shape id="_x0000_s1032" type="#_x0000_t12" style="position:absolute;left:0;text-align:left;margin-left:9pt;margin-top:116.75pt;width:18.05pt;height:18pt;z-index:251658240"/>
        </w:pict>
      </w:r>
      <w:r>
        <w:rPr>
          <w:sz w:val="28"/>
          <w:szCs w:val="28"/>
        </w:rPr>
        <w:t xml:space="preserve">     В своей практике я стараюсь активно использовать различные игры, в том числе и ролевые игры. Например,  в 7 и 8 классах провожу интегрированный урок в форме </w:t>
      </w:r>
      <w:r>
        <w:rPr>
          <w:bCs/>
          <w:sz w:val="28"/>
          <w:szCs w:val="28"/>
        </w:rPr>
        <w:t>ролевой игры «Встреча российских и британских школьников» (Приложение 1.) при изучении в 8 классе темы «</w:t>
      </w:r>
      <w:r>
        <w:rPr>
          <w:bCs/>
          <w:sz w:val="28"/>
          <w:szCs w:val="28"/>
          <w:lang w:val="en-US"/>
        </w:rPr>
        <w:t>Would</w:t>
      </w:r>
      <w:r w:rsidRPr="000F7E65">
        <w:rPr>
          <w:bCs/>
          <w:sz w:val="28"/>
          <w:szCs w:val="28"/>
        </w:rPr>
        <w:t xml:space="preserve"> </w:t>
      </w:r>
      <w:r>
        <w:rPr>
          <w:bCs/>
          <w:sz w:val="28"/>
          <w:szCs w:val="28"/>
          <w:lang w:val="en-US"/>
        </w:rPr>
        <w:t>you</w:t>
      </w:r>
      <w:r w:rsidRPr="000F7E65">
        <w:rPr>
          <w:bCs/>
          <w:sz w:val="28"/>
          <w:szCs w:val="28"/>
        </w:rPr>
        <w:t xml:space="preserve"> </w:t>
      </w:r>
      <w:r>
        <w:rPr>
          <w:bCs/>
          <w:sz w:val="28"/>
          <w:szCs w:val="28"/>
          <w:lang w:val="en-US"/>
        </w:rPr>
        <w:t>like</w:t>
      </w:r>
      <w:r w:rsidRPr="000F7E65">
        <w:rPr>
          <w:bCs/>
          <w:sz w:val="28"/>
          <w:szCs w:val="28"/>
        </w:rPr>
        <w:t xml:space="preserve"> </w:t>
      </w:r>
      <w:r>
        <w:rPr>
          <w:bCs/>
          <w:sz w:val="28"/>
          <w:szCs w:val="28"/>
          <w:lang w:val="en-US"/>
        </w:rPr>
        <w:t>to</w:t>
      </w:r>
      <w:r w:rsidRPr="000F7E65">
        <w:rPr>
          <w:bCs/>
          <w:sz w:val="28"/>
          <w:szCs w:val="28"/>
        </w:rPr>
        <w:t xml:space="preserve"> </w:t>
      </w:r>
      <w:r>
        <w:rPr>
          <w:bCs/>
          <w:sz w:val="28"/>
          <w:szCs w:val="28"/>
          <w:lang w:val="en-US"/>
        </w:rPr>
        <w:t>go</w:t>
      </w:r>
      <w:r w:rsidRPr="000F7E65">
        <w:rPr>
          <w:bCs/>
          <w:sz w:val="28"/>
          <w:szCs w:val="28"/>
        </w:rPr>
        <w:t xml:space="preserve"> </w:t>
      </w:r>
      <w:r>
        <w:rPr>
          <w:bCs/>
          <w:sz w:val="28"/>
          <w:szCs w:val="28"/>
          <w:lang w:val="en-US"/>
        </w:rPr>
        <w:t>to</w:t>
      </w:r>
      <w:r w:rsidRPr="000F7E65">
        <w:rPr>
          <w:bCs/>
          <w:sz w:val="28"/>
          <w:szCs w:val="28"/>
        </w:rPr>
        <w:t xml:space="preserve"> </w:t>
      </w:r>
      <w:r>
        <w:rPr>
          <w:bCs/>
          <w:sz w:val="28"/>
          <w:szCs w:val="28"/>
          <w:lang w:val="en-US"/>
        </w:rPr>
        <w:t>Britain</w:t>
      </w:r>
      <w:r>
        <w:rPr>
          <w:bCs/>
          <w:sz w:val="28"/>
          <w:szCs w:val="28"/>
        </w:rPr>
        <w:t xml:space="preserve">?»  Предлагаю школьникам следующие  роли: </w:t>
      </w:r>
    </w:p>
    <w:p w:rsidR="000F7E65" w:rsidRDefault="000F7E65" w:rsidP="000F7E65">
      <w:pPr>
        <w:numPr>
          <w:ilvl w:val="0"/>
          <w:numId w:val="12"/>
        </w:numPr>
        <w:spacing w:line="360" w:lineRule="auto"/>
        <w:jc w:val="both"/>
        <w:rPr>
          <w:bCs/>
          <w:sz w:val="28"/>
          <w:szCs w:val="28"/>
        </w:rPr>
      </w:pPr>
      <w:r>
        <w:pict>
          <v:shape id="_x0000_s1033" type="#_x0000_t12" style="position:absolute;left:0;text-align:left;margin-left:9pt;margin-top:14pt;width:18.05pt;height:18pt;z-index:251658240"/>
        </w:pict>
      </w:r>
      <w:r>
        <w:rPr>
          <w:bCs/>
          <w:i/>
          <w:sz w:val="28"/>
          <w:szCs w:val="28"/>
        </w:rPr>
        <w:t xml:space="preserve">Переводчик </w:t>
      </w:r>
      <w:r>
        <w:rPr>
          <w:bCs/>
          <w:sz w:val="28"/>
          <w:szCs w:val="28"/>
        </w:rPr>
        <w:t>(переводит вопросы и ответы участников встречи)</w:t>
      </w:r>
    </w:p>
    <w:p w:rsidR="000F7E65" w:rsidRDefault="000F7E65" w:rsidP="000F7E65">
      <w:pPr>
        <w:numPr>
          <w:ilvl w:val="0"/>
          <w:numId w:val="12"/>
        </w:numPr>
        <w:spacing w:line="360" w:lineRule="auto"/>
        <w:jc w:val="both"/>
        <w:rPr>
          <w:bCs/>
          <w:sz w:val="28"/>
          <w:szCs w:val="28"/>
        </w:rPr>
      </w:pPr>
      <w:r>
        <w:rPr>
          <w:bCs/>
          <w:i/>
          <w:sz w:val="28"/>
          <w:szCs w:val="28"/>
        </w:rPr>
        <w:t xml:space="preserve">Журналисты </w:t>
      </w:r>
      <w:r>
        <w:rPr>
          <w:bCs/>
          <w:sz w:val="28"/>
          <w:szCs w:val="28"/>
        </w:rPr>
        <w:t>(составляют отчёт о встрече, берут интервью у участников встречи)</w:t>
      </w:r>
    </w:p>
    <w:p w:rsidR="000F7E65" w:rsidRDefault="000F7E65" w:rsidP="000F7E65">
      <w:pPr>
        <w:numPr>
          <w:ilvl w:val="0"/>
          <w:numId w:val="12"/>
        </w:numPr>
        <w:spacing w:line="360" w:lineRule="auto"/>
        <w:jc w:val="both"/>
        <w:rPr>
          <w:bCs/>
          <w:sz w:val="28"/>
          <w:szCs w:val="28"/>
        </w:rPr>
      </w:pPr>
      <w:r>
        <w:pict>
          <v:rect id="_x0000_s1034" style="position:absolute;left:0;text-align:left;margin-left:27pt;margin-top:0;width:10.55pt;height:13.65pt;z-index:251658240"/>
        </w:pict>
      </w:r>
      <w:r>
        <w:rPr>
          <w:bCs/>
          <w:i/>
          <w:sz w:val="28"/>
          <w:szCs w:val="28"/>
        </w:rPr>
        <w:t xml:space="preserve">Обучающиеся из Великобритании </w:t>
      </w:r>
      <w:r>
        <w:rPr>
          <w:bCs/>
          <w:sz w:val="28"/>
          <w:szCs w:val="28"/>
        </w:rPr>
        <w:t>(рассказывают о достопримечательностях Британии, задают вопросы о достопримечательностях России)</w:t>
      </w:r>
    </w:p>
    <w:p w:rsidR="000F7E65" w:rsidRDefault="000F7E65" w:rsidP="000F7E65">
      <w:pPr>
        <w:numPr>
          <w:ilvl w:val="0"/>
          <w:numId w:val="12"/>
        </w:numPr>
        <w:spacing w:line="360" w:lineRule="auto"/>
        <w:jc w:val="both"/>
        <w:rPr>
          <w:bCs/>
          <w:sz w:val="28"/>
          <w:szCs w:val="28"/>
        </w:rPr>
      </w:pPr>
      <w:r>
        <w:pict>
          <v:shape id="_x0000_s1036" type="#_x0000_t5" style="position:absolute;left:0;text-align:left;margin-left:27pt;margin-top:71.55pt;width:14.25pt;height:10.35pt;z-index:251658240"/>
        </w:pict>
      </w:r>
      <w:r>
        <w:pict>
          <v:rect id="_x0000_s1035" style="position:absolute;left:0;text-align:left;margin-left:27pt;margin-top:-.45pt;width:10.55pt;height:13.65pt;z-index:251658240"/>
        </w:pict>
      </w:r>
      <w:r>
        <w:rPr>
          <w:bCs/>
          <w:i/>
          <w:sz w:val="28"/>
          <w:szCs w:val="28"/>
        </w:rPr>
        <w:t xml:space="preserve">Обучающиеся из России </w:t>
      </w:r>
      <w:r>
        <w:rPr>
          <w:bCs/>
          <w:sz w:val="28"/>
          <w:szCs w:val="28"/>
        </w:rPr>
        <w:t>(рассказывают о достопримечательностях России, задают вопросы о достопримечательностях Британии)</w:t>
      </w:r>
    </w:p>
    <w:p w:rsidR="000F7E65" w:rsidRDefault="000F7E65" w:rsidP="000F7E65">
      <w:pPr>
        <w:numPr>
          <w:ilvl w:val="0"/>
          <w:numId w:val="12"/>
        </w:numPr>
        <w:spacing w:line="360" w:lineRule="auto"/>
        <w:jc w:val="both"/>
        <w:rPr>
          <w:bCs/>
          <w:i/>
          <w:sz w:val="28"/>
          <w:szCs w:val="28"/>
        </w:rPr>
      </w:pPr>
      <w:r>
        <w:rPr>
          <w:i/>
          <w:noProof/>
          <w:sz w:val="28"/>
          <w:szCs w:val="28"/>
        </w:rPr>
        <w:t>Присутствующие на встрече</w:t>
      </w:r>
      <w:r>
        <w:rPr>
          <w:noProof/>
          <w:sz w:val="28"/>
          <w:szCs w:val="28"/>
        </w:rPr>
        <w:t xml:space="preserve"> (слушают внимательно, записывают названия всех достопримечательностей, о которых услышат во время встречи; если не могут записать правильно названия, консультируются у переводчика)</w:t>
      </w:r>
    </w:p>
    <w:p w:rsidR="000F7E65" w:rsidRDefault="000F7E65" w:rsidP="000F7E65">
      <w:pPr>
        <w:spacing w:line="360" w:lineRule="auto"/>
        <w:jc w:val="both"/>
        <w:rPr>
          <w:bCs/>
          <w:sz w:val="28"/>
          <w:szCs w:val="28"/>
        </w:rPr>
      </w:pPr>
      <w:r>
        <w:rPr>
          <w:noProof/>
          <w:sz w:val="28"/>
          <w:szCs w:val="28"/>
        </w:rPr>
        <w:t xml:space="preserve">Таким образом,  каждый ребёнок имеет возможность выбрать роль, которая ему больше нравится, соответствует  уровню его речевых умений, позволяет ему проявить творческие способности, и подготовиться к встрече, что в конечном итоге обеспечит ситуацию успеха, спокойную деловую обстановку, комфортный микроклимат на уроке. Рассказы о достопримечательностях школьники готовят дома. Учитель выступет в роли консультанта и помогает обучающимся откорректировать их рассказы (до урока), отчёты (после урока) т. е. оказывает индивидуальную дозированную помощь хорошо успевающим обучающимся. При распределении ролей учитываю не только уровень ЗУН обучающихся, но и их познавательные способности. Роль ведущего встречи </w:t>
      </w:r>
      <w:r>
        <w:rPr>
          <w:noProof/>
          <w:sz w:val="28"/>
          <w:szCs w:val="28"/>
        </w:rPr>
        <w:lastRenderedPageBreak/>
        <w:t>оставляю за собой, что обеспечивает мне возможность оперативно корректировать план урока с целью успешной реализации его задач. На заключительном этапе урока провожу игру  - соревнование, вкючая различные игры и крос</w:t>
      </w:r>
      <w:r>
        <w:rPr>
          <w:noProof/>
          <w:sz w:val="28"/>
          <w:szCs w:val="28"/>
          <w:lang w:val="en-US"/>
        </w:rPr>
        <w:t>c</w:t>
      </w:r>
      <w:r>
        <w:rPr>
          <w:noProof/>
          <w:sz w:val="28"/>
          <w:szCs w:val="28"/>
        </w:rPr>
        <w:t>ворды:</w:t>
      </w:r>
    </w:p>
    <w:p w:rsidR="000F7E65" w:rsidRDefault="000F7E65" w:rsidP="000F7E65">
      <w:pPr>
        <w:numPr>
          <w:ilvl w:val="0"/>
          <w:numId w:val="16"/>
        </w:numPr>
        <w:spacing w:line="360" w:lineRule="auto"/>
        <w:jc w:val="both"/>
        <w:rPr>
          <w:bCs/>
          <w:sz w:val="28"/>
          <w:szCs w:val="28"/>
        </w:rPr>
      </w:pPr>
      <w:r>
        <w:rPr>
          <w:sz w:val="28"/>
          <w:szCs w:val="28"/>
        </w:rPr>
        <w:t>Диалог (интервью журналиста о встрече); например:</w:t>
      </w:r>
    </w:p>
    <w:p w:rsidR="000F7E65" w:rsidRDefault="000F7E65" w:rsidP="000F7E65">
      <w:pPr>
        <w:numPr>
          <w:ilvl w:val="0"/>
          <w:numId w:val="17"/>
        </w:numPr>
        <w:spacing w:line="360" w:lineRule="auto"/>
        <w:jc w:val="both"/>
        <w:rPr>
          <w:bCs/>
          <w:sz w:val="28"/>
          <w:szCs w:val="28"/>
          <w:lang w:val="en-US"/>
        </w:rPr>
      </w:pPr>
      <w:r>
        <w:rPr>
          <w:sz w:val="28"/>
          <w:szCs w:val="28"/>
          <w:lang w:val="en-US"/>
        </w:rPr>
        <w:t xml:space="preserve">What sights of the </w:t>
      </w:r>
      <w:proofErr w:type="gramStart"/>
      <w:smartTag w:uri="urn:schemas-microsoft-com:office:smarttags" w:element="country-region">
        <w:r>
          <w:rPr>
            <w:sz w:val="28"/>
            <w:szCs w:val="28"/>
            <w:lang w:val="en-US"/>
          </w:rPr>
          <w:t>UK</w:t>
        </w:r>
      </w:smartTag>
      <w:r>
        <w:rPr>
          <w:sz w:val="28"/>
          <w:szCs w:val="28"/>
          <w:lang w:val="en-US"/>
        </w:rPr>
        <w:t xml:space="preserve">  (</w:t>
      </w:r>
      <w:proofErr w:type="gramEnd"/>
      <w:smartTag w:uri="urn:schemas-microsoft-com:office:smarttags" w:element="place">
        <w:smartTag w:uri="urn:schemas-microsoft-com:office:smarttags" w:element="country-region">
          <w:r>
            <w:rPr>
              <w:sz w:val="28"/>
              <w:szCs w:val="28"/>
              <w:lang w:val="en-US"/>
            </w:rPr>
            <w:t>Russia</w:t>
          </w:r>
        </w:smartTag>
      </w:smartTag>
      <w:r>
        <w:rPr>
          <w:sz w:val="28"/>
          <w:szCs w:val="28"/>
          <w:lang w:val="en-US"/>
        </w:rPr>
        <w:t>) would   you like to see?</w:t>
      </w:r>
    </w:p>
    <w:p w:rsidR="000F7E65" w:rsidRDefault="000F7E65" w:rsidP="000F7E65">
      <w:pPr>
        <w:numPr>
          <w:ilvl w:val="0"/>
          <w:numId w:val="17"/>
        </w:numPr>
        <w:spacing w:line="360" w:lineRule="auto"/>
        <w:jc w:val="both"/>
        <w:rPr>
          <w:bCs/>
          <w:sz w:val="28"/>
          <w:szCs w:val="28"/>
          <w:lang w:val="en-US"/>
        </w:rPr>
      </w:pPr>
      <w:r>
        <w:rPr>
          <w:sz w:val="28"/>
          <w:szCs w:val="28"/>
          <w:lang w:val="en-US"/>
        </w:rPr>
        <w:t xml:space="preserve">I would like to see safari park in </w:t>
      </w:r>
      <w:proofErr w:type="spellStart"/>
      <w:r>
        <w:rPr>
          <w:sz w:val="28"/>
          <w:szCs w:val="28"/>
          <w:lang w:val="en-US"/>
        </w:rPr>
        <w:t>Longleat</w:t>
      </w:r>
      <w:proofErr w:type="spellEnd"/>
      <w:r>
        <w:rPr>
          <w:sz w:val="28"/>
          <w:szCs w:val="28"/>
          <w:lang w:val="en-US"/>
        </w:rPr>
        <w:t>.</w:t>
      </w:r>
    </w:p>
    <w:p w:rsidR="000F7E65" w:rsidRDefault="000F7E65" w:rsidP="000F7E65">
      <w:pPr>
        <w:numPr>
          <w:ilvl w:val="0"/>
          <w:numId w:val="17"/>
        </w:numPr>
        <w:spacing w:line="360" w:lineRule="auto"/>
        <w:jc w:val="both"/>
        <w:rPr>
          <w:bCs/>
          <w:sz w:val="28"/>
          <w:szCs w:val="28"/>
          <w:lang w:val="en-US"/>
        </w:rPr>
      </w:pPr>
      <w:r>
        <w:rPr>
          <w:sz w:val="28"/>
          <w:szCs w:val="28"/>
          <w:lang w:val="en-US"/>
        </w:rPr>
        <w:t>Why would like to see safari park?</w:t>
      </w:r>
    </w:p>
    <w:p w:rsidR="000F7E65" w:rsidRDefault="000F7E65" w:rsidP="000F7E65">
      <w:pPr>
        <w:numPr>
          <w:ilvl w:val="0"/>
          <w:numId w:val="17"/>
        </w:numPr>
        <w:spacing w:line="360" w:lineRule="auto"/>
        <w:jc w:val="both"/>
        <w:rPr>
          <w:bCs/>
          <w:sz w:val="28"/>
          <w:szCs w:val="28"/>
          <w:lang w:val="en-US"/>
        </w:rPr>
      </w:pPr>
      <w:r>
        <w:rPr>
          <w:sz w:val="28"/>
          <w:szCs w:val="28"/>
          <w:lang w:val="en-US"/>
        </w:rPr>
        <w:t>I want to see animals in the wildlife. I think it will be interesting for me.</w:t>
      </w:r>
    </w:p>
    <w:p w:rsidR="000F7E65" w:rsidRDefault="000F7E65" w:rsidP="000F7E65">
      <w:pPr>
        <w:numPr>
          <w:ilvl w:val="0"/>
          <w:numId w:val="18"/>
        </w:numPr>
        <w:spacing w:line="360" w:lineRule="auto"/>
        <w:jc w:val="both"/>
        <w:rPr>
          <w:bCs/>
          <w:sz w:val="28"/>
          <w:szCs w:val="28"/>
          <w:lang w:val="en-US"/>
        </w:rPr>
      </w:pPr>
      <w:r>
        <w:rPr>
          <w:bCs/>
          <w:sz w:val="28"/>
          <w:szCs w:val="28"/>
        </w:rPr>
        <w:t>Игра</w:t>
      </w:r>
      <w:r>
        <w:rPr>
          <w:bCs/>
          <w:sz w:val="28"/>
          <w:szCs w:val="28"/>
          <w:lang w:val="en-US"/>
        </w:rPr>
        <w:t xml:space="preserve"> “Snowball”  </w:t>
      </w:r>
      <w:r>
        <w:rPr>
          <w:bCs/>
          <w:i/>
          <w:sz w:val="28"/>
          <w:szCs w:val="28"/>
          <w:lang w:val="en-US"/>
        </w:rPr>
        <w:t>I would like to visit …</w:t>
      </w:r>
    </w:p>
    <w:p w:rsidR="000F7E65" w:rsidRDefault="000F7E65" w:rsidP="000F7E65">
      <w:pPr>
        <w:numPr>
          <w:ilvl w:val="0"/>
          <w:numId w:val="19"/>
        </w:numPr>
        <w:spacing w:line="360" w:lineRule="auto"/>
        <w:jc w:val="both"/>
        <w:rPr>
          <w:bCs/>
          <w:sz w:val="28"/>
          <w:szCs w:val="28"/>
          <w:lang w:val="en-US"/>
        </w:rPr>
      </w:pPr>
      <w:r>
        <w:rPr>
          <w:bCs/>
          <w:sz w:val="28"/>
          <w:szCs w:val="28"/>
        </w:rPr>
        <w:t>Разгадывание чайнвордов</w:t>
      </w:r>
    </w:p>
    <w:p w:rsidR="000F7E65" w:rsidRDefault="000F7E65" w:rsidP="000F7E65">
      <w:pPr>
        <w:spacing w:line="360" w:lineRule="auto"/>
        <w:jc w:val="both"/>
        <w:rPr>
          <w:sz w:val="28"/>
          <w:szCs w:val="28"/>
        </w:rPr>
      </w:pPr>
      <w:r>
        <w:rPr>
          <w:i/>
          <w:sz w:val="28"/>
          <w:szCs w:val="28"/>
        </w:rPr>
        <w:t xml:space="preserve">      Организуя работу по развитию речевой деятельности в 8 – 9 классах, я активно использую алгоритм «Как подготовиться к пересказу текста»</w:t>
      </w:r>
      <w:r>
        <w:rPr>
          <w:sz w:val="28"/>
          <w:szCs w:val="28"/>
        </w:rPr>
        <w:t xml:space="preserve">, предложенный учителем английского языка </w:t>
      </w:r>
      <w:proofErr w:type="gramStart"/>
      <w:r>
        <w:rPr>
          <w:sz w:val="28"/>
          <w:szCs w:val="28"/>
        </w:rPr>
        <w:t>г</w:t>
      </w:r>
      <w:proofErr w:type="gramEnd"/>
      <w:r>
        <w:rPr>
          <w:sz w:val="28"/>
          <w:szCs w:val="28"/>
        </w:rPr>
        <w:t xml:space="preserve">. Краснодара </w:t>
      </w:r>
      <w:proofErr w:type="spellStart"/>
      <w:r>
        <w:rPr>
          <w:sz w:val="28"/>
          <w:szCs w:val="28"/>
        </w:rPr>
        <w:t>Ишмановой</w:t>
      </w:r>
      <w:proofErr w:type="spellEnd"/>
      <w:r>
        <w:rPr>
          <w:sz w:val="28"/>
          <w:szCs w:val="28"/>
        </w:rPr>
        <w:t xml:space="preserve"> Т. Н</w:t>
      </w:r>
      <w:r>
        <w:rPr>
          <w:rStyle w:val="a5"/>
          <w:sz w:val="28"/>
          <w:szCs w:val="28"/>
        </w:rPr>
        <w:footnoteReference w:id="9"/>
      </w:r>
      <w:r>
        <w:rPr>
          <w:sz w:val="28"/>
          <w:szCs w:val="28"/>
        </w:rPr>
        <w:t xml:space="preserve"> и  в который внесла свои коррективы:</w:t>
      </w:r>
    </w:p>
    <w:p w:rsidR="000F7E65" w:rsidRDefault="000F7E65" w:rsidP="000F7E65">
      <w:pPr>
        <w:numPr>
          <w:ilvl w:val="0"/>
          <w:numId w:val="20"/>
        </w:numPr>
        <w:spacing w:line="360" w:lineRule="auto"/>
        <w:jc w:val="both"/>
        <w:rPr>
          <w:sz w:val="28"/>
          <w:szCs w:val="28"/>
        </w:rPr>
      </w:pPr>
      <w:r>
        <w:rPr>
          <w:sz w:val="28"/>
          <w:szCs w:val="28"/>
        </w:rPr>
        <w:t>При проведении урока, на котором планируется работа по пересказу текста, на стенд «</w:t>
      </w:r>
      <w:r>
        <w:rPr>
          <w:sz w:val="28"/>
          <w:szCs w:val="28"/>
          <w:lang w:val="en-US"/>
        </w:rPr>
        <w:t>On</w:t>
      </w:r>
      <w:r w:rsidRPr="000F7E65">
        <w:rPr>
          <w:sz w:val="28"/>
          <w:szCs w:val="28"/>
        </w:rPr>
        <w:t xml:space="preserve"> </w:t>
      </w:r>
      <w:r>
        <w:rPr>
          <w:sz w:val="28"/>
          <w:szCs w:val="28"/>
          <w:lang w:val="en-US"/>
        </w:rPr>
        <w:t>the</w:t>
      </w:r>
      <w:r w:rsidRPr="000F7E65">
        <w:rPr>
          <w:sz w:val="28"/>
          <w:szCs w:val="28"/>
        </w:rPr>
        <w:t xml:space="preserve"> </w:t>
      </w:r>
      <w:r>
        <w:rPr>
          <w:sz w:val="28"/>
          <w:szCs w:val="28"/>
          <w:lang w:val="en-US"/>
        </w:rPr>
        <w:t>lessons</w:t>
      </w:r>
      <w:r>
        <w:rPr>
          <w:sz w:val="28"/>
          <w:szCs w:val="28"/>
        </w:rPr>
        <w:t xml:space="preserve">», помещаю памятку с алгоритмом «Как подготовиться к пересказу текста». (Приложение 2.). На уроке организую речевую деятельность </w:t>
      </w:r>
      <w:proofErr w:type="gramStart"/>
      <w:r>
        <w:rPr>
          <w:sz w:val="28"/>
          <w:szCs w:val="28"/>
        </w:rPr>
        <w:t>согласно алгоритма</w:t>
      </w:r>
      <w:proofErr w:type="gramEnd"/>
      <w:r>
        <w:rPr>
          <w:sz w:val="28"/>
          <w:szCs w:val="28"/>
        </w:rPr>
        <w:t xml:space="preserve">. </w:t>
      </w:r>
    </w:p>
    <w:p w:rsidR="000F7E65" w:rsidRDefault="000F7E65" w:rsidP="000F7E65">
      <w:pPr>
        <w:numPr>
          <w:ilvl w:val="0"/>
          <w:numId w:val="20"/>
        </w:numPr>
        <w:spacing w:line="360" w:lineRule="auto"/>
        <w:jc w:val="both"/>
        <w:rPr>
          <w:sz w:val="28"/>
          <w:szCs w:val="28"/>
        </w:rPr>
      </w:pPr>
      <w:r>
        <w:rPr>
          <w:sz w:val="28"/>
          <w:szCs w:val="28"/>
        </w:rPr>
        <w:t xml:space="preserve">В начале работы </w:t>
      </w:r>
      <w:proofErr w:type="spellStart"/>
      <w:r>
        <w:rPr>
          <w:sz w:val="28"/>
          <w:szCs w:val="28"/>
        </w:rPr>
        <w:t>обучащимся</w:t>
      </w:r>
      <w:proofErr w:type="spellEnd"/>
      <w:r>
        <w:rPr>
          <w:sz w:val="28"/>
          <w:szCs w:val="28"/>
        </w:rPr>
        <w:t xml:space="preserve"> предлагаю самостоятельно прочитать текст и понять, о чём он. Далее даю им возможность получить консультацию учителя, если есть что – то непонятное.</w:t>
      </w:r>
    </w:p>
    <w:p w:rsidR="000F7E65" w:rsidRDefault="000F7E65" w:rsidP="000F7E65">
      <w:pPr>
        <w:numPr>
          <w:ilvl w:val="0"/>
          <w:numId w:val="20"/>
        </w:numPr>
        <w:spacing w:line="360" w:lineRule="auto"/>
        <w:jc w:val="both"/>
        <w:rPr>
          <w:sz w:val="28"/>
          <w:szCs w:val="28"/>
        </w:rPr>
      </w:pPr>
      <w:r>
        <w:rPr>
          <w:sz w:val="28"/>
          <w:szCs w:val="28"/>
        </w:rPr>
        <w:t xml:space="preserve"> Затем организую работу с вопросами после текста, так как это помогает лучше осознать содержание. Если нет вопросов, предлагаю школьникам самим составить вопросы таким образом, чтобы ответы на них представляли краткий пересказ текста. Фактически эти вопросы будут своеобразным планом пересказа. </w:t>
      </w:r>
    </w:p>
    <w:p w:rsidR="000F7E65" w:rsidRDefault="000F7E65" w:rsidP="000F7E65">
      <w:pPr>
        <w:numPr>
          <w:ilvl w:val="0"/>
          <w:numId w:val="20"/>
        </w:numPr>
        <w:spacing w:line="360" w:lineRule="auto"/>
        <w:jc w:val="both"/>
        <w:rPr>
          <w:sz w:val="28"/>
          <w:szCs w:val="28"/>
        </w:rPr>
      </w:pPr>
      <w:r>
        <w:rPr>
          <w:sz w:val="28"/>
          <w:szCs w:val="28"/>
        </w:rPr>
        <w:lastRenderedPageBreak/>
        <w:t xml:space="preserve">После этих видов деятельности </w:t>
      </w:r>
      <w:proofErr w:type="gramStart"/>
      <w:r>
        <w:rPr>
          <w:sz w:val="28"/>
          <w:szCs w:val="28"/>
        </w:rPr>
        <w:t>обучающимся</w:t>
      </w:r>
      <w:proofErr w:type="gramEnd"/>
      <w:r>
        <w:rPr>
          <w:sz w:val="28"/>
          <w:szCs w:val="28"/>
        </w:rPr>
        <w:t xml:space="preserve"> предлагается прочитать текст ещё раз, медленно. Каждое значимое слово должно быть понято. Если это необходимо, рекомендую воспользоваться словарём.</w:t>
      </w:r>
    </w:p>
    <w:p w:rsidR="000F7E65" w:rsidRDefault="000F7E65" w:rsidP="000F7E65">
      <w:pPr>
        <w:numPr>
          <w:ilvl w:val="0"/>
          <w:numId w:val="20"/>
        </w:numPr>
        <w:spacing w:line="360" w:lineRule="auto"/>
        <w:jc w:val="both"/>
        <w:rPr>
          <w:sz w:val="28"/>
          <w:szCs w:val="28"/>
        </w:rPr>
      </w:pPr>
      <w:r>
        <w:rPr>
          <w:sz w:val="28"/>
          <w:szCs w:val="28"/>
        </w:rPr>
        <w:t xml:space="preserve">Следующий этап работы: записать ключевые слова и с их помощью постараться воспроизвести текст. Обращаю внимание школьников, что нельзя начинать каждое предложение одними и теми же словами, советую использовать для этого такие варианты, как </w:t>
      </w:r>
      <w:r>
        <w:rPr>
          <w:sz w:val="28"/>
          <w:szCs w:val="28"/>
          <w:lang w:val="en-US"/>
        </w:rPr>
        <w:t>First</w:t>
      </w:r>
      <w:r>
        <w:rPr>
          <w:sz w:val="28"/>
          <w:szCs w:val="28"/>
        </w:rPr>
        <w:t xml:space="preserve">, </w:t>
      </w:r>
      <w:r>
        <w:rPr>
          <w:sz w:val="28"/>
          <w:szCs w:val="28"/>
          <w:lang w:val="en-US"/>
        </w:rPr>
        <w:t>next</w:t>
      </w:r>
      <w:r>
        <w:rPr>
          <w:sz w:val="28"/>
          <w:szCs w:val="28"/>
        </w:rPr>
        <w:t xml:space="preserve">, </w:t>
      </w:r>
      <w:r>
        <w:rPr>
          <w:sz w:val="28"/>
          <w:szCs w:val="28"/>
          <w:lang w:val="en-US"/>
        </w:rPr>
        <w:t>then</w:t>
      </w:r>
      <w:r>
        <w:rPr>
          <w:sz w:val="28"/>
          <w:szCs w:val="28"/>
        </w:rPr>
        <w:t xml:space="preserve">, </w:t>
      </w:r>
      <w:r>
        <w:rPr>
          <w:sz w:val="28"/>
          <w:szCs w:val="28"/>
          <w:lang w:val="en-US"/>
        </w:rPr>
        <w:t>after</w:t>
      </w:r>
      <w:r w:rsidRPr="000F7E65">
        <w:rPr>
          <w:sz w:val="28"/>
          <w:szCs w:val="28"/>
        </w:rPr>
        <w:t xml:space="preserve"> </w:t>
      </w:r>
      <w:r>
        <w:rPr>
          <w:sz w:val="28"/>
          <w:szCs w:val="28"/>
          <w:lang w:val="en-US"/>
        </w:rPr>
        <w:t>that</w:t>
      </w:r>
      <w:r>
        <w:rPr>
          <w:sz w:val="28"/>
          <w:szCs w:val="28"/>
        </w:rPr>
        <w:t xml:space="preserve">, </w:t>
      </w:r>
      <w:r>
        <w:rPr>
          <w:sz w:val="28"/>
          <w:szCs w:val="28"/>
          <w:lang w:val="en-US"/>
        </w:rPr>
        <w:t>later</w:t>
      </w:r>
      <w:r w:rsidRPr="000F7E65">
        <w:rPr>
          <w:sz w:val="28"/>
          <w:szCs w:val="28"/>
        </w:rPr>
        <w:t xml:space="preserve"> </w:t>
      </w:r>
      <w:r>
        <w:rPr>
          <w:sz w:val="28"/>
          <w:szCs w:val="28"/>
          <w:lang w:val="en-US"/>
        </w:rPr>
        <w:t>on</w:t>
      </w:r>
      <w:r>
        <w:rPr>
          <w:sz w:val="28"/>
          <w:szCs w:val="28"/>
        </w:rPr>
        <w:t xml:space="preserve">, </w:t>
      </w:r>
      <w:r>
        <w:rPr>
          <w:sz w:val="28"/>
          <w:szCs w:val="28"/>
          <w:lang w:val="en-US"/>
        </w:rPr>
        <w:t>finally</w:t>
      </w:r>
      <w:r>
        <w:rPr>
          <w:sz w:val="28"/>
          <w:szCs w:val="28"/>
        </w:rPr>
        <w:t xml:space="preserve">, </w:t>
      </w:r>
      <w:r>
        <w:rPr>
          <w:sz w:val="28"/>
          <w:szCs w:val="28"/>
          <w:lang w:val="en-US"/>
        </w:rPr>
        <w:t>at</w:t>
      </w:r>
      <w:r w:rsidRPr="000F7E65">
        <w:rPr>
          <w:sz w:val="28"/>
          <w:szCs w:val="28"/>
        </w:rPr>
        <w:t xml:space="preserve"> </w:t>
      </w:r>
      <w:r>
        <w:rPr>
          <w:sz w:val="28"/>
          <w:szCs w:val="28"/>
          <w:lang w:val="en-US"/>
        </w:rPr>
        <w:t>last</w:t>
      </w:r>
      <w:r>
        <w:rPr>
          <w:sz w:val="28"/>
          <w:szCs w:val="28"/>
        </w:rPr>
        <w:t xml:space="preserve"> и т. д. Большинство  обучающихся справляется с воспроизведением текста по ключевым словам и плану (вопросам)</w:t>
      </w:r>
    </w:p>
    <w:p w:rsidR="000F7E65" w:rsidRDefault="000F7E65" w:rsidP="000F7E65">
      <w:pPr>
        <w:numPr>
          <w:ilvl w:val="0"/>
          <w:numId w:val="20"/>
        </w:numPr>
        <w:spacing w:line="360" w:lineRule="auto"/>
        <w:jc w:val="both"/>
        <w:rPr>
          <w:sz w:val="28"/>
          <w:szCs w:val="28"/>
        </w:rPr>
      </w:pPr>
      <w:r>
        <w:rPr>
          <w:sz w:val="28"/>
          <w:szCs w:val="28"/>
        </w:rPr>
        <w:t>Если не удалось воспроизвести текст (обычно школьники с низким уровнем ЗУН и ОУУН не могут сделать это), рекомендую прочитать его в третий раз, выписать дополнительные ключевые слова, пересказывать те</w:t>
      </w:r>
      <w:proofErr w:type="gramStart"/>
      <w:r>
        <w:rPr>
          <w:sz w:val="28"/>
          <w:szCs w:val="28"/>
        </w:rPr>
        <w:t>кст  пр</w:t>
      </w:r>
      <w:proofErr w:type="gramEnd"/>
      <w:r>
        <w:rPr>
          <w:sz w:val="28"/>
          <w:szCs w:val="28"/>
        </w:rPr>
        <w:t>остыми предложениями, не использовать сложные конструкции с причастными и деепричастными оборотами, сложными предложениями.</w:t>
      </w:r>
    </w:p>
    <w:p w:rsidR="000F7E65" w:rsidRDefault="000F7E65" w:rsidP="000F7E65">
      <w:pPr>
        <w:numPr>
          <w:ilvl w:val="0"/>
          <w:numId w:val="20"/>
        </w:numPr>
        <w:spacing w:line="360" w:lineRule="auto"/>
        <w:jc w:val="both"/>
        <w:rPr>
          <w:sz w:val="28"/>
          <w:szCs w:val="28"/>
        </w:rPr>
      </w:pPr>
      <w:r>
        <w:rPr>
          <w:sz w:val="28"/>
          <w:szCs w:val="28"/>
        </w:rPr>
        <w:t>Продолжая работу по подготовке пересказа текста, советую пересказать его вслух, тихонько, можно с закрытыми глазами, чтобы лучше сосредоточиться. Важно, чтобы внимание было сконцентрировано на содержании. Можно посмотреть в текст, но не более 3 раз. Если не получается, перепишите текст по ключевым словам, потом внимательно прочитайте и перескажите.</w:t>
      </w:r>
    </w:p>
    <w:p w:rsidR="000F7E65" w:rsidRDefault="000F7E65" w:rsidP="000F7E65">
      <w:pPr>
        <w:numPr>
          <w:ilvl w:val="0"/>
          <w:numId w:val="20"/>
        </w:numPr>
        <w:spacing w:line="360" w:lineRule="auto"/>
        <w:jc w:val="both"/>
        <w:rPr>
          <w:sz w:val="28"/>
          <w:szCs w:val="28"/>
        </w:rPr>
      </w:pPr>
      <w:r>
        <w:rPr>
          <w:sz w:val="28"/>
          <w:szCs w:val="28"/>
        </w:rPr>
        <w:t xml:space="preserve">На заключительном этапе работы по подготовке пересказа текста организую работу в паре (обычно  составляю </w:t>
      </w:r>
      <w:proofErr w:type="spellStart"/>
      <w:r>
        <w:rPr>
          <w:sz w:val="28"/>
          <w:szCs w:val="28"/>
        </w:rPr>
        <w:t>разноуровневую</w:t>
      </w:r>
      <w:proofErr w:type="spellEnd"/>
      <w:r>
        <w:rPr>
          <w:sz w:val="28"/>
          <w:szCs w:val="28"/>
        </w:rPr>
        <w:t xml:space="preserve"> пару  сильный - слабый): предлагаю пересказать те</w:t>
      </w:r>
      <w:proofErr w:type="gramStart"/>
      <w:r>
        <w:rPr>
          <w:sz w:val="28"/>
          <w:szCs w:val="28"/>
        </w:rPr>
        <w:t>кст вп</w:t>
      </w:r>
      <w:proofErr w:type="gramEnd"/>
      <w:r>
        <w:rPr>
          <w:sz w:val="28"/>
          <w:szCs w:val="28"/>
        </w:rPr>
        <w:t>олголоса  друг другу.</w:t>
      </w:r>
    </w:p>
    <w:p w:rsidR="000F7E65" w:rsidRDefault="000F7E65" w:rsidP="000F7E65">
      <w:pPr>
        <w:spacing w:line="360" w:lineRule="auto"/>
        <w:jc w:val="both"/>
        <w:rPr>
          <w:sz w:val="28"/>
          <w:szCs w:val="28"/>
        </w:rPr>
      </w:pPr>
      <w:r>
        <w:rPr>
          <w:sz w:val="28"/>
          <w:szCs w:val="28"/>
        </w:rPr>
        <w:t xml:space="preserve">Роль </w:t>
      </w:r>
      <w:proofErr w:type="gramStart"/>
      <w:r>
        <w:rPr>
          <w:sz w:val="28"/>
          <w:szCs w:val="28"/>
        </w:rPr>
        <w:t>учителя</w:t>
      </w:r>
      <w:proofErr w:type="gramEnd"/>
      <w:r>
        <w:rPr>
          <w:sz w:val="28"/>
          <w:szCs w:val="28"/>
        </w:rPr>
        <w:t xml:space="preserve"> на каждом этапе самостоятельной работы обучающихся – оказание индивидуальной помощи. Использование данного алгоритма позволяет успешно подготовить к пересказу всех обучающихся. </w:t>
      </w:r>
    </w:p>
    <w:p w:rsidR="000F7E65" w:rsidRDefault="000F7E65" w:rsidP="000F7E65">
      <w:pPr>
        <w:spacing w:line="360" w:lineRule="auto"/>
        <w:jc w:val="both"/>
        <w:rPr>
          <w:i/>
          <w:sz w:val="28"/>
          <w:szCs w:val="28"/>
        </w:rPr>
      </w:pPr>
      <w:r>
        <w:rPr>
          <w:sz w:val="28"/>
          <w:szCs w:val="28"/>
        </w:rPr>
        <w:lastRenderedPageBreak/>
        <w:t xml:space="preserve">     Делая вывод об эффективности названных форм, приёмов и методов развития речи на уроках английского языка, считаю целесообразным обратить внимание: </w:t>
      </w:r>
      <w:r>
        <w:rPr>
          <w:i/>
          <w:sz w:val="28"/>
          <w:szCs w:val="28"/>
        </w:rPr>
        <w:t>какой бы метод мы ни использовали на уроке, он не сработает достаточно эффективно, если не будет реализован личностно ориентированный подход.</w:t>
      </w:r>
    </w:p>
    <w:p w:rsidR="000F7E65" w:rsidRDefault="000F7E65" w:rsidP="000F7E65">
      <w:pPr>
        <w:spacing w:line="360" w:lineRule="auto"/>
        <w:jc w:val="both"/>
        <w:rPr>
          <w:bCs/>
          <w:sz w:val="28"/>
          <w:szCs w:val="28"/>
        </w:rPr>
      </w:pPr>
    </w:p>
    <w:p w:rsidR="000F7E65" w:rsidRDefault="000F7E65" w:rsidP="000F7E65">
      <w:pPr>
        <w:spacing w:line="360" w:lineRule="auto"/>
        <w:jc w:val="both"/>
        <w:rPr>
          <w:sz w:val="28"/>
          <w:szCs w:val="28"/>
        </w:rPr>
      </w:pPr>
    </w:p>
    <w:p w:rsidR="000F7E65" w:rsidRDefault="000F7E65" w:rsidP="000F7E65">
      <w:pPr>
        <w:spacing w:line="360" w:lineRule="auto"/>
        <w:ind w:left="420"/>
        <w:jc w:val="both"/>
        <w:rPr>
          <w:sz w:val="28"/>
          <w:szCs w:val="28"/>
        </w:rPr>
      </w:pPr>
      <w:r>
        <w:rPr>
          <w:sz w:val="28"/>
          <w:szCs w:val="28"/>
        </w:rPr>
        <w:t xml:space="preserve">       </w:t>
      </w:r>
    </w:p>
    <w:p w:rsidR="000F7E65" w:rsidRDefault="000F7E65" w:rsidP="000F7E65">
      <w:pPr>
        <w:spacing w:line="360" w:lineRule="auto"/>
        <w:ind w:left="420"/>
        <w:jc w:val="both"/>
        <w:rPr>
          <w:sz w:val="28"/>
          <w:szCs w:val="28"/>
        </w:rPr>
      </w:pPr>
    </w:p>
    <w:p w:rsidR="000F7E65" w:rsidRDefault="000F7E65" w:rsidP="000F7E65">
      <w:pPr>
        <w:spacing w:line="360" w:lineRule="auto"/>
        <w:ind w:left="420"/>
        <w:jc w:val="both"/>
        <w:rPr>
          <w:sz w:val="28"/>
          <w:szCs w:val="28"/>
        </w:rPr>
      </w:pPr>
    </w:p>
    <w:p w:rsidR="000F7E65" w:rsidRDefault="000F7E65" w:rsidP="000F7E65">
      <w:pPr>
        <w:spacing w:line="360" w:lineRule="auto"/>
        <w:ind w:left="420"/>
        <w:jc w:val="both"/>
        <w:rPr>
          <w:sz w:val="28"/>
          <w:szCs w:val="28"/>
        </w:rPr>
      </w:pPr>
    </w:p>
    <w:p w:rsidR="000F7E65" w:rsidRDefault="000F7E65" w:rsidP="000F7E65">
      <w:pPr>
        <w:spacing w:line="360" w:lineRule="auto"/>
        <w:ind w:left="420"/>
        <w:jc w:val="both"/>
        <w:rPr>
          <w:sz w:val="28"/>
          <w:szCs w:val="28"/>
        </w:rPr>
      </w:pPr>
    </w:p>
    <w:p w:rsidR="000F7E65" w:rsidRDefault="000F7E65" w:rsidP="000F7E65">
      <w:pPr>
        <w:spacing w:line="360" w:lineRule="auto"/>
        <w:ind w:left="420"/>
        <w:jc w:val="both"/>
        <w:rPr>
          <w:sz w:val="28"/>
          <w:szCs w:val="28"/>
        </w:rPr>
      </w:pPr>
    </w:p>
    <w:p w:rsidR="000F7E65" w:rsidRDefault="000F7E65" w:rsidP="000F7E65">
      <w:pPr>
        <w:spacing w:line="360" w:lineRule="auto"/>
        <w:ind w:left="420"/>
        <w:jc w:val="both"/>
        <w:rPr>
          <w:sz w:val="28"/>
          <w:szCs w:val="28"/>
        </w:rPr>
      </w:pPr>
    </w:p>
    <w:p w:rsidR="000F7E65" w:rsidRDefault="000F7E65" w:rsidP="000F7E65">
      <w:pPr>
        <w:spacing w:line="360" w:lineRule="auto"/>
        <w:ind w:left="420"/>
        <w:jc w:val="center"/>
        <w:rPr>
          <w:b/>
          <w:i/>
          <w:sz w:val="28"/>
        </w:rPr>
      </w:pPr>
      <w:r>
        <w:rPr>
          <w:b/>
          <w:i/>
          <w:sz w:val="28"/>
          <w:szCs w:val="28"/>
        </w:rPr>
        <w:t>3. 2. Реализация школьных программ «Одарённые дети» и «</w:t>
      </w:r>
      <w:r>
        <w:rPr>
          <w:b/>
          <w:i/>
          <w:sz w:val="28"/>
        </w:rPr>
        <w:t>Работа с учащимися, имеющими низкие учебные возможности</w:t>
      </w:r>
    </w:p>
    <w:p w:rsidR="000F7E65" w:rsidRDefault="000F7E65" w:rsidP="000F7E65">
      <w:pPr>
        <w:spacing w:line="360" w:lineRule="auto"/>
        <w:ind w:left="420"/>
        <w:jc w:val="center"/>
        <w:rPr>
          <w:b/>
          <w:i/>
          <w:sz w:val="28"/>
          <w:szCs w:val="28"/>
        </w:rPr>
      </w:pPr>
      <w:r>
        <w:rPr>
          <w:b/>
          <w:i/>
          <w:sz w:val="28"/>
        </w:rPr>
        <w:t xml:space="preserve"> и низкую учебную мотивацию</w:t>
      </w:r>
      <w:r>
        <w:rPr>
          <w:b/>
          <w:i/>
          <w:sz w:val="28"/>
          <w:szCs w:val="28"/>
        </w:rPr>
        <w:t>»</w:t>
      </w:r>
    </w:p>
    <w:p w:rsidR="000F7E65" w:rsidRDefault="000F7E65" w:rsidP="000F7E65">
      <w:pPr>
        <w:spacing w:line="360" w:lineRule="auto"/>
        <w:jc w:val="both"/>
        <w:rPr>
          <w:sz w:val="28"/>
        </w:rPr>
      </w:pPr>
      <w:r>
        <w:rPr>
          <w:i/>
          <w:sz w:val="28"/>
          <w:szCs w:val="28"/>
        </w:rPr>
        <w:t xml:space="preserve">     </w:t>
      </w:r>
      <w:r>
        <w:rPr>
          <w:sz w:val="28"/>
        </w:rPr>
        <w:t xml:space="preserve">Обеспечивая личностно ориентированное обучение, участвую в реализации школьной программы «Одаренные дети». В соответствии с данной программой  работа с «одаренными детьми» строится на следующих принципах: </w:t>
      </w:r>
    </w:p>
    <w:p w:rsidR="000F7E65" w:rsidRDefault="000F7E65" w:rsidP="000F7E65">
      <w:pPr>
        <w:numPr>
          <w:ilvl w:val="0"/>
          <w:numId w:val="19"/>
        </w:numPr>
        <w:spacing w:line="360" w:lineRule="auto"/>
        <w:jc w:val="both"/>
        <w:rPr>
          <w:i/>
          <w:sz w:val="28"/>
          <w:szCs w:val="28"/>
        </w:rPr>
      </w:pPr>
      <w:r>
        <w:rPr>
          <w:sz w:val="28"/>
        </w:rPr>
        <w:t xml:space="preserve">максимальное разнообразие представляемых возможностей для развития личности, </w:t>
      </w:r>
    </w:p>
    <w:p w:rsidR="000F7E65" w:rsidRDefault="000F7E65" w:rsidP="000F7E65">
      <w:pPr>
        <w:numPr>
          <w:ilvl w:val="0"/>
          <w:numId w:val="19"/>
        </w:numPr>
        <w:spacing w:line="360" w:lineRule="auto"/>
        <w:jc w:val="both"/>
        <w:rPr>
          <w:i/>
          <w:sz w:val="28"/>
          <w:szCs w:val="28"/>
        </w:rPr>
      </w:pPr>
      <w:r>
        <w:rPr>
          <w:sz w:val="28"/>
        </w:rPr>
        <w:t>индивидуализация и дифференциация обучения, его личностно ориентированная направленность,</w:t>
      </w:r>
    </w:p>
    <w:p w:rsidR="000F7E65" w:rsidRDefault="000F7E65" w:rsidP="000F7E65">
      <w:pPr>
        <w:numPr>
          <w:ilvl w:val="0"/>
          <w:numId w:val="19"/>
        </w:numPr>
        <w:spacing w:line="360" w:lineRule="auto"/>
        <w:jc w:val="both"/>
        <w:rPr>
          <w:i/>
          <w:sz w:val="28"/>
          <w:szCs w:val="28"/>
        </w:rPr>
      </w:pPr>
      <w:r>
        <w:rPr>
          <w:sz w:val="28"/>
        </w:rPr>
        <w:t xml:space="preserve"> возрастание роли внеурочной деятельности, </w:t>
      </w:r>
    </w:p>
    <w:p w:rsidR="000F7E65" w:rsidRDefault="000F7E65" w:rsidP="000F7E65">
      <w:pPr>
        <w:numPr>
          <w:ilvl w:val="0"/>
          <w:numId w:val="19"/>
        </w:numPr>
        <w:spacing w:line="360" w:lineRule="auto"/>
        <w:jc w:val="both"/>
        <w:rPr>
          <w:i/>
          <w:sz w:val="28"/>
          <w:szCs w:val="28"/>
        </w:rPr>
      </w:pPr>
      <w:r>
        <w:rPr>
          <w:sz w:val="28"/>
        </w:rPr>
        <w:t xml:space="preserve">активное использование </w:t>
      </w:r>
      <w:proofErr w:type="spellStart"/>
      <w:r>
        <w:rPr>
          <w:sz w:val="28"/>
        </w:rPr>
        <w:t>межпредметных</w:t>
      </w:r>
      <w:proofErr w:type="spellEnd"/>
      <w:r>
        <w:rPr>
          <w:sz w:val="28"/>
        </w:rPr>
        <w:t xml:space="preserve"> связей в индивидуальной работе с </w:t>
      </w:r>
      <w:proofErr w:type="gramStart"/>
      <w:r>
        <w:rPr>
          <w:sz w:val="28"/>
        </w:rPr>
        <w:t>обучающимися</w:t>
      </w:r>
      <w:proofErr w:type="gramEnd"/>
      <w:r>
        <w:rPr>
          <w:sz w:val="28"/>
        </w:rPr>
        <w:t xml:space="preserve">, </w:t>
      </w:r>
    </w:p>
    <w:p w:rsidR="000F7E65" w:rsidRDefault="000F7E65" w:rsidP="000F7E65">
      <w:pPr>
        <w:numPr>
          <w:ilvl w:val="0"/>
          <w:numId w:val="19"/>
        </w:numPr>
        <w:spacing w:line="360" w:lineRule="auto"/>
        <w:jc w:val="both"/>
        <w:rPr>
          <w:i/>
          <w:sz w:val="28"/>
          <w:szCs w:val="28"/>
        </w:rPr>
      </w:pPr>
      <w:r>
        <w:rPr>
          <w:sz w:val="28"/>
        </w:rPr>
        <w:t xml:space="preserve">создание условий для совместной работы обучающихся при минимальном участии учителя, </w:t>
      </w:r>
    </w:p>
    <w:p w:rsidR="000F7E65" w:rsidRDefault="000F7E65" w:rsidP="000F7E65">
      <w:pPr>
        <w:numPr>
          <w:ilvl w:val="0"/>
          <w:numId w:val="19"/>
        </w:numPr>
        <w:spacing w:line="360" w:lineRule="auto"/>
        <w:jc w:val="both"/>
        <w:rPr>
          <w:i/>
          <w:sz w:val="28"/>
          <w:szCs w:val="28"/>
        </w:rPr>
      </w:pPr>
      <w:r>
        <w:rPr>
          <w:sz w:val="28"/>
        </w:rPr>
        <w:lastRenderedPageBreak/>
        <w:t xml:space="preserve">уважение к индивидуальности ученика. </w:t>
      </w:r>
    </w:p>
    <w:p w:rsidR="000F7E65" w:rsidRDefault="000F7E65" w:rsidP="000F7E65">
      <w:pPr>
        <w:spacing w:line="360" w:lineRule="auto"/>
        <w:jc w:val="both"/>
        <w:rPr>
          <w:i/>
          <w:sz w:val="28"/>
          <w:szCs w:val="28"/>
        </w:rPr>
      </w:pPr>
      <w:r>
        <w:rPr>
          <w:i/>
          <w:sz w:val="28"/>
          <w:szCs w:val="28"/>
        </w:rPr>
        <w:t xml:space="preserve">    </w:t>
      </w:r>
      <w:r>
        <w:rPr>
          <w:sz w:val="28"/>
        </w:rPr>
        <w:t xml:space="preserve">  Так же, как и другие учителя школы, считаю, что наиболее полно учесть интересы и познавательные способности одаренных детей, организовать и успешно развивать  их познавательную деятельность позволяют личностно ориентированные технологии, такие, как развивающее обучение, модульное, проблемное, </w:t>
      </w:r>
      <w:proofErr w:type="spellStart"/>
      <w:r>
        <w:rPr>
          <w:sz w:val="28"/>
        </w:rPr>
        <w:t>разноуровневое</w:t>
      </w:r>
      <w:proofErr w:type="spellEnd"/>
      <w:r>
        <w:rPr>
          <w:sz w:val="28"/>
        </w:rPr>
        <w:t xml:space="preserve"> обучение, </w:t>
      </w:r>
      <w:r>
        <w:rPr>
          <w:b/>
          <w:sz w:val="28"/>
          <w:u w:val="single"/>
        </w:rPr>
        <w:t>метод проектной деятельности</w:t>
      </w:r>
      <w:r>
        <w:rPr>
          <w:sz w:val="28"/>
        </w:rPr>
        <w:t xml:space="preserve">, в основе которых идея личностного развития обучающихся. Считаю, что </w:t>
      </w:r>
      <w:r>
        <w:rPr>
          <w:i/>
          <w:sz w:val="28"/>
        </w:rPr>
        <w:t>личностно ориентированные технологии в совокупности с ИКТ обеспечивают эффективность работы по развитию речи одарённых детей</w:t>
      </w:r>
      <w:r>
        <w:rPr>
          <w:sz w:val="28"/>
        </w:rPr>
        <w:t xml:space="preserve">. В своей практике активно использую метод проектов. </w:t>
      </w:r>
      <w:r>
        <w:rPr>
          <w:sz w:val="28"/>
          <w:szCs w:val="28"/>
        </w:rPr>
        <w:t>Работа над проектом побуждает ученика не только к глубокому изучению  темы, но и к освоению новой информации, способствуя расширению кругозора, совершенствованию речевых навыков и творческих способностей. Стараюсь стимулировать речемыслительную деятельность обучающихся по подготовке проектов и их защиты. Лучшие проекты помещаю на стенде «</w:t>
      </w:r>
      <w:r>
        <w:rPr>
          <w:sz w:val="28"/>
          <w:szCs w:val="28"/>
          <w:lang w:val="en-US"/>
        </w:rPr>
        <w:t>The</w:t>
      </w:r>
      <w:r w:rsidRPr="000F7E65">
        <w:rPr>
          <w:sz w:val="28"/>
          <w:szCs w:val="28"/>
        </w:rPr>
        <w:t xml:space="preserve"> </w:t>
      </w:r>
      <w:r>
        <w:rPr>
          <w:sz w:val="28"/>
          <w:szCs w:val="28"/>
          <w:lang w:val="en-US"/>
        </w:rPr>
        <w:t>best</w:t>
      </w:r>
      <w:r w:rsidRPr="000F7E65">
        <w:rPr>
          <w:sz w:val="28"/>
          <w:szCs w:val="28"/>
        </w:rPr>
        <w:t xml:space="preserve"> </w:t>
      </w:r>
      <w:r>
        <w:rPr>
          <w:sz w:val="28"/>
          <w:szCs w:val="28"/>
          <w:lang w:val="en-US"/>
        </w:rPr>
        <w:t>projects</w:t>
      </w:r>
      <w:r>
        <w:rPr>
          <w:sz w:val="28"/>
          <w:szCs w:val="28"/>
        </w:rPr>
        <w:t xml:space="preserve">». </w:t>
      </w:r>
      <w:r>
        <w:rPr>
          <w:sz w:val="28"/>
        </w:rPr>
        <w:t xml:space="preserve">В течение последних 5 лет  для защиты своих проектов одарённые дети, у которых имеется дома компьютер, составляют компьютерные презентации. В кабинете английского языка создан банк ученических презентаций. Планируя речевую деятельность одарённых детей, активно использую ученические презентации. Подбираю различные задания: </w:t>
      </w:r>
    </w:p>
    <w:p w:rsidR="000F7E65" w:rsidRDefault="000F7E65" w:rsidP="000F7E65">
      <w:pPr>
        <w:numPr>
          <w:ilvl w:val="0"/>
          <w:numId w:val="21"/>
        </w:numPr>
        <w:spacing w:line="360" w:lineRule="auto"/>
        <w:jc w:val="both"/>
        <w:rPr>
          <w:sz w:val="28"/>
        </w:rPr>
      </w:pPr>
      <w:proofErr w:type="gramStart"/>
      <w:r>
        <w:rPr>
          <w:sz w:val="28"/>
        </w:rPr>
        <w:t>предлагаю посмотреть презентацию ученицы из банка ученических презентаций  (тема:</w:t>
      </w:r>
      <w:proofErr w:type="gramEnd"/>
      <w:r>
        <w:rPr>
          <w:sz w:val="28"/>
        </w:rPr>
        <w:t xml:space="preserve"> </w:t>
      </w:r>
      <w:proofErr w:type="gramStart"/>
      <w:r>
        <w:rPr>
          <w:sz w:val="28"/>
        </w:rPr>
        <w:t>«</w:t>
      </w:r>
      <w:r>
        <w:rPr>
          <w:sz w:val="28"/>
          <w:lang w:val="en-US"/>
        </w:rPr>
        <w:t>What</w:t>
      </w:r>
      <w:r w:rsidRPr="000F7E65">
        <w:rPr>
          <w:sz w:val="28"/>
        </w:rPr>
        <w:t xml:space="preserve"> </w:t>
      </w:r>
      <w:r>
        <w:rPr>
          <w:sz w:val="28"/>
          <w:lang w:val="en-US"/>
        </w:rPr>
        <w:t>profession</w:t>
      </w:r>
      <w:r w:rsidRPr="000F7E65">
        <w:rPr>
          <w:sz w:val="28"/>
        </w:rPr>
        <w:t xml:space="preserve"> </w:t>
      </w:r>
      <w:r>
        <w:rPr>
          <w:sz w:val="28"/>
          <w:lang w:val="en-US"/>
        </w:rPr>
        <w:t>can</w:t>
      </w:r>
      <w:r w:rsidRPr="000F7E65">
        <w:rPr>
          <w:sz w:val="28"/>
        </w:rPr>
        <w:t xml:space="preserve"> </w:t>
      </w:r>
      <w:r>
        <w:rPr>
          <w:sz w:val="28"/>
          <w:lang w:val="en-US"/>
        </w:rPr>
        <w:t>I</w:t>
      </w:r>
      <w:r w:rsidRPr="000F7E65">
        <w:rPr>
          <w:sz w:val="28"/>
        </w:rPr>
        <w:t xml:space="preserve"> </w:t>
      </w:r>
      <w:r>
        <w:rPr>
          <w:sz w:val="28"/>
          <w:lang w:val="en-US"/>
        </w:rPr>
        <w:t>choose</w:t>
      </w:r>
      <w:r>
        <w:rPr>
          <w:sz w:val="28"/>
        </w:rPr>
        <w:t xml:space="preserve">?») и выполнить задания (например): </w:t>
      </w:r>
      <w:proofErr w:type="gramEnd"/>
    </w:p>
    <w:p w:rsidR="000F7E65" w:rsidRDefault="000F7E65" w:rsidP="000F7E65">
      <w:pPr>
        <w:numPr>
          <w:ilvl w:val="0"/>
          <w:numId w:val="22"/>
        </w:numPr>
        <w:spacing w:line="360" w:lineRule="auto"/>
        <w:jc w:val="both"/>
        <w:rPr>
          <w:sz w:val="28"/>
        </w:rPr>
      </w:pPr>
      <w:r>
        <w:rPr>
          <w:sz w:val="28"/>
        </w:rPr>
        <w:t>дать аргументированный совет в выборе профессии</w:t>
      </w:r>
    </w:p>
    <w:p w:rsidR="000F7E65" w:rsidRDefault="000F7E65" w:rsidP="000F7E65">
      <w:pPr>
        <w:numPr>
          <w:ilvl w:val="0"/>
          <w:numId w:val="22"/>
        </w:numPr>
        <w:spacing w:line="360" w:lineRule="auto"/>
        <w:jc w:val="both"/>
        <w:rPr>
          <w:sz w:val="28"/>
        </w:rPr>
      </w:pPr>
      <w:r>
        <w:rPr>
          <w:sz w:val="28"/>
          <w:szCs w:val="28"/>
        </w:rPr>
        <w:t xml:space="preserve">составить рассказ о профессии учителя </w:t>
      </w:r>
    </w:p>
    <w:p w:rsidR="000F7E65" w:rsidRDefault="000F7E65" w:rsidP="000F7E65">
      <w:pPr>
        <w:numPr>
          <w:ilvl w:val="0"/>
          <w:numId w:val="22"/>
        </w:numPr>
        <w:spacing w:line="360" w:lineRule="auto"/>
        <w:jc w:val="both"/>
        <w:rPr>
          <w:sz w:val="28"/>
        </w:rPr>
      </w:pPr>
      <w:r>
        <w:rPr>
          <w:sz w:val="28"/>
          <w:szCs w:val="28"/>
        </w:rPr>
        <w:t>и дополнить её (устно)</w:t>
      </w:r>
    </w:p>
    <w:p w:rsidR="000F7E65" w:rsidRDefault="000F7E65" w:rsidP="000F7E65">
      <w:pPr>
        <w:numPr>
          <w:ilvl w:val="0"/>
          <w:numId w:val="23"/>
        </w:numPr>
        <w:spacing w:line="360" w:lineRule="auto"/>
        <w:jc w:val="both"/>
        <w:rPr>
          <w:i/>
          <w:sz w:val="28"/>
          <w:szCs w:val="28"/>
        </w:rPr>
      </w:pPr>
      <w:r>
        <w:rPr>
          <w:sz w:val="28"/>
          <w:szCs w:val="28"/>
        </w:rPr>
        <w:t xml:space="preserve">предлагаю посмотреть презентацию ученика  </w:t>
      </w:r>
      <w:r>
        <w:rPr>
          <w:sz w:val="28"/>
        </w:rPr>
        <w:t xml:space="preserve">из банка ученических презентаций </w:t>
      </w:r>
      <w:r>
        <w:rPr>
          <w:sz w:val="28"/>
          <w:szCs w:val="28"/>
        </w:rPr>
        <w:t>по теме «</w:t>
      </w:r>
      <w:r>
        <w:rPr>
          <w:sz w:val="28"/>
          <w:szCs w:val="28"/>
          <w:lang w:val="en-US"/>
        </w:rPr>
        <w:t>A</w:t>
      </w:r>
      <w:r w:rsidRPr="000F7E65">
        <w:rPr>
          <w:sz w:val="28"/>
          <w:szCs w:val="28"/>
        </w:rPr>
        <w:t xml:space="preserve"> </w:t>
      </w:r>
      <w:r>
        <w:rPr>
          <w:sz w:val="28"/>
          <w:szCs w:val="28"/>
          <w:lang w:val="en-US"/>
        </w:rPr>
        <w:t>picture</w:t>
      </w:r>
      <w:r w:rsidRPr="000F7E65">
        <w:rPr>
          <w:sz w:val="28"/>
          <w:szCs w:val="28"/>
        </w:rPr>
        <w:t xml:space="preserve"> </w:t>
      </w:r>
      <w:r>
        <w:rPr>
          <w:sz w:val="28"/>
          <w:szCs w:val="28"/>
          <w:lang w:val="en-US"/>
        </w:rPr>
        <w:t>of</w:t>
      </w:r>
      <w:r w:rsidRPr="000F7E65">
        <w:rPr>
          <w:sz w:val="28"/>
          <w:szCs w:val="28"/>
        </w:rPr>
        <w:t xml:space="preserve"> </w:t>
      </w:r>
      <w:r>
        <w:rPr>
          <w:sz w:val="28"/>
          <w:szCs w:val="28"/>
          <w:lang w:val="en-US"/>
        </w:rPr>
        <w:t>me</w:t>
      </w:r>
      <w:r w:rsidRPr="000F7E65">
        <w:rPr>
          <w:sz w:val="28"/>
          <w:szCs w:val="28"/>
        </w:rPr>
        <w:t xml:space="preserve"> </w:t>
      </w:r>
      <w:r>
        <w:rPr>
          <w:sz w:val="28"/>
          <w:szCs w:val="28"/>
          <w:lang w:val="en-US"/>
        </w:rPr>
        <w:t>in</w:t>
      </w:r>
      <w:r w:rsidRPr="000F7E65">
        <w:rPr>
          <w:sz w:val="28"/>
          <w:szCs w:val="28"/>
        </w:rPr>
        <w:t xml:space="preserve"> </w:t>
      </w:r>
      <w:r>
        <w:rPr>
          <w:sz w:val="28"/>
          <w:szCs w:val="28"/>
          <w:lang w:val="en-US"/>
        </w:rPr>
        <w:t>the</w:t>
      </w:r>
      <w:r w:rsidRPr="000F7E65">
        <w:rPr>
          <w:sz w:val="28"/>
          <w:szCs w:val="28"/>
        </w:rPr>
        <w:t xml:space="preserve"> </w:t>
      </w:r>
      <w:r>
        <w:rPr>
          <w:sz w:val="28"/>
          <w:szCs w:val="28"/>
          <w:lang w:val="en-US"/>
        </w:rPr>
        <w:t>future</w:t>
      </w:r>
      <w:r>
        <w:rPr>
          <w:sz w:val="28"/>
          <w:szCs w:val="28"/>
        </w:rPr>
        <w:t xml:space="preserve">» и задать ему вопросы с целью  получить больше информации о его </w:t>
      </w:r>
      <w:proofErr w:type="gramStart"/>
      <w:r>
        <w:rPr>
          <w:sz w:val="28"/>
          <w:szCs w:val="28"/>
        </w:rPr>
        <w:t>мечтах</w:t>
      </w:r>
      <w:proofErr w:type="gramEnd"/>
      <w:r>
        <w:rPr>
          <w:sz w:val="28"/>
          <w:szCs w:val="28"/>
        </w:rPr>
        <w:t xml:space="preserve"> о будущем</w:t>
      </w:r>
    </w:p>
    <w:p w:rsidR="000F7E65" w:rsidRDefault="000F7E65" w:rsidP="000F7E65">
      <w:pPr>
        <w:spacing w:line="360" w:lineRule="auto"/>
        <w:jc w:val="both"/>
        <w:rPr>
          <w:sz w:val="28"/>
          <w:szCs w:val="28"/>
        </w:rPr>
      </w:pPr>
      <w:r>
        <w:rPr>
          <w:sz w:val="28"/>
          <w:szCs w:val="28"/>
        </w:rPr>
        <w:lastRenderedPageBreak/>
        <w:t>Использование ученических презентаций в системе работы по развитию речевой деятельности на уроках также является стимулом для школьников: у них появляется желание подготовить презентацию проекта по следующей теме ещё лучше. С одарёнными детьми организую работу целенаправленно,  по индивидуальному плану. (Приложение 3.)</w:t>
      </w:r>
    </w:p>
    <w:p w:rsidR="000F7E65" w:rsidRDefault="000F7E65" w:rsidP="000F7E65">
      <w:pPr>
        <w:spacing w:line="360" w:lineRule="auto"/>
        <w:jc w:val="both"/>
        <w:rPr>
          <w:sz w:val="28"/>
          <w:szCs w:val="28"/>
        </w:rPr>
      </w:pPr>
      <w:r>
        <w:rPr>
          <w:sz w:val="28"/>
          <w:szCs w:val="28"/>
        </w:rPr>
        <w:t xml:space="preserve">      </w:t>
      </w:r>
      <w:proofErr w:type="gramStart"/>
      <w:r>
        <w:rPr>
          <w:sz w:val="28"/>
          <w:szCs w:val="28"/>
        </w:rPr>
        <w:t>Планируя работу со слабо успевающими  обучающимися, ориентируюсь на школьную программу  «</w:t>
      </w:r>
      <w:r>
        <w:rPr>
          <w:sz w:val="28"/>
        </w:rPr>
        <w:t>Работа с учащимися, имеющими низкие учебные возможности и низкую учебную мотивацию</w:t>
      </w:r>
      <w:r>
        <w:rPr>
          <w:sz w:val="28"/>
          <w:szCs w:val="28"/>
        </w:rPr>
        <w:t>» и заложенные в ней формы, приёмы и методы.</w:t>
      </w:r>
      <w:proofErr w:type="gramEnd"/>
    </w:p>
    <w:p w:rsidR="000F7E65" w:rsidRDefault="000F7E65" w:rsidP="000F7E65">
      <w:pPr>
        <w:spacing w:line="360" w:lineRule="auto"/>
        <w:jc w:val="both"/>
        <w:rPr>
          <w:sz w:val="28"/>
          <w:szCs w:val="28"/>
        </w:rPr>
      </w:pPr>
      <w:r>
        <w:rPr>
          <w:i/>
          <w:sz w:val="28"/>
          <w:szCs w:val="28"/>
        </w:rPr>
        <w:t xml:space="preserve">        Безусловно, в работе по развитию речи учащихся с низким уровнем учебной мотивации и низким уровнем обще учебных умений и навыков (ОУУН) и  знаний, умений и навыков (ЗУН) по предмету наиболее эффективной является целенаправленная индивидуальная работа, основанная на систематической диагностической деятельности. </w:t>
      </w:r>
      <w:r>
        <w:rPr>
          <w:sz w:val="28"/>
          <w:szCs w:val="28"/>
        </w:rPr>
        <w:t xml:space="preserve">Считаю, что индивидуальная работа с </w:t>
      </w:r>
      <w:proofErr w:type="gramStart"/>
      <w:r>
        <w:rPr>
          <w:sz w:val="28"/>
          <w:szCs w:val="28"/>
        </w:rPr>
        <w:t>такими</w:t>
      </w:r>
      <w:proofErr w:type="gramEnd"/>
      <w:r>
        <w:rPr>
          <w:sz w:val="28"/>
          <w:szCs w:val="28"/>
        </w:rPr>
        <w:t xml:space="preserve"> обучающимися должна осуществляться только по индивидуальному плану (Приложение 4.). Приёмы, методы и способы её организации  разнообразны:</w:t>
      </w:r>
    </w:p>
    <w:p w:rsidR="000F7E65" w:rsidRDefault="000F7E65" w:rsidP="000F7E65">
      <w:pPr>
        <w:numPr>
          <w:ilvl w:val="0"/>
          <w:numId w:val="24"/>
        </w:numPr>
        <w:spacing w:line="360" w:lineRule="auto"/>
        <w:jc w:val="both"/>
        <w:rPr>
          <w:sz w:val="28"/>
          <w:szCs w:val="28"/>
        </w:rPr>
      </w:pPr>
      <w:r>
        <w:rPr>
          <w:sz w:val="28"/>
          <w:szCs w:val="28"/>
        </w:rPr>
        <w:t>Индивидуальная карточка с подсказкой,</w:t>
      </w:r>
    </w:p>
    <w:p w:rsidR="000F7E65" w:rsidRDefault="000F7E65" w:rsidP="000F7E65">
      <w:pPr>
        <w:numPr>
          <w:ilvl w:val="0"/>
          <w:numId w:val="24"/>
        </w:numPr>
        <w:spacing w:line="360" w:lineRule="auto"/>
        <w:jc w:val="both"/>
        <w:rPr>
          <w:sz w:val="28"/>
          <w:szCs w:val="28"/>
        </w:rPr>
      </w:pPr>
      <w:r>
        <w:rPr>
          <w:sz w:val="28"/>
          <w:szCs w:val="28"/>
        </w:rPr>
        <w:t>Опорная схема, таблица,</w:t>
      </w:r>
    </w:p>
    <w:p w:rsidR="000F7E65" w:rsidRDefault="000F7E65" w:rsidP="000F7E65">
      <w:pPr>
        <w:numPr>
          <w:ilvl w:val="0"/>
          <w:numId w:val="24"/>
        </w:numPr>
        <w:spacing w:line="360" w:lineRule="auto"/>
        <w:jc w:val="both"/>
        <w:rPr>
          <w:sz w:val="28"/>
          <w:szCs w:val="28"/>
        </w:rPr>
      </w:pPr>
      <w:r>
        <w:rPr>
          <w:sz w:val="28"/>
          <w:szCs w:val="28"/>
        </w:rPr>
        <w:t>Работа в паре с сильным учеником,</w:t>
      </w:r>
    </w:p>
    <w:p w:rsidR="000F7E65" w:rsidRDefault="000F7E65" w:rsidP="000F7E65">
      <w:pPr>
        <w:numPr>
          <w:ilvl w:val="0"/>
          <w:numId w:val="24"/>
        </w:numPr>
        <w:spacing w:line="360" w:lineRule="auto"/>
        <w:jc w:val="both"/>
        <w:rPr>
          <w:sz w:val="28"/>
          <w:szCs w:val="28"/>
        </w:rPr>
      </w:pPr>
      <w:r>
        <w:rPr>
          <w:sz w:val="28"/>
          <w:szCs w:val="28"/>
        </w:rPr>
        <w:t>Тихий опрос (учителем или сильным учеником),</w:t>
      </w:r>
    </w:p>
    <w:p w:rsidR="000F7E65" w:rsidRDefault="000F7E65" w:rsidP="000F7E65">
      <w:pPr>
        <w:numPr>
          <w:ilvl w:val="0"/>
          <w:numId w:val="24"/>
        </w:numPr>
        <w:spacing w:line="360" w:lineRule="auto"/>
        <w:jc w:val="both"/>
        <w:rPr>
          <w:sz w:val="28"/>
          <w:szCs w:val="28"/>
        </w:rPr>
      </w:pPr>
      <w:r>
        <w:rPr>
          <w:sz w:val="28"/>
          <w:szCs w:val="28"/>
        </w:rPr>
        <w:t>Индивидуальная (дозированная) помощь в выполнении задания</w:t>
      </w:r>
    </w:p>
    <w:p w:rsidR="000F7E65" w:rsidRDefault="000F7E65" w:rsidP="000F7E65">
      <w:pPr>
        <w:numPr>
          <w:ilvl w:val="0"/>
          <w:numId w:val="24"/>
        </w:numPr>
        <w:spacing w:line="360" w:lineRule="auto"/>
        <w:jc w:val="both"/>
        <w:rPr>
          <w:sz w:val="28"/>
          <w:szCs w:val="28"/>
        </w:rPr>
      </w:pPr>
      <w:r>
        <w:rPr>
          <w:sz w:val="28"/>
          <w:szCs w:val="28"/>
        </w:rPr>
        <w:t>Дополнительное разъяснение задания, алгоритма действий</w:t>
      </w:r>
    </w:p>
    <w:p w:rsidR="000F7E65" w:rsidRDefault="000F7E65" w:rsidP="000F7E65">
      <w:pPr>
        <w:numPr>
          <w:ilvl w:val="0"/>
          <w:numId w:val="24"/>
        </w:numPr>
        <w:spacing w:line="360" w:lineRule="auto"/>
        <w:jc w:val="both"/>
        <w:rPr>
          <w:sz w:val="28"/>
          <w:szCs w:val="28"/>
        </w:rPr>
      </w:pPr>
      <w:r>
        <w:rPr>
          <w:sz w:val="28"/>
          <w:szCs w:val="28"/>
        </w:rPr>
        <w:t>Индивидуальная консультация</w:t>
      </w:r>
    </w:p>
    <w:p w:rsidR="000F7E65" w:rsidRDefault="000F7E65" w:rsidP="000F7E65">
      <w:pPr>
        <w:spacing w:line="360" w:lineRule="auto"/>
        <w:jc w:val="both"/>
        <w:rPr>
          <w:sz w:val="28"/>
          <w:szCs w:val="28"/>
        </w:rPr>
      </w:pPr>
      <w:r>
        <w:rPr>
          <w:i/>
          <w:sz w:val="28"/>
          <w:szCs w:val="28"/>
        </w:rPr>
        <w:t>Работа по развитию речи обучающихся разных категорий и уровней ЗУН, ОУУН на уроках английского языка достаточно эффективна</w:t>
      </w:r>
      <w:r>
        <w:rPr>
          <w:sz w:val="28"/>
          <w:szCs w:val="28"/>
        </w:rPr>
        <w:t>, что подтверждается уровнем освоения и качества ЗУН по предмету:</w:t>
      </w:r>
    </w:p>
    <w:p w:rsidR="000F7E65" w:rsidRDefault="000F7E65" w:rsidP="000F7E65">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0"/>
        <w:gridCol w:w="3190"/>
        <w:gridCol w:w="3190"/>
      </w:tblGrid>
      <w:tr w:rsidR="000F7E65" w:rsidTr="000F7E65">
        <w:tc>
          <w:tcPr>
            <w:tcW w:w="3190" w:type="dxa"/>
            <w:tcBorders>
              <w:top w:val="single" w:sz="4" w:space="0" w:color="auto"/>
              <w:left w:val="single" w:sz="4" w:space="0" w:color="auto"/>
              <w:bottom w:val="single" w:sz="4" w:space="0" w:color="auto"/>
              <w:right w:val="single" w:sz="4" w:space="0" w:color="auto"/>
            </w:tcBorders>
            <w:hideMark/>
          </w:tcPr>
          <w:p w:rsidR="000F7E65" w:rsidRDefault="000F7E65">
            <w:pPr>
              <w:rPr>
                <w:sz w:val="28"/>
                <w:szCs w:val="28"/>
              </w:rPr>
            </w:pPr>
            <w:r>
              <w:rPr>
                <w:sz w:val="28"/>
                <w:szCs w:val="28"/>
              </w:rPr>
              <w:t>Год</w:t>
            </w:r>
          </w:p>
        </w:tc>
        <w:tc>
          <w:tcPr>
            <w:tcW w:w="3190" w:type="dxa"/>
            <w:tcBorders>
              <w:top w:val="single" w:sz="4" w:space="0" w:color="auto"/>
              <w:left w:val="single" w:sz="4" w:space="0" w:color="auto"/>
              <w:bottom w:val="single" w:sz="4" w:space="0" w:color="auto"/>
              <w:right w:val="single" w:sz="4" w:space="0" w:color="auto"/>
            </w:tcBorders>
            <w:hideMark/>
          </w:tcPr>
          <w:p w:rsidR="000F7E65" w:rsidRDefault="000F7E65">
            <w:pPr>
              <w:rPr>
                <w:sz w:val="28"/>
                <w:szCs w:val="28"/>
              </w:rPr>
            </w:pPr>
            <w:r>
              <w:rPr>
                <w:sz w:val="28"/>
                <w:szCs w:val="28"/>
              </w:rPr>
              <w:t>Освоение учебного материала</w:t>
            </w:r>
          </w:p>
        </w:tc>
        <w:tc>
          <w:tcPr>
            <w:tcW w:w="3190" w:type="dxa"/>
            <w:tcBorders>
              <w:top w:val="single" w:sz="4" w:space="0" w:color="auto"/>
              <w:left w:val="single" w:sz="4" w:space="0" w:color="auto"/>
              <w:bottom w:val="single" w:sz="4" w:space="0" w:color="auto"/>
              <w:right w:val="single" w:sz="4" w:space="0" w:color="auto"/>
            </w:tcBorders>
            <w:hideMark/>
          </w:tcPr>
          <w:p w:rsidR="000F7E65" w:rsidRDefault="000F7E65">
            <w:pPr>
              <w:rPr>
                <w:sz w:val="28"/>
                <w:szCs w:val="28"/>
              </w:rPr>
            </w:pPr>
            <w:r>
              <w:rPr>
                <w:sz w:val="28"/>
                <w:szCs w:val="28"/>
              </w:rPr>
              <w:t>Качество знаний учащихся</w:t>
            </w:r>
          </w:p>
        </w:tc>
      </w:tr>
      <w:tr w:rsidR="000F7E65" w:rsidTr="000F7E65">
        <w:trPr>
          <w:trHeight w:val="550"/>
        </w:trPr>
        <w:tc>
          <w:tcPr>
            <w:tcW w:w="3190" w:type="dxa"/>
            <w:tcBorders>
              <w:top w:val="single" w:sz="4" w:space="0" w:color="auto"/>
              <w:left w:val="single" w:sz="4" w:space="0" w:color="auto"/>
              <w:bottom w:val="single" w:sz="4" w:space="0" w:color="auto"/>
              <w:right w:val="single" w:sz="4" w:space="0" w:color="auto"/>
            </w:tcBorders>
            <w:hideMark/>
          </w:tcPr>
          <w:p w:rsidR="000F7E65" w:rsidRDefault="000F7E65">
            <w:pPr>
              <w:rPr>
                <w:sz w:val="28"/>
                <w:szCs w:val="28"/>
              </w:rPr>
            </w:pPr>
            <w:r>
              <w:rPr>
                <w:sz w:val="28"/>
                <w:szCs w:val="28"/>
              </w:rPr>
              <w:lastRenderedPageBreak/>
              <w:t xml:space="preserve">2011 – 2012 </w:t>
            </w:r>
            <w:proofErr w:type="spellStart"/>
            <w:r>
              <w:rPr>
                <w:sz w:val="28"/>
                <w:szCs w:val="28"/>
              </w:rPr>
              <w:t>уч</w:t>
            </w:r>
            <w:proofErr w:type="spellEnd"/>
            <w:r>
              <w:rPr>
                <w:sz w:val="28"/>
                <w:szCs w:val="28"/>
              </w:rPr>
              <w:t>. год</w:t>
            </w:r>
          </w:p>
          <w:p w:rsidR="000F7E65" w:rsidRDefault="000F7E65">
            <w:pPr>
              <w:rPr>
                <w:sz w:val="28"/>
                <w:szCs w:val="28"/>
              </w:rPr>
            </w:pPr>
            <w:r>
              <w:rPr>
                <w:sz w:val="28"/>
                <w:szCs w:val="28"/>
              </w:rPr>
              <w:t xml:space="preserve">2012 – 2013 </w:t>
            </w:r>
            <w:proofErr w:type="spellStart"/>
            <w:r>
              <w:rPr>
                <w:sz w:val="28"/>
                <w:szCs w:val="28"/>
              </w:rPr>
              <w:t>уч</w:t>
            </w:r>
            <w:proofErr w:type="spellEnd"/>
            <w:r>
              <w:rPr>
                <w:sz w:val="28"/>
                <w:szCs w:val="28"/>
              </w:rPr>
              <w:t>. год</w:t>
            </w:r>
          </w:p>
          <w:p w:rsidR="000F7E65" w:rsidRDefault="000F7E65">
            <w:pPr>
              <w:rPr>
                <w:sz w:val="28"/>
                <w:szCs w:val="28"/>
              </w:rPr>
            </w:pPr>
            <w:r>
              <w:rPr>
                <w:sz w:val="28"/>
                <w:szCs w:val="28"/>
              </w:rPr>
              <w:t xml:space="preserve">2013-2014 </w:t>
            </w:r>
            <w:proofErr w:type="spellStart"/>
            <w:r>
              <w:rPr>
                <w:sz w:val="28"/>
                <w:szCs w:val="28"/>
              </w:rPr>
              <w:t>уч</w:t>
            </w:r>
            <w:proofErr w:type="spellEnd"/>
            <w:r>
              <w:rPr>
                <w:sz w:val="28"/>
                <w:szCs w:val="28"/>
              </w:rPr>
              <w:t>. год</w:t>
            </w:r>
          </w:p>
          <w:p w:rsidR="000F7E65" w:rsidRDefault="000F7E65">
            <w:pPr>
              <w:rPr>
                <w:sz w:val="28"/>
                <w:szCs w:val="28"/>
              </w:rPr>
            </w:pPr>
            <w:r>
              <w:rPr>
                <w:sz w:val="28"/>
                <w:szCs w:val="28"/>
              </w:rPr>
              <w:t xml:space="preserve">2014-2015 </w:t>
            </w:r>
            <w:proofErr w:type="spellStart"/>
            <w:r>
              <w:rPr>
                <w:sz w:val="28"/>
                <w:szCs w:val="28"/>
              </w:rPr>
              <w:t>уч</w:t>
            </w:r>
            <w:proofErr w:type="spellEnd"/>
            <w:r>
              <w:rPr>
                <w:sz w:val="28"/>
                <w:szCs w:val="28"/>
              </w:rPr>
              <w:t>. год</w:t>
            </w:r>
          </w:p>
          <w:p w:rsidR="000F7E65" w:rsidRDefault="000F7E65">
            <w:pPr>
              <w:rPr>
                <w:sz w:val="28"/>
                <w:szCs w:val="28"/>
              </w:rPr>
            </w:pPr>
            <w:r>
              <w:rPr>
                <w:sz w:val="28"/>
                <w:szCs w:val="28"/>
              </w:rPr>
              <w:t xml:space="preserve">2015-2016 </w:t>
            </w:r>
            <w:proofErr w:type="spellStart"/>
            <w:r>
              <w:rPr>
                <w:sz w:val="28"/>
                <w:szCs w:val="28"/>
              </w:rPr>
              <w:t>уч</w:t>
            </w:r>
            <w:proofErr w:type="spellEnd"/>
            <w:r>
              <w:rPr>
                <w:sz w:val="28"/>
                <w:szCs w:val="28"/>
              </w:rPr>
              <w:t>. год</w:t>
            </w:r>
          </w:p>
        </w:tc>
        <w:tc>
          <w:tcPr>
            <w:tcW w:w="3190" w:type="dxa"/>
            <w:tcBorders>
              <w:top w:val="single" w:sz="4" w:space="0" w:color="auto"/>
              <w:left w:val="single" w:sz="4" w:space="0" w:color="auto"/>
              <w:bottom w:val="single" w:sz="4" w:space="0" w:color="auto"/>
              <w:right w:val="single" w:sz="4" w:space="0" w:color="auto"/>
            </w:tcBorders>
            <w:hideMark/>
          </w:tcPr>
          <w:p w:rsidR="000F7E65" w:rsidRDefault="000F7E65">
            <w:pPr>
              <w:rPr>
                <w:sz w:val="28"/>
                <w:szCs w:val="28"/>
              </w:rPr>
            </w:pPr>
            <w:r>
              <w:rPr>
                <w:sz w:val="28"/>
                <w:szCs w:val="28"/>
              </w:rPr>
              <w:t>100 %</w:t>
            </w:r>
          </w:p>
          <w:p w:rsidR="000F7E65" w:rsidRDefault="000F7E65">
            <w:pPr>
              <w:rPr>
                <w:sz w:val="28"/>
                <w:szCs w:val="28"/>
              </w:rPr>
            </w:pPr>
            <w:r>
              <w:rPr>
                <w:sz w:val="28"/>
                <w:szCs w:val="28"/>
              </w:rPr>
              <w:t>100 %</w:t>
            </w:r>
          </w:p>
          <w:p w:rsidR="000F7E65" w:rsidRDefault="000F7E65">
            <w:pPr>
              <w:rPr>
                <w:sz w:val="28"/>
                <w:szCs w:val="28"/>
              </w:rPr>
            </w:pPr>
            <w:r>
              <w:rPr>
                <w:sz w:val="28"/>
                <w:szCs w:val="28"/>
              </w:rPr>
              <w:t>100 %</w:t>
            </w:r>
          </w:p>
          <w:p w:rsidR="000F7E65" w:rsidRDefault="000F7E65">
            <w:pPr>
              <w:rPr>
                <w:sz w:val="28"/>
                <w:szCs w:val="28"/>
              </w:rPr>
            </w:pPr>
            <w:r>
              <w:rPr>
                <w:sz w:val="28"/>
                <w:szCs w:val="28"/>
              </w:rPr>
              <w:t>100 %</w:t>
            </w:r>
          </w:p>
          <w:p w:rsidR="000F7E65" w:rsidRDefault="000F7E65">
            <w:pPr>
              <w:rPr>
                <w:sz w:val="28"/>
                <w:szCs w:val="28"/>
              </w:rPr>
            </w:pPr>
            <w:r>
              <w:rPr>
                <w:sz w:val="28"/>
                <w:szCs w:val="28"/>
              </w:rPr>
              <w:t>100 %</w:t>
            </w:r>
          </w:p>
        </w:tc>
        <w:tc>
          <w:tcPr>
            <w:tcW w:w="3190" w:type="dxa"/>
            <w:tcBorders>
              <w:top w:val="single" w:sz="4" w:space="0" w:color="auto"/>
              <w:left w:val="single" w:sz="4" w:space="0" w:color="auto"/>
              <w:bottom w:val="single" w:sz="4" w:space="0" w:color="auto"/>
              <w:right w:val="single" w:sz="4" w:space="0" w:color="auto"/>
            </w:tcBorders>
            <w:hideMark/>
          </w:tcPr>
          <w:p w:rsidR="000F7E65" w:rsidRDefault="000F7E65">
            <w:pPr>
              <w:rPr>
                <w:sz w:val="28"/>
                <w:szCs w:val="28"/>
              </w:rPr>
            </w:pPr>
            <w:r>
              <w:rPr>
                <w:sz w:val="28"/>
                <w:szCs w:val="28"/>
              </w:rPr>
              <w:t>80 %</w:t>
            </w:r>
          </w:p>
          <w:p w:rsidR="000F7E65" w:rsidRDefault="000F7E65">
            <w:pPr>
              <w:rPr>
                <w:sz w:val="28"/>
                <w:szCs w:val="28"/>
              </w:rPr>
            </w:pPr>
            <w:r>
              <w:rPr>
                <w:sz w:val="28"/>
                <w:szCs w:val="28"/>
              </w:rPr>
              <w:t>77,8 %</w:t>
            </w:r>
          </w:p>
          <w:p w:rsidR="000F7E65" w:rsidRDefault="000F7E65">
            <w:pPr>
              <w:rPr>
                <w:sz w:val="28"/>
                <w:szCs w:val="28"/>
              </w:rPr>
            </w:pPr>
            <w:r>
              <w:rPr>
                <w:sz w:val="28"/>
                <w:szCs w:val="28"/>
              </w:rPr>
              <w:t>80 %</w:t>
            </w:r>
          </w:p>
          <w:p w:rsidR="000F7E65" w:rsidRDefault="000F7E65">
            <w:pPr>
              <w:rPr>
                <w:sz w:val="28"/>
                <w:szCs w:val="28"/>
              </w:rPr>
            </w:pPr>
            <w:r>
              <w:rPr>
                <w:sz w:val="28"/>
                <w:szCs w:val="28"/>
              </w:rPr>
              <w:t>85,7 %</w:t>
            </w:r>
          </w:p>
          <w:p w:rsidR="000F7E65" w:rsidRDefault="000F7E65">
            <w:pPr>
              <w:rPr>
                <w:sz w:val="28"/>
                <w:szCs w:val="28"/>
              </w:rPr>
            </w:pPr>
            <w:r>
              <w:rPr>
                <w:sz w:val="28"/>
                <w:szCs w:val="28"/>
              </w:rPr>
              <w:t>81,8 %</w:t>
            </w:r>
          </w:p>
        </w:tc>
      </w:tr>
    </w:tbl>
    <w:p w:rsidR="000F7E65" w:rsidRDefault="000F7E65" w:rsidP="000F7E65">
      <w:pPr>
        <w:rPr>
          <w:sz w:val="28"/>
          <w:szCs w:val="28"/>
        </w:rPr>
      </w:pPr>
    </w:p>
    <w:p w:rsidR="000F7E65" w:rsidRDefault="000F7E65" w:rsidP="000F7E65">
      <w:pPr>
        <w:rPr>
          <w:sz w:val="28"/>
          <w:szCs w:val="28"/>
        </w:rPr>
      </w:pPr>
    </w:p>
    <w:p w:rsidR="000F7E65" w:rsidRDefault="000F7E65" w:rsidP="000F7E65">
      <w:pPr>
        <w:spacing w:line="360" w:lineRule="auto"/>
        <w:ind w:left="420"/>
        <w:jc w:val="both"/>
        <w:rPr>
          <w:sz w:val="28"/>
          <w:szCs w:val="28"/>
        </w:rPr>
      </w:pPr>
    </w:p>
    <w:p w:rsidR="000F7E65" w:rsidRDefault="000F7E65" w:rsidP="000F7E65">
      <w:pPr>
        <w:spacing w:line="360" w:lineRule="auto"/>
        <w:ind w:left="420"/>
        <w:jc w:val="both"/>
        <w:rPr>
          <w:sz w:val="28"/>
          <w:szCs w:val="28"/>
        </w:rPr>
      </w:pPr>
    </w:p>
    <w:p w:rsidR="000F7E65" w:rsidRDefault="000F7E65" w:rsidP="000F7E65">
      <w:pPr>
        <w:spacing w:line="360" w:lineRule="auto"/>
        <w:ind w:left="420"/>
        <w:jc w:val="both"/>
        <w:rPr>
          <w:sz w:val="28"/>
          <w:szCs w:val="28"/>
        </w:rPr>
      </w:pPr>
    </w:p>
    <w:p w:rsidR="000F7E65" w:rsidRDefault="000F7E65" w:rsidP="000F7E65">
      <w:pPr>
        <w:spacing w:line="360" w:lineRule="auto"/>
        <w:ind w:left="420"/>
        <w:jc w:val="both"/>
        <w:rPr>
          <w:sz w:val="28"/>
          <w:szCs w:val="28"/>
        </w:rPr>
      </w:pPr>
    </w:p>
    <w:p w:rsidR="000F7E65" w:rsidRDefault="000F7E65" w:rsidP="000F7E65">
      <w:pPr>
        <w:spacing w:line="360" w:lineRule="auto"/>
        <w:ind w:left="420"/>
        <w:jc w:val="both"/>
        <w:rPr>
          <w:sz w:val="28"/>
          <w:szCs w:val="28"/>
        </w:rPr>
      </w:pPr>
    </w:p>
    <w:p w:rsidR="000F7E65" w:rsidRDefault="000F7E65" w:rsidP="000F7E65">
      <w:pPr>
        <w:spacing w:line="360" w:lineRule="auto"/>
        <w:ind w:left="420"/>
        <w:jc w:val="both"/>
        <w:rPr>
          <w:sz w:val="28"/>
          <w:szCs w:val="28"/>
        </w:rPr>
      </w:pPr>
    </w:p>
    <w:p w:rsidR="000F7E65" w:rsidRDefault="000F7E65" w:rsidP="000F7E65">
      <w:pPr>
        <w:spacing w:line="360" w:lineRule="auto"/>
        <w:ind w:left="420"/>
        <w:jc w:val="both"/>
        <w:rPr>
          <w:sz w:val="28"/>
          <w:szCs w:val="28"/>
        </w:rPr>
      </w:pPr>
    </w:p>
    <w:p w:rsidR="000F7E65" w:rsidRDefault="000F7E65" w:rsidP="000F7E65">
      <w:pPr>
        <w:spacing w:line="360" w:lineRule="auto"/>
        <w:ind w:left="420"/>
        <w:jc w:val="both"/>
        <w:rPr>
          <w:sz w:val="28"/>
          <w:szCs w:val="28"/>
        </w:rPr>
      </w:pPr>
    </w:p>
    <w:p w:rsidR="000F7E65" w:rsidRDefault="000F7E65" w:rsidP="000F7E65">
      <w:pPr>
        <w:spacing w:line="360" w:lineRule="auto"/>
        <w:ind w:left="420"/>
        <w:jc w:val="both"/>
        <w:rPr>
          <w:sz w:val="28"/>
          <w:szCs w:val="28"/>
        </w:rPr>
      </w:pPr>
    </w:p>
    <w:p w:rsidR="000F7E65" w:rsidRDefault="000F7E65" w:rsidP="000F7E65">
      <w:pPr>
        <w:spacing w:line="360" w:lineRule="auto"/>
        <w:ind w:left="420"/>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ind w:left="420"/>
        <w:jc w:val="center"/>
        <w:rPr>
          <w:b/>
          <w:sz w:val="28"/>
          <w:szCs w:val="28"/>
        </w:rPr>
      </w:pPr>
      <w:r>
        <w:rPr>
          <w:b/>
          <w:sz w:val="28"/>
          <w:szCs w:val="28"/>
        </w:rPr>
        <w:t>4. Заключение.</w:t>
      </w:r>
    </w:p>
    <w:p w:rsidR="000F7E65" w:rsidRDefault="000F7E65" w:rsidP="000F7E65">
      <w:pPr>
        <w:spacing w:line="360" w:lineRule="auto"/>
        <w:jc w:val="both"/>
        <w:rPr>
          <w:sz w:val="28"/>
          <w:szCs w:val="28"/>
        </w:rPr>
      </w:pPr>
      <w:r>
        <w:rPr>
          <w:sz w:val="28"/>
          <w:szCs w:val="28"/>
        </w:rPr>
        <w:t xml:space="preserve">   Реальности </w:t>
      </w:r>
      <w:r>
        <w:rPr>
          <w:sz w:val="28"/>
          <w:szCs w:val="28"/>
          <w:lang w:val="en-US"/>
        </w:rPr>
        <w:t>XXI</w:t>
      </w:r>
      <w:r>
        <w:rPr>
          <w:sz w:val="28"/>
          <w:szCs w:val="28"/>
        </w:rPr>
        <w:t xml:space="preserve"> века  ориентируют школу на формирование новых жизненных установок личности: «Развивающемуся обществу нужны современно образованные, нравственные, предприимчивые люди, которые могут самостоятельно принимать ответственные решения в ситуации выбора, прогнозируя их возможные последствия, способны к сотрудничеству, отличаются мобильностью, динамизмом, конструктивностью…» (Концепция модернизации российского образования на период до 2010 года). Быть современно образованным человеком без знания иностранного языка и овладения иноязычной культурой невозможно.</w:t>
      </w:r>
      <w:r>
        <w:rPr>
          <w:sz w:val="36"/>
          <w:szCs w:val="36"/>
        </w:rPr>
        <w:t xml:space="preserve"> </w:t>
      </w:r>
      <w:r>
        <w:rPr>
          <w:sz w:val="28"/>
          <w:szCs w:val="28"/>
        </w:rPr>
        <w:t xml:space="preserve">Знание иностранного языка, овладение иноязычной культурой, умение общаться на иностранном языке открывает человеку большие перспективы и в направлении дальнейшего развития личности, и в выборе профессии, и в удовлетворении личных познавательных интересов.  Работая в течение 5 лет над проблемой </w:t>
      </w:r>
      <w:r>
        <w:rPr>
          <w:sz w:val="28"/>
          <w:szCs w:val="28"/>
        </w:rPr>
        <w:lastRenderedPageBreak/>
        <w:t xml:space="preserve">«Развитие речи обучающихся на основе личностно ориентированных технологий и диагностической деятельности» я пришла к выводу: </w:t>
      </w:r>
    </w:p>
    <w:p w:rsidR="000F7E65" w:rsidRDefault="000F7E65" w:rsidP="000F7E65">
      <w:pPr>
        <w:spacing w:line="360" w:lineRule="auto"/>
        <w:jc w:val="both"/>
        <w:rPr>
          <w:i/>
          <w:sz w:val="28"/>
          <w:szCs w:val="28"/>
        </w:rPr>
      </w:pPr>
      <w:r>
        <w:rPr>
          <w:sz w:val="28"/>
          <w:szCs w:val="28"/>
        </w:rPr>
        <w:t xml:space="preserve">1) </w:t>
      </w:r>
      <w:r>
        <w:rPr>
          <w:i/>
          <w:sz w:val="28"/>
          <w:szCs w:val="28"/>
        </w:rPr>
        <w:t xml:space="preserve">систематическое построение </w:t>
      </w:r>
      <w:proofErr w:type="spellStart"/>
      <w:proofErr w:type="gramStart"/>
      <w:r>
        <w:rPr>
          <w:i/>
          <w:sz w:val="28"/>
          <w:szCs w:val="28"/>
        </w:rPr>
        <w:t>учебно</w:t>
      </w:r>
      <w:proofErr w:type="spellEnd"/>
      <w:r>
        <w:rPr>
          <w:i/>
          <w:sz w:val="28"/>
          <w:szCs w:val="28"/>
        </w:rPr>
        <w:t xml:space="preserve"> – воспитательного</w:t>
      </w:r>
      <w:proofErr w:type="gramEnd"/>
      <w:r>
        <w:rPr>
          <w:i/>
          <w:sz w:val="28"/>
          <w:szCs w:val="28"/>
        </w:rPr>
        <w:t xml:space="preserve"> процесса на уроках на личностно ориентированной основе, анализ и учёт результатов диагностики при планировании познавательной деятельности школьников</w:t>
      </w:r>
    </w:p>
    <w:p w:rsidR="000F7E65" w:rsidRDefault="000F7E65" w:rsidP="000F7E65">
      <w:pPr>
        <w:numPr>
          <w:ilvl w:val="0"/>
          <w:numId w:val="25"/>
        </w:numPr>
        <w:spacing w:line="360" w:lineRule="auto"/>
        <w:jc w:val="both"/>
        <w:rPr>
          <w:sz w:val="28"/>
          <w:szCs w:val="28"/>
        </w:rPr>
      </w:pPr>
      <w:r>
        <w:rPr>
          <w:i/>
          <w:sz w:val="28"/>
          <w:szCs w:val="28"/>
        </w:rPr>
        <w:t>обеспечивает эффективность работы по формированию прочных  знаний, умений и навыков,</w:t>
      </w:r>
    </w:p>
    <w:p w:rsidR="000F7E65" w:rsidRDefault="000F7E65" w:rsidP="000F7E65">
      <w:pPr>
        <w:numPr>
          <w:ilvl w:val="0"/>
          <w:numId w:val="25"/>
        </w:numPr>
        <w:spacing w:line="360" w:lineRule="auto"/>
        <w:jc w:val="both"/>
        <w:rPr>
          <w:sz w:val="28"/>
          <w:szCs w:val="28"/>
        </w:rPr>
      </w:pPr>
      <w:r>
        <w:rPr>
          <w:i/>
          <w:sz w:val="28"/>
          <w:szCs w:val="28"/>
        </w:rPr>
        <w:t xml:space="preserve"> способствует достижению высокого уровня освоения учебной программы и повышению качества ЗУН по английскому языку.</w:t>
      </w:r>
    </w:p>
    <w:p w:rsidR="000F7E65" w:rsidRDefault="000F7E65" w:rsidP="000F7E65">
      <w:pPr>
        <w:spacing w:line="360" w:lineRule="auto"/>
        <w:jc w:val="both"/>
        <w:rPr>
          <w:sz w:val="28"/>
          <w:szCs w:val="28"/>
        </w:rPr>
      </w:pPr>
      <w:r>
        <w:rPr>
          <w:i/>
          <w:sz w:val="28"/>
          <w:szCs w:val="28"/>
        </w:rPr>
        <w:t xml:space="preserve">2) в условиях перехода на ФГОС, предусматривающего обеспечение </w:t>
      </w:r>
      <w:proofErr w:type="spellStart"/>
      <w:r>
        <w:rPr>
          <w:i/>
          <w:sz w:val="28"/>
          <w:szCs w:val="28"/>
        </w:rPr>
        <w:t>системно-деятельностного</w:t>
      </w:r>
      <w:proofErr w:type="spellEnd"/>
      <w:r>
        <w:rPr>
          <w:i/>
          <w:sz w:val="28"/>
          <w:szCs w:val="28"/>
        </w:rPr>
        <w:t xml:space="preserve"> подхода следует внести коррективы в технологическое обеспечение уроков и, следовательно, целесообразно внести коррективы в формулировку методической проблемы </w:t>
      </w:r>
    </w:p>
    <w:p w:rsidR="000F7E65" w:rsidRDefault="000F7E65" w:rsidP="000F7E65">
      <w:pPr>
        <w:spacing w:line="360" w:lineRule="auto"/>
        <w:jc w:val="center"/>
        <w:rPr>
          <w:b/>
          <w:sz w:val="28"/>
          <w:szCs w:val="28"/>
        </w:rPr>
      </w:pPr>
    </w:p>
    <w:p w:rsidR="000F7E65" w:rsidRDefault="000F7E65" w:rsidP="000F7E65">
      <w:pPr>
        <w:spacing w:line="360" w:lineRule="auto"/>
        <w:jc w:val="center"/>
        <w:rPr>
          <w:b/>
          <w:sz w:val="28"/>
          <w:szCs w:val="28"/>
        </w:rPr>
      </w:pPr>
    </w:p>
    <w:p w:rsidR="000F7E65" w:rsidRDefault="000F7E65" w:rsidP="000F7E65">
      <w:pPr>
        <w:spacing w:line="360" w:lineRule="auto"/>
        <w:jc w:val="center"/>
        <w:rPr>
          <w:b/>
          <w:sz w:val="28"/>
          <w:szCs w:val="28"/>
        </w:rPr>
      </w:pPr>
    </w:p>
    <w:p w:rsidR="000F7E65" w:rsidRDefault="000F7E65" w:rsidP="000F7E65">
      <w:pPr>
        <w:spacing w:line="360" w:lineRule="auto"/>
        <w:jc w:val="center"/>
        <w:rPr>
          <w:b/>
          <w:sz w:val="28"/>
          <w:szCs w:val="28"/>
        </w:rPr>
      </w:pPr>
      <w:r>
        <w:rPr>
          <w:b/>
          <w:sz w:val="28"/>
          <w:szCs w:val="28"/>
        </w:rPr>
        <w:t>Литература</w:t>
      </w:r>
    </w:p>
    <w:p w:rsidR="000F7E65" w:rsidRDefault="000F7E65" w:rsidP="000F7E65">
      <w:pPr>
        <w:spacing w:line="360" w:lineRule="auto"/>
        <w:jc w:val="both"/>
        <w:rPr>
          <w:sz w:val="28"/>
          <w:szCs w:val="28"/>
        </w:rPr>
      </w:pPr>
      <w:r>
        <w:rPr>
          <w:sz w:val="28"/>
          <w:szCs w:val="28"/>
        </w:rPr>
        <w:t>1.</w:t>
      </w:r>
      <w:r>
        <w:rPr>
          <w:sz w:val="28"/>
        </w:rPr>
        <w:t xml:space="preserve"> </w:t>
      </w:r>
      <w:r>
        <w:rPr>
          <w:sz w:val="28"/>
          <w:szCs w:val="28"/>
        </w:rPr>
        <w:t xml:space="preserve">Сборник нормативных документов для образовательных учреждений Российской Федерации, реализующих программы общего образования. Москва, Дрофа, </w:t>
      </w:r>
      <w:smartTag w:uri="urn:schemas-microsoft-com:office:smarttags" w:element="metricconverter">
        <w:smartTagPr>
          <w:attr w:name="ProductID" w:val="2005 г"/>
        </w:smartTagPr>
        <w:r>
          <w:rPr>
            <w:sz w:val="28"/>
            <w:szCs w:val="28"/>
          </w:rPr>
          <w:t>2005 г</w:t>
        </w:r>
      </w:smartTag>
      <w:r>
        <w:rPr>
          <w:sz w:val="28"/>
          <w:szCs w:val="28"/>
        </w:rPr>
        <w:t>.</w:t>
      </w:r>
    </w:p>
    <w:p w:rsidR="000F7E65" w:rsidRDefault="000F7E65" w:rsidP="000F7E65">
      <w:pPr>
        <w:spacing w:line="360" w:lineRule="auto"/>
        <w:jc w:val="both"/>
        <w:rPr>
          <w:sz w:val="28"/>
          <w:szCs w:val="28"/>
        </w:rPr>
      </w:pPr>
      <w:r>
        <w:rPr>
          <w:sz w:val="28"/>
          <w:szCs w:val="28"/>
        </w:rPr>
        <w:t xml:space="preserve">2. Лаврентьев В. В. Требования к уроку как основной форме организации учебного процесса в условиях личностно ориентированного образования. /Научно – практический журнал «Завуч для администрации школ», </w:t>
      </w:r>
      <w:smartTag w:uri="urn:schemas-microsoft-com:office:smarttags" w:element="metricconverter">
        <w:smartTagPr>
          <w:attr w:name="ProductID" w:val="2005 г"/>
        </w:smartTagPr>
        <w:r>
          <w:rPr>
            <w:sz w:val="28"/>
            <w:szCs w:val="28"/>
          </w:rPr>
          <w:t>2005 г</w:t>
        </w:r>
      </w:smartTag>
      <w:r>
        <w:rPr>
          <w:sz w:val="28"/>
          <w:szCs w:val="28"/>
        </w:rPr>
        <w:t xml:space="preserve">., № 1/ </w:t>
      </w:r>
    </w:p>
    <w:p w:rsidR="000F7E65" w:rsidRDefault="000F7E65" w:rsidP="000F7E65">
      <w:pPr>
        <w:spacing w:line="360" w:lineRule="auto"/>
        <w:jc w:val="both"/>
        <w:rPr>
          <w:sz w:val="28"/>
          <w:szCs w:val="28"/>
        </w:rPr>
      </w:pPr>
      <w:r>
        <w:rPr>
          <w:sz w:val="28"/>
          <w:szCs w:val="28"/>
        </w:rPr>
        <w:t xml:space="preserve">3. Методическая почта, научно – методический журнал «Иностранные языки в школе», </w:t>
      </w:r>
      <w:smartTag w:uri="urn:schemas-microsoft-com:office:smarttags" w:element="metricconverter">
        <w:smartTagPr>
          <w:attr w:name="ProductID" w:val="1996 г"/>
        </w:smartTagPr>
        <w:r>
          <w:rPr>
            <w:sz w:val="28"/>
            <w:szCs w:val="28"/>
          </w:rPr>
          <w:t>1996 г</w:t>
        </w:r>
      </w:smartTag>
      <w:r>
        <w:rPr>
          <w:sz w:val="28"/>
          <w:szCs w:val="28"/>
        </w:rPr>
        <w:t>, № 4</w:t>
      </w:r>
    </w:p>
    <w:p w:rsidR="000F7E65" w:rsidRDefault="000F7E65" w:rsidP="000F7E65">
      <w:pPr>
        <w:spacing w:line="360" w:lineRule="auto"/>
        <w:jc w:val="both"/>
        <w:rPr>
          <w:sz w:val="28"/>
          <w:szCs w:val="28"/>
        </w:rPr>
      </w:pPr>
      <w:r>
        <w:rPr>
          <w:sz w:val="28"/>
          <w:szCs w:val="28"/>
        </w:rPr>
        <w:t xml:space="preserve">4. </w:t>
      </w:r>
      <w:proofErr w:type="spellStart"/>
      <w:r>
        <w:rPr>
          <w:sz w:val="28"/>
          <w:szCs w:val="28"/>
        </w:rPr>
        <w:t>Мильруд</w:t>
      </w:r>
      <w:proofErr w:type="spellEnd"/>
      <w:r>
        <w:rPr>
          <w:sz w:val="28"/>
          <w:szCs w:val="28"/>
        </w:rPr>
        <w:t xml:space="preserve"> Р. П. «Современный методический стандарт обучения иностранным языкам в школе», научно – методический журнал «Иностранные языки в школе», </w:t>
      </w:r>
      <w:smartTag w:uri="urn:schemas-microsoft-com:office:smarttags" w:element="metricconverter">
        <w:smartTagPr>
          <w:attr w:name="ProductID" w:val="1996 г"/>
        </w:smartTagPr>
        <w:r>
          <w:rPr>
            <w:sz w:val="28"/>
            <w:szCs w:val="28"/>
          </w:rPr>
          <w:t>1996 г</w:t>
        </w:r>
      </w:smartTag>
      <w:r>
        <w:rPr>
          <w:sz w:val="28"/>
          <w:szCs w:val="28"/>
        </w:rPr>
        <w:t>., № 1</w:t>
      </w:r>
    </w:p>
    <w:p w:rsidR="000F7E65" w:rsidRDefault="000F7E65" w:rsidP="000F7E65">
      <w:pPr>
        <w:pStyle w:val="a3"/>
        <w:spacing w:line="360" w:lineRule="auto"/>
        <w:rPr>
          <w:sz w:val="28"/>
          <w:szCs w:val="28"/>
        </w:rPr>
      </w:pPr>
      <w:r>
        <w:rPr>
          <w:sz w:val="28"/>
          <w:szCs w:val="28"/>
        </w:rPr>
        <w:lastRenderedPageBreak/>
        <w:t xml:space="preserve">5. </w:t>
      </w:r>
      <w:proofErr w:type="spellStart"/>
      <w:r>
        <w:rPr>
          <w:sz w:val="28"/>
          <w:szCs w:val="28"/>
        </w:rPr>
        <w:t>Мильруд</w:t>
      </w:r>
      <w:proofErr w:type="spellEnd"/>
      <w:r>
        <w:rPr>
          <w:sz w:val="28"/>
          <w:szCs w:val="28"/>
        </w:rPr>
        <w:t xml:space="preserve"> Р. П. «Обучение школьников речевому взаимодействию на уроке иностранного языка», ж. «Иностранные языки в школе», </w:t>
      </w:r>
      <w:smartTag w:uri="urn:schemas-microsoft-com:office:smarttags" w:element="metricconverter">
        <w:smartTagPr>
          <w:attr w:name="ProductID" w:val="1991 г"/>
        </w:smartTagPr>
        <w:r>
          <w:rPr>
            <w:sz w:val="28"/>
            <w:szCs w:val="28"/>
          </w:rPr>
          <w:t>1991 г</w:t>
        </w:r>
      </w:smartTag>
      <w:r>
        <w:rPr>
          <w:sz w:val="28"/>
          <w:szCs w:val="28"/>
        </w:rPr>
        <w:t>., № 6</w:t>
      </w:r>
    </w:p>
    <w:p w:rsidR="000F7E65" w:rsidRDefault="000F7E65" w:rsidP="000F7E65">
      <w:pPr>
        <w:spacing w:line="360" w:lineRule="auto"/>
        <w:jc w:val="both"/>
        <w:rPr>
          <w:sz w:val="28"/>
          <w:szCs w:val="28"/>
        </w:rPr>
      </w:pPr>
      <w:r>
        <w:rPr>
          <w:sz w:val="28"/>
          <w:szCs w:val="28"/>
        </w:rPr>
        <w:t xml:space="preserve">6. </w:t>
      </w:r>
      <w:proofErr w:type="spellStart"/>
      <w:r>
        <w:rPr>
          <w:sz w:val="28"/>
          <w:szCs w:val="28"/>
        </w:rPr>
        <w:t>Кузовлева</w:t>
      </w:r>
      <w:proofErr w:type="spellEnd"/>
      <w:r>
        <w:rPr>
          <w:sz w:val="28"/>
          <w:szCs w:val="28"/>
        </w:rPr>
        <w:t xml:space="preserve"> В. П., Английский язык: Книга для учителя к учебнику для 5 класса общеобразовательных учреждений/ В. П. </w:t>
      </w:r>
      <w:proofErr w:type="spellStart"/>
      <w:r>
        <w:rPr>
          <w:sz w:val="28"/>
          <w:szCs w:val="28"/>
        </w:rPr>
        <w:t>Кузовлев</w:t>
      </w:r>
      <w:proofErr w:type="spellEnd"/>
      <w:r>
        <w:rPr>
          <w:sz w:val="28"/>
          <w:szCs w:val="28"/>
        </w:rPr>
        <w:t xml:space="preserve">, Н. М. Лапа, Э. Ш. </w:t>
      </w:r>
      <w:proofErr w:type="spellStart"/>
      <w:r>
        <w:rPr>
          <w:sz w:val="28"/>
          <w:szCs w:val="28"/>
        </w:rPr>
        <w:t>Перегудова</w:t>
      </w:r>
      <w:proofErr w:type="spellEnd"/>
      <w:r>
        <w:rPr>
          <w:sz w:val="28"/>
          <w:szCs w:val="28"/>
        </w:rPr>
        <w:t xml:space="preserve">. – 3-е издание.- М.: Просвещение, </w:t>
      </w:r>
      <w:smartTag w:uri="urn:schemas-microsoft-com:office:smarttags" w:element="metricconverter">
        <w:smartTagPr>
          <w:attr w:name="ProductID" w:val="2001 г"/>
        </w:smartTagPr>
        <w:r>
          <w:rPr>
            <w:sz w:val="28"/>
            <w:szCs w:val="28"/>
          </w:rPr>
          <w:t>2001 г</w:t>
        </w:r>
      </w:smartTag>
      <w:r>
        <w:rPr>
          <w:sz w:val="28"/>
          <w:szCs w:val="28"/>
        </w:rPr>
        <w:t>., с. 106</w:t>
      </w:r>
    </w:p>
    <w:p w:rsidR="000F7E65" w:rsidRDefault="000F7E65" w:rsidP="000F7E65">
      <w:pPr>
        <w:spacing w:line="360" w:lineRule="auto"/>
        <w:jc w:val="center"/>
        <w:rPr>
          <w:b/>
          <w:sz w:val="28"/>
          <w:szCs w:val="28"/>
        </w:rPr>
      </w:pPr>
    </w:p>
    <w:p w:rsidR="000F7E65" w:rsidRDefault="000F7E65" w:rsidP="000F7E65">
      <w:pPr>
        <w:spacing w:line="360" w:lineRule="auto"/>
        <w:jc w:val="center"/>
        <w:rPr>
          <w:b/>
          <w:sz w:val="28"/>
          <w:szCs w:val="28"/>
        </w:rPr>
      </w:pPr>
    </w:p>
    <w:p w:rsidR="000F7E65" w:rsidRDefault="000F7E65" w:rsidP="000F7E65">
      <w:pPr>
        <w:spacing w:line="360" w:lineRule="auto"/>
        <w:jc w:val="center"/>
        <w:rPr>
          <w:b/>
          <w:sz w:val="28"/>
          <w:szCs w:val="28"/>
        </w:rPr>
      </w:pPr>
    </w:p>
    <w:p w:rsidR="000F7E65" w:rsidRDefault="000F7E65" w:rsidP="000F7E65">
      <w:pPr>
        <w:spacing w:line="360" w:lineRule="auto"/>
        <w:jc w:val="center"/>
        <w:rPr>
          <w:b/>
          <w:sz w:val="28"/>
          <w:szCs w:val="28"/>
        </w:rPr>
      </w:pPr>
    </w:p>
    <w:p w:rsidR="000F7E65" w:rsidRDefault="000F7E65" w:rsidP="000F7E65">
      <w:pPr>
        <w:spacing w:line="360" w:lineRule="auto"/>
        <w:jc w:val="center"/>
        <w:rPr>
          <w:b/>
          <w:sz w:val="28"/>
          <w:szCs w:val="28"/>
        </w:rPr>
      </w:pPr>
    </w:p>
    <w:p w:rsidR="000F7E65" w:rsidRDefault="000F7E65" w:rsidP="000F7E65">
      <w:pPr>
        <w:spacing w:line="360" w:lineRule="auto"/>
        <w:jc w:val="center"/>
        <w:rPr>
          <w:b/>
          <w:sz w:val="28"/>
          <w:szCs w:val="28"/>
        </w:rPr>
      </w:pPr>
    </w:p>
    <w:p w:rsidR="000F7E65" w:rsidRDefault="000F7E65" w:rsidP="000F7E65">
      <w:pPr>
        <w:spacing w:line="360" w:lineRule="auto"/>
        <w:jc w:val="center"/>
        <w:rPr>
          <w:b/>
          <w:sz w:val="28"/>
          <w:szCs w:val="28"/>
        </w:rPr>
      </w:pPr>
    </w:p>
    <w:p w:rsidR="000F7E65" w:rsidRDefault="000F7E65" w:rsidP="000F7E65">
      <w:pPr>
        <w:spacing w:line="360" w:lineRule="auto"/>
        <w:jc w:val="center"/>
        <w:rPr>
          <w:b/>
          <w:sz w:val="28"/>
          <w:szCs w:val="28"/>
        </w:rPr>
      </w:pPr>
    </w:p>
    <w:p w:rsidR="000F7E65" w:rsidRDefault="000F7E65" w:rsidP="000F7E65">
      <w:pPr>
        <w:spacing w:line="360" w:lineRule="auto"/>
        <w:jc w:val="center"/>
        <w:rPr>
          <w:b/>
          <w:sz w:val="28"/>
          <w:szCs w:val="28"/>
        </w:rPr>
      </w:pPr>
    </w:p>
    <w:p w:rsidR="000F7E65" w:rsidRDefault="000F7E65" w:rsidP="000F7E65">
      <w:pPr>
        <w:spacing w:line="360" w:lineRule="auto"/>
        <w:jc w:val="center"/>
        <w:rPr>
          <w:b/>
          <w:sz w:val="28"/>
          <w:szCs w:val="28"/>
        </w:rPr>
      </w:pPr>
    </w:p>
    <w:p w:rsidR="000F7E65" w:rsidRDefault="000F7E65" w:rsidP="000F7E65">
      <w:pPr>
        <w:spacing w:line="360" w:lineRule="auto"/>
        <w:jc w:val="center"/>
        <w:rPr>
          <w:b/>
          <w:sz w:val="28"/>
          <w:szCs w:val="28"/>
        </w:rPr>
      </w:pPr>
    </w:p>
    <w:p w:rsidR="000F7E65" w:rsidRDefault="000F7E65" w:rsidP="000F7E65">
      <w:pPr>
        <w:spacing w:line="360" w:lineRule="auto"/>
        <w:jc w:val="center"/>
        <w:rPr>
          <w:b/>
          <w:sz w:val="28"/>
          <w:szCs w:val="28"/>
        </w:rPr>
      </w:pPr>
    </w:p>
    <w:p w:rsidR="000F7E65" w:rsidRDefault="000F7E65" w:rsidP="000F7E65">
      <w:pPr>
        <w:spacing w:line="360" w:lineRule="auto"/>
        <w:jc w:val="center"/>
        <w:rPr>
          <w:b/>
          <w:sz w:val="28"/>
          <w:szCs w:val="28"/>
        </w:rPr>
      </w:pPr>
      <w:r>
        <w:rPr>
          <w:b/>
          <w:sz w:val="28"/>
          <w:szCs w:val="28"/>
        </w:rPr>
        <w:t>Приложение 1.</w:t>
      </w:r>
    </w:p>
    <w:p w:rsidR="000F7E65" w:rsidRDefault="000F7E65" w:rsidP="000F7E65">
      <w:pPr>
        <w:spacing w:line="360" w:lineRule="auto"/>
        <w:jc w:val="center"/>
        <w:rPr>
          <w:b/>
          <w:sz w:val="32"/>
          <w:szCs w:val="32"/>
        </w:rPr>
      </w:pPr>
      <w:r>
        <w:rPr>
          <w:b/>
          <w:sz w:val="32"/>
          <w:szCs w:val="32"/>
        </w:rPr>
        <w:t>План  - конспект</w:t>
      </w:r>
    </w:p>
    <w:p w:rsidR="000F7E65" w:rsidRDefault="000F7E65" w:rsidP="000F7E65">
      <w:pPr>
        <w:spacing w:line="360" w:lineRule="auto"/>
        <w:jc w:val="center"/>
        <w:rPr>
          <w:b/>
          <w:sz w:val="28"/>
          <w:szCs w:val="28"/>
        </w:rPr>
      </w:pPr>
      <w:r>
        <w:rPr>
          <w:b/>
          <w:sz w:val="28"/>
          <w:szCs w:val="28"/>
        </w:rPr>
        <w:t>интегрированного урока в 7,8 классах</w:t>
      </w:r>
    </w:p>
    <w:p w:rsidR="000F7E65" w:rsidRDefault="000F7E65" w:rsidP="000F7E65">
      <w:pPr>
        <w:spacing w:line="360" w:lineRule="auto"/>
        <w:jc w:val="center"/>
        <w:rPr>
          <w:b/>
          <w:i/>
          <w:sz w:val="32"/>
          <w:szCs w:val="32"/>
        </w:rPr>
      </w:pPr>
      <w:r>
        <w:rPr>
          <w:b/>
          <w:sz w:val="28"/>
          <w:szCs w:val="28"/>
        </w:rPr>
        <w:t>по теме</w:t>
      </w:r>
      <w:r>
        <w:rPr>
          <w:b/>
          <w:sz w:val="32"/>
          <w:szCs w:val="32"/>
        </w:rPr>
        <w:t xml:space="preserve">: </w:t>
      </w:r>
      <w:r>
        <w:rPr>
          <w:b/>
          <w:i/>
          <w:sz w:val="32"/>
          <w:szCs w:val="32"/>
        </w:rPr>
        <w:t>«Достопримечательности Британии и России»</w:t>
      </w:r>
    </w:p>
    <w:p w:rsidR="000F7E65" w:rsidRDefault="000F7E65" w:rsidP="000F7E65">
      <w:pPr>
        <w:spacing w:line="360" w:lineRule="auto"/>
        <w:jc w:val="center"/>
        <w:rPr>
          <w:b/>
          <w:i/>
          <w:sz w:val="32"/>
          <w:szCs w:val="32"/>
          <w:lang w:val="en-US"/>
        </w:rPr>
      </w:pPr>
      <w:r>
        <w:rPr>
          <w:b/>
          <w:i/>
          <w:sz w:val="32"/>
          <w:szCs w:val="32"/>
          <w:lang w:val="en-US"/>
        </w:rPr>
        <w:t xml:space="preserve">/ “Sights </w:t>
      </w:r>
      <w:proofErr w:type="gramStart"/>
      <w:r>
        <w:rPr>
          <w:b/>
          <w:i/>
          <w:sz w:val="32"/>
          <w:szCs w:val="32"/>
          <w:lang w:val="en-US"/>
        </w:rPr>
        <w:t>of  the</w:t>
      </w:r>
      <w:proofErr w:type="gramEnd"/>
      <w:r>
        <w:rPr>
          <w:b/>
          <w:i/>
          <w:sz w:val="32"/>
          <w:szCs w:val="32"/>
          <w:lang w:val="en-US"/>
        </w:rPr>
        <w:t xml:space="preserve"> </w:t>
      </w:r>
      <w:smartTag w:uri="urn:schemas-microsoft-com:office:smarttags" w:element="country-region">
        <w:r>
          <w:rPr>
            <w:b/>
            <w:i/>
            <w:sz w:val="32"/>
            <w:szCs w:val="32"/>
            <w:lang w:val="en-US"/>
          </w:rPr>
          <w:t>UK</w:t>
        </w:r>
      </w:smartTag>
      <w:r>
        <w:rPr>
          <w:b/>
          <w:i/>
          <w:sz w:val="32"/>
          <w:szCs w:val="32"/>
          <w:lang w:val="en-US"/>
        </w:rPr>
        <w:t xml:space="preserve"> and </w:t>
      </w:r>
      <w:smartTag w:uri="urn:schemas-microsoft-com:office:smarttags" w:element="place">
        <w:smartTag w:uri="urn:schemas-microsoft-com:office:smarttags" w:element="country-region">
          <w:r>
            <w:rPr>
              <w:b/>
              <w:i/>
              <w:sz w:val="32"/>
              <w:szCs w:val="32"/>
              <w:lang w:val="en-US"/>
            </w:rPr>
            <w:t>Russia</w:t>
          </w:r>
        </w:smartTag>
      </w:smartTag>
      <w:r>
        <w:rPr>
          <w:b/>
          <w:i/>
          <w:sz w:val="32"/>
          <w:szCs w:val="32"/>
          <w:lang w:val="en-US"/>
        </w:rPr>
        <w:t>”/</w:t>
      </w:r>
    </w:p>
    <w:p w:rsidR="000F7E65" w:rsidRDefault="000F7E65" w:rsidP="000F7E65">
      <w:pPr>
        <w:spacing w:line="360" w:lineRule="auto"/>
        <w:jc w:val="both"/>
        <w:rPr>
          <w:b/>
          <w:sz w:val="28"/>
          <w:szCs w:val="28"/>
        </w:rPr>
      </w:pPr>
      <w:r>
        <w:rPr>
          <w:rFonts w:ascii="Bookman Old Style" w:hAnsi="Bookman Old Style"/>
          <w:b/>
          <w:sz w:val="28"/>
          <w:szCs w:val="28"/>
        </w:rPr>
        <w:t>Цели урока:</w:t>
      </w:r>
    </w:p>
    <w:p w:rsidR="000F7E65" w:rsidRDefault="000F7E65" w:rsidP="000F7E65">
      <w:pPr>
        <w:spacing w:line="360" w:lineRule="auto"/>
        <w:ind w:left="720"/>
        <w:jc w:val="both"/>
        <w:rPr>
          <w:b/>
          <w:i/>
          <w:sz w:val="28"/>
          <w:szCs w:val="28"/>
        </w:rPr>
      </w:pPr>
    </w:p>
    <w:p w:rsidR="000F7E65" w:rsidRDefault="000F7E65" w:rsidP="000F7E65">
      <w:pPr>
        <w:numPr>
          <w:ilvl w:val="0"/>
          <w:numId w:val="26"/>
        </w:numPr>
        <w:spacing w:line="360" w:lineRule="auto"/>
        <w:jc w:val="both"/>
        <w:rPr>
          <w:b/>
          <w:i/>
          <w:sz w:val="28"/>
          <w:szCs w:val="28"/>
        </w:rPr>
      </w:pPr>
      <w:r>
        <w:rPr>
          <w:b/>
          <w:i/>
          <w:sz w:val="28"/>
          <w:szCs w:val="28"/>
        </w:rPr>
        <w:t>учебный аспект:</w:t>
      </w:r>
    </w:p>
    <w:p w:rsidR="000F7E65" w:rsidRDefault="000F7E65" w:rsidP="000F7E65">
      <w:pPr>
        <w:spacing w:line="360" w:lineRule="auto"/>
        <w:jc w:val="both"/>
        <w:rPr>
          <w:sz w:val="28"/>
          <w:szCs w:val="28"/>
        </w:rPr>
      </w:pPr>
      <w:r>
        <w:rPr>
          <w:sz w:val="28"/>
          <w:szCs w:val="28"/>
        </w:rPr>
        <w:t xml:space="preserve"> - познакомить </w:t>
      </w:r>
      <w:proofErr w:type="gramStart"/>
      <w:r>
        <w:rPr>
          <w:sz w:val="28"/>
          <w:szCs w:val="28"/>
        </w:rPr>
        <w:t>обучающихся</w:t>
      </w:r>
      <w:proofErr w:type="gramEnd"/>
      <w:r>
        <w:rPr>
          <w:sz w:val="28"/>
          <w:szCs w:val="28"/>
        </w:rPr>
        <w:t xml:space="preserve"> 7 класса с  достопримечательностями    Великобритании, обобщить знания обучающихся 8 класса по данной теме; </w:t>
      </w:r>
    </w:p>
    <w:p w:rsidR="000F7E65" w:rsidRDefault="000F7E65" w:rsidP="000F7E65">
      <w:pPr>
        <w:spacing w:line="360" w:lineRule="auto"/>
        <w:jc w:val="both"/>
        <w:rPr>
          <w:sz w:val="28"/>
          <w:szCs w:val="28"/>
        </w:rPr>
      </w:pPr>
      <w:r>
        <w:rPr>
          <w:sz w:val="28"/>
          <w:szCs w:val="28"/>
        </w:rPr>
        <w:t xml:space="preserve"> - развивать у </w:t>
      </w:r>
      <w:proofErr w:type="gramStart"/>
      <w:r>
        <w:rPr>
          <w:sz w:val="28"/>
          <w:szCs w:val="28"/>
        </w:rPr>
        <w:t>обучающихся</w:t>
      </w:r>
      <w:proofErr w:type="gramEnd"/>
      <w:r>
        <w:rPr>
          <w:sz w:val="28"/>
          <w:szCs w:val="28"/>
        </w:rPr>
        <w:t xml:space="preserve"> умение воспринимать речь на слух и выделять основную информацию;</w:t>
      </w:r>
    </w:p>
    <w:p w:rsidR="000F7E65" w:rsidRDefault="000F7E65" w:rsidP="000F7E65">
      <w:pPr>
        <w:spacing w:line="360" w:lineRule="auto"/>
        <w:jc w:val="both"/>
        <w:rPr>
          <w:sz w:val="28"/>
          <w:szCs w:val="28"/>
        </w:rPr>
      </w:pPr>
      <w:r>
        <w:rPr>
          <w:sz w:val="28"/>
          <w:szCs w:val="28"/>
        </w:rPr>
        <w:t xml:space="preserve"> - совершенствовать их речевые умения;</w:t>
      </w:r>
    </w:p>
    <w:p w:rsidR="000F7E65" w:rsidRDefault="000F7E65" w:rsidP="000F7E65">
      <w:pPr>
        <w:numPr>
          <w:ilvl w:val="0"/>
          <w:numId w:val="26"/>
        </w:numPr>
        <w:spacing w:line="360" w:lineRule="auto"/>
        <w:jc w:val="both"/>
        <w:rPr>
          <w:b/>
          <w:i/>
          <w:sz w:val="28"/>
          <w:szCs w:val="28"/>
        </w:rPr>
      </w:pPr>
      <w:r>
        <w:rPr>
          <w:b/>
          <w:i/>
          <w:sz w:val="28"/>
          <w:szCs w:val="28"/>
        </w:rPr>
        <w:lastRenderedPageBreak/>
        <w:t xml:space="preserve">развивающий аспект: </w:t>
      </w:r>
    </w:p>
    <w:p w:rsidR="000F7E65" w:rsidRDefault="000F7E65" w:rsidP="000F7E65">
      <w:pPr>
        <w:spacing w:line="360" w:lineRule="auto"/>
        <w:jc w:val="both"/>
        <w:rPr>
          <w:sz w:val="28"/>
          <w:szCs w:val="28"/>
        </w:rPr>
      </w:pPr>
      <w:r>
        <w:rPr>
          <w:sz w:val="28"/>
          <w:szCs w:val="28"/>
        </w:rPr>
        <w:t xml:space="preserve"> -   развитие речевых способностей обучающихся;</w:t>
      </w:r>
    </w:p>
    <w:p w:rsidR="000F7E65" w:rsidRDefault="000F7E65" w:rsidP="000F7E65">
      <w:pPr>
        <w:spacing w:line="360" w:lineRule="auto"/>
        <w:jc w:val="both"/>
        <w:rPr>
          <w:sz w:val="28"/>
          <w:szCs w:val="28"/>
        </w:rPr>
      </w:pPr>
      <w:r>
        <w:rPr>
          <w:sz w:val="28"/>
          <w:szCs w:val="28"/>
        </w:rPr>
        <w:t xml:space="preserve"> -   развитие умений формулировать вопросы;</w:t>
      </w:r>
    </w:p>
    <w:p w:rsidR="000F7E65" w:rsidRDefault="000F7E65" w:rsidP="000F7E65">
      <w:pPr>
        <w:spacing w:line="360" w:lineRule="auto"/>
        <w:jc w:val="both"/>
        <w:rPr>
          <w:sz w:val="28"/>
          <w:szCs w:val="28"/>
        </w:rPr>
      </w:pPr>
      <w:r>
        <w:rPr>
          <w:sz w:val="28"/>
          <w:szCs w:val="28"/>
        </w:rPr>
        <w:t xml:space="preserve"> - развитие познавательной активности и устойчивого познавательного интереса к предмету;</w:t>
      </w:r>
    </w:p>
    <w:p w:rsidR="000F7E65" w:rsidRDefault="000F7E65" w:rsidP="000F7E65">
      <w:pPr>
        <w:numPr>
          <w:ilvl w:val="0"/>
          <w:numId w:val="26"/>
        </w:numPr>
        <w:spacing w:line="360" w:lineRule="auto"/>
        <w:jc w:val="both"/>
        <w:rPr>
          <w:b/>
          <w:i/>
          <w:sz w:val="28"/>
          <w:szCs w:val="28"/>
        </w:rPr>
      </w:pPr>
      <w:r>
        <w:rPr>
          <w:b/>
          <w:i/>
          <w:sz w:val="28"/>
          <w:szCs w:val="28"/>
        </w:rPr>
        <w:t>воспитательный аспект:</w:t>
      </w:r>
    </w:p>
    <w:p w:rsidR="000F7E65" w:rsidRDefault="000F7E65" w:rsidP="000F7E65">
      <w:pPr>
        <w:spacing w:line="360" w:lineRule="auto"/>
        <w:jc w:val="both"/>
        <w:rPr>
          <w:sz w:val="28"/>
          <w:szCs w:val="28"/>
        </w:rPr>
      </w:pPr>
      <w:r>
        <w:rPr>
          <w:sz w:val="28"/>
          <w:szCs w:val="28"/>
        </w:rPr>
        <w:t xml:space="preserve"> - воспитание интереса к предмету, любви к Родине, гордости за    достопримечательности столицы</w:t>
      </w: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r>
        <w:rPr>
          <w:b/>
          <w:sz w:val="28"/>
          <w:szCs w:val="28"/>
        </w:rPr>
        <w:t>Тип урока</w:t>
      </w:r>
      <w:r>
        <w:rPr>
          <w:sz w:val="28"/>
          <w:szCs w:val="28"/>
        </w:rPr>
        <w:t xml:space="preserve">:  –  ролевая игра     </w:t>
      </w: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r>
        <w:rPr>
          <w:b/>
          <w:sz w:val="28"/>
          <w:szCs w:val="28"/>
        </w:rPr>
        <w:t>О</w:t>
      </w:r>
      <w:r>
        <w:rPr>
          <w:b/>
          <w:sz w:val="32"/>
          <w:szCs w:val="32"/>
        </w:rPr>
        <w:t>борудование</w:t>
      </w:r>
      <w:r>
        <w:rPr>
          <w:sz w:val="28"/>
          <w:szCs w:val="28"/>
        </w:rPr>
        <w:t xml:space="preserve">:  </w:t>
      </w:r>
    </w:p>
    <w:p w:rsidR="000F7E65" w:rsidRDefault="000F7E65" w:rsidP="000F7E65">
      <w:pPr>
        <w:spacing w:line="360" w:lineRule="auto"/>
        <w:jc w:val="both"/>
        <w:rPr>
          <w:sz w:val="28"/>
          <w:szCs w:val="28"/>
        </w:rPr>
      </w:pPr>
      <w:r>
        <w:rPr>
          <w:sz w:val="28"/>
          <w:szCs w:val="28"/>
        </w:rPr>
        <w:t>1. Презентация к уроку</w:t>
      </w:r>
    </w:p>
    <w:p w:rsidR="000F7E65" w:rsidRDefault="000F7E65" w:rsidP="000F7E65">
      <w:pPr>
        <w:spacing w:line="360" w:lineRule="auto"/>
        <w:jc w:val="both"/>
        <w:rPr>
          <w:b/>
          <w:sz w:val="28"/>
          <w:szCs w:val="28"/>
        </w:rPr>
      </w:pPr>
    </w:p>
    <w:p w:rsidR="000F7E65" w:rsidRDefault="000F7E65" w:rsidP="000F7E65">
      <w:pPr>
        <w:spacing w:line="360" w:lineRule="auto"/>
        <w:jc w:val="both"/>
        <w:rPr>
          <w:b/>
          <w:sz w:val="28"/>
          <w:szCs w:val="28"/>
        </w:rPr>
      </w:pPr>
      <w:r>
        <w:rPr>
          <w:b/>
          <w:sz w:val="28"/>
          <w:szCs w:val="28"/>
        </w:rPr>
        <w:t>Структура урока:</w:t>
      </w:r>
    </w:p>
    <w:p w:rsidR="000F7E65" w:rsidRDefault="000F7E65" w:rsidP="000F7E65">
      <w:pPr>
        <w:spacing w:line="360" w:lineRule="auto"/>
        <w:jc w:val="both"/>
        <w:rPr>
          <w:b/>
          <w:sz w:val="28"/>
          <w:szCs w:val="28"/>
        </w:rPr>
      </w:pPr>
    </w:p>
    <w:p w:rsidR="000F7E65" w:rsidRDefault="000F7E65" w:rsidP="000F7E65">
      <w:pPr>
        <w:spacing w:line="360" w:lineRule="auto"/>
        <w:jc w:val="both"/>
        <w:rPr>
          <w:b/>
          <w:sz w:val="28"/>
          <w:szCs w:val="28"/>
        </w:rPr>
      </w:pPr>
      <w:r>
        <w:rPr>
          <w:sz w:val="28"/>
          <w:szCs w:val="28"/>
        </w:rPr>
        <w:t>1.Организационный момент. Диалог с дежурным.</w:t>
      </w:r>
    </w:p>
    <w:p w:rsidR="000F7E65" w:rsidRDefault="000F7E65" w:rsidP="000F7E65">
      <w:pPr>
        <w:spacing w:line="360" w:lineRule="auto"/>
        <w:jc w:val="both"/>
        <w:rPr>
          <w:sz w:val="28"/>
          <w:szCs w:val="28"/>
        </w:rPr>
      </w:pPr>
      <w:r>
        <w:rPr>
          <w:sz w:val="28"/>
          <w:szCs w:val="28"/>
        </w:rPr>
        <w:t>2. Цели урока и мотивация.</w:t>
      </w:r>
    </w:p>
    <w:p w:rsidR="000F7E65" w:rsidRDefault="000F7E65" w:rsidP="000F7E65">
      <w:pPr>
        <w:spacing w:line="360" w:lineRule="auto"/>
        <w:jc w:val="both"/>
        <w:rPr>
          <w:sz w:val="28"/>
          <w:szCs w:val="28"/>
        </w:rPr>
      </w:pPr>
      <w:r>
        <w:rPr>
          <w:sz w:val="28"/>
          <w:szCs w:val="28"/>
        </w:rPr>
        <w:t>3. Фонетическая минутка.</w:t>
      </w:r>
    </w:p>
    <w:p w:rsidR="000F7E65" w:rsidRDefault="000F7E65" w:rsidP="000F7E65">
      <w:pPr>
        <w:spacing w:line="360" w:lineRule="auto"/>
        <w:jc w:val="both"/>
        <w:rPr>
          <w:sz w:val="28"/>
          <w:szCs w:val="28"/>
        </w:rPr>
      </w:pPr>
      <w:r>
        <w:rPr>
          <w:sz w:val="28"/>
          <w:szCs w:val="28"/>
        </w:rPr>
        <w:t>4. Ролевая игра:  «Встреча британских и российских школьников»</w:t>
      </w:r>
    </w:p>
    <w:p w:rsidR="000F7E65" w:rsidRDefault="000F7E65" w:rsidP="000F7E65">
      <w:pPr>
        <w:spacing w:line="360" w:lineRule="auto"/>
        <w:jc w:val="both"/>
        <w:rPr>
          <w:sz w:val="28"/>
          <w:szCs w:val="28"/>
        </w:rPr>
      </w:pPr>
      <w:r>
        <w:rPr>
          <w:sz w:val="28"/>
          <w:szCs w:val="28"/>
        </w:rPr>
        <w:t>5. Домашнее задание.</w:t>
      </w:r>
    </w:p>
    <w:p w:rsidR="000F7E65" w:rsidRDefault="000F7E65" w:rsidP="000F7E65">
      <w:pPr>
        <w:spacing w:line="360" w:lineRule="auto"/>
        <w:jc w:val="both"/>
        <w:rPr>
          <w:sz w:val="28"/>
          <w:szCs w:val="28"/>
        </w:rPr>
      </w:pPr>
      <w:r>
        <w:rPr>
          <w:sz w:val="28"/>
          <w:szCs w:val="28"/>
        </w:rPr>
        <w:t>6. Подведение итогов урока.</w:t>
      </w:r>
    </w:p>
    <w:p w:rsidR="000F7E65" w:rsidRDefault="000F7E65" w:rsidP="000F7E65">
      <w:pPr>
        <w:spacing w:line="360" w:lineRule="auto"/>
        <w:rPr>
          <w:b/>
          <w:sz w:val="28"/>
          <w:szCs w:val="28"/>
        </w:rPr>
      </w:pPr>
      <w:r>
        <w:rPr>
          <w:sz w:val="32"/>
          <w:szCs w:val="32"/>
        </w:rPr>
        <w:t xml:space="preserve">                                               </w:t>
      </w:r>
      <w:r>
        <w:rPr>
          <w:b/>
          <w:sz w:val="28"/>
          <w:szCs w:val="28"/>
        </w:rPr>
        <w:t>Ход урока.</w:t>
      </w:r>
    </w:p>
    <w:p w:rsidR="000F7E65" w:rsidRDefault="000F7E65" w:rsidP="000F7E65">
      <w:pPr>
        <w:spacing w:line="360" w:lineRule="auto"/>
        <w:rPr>
          <w:b/>
          <w:sz w:val="28"/>
          <w:szCs w:val="28"/>
        </w:rPr>
      </w:pPr>
    </w:p>
    <w:p w:rsidR="000F7E65" w:rsidRDefault="000F7E65" w:rsidP="000F7E65">
      <w:pPr>
        <w:spacing w:line="360" w:lineRule="auto"/>
        <w:jc w:val="both"/>
        <w:rPr>
          <w:sz w:val="28"/>
          <w:szCs w:val="28"/>
          <w:lang w:val="en-US"/>
        </w:rPr>
      </w:pPr>
      <w:proofErr w:type="gramStart"/>
      <w:smartTag w:uri="urn:schemas-microsoft-com:office:smarttags" w:element="place">
        <w:r>
          <w:rPr>
            <w:sz w:val="28"/>
            <w:szCs w:val="28"/>
            <w:lang w:val="en-US"/>
          </w:rPr>
          <w:t>I</w:t>
        </w:r>
        <w:r>
          <w:rPr>
            <w:sz w:val="28"/>
            <w:szCs w:val="28"/>
          </w:rPr>
          <w:t>.</w:t>
        </w:r>
      </w:smartTag>
      <w:r>
        <w:rPr>
          <w:sz w:val="28"/>
          <w:szCs w:val="28"/>
        </w:rPr>
        <w:t xml:space="preserve"> Организационный момент.</w:t>
      </w:r>
      <w:proofErr w:type="gramEnd"/>
      <w:r>
        <w:rPr>
          <w:sz w:val="28"/>
          <w:szCs w:val="28"/>
        </w:rPr>
        <w:t xml:space="preserve"> Диалог</w:t>
      </w:r>
      <w:r>
        <w:rPr>
          <w:sz w:val="28"/>
          <w:szCs w:val="28"/>
          <w:lang w:val="en-US"/>
        </w:rPr>
        <w:t xml:space="preserve"> </w:t>
      </w:r>
      <w:r>
        <w:rPr>
          <w:sz w:val="28"/>
          <w:szCs w:val="28"/>
        </w:rPr>
        <w:t>с</w:t>
      </w:r>
      <w:r>
        <w:rPr>
          <w:sz w:val="28"/>
          <w:szCs w:val="28"/>
          <w:lang w:val="en-US"/>
        </w:rPr>
        <w:t xml:space="preserve"> </w:t>
      </w:r>
      <w:r>
        <w:rPr>
          <w:sz w:val="28"/>
          <w:szCs w:val="28"/>
        </w:rPr>
        <w:t>дежурным</w:t>
      </w:r>
      <w:r>
        <w:rPr>
          <w:sz w:val="28"/>
          <w:szCs w:val="28"/>
          <w:lang w:val="en-US"/>
        </w:rPr>
        <w:t>:</w:t>
      </w:r>
    </w:p>
    <w:p w:rsidR="000F7E65" w:rsidRDefault="000F7E65" w:rsidP="000F7E65">
      <w:pPr>
        <w:spacing w:line="360" w:lineRule="auto"/>
        <w:jc w:val="both"/>
        <w:rPr>
          <w:sz w:val="28"/>
          <w:szCs w:val="28"/>
          <w:lang w:val="en-US"/>
        </w:rPr>
      </w:pPr>
      <w:r>
        <w:rPr>
          <w:sz w:val="28"/>
          <w:szCs w:val="28"/>
          <w:lang w:val="en-US"/>
        </w:rPr>
        <w:t xml:space="preserve">      Who is on duty today?</w:t>
      </w:r>
    </w:p>
    <w:p w:rsidR="000F7E65" w:rsidRDefault="000F7E65" w:rsidP="000F7E65">
      <w:pPr>
        <w:spacing w:line="360" w:lineRule="auto"/>
        <w:jc w:val="both"/>
        <w:rPr>
          <w:sz w:val="28"/>
          <w:szCs w:val="28"/>
        </w:rPr>
      </w:pPr>
      <w:r>
        <w:rPr>
          <w:sz w:val="28"/>
          <w:szCs w:val="28"/>
          <w:lang w:val="en-US"/>
        </w:rPr>
        <w:t xml:space="preserve">      Who</w:t>
      </w:r>
      <w:r w:rsidRPr="000F7E65">
        <w:rPr>
          <w:sz w:val="28"/>
          <w:szCs w:val="28"/>
        </w:rPr>
        <w:t xml:space="preserve"> </w:t>
      </w:r>
      <w:r>
        <w:rPr>
          <w:sz w:val="28"/>
          <w:szCs w:val="28"/>
          <w:lang w:val="en-US"/>
        </w:rPr>
        <w:t>is</w:t>
      </w:r>
      <w:r w:rsidRPr="000F7E65">
        <w:rPr>
          <w:sz w:val="28"/>
          <w:szCs w:val="28"/>
        </w:rPr>
        <w:t xml:space="preserve"> </w:t>
      </w:r>
      <w:r>
        <w:rPr>
          <w:sz w:val="28"/>
          <w:szCs w:val="28"/>
          <w:lang w:val="en-US"/>
        </w:rPr>
        <w:t>absent</w:t>
      </w:r>
      <w:r w:rsidRPr="000F7E65">
        <w:rPr>
          <w:sz w:val="28"/>
          <w:szCs w:val="28"/>
        </w:rPr>
        <w:t xml:space="preserve"> </w:t>
      </w:r>
      <w:r>
        <w:rPr>
          <w:sz w:val="28"/>
          <w:szCs w:val="28"/>
          <w:lang w:val="en-US"/>
        </w:rPr>
        <w:t>today</w:t>
      </w:r>
      <w:r>
        <w:rPr>
          <w:sz w:val="28"/>
          <w:szCs w:val="28"/>
        </w:rPr>
        <w:t>?</w:t>
      </w: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r>
        <w:rPr>
          <w:sz w:val="28"/>
          <w:szCs w:val="28"/>
          <w:lang w:val="en-US"/>
        </w:rPr>
        <w:t>II</w:t>
      </w:r>
      <w:r>
        <w:rPr>
          <w:sz w:val="28"/>
          <w:szCs w:val="28"/>
        </w:rPr>
        <w:t>. Объявление темы и целей урока:</w:t>
      </w:r>
    </w:p>
    <w:p w:rsidR="000F7E65" w:rsidRDefault="000F7E65" w:rsidP="000F7E65">
      <w:pPr>
        <w:numPr>
          <w:ilvl w:val="0"/>
          <w:numId w:val="27"/>
        </w:numPr>
        <w:spacing w:line="360" w:lineRule="auto"/>
        <w:rPr>
          <w:rFonts w:ascii="Bookman Old Style" w:hAnsi="Bookman Old Style"/>
          <w:i/>
          <w:sz w:val="28"/>
          <w:szCs w:val="28"/>
          <w:lang w:val="en-US"/>
        </w:rPr>
      </w:pPr>
      <w:r>
        <w:rPr>
          <w:sz w:val="28"/>
          <w:szCs w:val="28"/>
          <w:u w:val="single"/>
          <w:lang w:val="en-US"/>
        </w:rPr>
        <w:t>Our topic</w:t>
      </w:r>
      <w:r>
        <w:rPr>
          <w:sz w:val="28"/>
          <w:szCs w:val="28"/>
          <w:lang w:val="en-US"/>
        </w:rPr>
        <w:t xml:space="preserve">: </w:t>
      </w:r>
      <w:r>
        <w:rPr>
          <w:rFonts w:ascii="Bookman Old Style" w:hAnsi="Bookman Old Style"/>
          <w:i/>
          <w:sz w:val="28"/>
          <w:szCs w:val="28"/>
          <w:lang w:val="en-US"/>
        </w:rPr>
        <w:t xml:space="preserve"> </w:t>
      </w:r>
      <w:r>
        <w:rPr>
          <w:b/>
          <w:i/>
          <w:sz w:val="32"/>
          <w:szCs w:val="32"/>
          <w:lang w:val="en-US"/>
        </w:rPr>
        <w:t xml:space="preserve">“Sights of  the </w:t>
      </w:r>
      <w:smartTag w:uri="urn:schemas-microsoft-com:office:smarttags" w:element="country-region">
        <w:r>
          <w:rPr>
            <w:b/>
            <w:i/>
            <w:sz w:val="32"/>
            <w:szCs w:val="32"/>
            <w:lang w:val="en-US"/>
          </w:rPr>
          <w:t>UK</w:t>
        </w:r>
      </w:smartTag>
      <w:r>
        <w:rPr>
          <w:b/>
          <w:i/>
          <w:sz w:val="32"/>
          <w:szCs w:val="32"/>
          <w:lang w:val="en-US"/>
        </w:rPr>
        <w:t xml:space="preserve"> and </w:t>
      </w:r>
      <w:smartTag w:uri="urn:schemas-microsoft-com:office:smarttags" w:element="place">
        <w:smartTag w:uri="urn:schemas-microsoft-com:office:smarttags" w:element="country-region">
          <w:r>
            <w:rPr>
              <w:b/>
              <w:i/>
              <w:sz w:val="32"/>
              <w:szCs w:val="32"/>
              <w:lang w:val="en-US"/>
            </w:rPr>
            <w:t>Russia</w:t>
          </w:r>
        </w:smartTag>
      </w:smartTag>
      <w:r>
        <w:rPr>
          <w:b/>
          <w:i/>
          <w:sz w:val="32"/>
          <w:szCs w:val="32"/>
          <w:lang w:val="en-US"/>
        </w:rPr>
        <w:t>”</w:t>
      </w:r>
    </w:p>
    <w:p w:rsidR="000F7E65" w:rsidRDefault="000F7E65" w:rsidP="000F7E65">
      <w:pPr>
        <w:numPr>
          <w:ilvl w:val="0"/>
          <w:numId w:val="27"/>
        </w:numPr>
        <w:spacing w:line="360" w:lineRule="auto"/>
        <w:rPr>
          <w:rFonts w:ascii="Bookman Old Style" w:hAnsi="Bookman Old Style"/>
          <w:i/>
          <w:sz w:val="28"/>
          <w:szCs w:val="28"/>
          <w:u w:val="single"/>
          <w:lang w:val="en-US"/>
        </w:rPr>
      </w:pPr>
      <w:r>
        <w:rPr>
          <w:rFonts w:ascii="Bookman Old Style" w:hAnsi="Bookman Old Style"/>
          <w:i/>
          <w:sz w:val="28"/>
          <w:szCs w:val="28"/>
          <w:u w:val="single"/>
          <w:lang w:val="en-US"/>
        </w:rPr>
        <w:lastRenderedPageBreak/>
        <w:t>Our plan for the lesson</w:t>
      </w:r>
    </w:p>
    <w:p w:rsidR="000F7E65" w:rsidRDefault="000F7E65" w:rsidP="000F7E65">
      <w:pPr>
        <w:numPr>
          <w:ilvl w:val="1"/>
          <w:numId w:val="27"/>
        </w:numPr>
        <w:spacing w:line="360" w:lineRule="auto"/>
        <w:rPr>
          <w:rFonts w:ascii="Bookman Old Style" w:hAnsi="Bookman Old Style"/>
          <w:i/>
          <w:sz w:val="28"/>
          <w:szCs w:val="28"/>
          <w:lang w:val="en-US"/>
        </w:rPr>
      </w:pPr>
      <w:r>
        <w:rPr>
          <w:rFonts w:ascii="Bookman Old Style" w:hAnsi="Bookman Old Style"/>
          <w:i/>
          <w:sz w:val="28"/>
          <w:szCs w:val="28"/>
          <w:lang w:val="en-US"/>
        </w:rPr>
        <w:t xml:space="preserve">What sights of the </w:t>
      </w:r>
      <w:smartTag w:uri="urn:schemas-microsoft-com:office:smarttags" w:element="country-region">
        <w:r>
          <w:rPr>
            <w:rFonts w:ascii="Bookman Old Style" w:hAnsi="Bookman Old Style"/>
            <w:i/>
            <w:sz w:val="28"/>
            <w:szCs w:val="28"/>
            <w:lang w:val="en-US"/>
          </w:rPr>
          <w:t>UK</w:t>
        </w:r>
      </w:smartTag>
      <w:r>
        <w:rPr>
          <w:rFonts w:ascii="Bookman Old Style" w:hAnsi="Bookman Old Style"/>
          <w:i/>
          <w:sz w:val="28"/>
          <w:szCs w:val="28"/>
          <w:lang w:val="en-US"/>
        </w:rPr>
        <w:t xml:space="preserve"> and </w:t>
      </w:r>
      <w:smartTag w:uri="urn:schemas-microsoft-com:office:smarttags" w:element="place">
        <w:smartTag w:uri="urn:schemas-microsoft-com:office:smarttags" w:element="country-region">
          <w:r>
            <w:rPr>
              <w:rFonts w:ascii="Bookman Old Style" w:hAnsi="Bookman Old Style"/>
              <w:i/>
              <w:sz w:val="28"/>
              <w:szCs w:val="28"/>
              <w:lang w:val="en-US"/>
            </w:rPr>
            <w:t>Russia</w:t>
          </w:r>
        </w:smartTag>
      </w:smartTag>
      <w:r>
        <w:rPr>
          <w:rFonts w:ascii="Bookman Old Style" w:hAnsi="Bookman Old Style"/>
          <w:i/>
          <w:sz w:val="28"/>
          <w:szCs w:val="28"/>
          <w:lang w:val="en-US"/>
        </w:rPr>
        <w:t xml:space="preserve"> do you know?</w:t>
      </w:r>
    </w:p>
    <w:p w:rsidR="000F7E65" w:rsidRDefault="000F7E65" w:rsidP="000F7E65">
      <w:pPr>
        <w:numPr>
          <w:ilvl w:val="1"/>
          <w:numId w:val="27"/>
        </w:numPr>
        <w:spacing w:line="360" w:lineRule="auto"/>
        <w:rPr>
          <w:rFonts w:ascii="Bookman Old Style" w:hAnsi="Bookman Old Style"/>
          <w:i/>
          <w:sz w:val="28"/>
          <w:szCs w:val="28"/>
          <w:lang w:val="en-US"/>
        </w:rPr>
      </w:pPr>
      <w:r>
        <w:rPr>
          <w:rFonts w:ascii="Bookman Old Style" w:hAnsi="Bookman Old Style"/>
          <w:i/>
          <w:sz w:val="28"/>
          <w:szCs w:val="28"/>
          <w:lang w:val="en-US"/>
        </w:rPr>
        <w:t>What would you like to see in the capital of the UK and Russia</w:t>
      </w:r>
    </w:p>
    <w:p w:rsidR="000F7E65" w:rsidRDefault="000F7E65" w:rsidP="000F7E65">
      <w:pPr>
        <w:numPr>
          <w:ilvl w:val="0"/>
          <w:numId w:val="28"/>
        </w:numPr>
        <w:spacing w:line="360" w:lineRule="auto"/>
        <w:rPr>
          <w:rFonts w:ascii="Bookman Old Style" w:hAnsi="Bookman Old Style"/>
          <w:i/>
          <w:sz w:val="28"/>
          <w:szCs w:val="28"/>
          <w:u w:val="single"/>
          <w:lang w:val="en-US"/>
        </w:rPr>
      </w:pPr>
      <w:r>
        <w:rPr>
          <w:rFonts w:ascii="Bookman Old Style" w:hAnsi="Bookman Old Style"/>
          <w:i/>
          <w:sz w:val="28"/>
          <w:szCs w:val="28"/>
          <w:u w:val="single"/>
          <w:lang w:val="en-US"/>
        </w:rPr>
        <w:t>Our activities:</w:t>
      </w:r>
    </w:p>
    <w:p w:rsidR="000F7E65" w:rsidRDefault="000F7E65" w:rsidP="000F7E65">
      <w:pPr>
        <w:numPr>
          <w:ilvl w:val="0"/>
          <w:numId w:val="29"/>
        </w:numPr>
        <w:spacing w:line="360" w:lineRule="auto"/>
        <w:rPr>
          <w:rFonts w:ascii="Bookman Old Style" w:hAnsi="Bookman Old Style"/>
          <w:bCs/>
          <w:i/>
          <w:sz w:val="28"/>
          <w:szCs w:val="28"/>
          <w:lang w:val="en-US"/>
        </w:rPr>
      </w:pPr>
      <w:r>
        <w:rPr>
          <w:rFonts w:ascii="Bookman Old Style" w:hAnsi="Bookman Old Style"/>
          <w:bCs/>
          <w:i/>
          <w:sz w:val="28"/>
          <w:szCs w:val="28"/>
          <w:lang w:val="en-US"/>
        </w:rPr>
        <w:t xml:space="preserve">Role – playing </w:t>
      </w:r>
    </w:p>
    <w:p w:rsidR="000F7E65" w:rsidRDefault="000F7E65" w:rsidP="000F7E65">
      <w:pPr>
        <w:numPr>
          <w:ilvl w:val="0"/>
          <w:numId w:val="29"/>
        </w:numPr>
        <w:spacing w:line="360" w:lineRule="auto"/>
        <w:rPr>
          <w:rFonts w:ascii="Bookman Old Style" w:hAnsi="Bookman Old Style"/>
          <w:i/>
          <w:sz w:val="28"/>
          <w:szCs w:val="28"/>
          <w:lang w:val="en-US"/>
        </w:rPr>
      </w:pPr>
      <w:r>
        <w:rPr>
          <w:rFonts w:ascii="Bookman Old Style" w:hAnsi="Bookman Old Style"/>
          <w:bCs/>
          <w:i/>
          <w:sz w:val="28"/>
          <w:szCs w:val="28"/>
          <w:lang w:val="en-US"/>
        </w:rPr>
        <w:t>Phonetic exercises;</w:t>
      </w:r>
    </w:p>
    <w:p w:rsidR="000F7E65" w:rsidRDefault="000F7E65" w:rsidP="000F7E65">
      <w:pPr>
        <w:numPr>
          <w:ilvl w:val="0"/>
          <w:numId w:val="29"/>
        </w:numPr>
        <w:spacing w:line="360" w:lineRule="auto"/>
        <w:rPr>
          <w:rFonts w:ascii="Bookman Old Style" w:hAnsi="Bookman Old Style"/>
          <w:bCs/>
          <w:i/>
          <w:sz w:val="28"/>
          <w:szCs w:val="28"/>
          <w:lang w:val="en-US"/>
        </w:rPr>
      </w:pPr>
      <w:r>
        <w:rPr>
          <w:rFonts w:ascii="Bookman Old Style" w:hAnsi="Bookman Old Style"/>
          <w:bCs/>
          <w:i/>
          <w:sz w:val="28"/>
          <w:szCs w:val="28"/>
          <w:lang w:val="en-US"/>
        </w:rPr>
        <w:t>Game “Snowball”;</w:t>
      </w:r>
    </w:p>
    <w:p w:rsidR="000F7E65" w:rsidRDefault="000F7E65" w:rsidP="000F7E65">
      <w:pPr>
        <w:numPr>
          <w:ilvl w:val="0"/>
          <w:numId w:val="29"/>
        </w:numPr>
        <w:spacing w:line="360" w:lineRule="auto"/>
        <w:rPr>
          <w:rFonts w:ascii="Bookman Old Style" w:hAnsi="Bookman Old Style"/>
          <w:bCs/>
          <w:i/>
          <w:sz w:val="28"/>
          <w:szCs w:val="28"/>
          <w:lang w:val="en-US"/>
        </w:rPr>
      </w:pPr>
      <w:r>
        <w:rPr>
          <w:rFonts w:ascii="Bookman Old Style" w:hAnsi="Bookman Old Style"/>
          <w:bCs/>
          <w:i/>
          <w:sz w:val="28"/>
          <w:szCs w:val="28"/>
          <w:lang w:val="en-US"/>
        </w:rPr>
        <w:t>Call sights and tell about them;</w:t>
      </w:r>
    </w:p>
    <w:p w:rsidR="000F7E65" w:rsidRDefault="000F7E65" w:rsidP="000F7E65">
      <w:pPr>
        <w:numPr>
          <w:ilvl w:val="0"/>
          <w:numId w:val="29"/>
        </w:numPr>
        <w:spacing w:line="360" w:lineRule="auto"/>
        <w:rPr>
          <w:rFonts w:ascii="Bookman Old Style" w:hAnsi="Bookman Old Style"/>
          <w:bCs/>
          <w:i/>
          <w:sz w:val="28"/>
          <w:szCs w:val="28"/>
          <w:lang w:val="en-US"/>
        </w:rPr>
      </w:pPr>
      <w:r>
        <w:rPr>
          <w:rFonts w:ascii="Bookman Old Style" w:hAnsi="Bookman Old Style"/>
          <w:bCs/>
          <w:i/>
          <w:sz w:val="28"/>
          <w:szCs w:val="28"/>
          <w:lang w:val="en-US"/>
        </w:rPr>
        <w:t>Work with crossword;</w:t>
      </w:r>
    </w:p>
    <w:p w:rsidR="000F7E65" w:rsidRDefault="000F7E65" w:rsidP="000F7E65">
      <w:pPr>
        <w:spacing w:line="360" w:lineRule="auto"/>
        <w:rPr>
          <w:rFonts w:ascii="Bookman Old Style" w:hAnsi="Bookman Old Style"/>
          <w:sz w:val="28"/>
          <w:szCs w:val="28"/>
        </w:rPr>
      </w:pPr>
    </w:p>
    <w:p w:rsidR="000F7E65" w:rsidRDefault="000F7E65" w:rsidP="000F7E65">
      <w:pPr>
        <w:spacing w:line="360" w:lineRule="auto"/>
        <w:rPr>
          <w:rFonts w:ascii="Bookman Old Style" w:hAnsi="Bookman Old Style"/>
          <w:sz w:val="28"/>
          <w:szCs w:val="28"/>
        </w:rPr>
      </w:pPr>
      <w:r>
        <w:rPr>
          <w:rFonts w:ascii="Bookman Old Style" w:hAnsi="Bookman Old Style"/>
          <w:sz w:val="28"/>
          <w:szCs w:val="28"/>
          <w:lang w:val="en-US"/>
        </w:rPr>
        <w:t>III</w:t>
      </w:r>
      <w:r>
        <w:rPr>
          <w:rFonts w:ascii="Bookman Old Style" w:hAnsi="Bookman Old Style"/>
          <w:sz w:val="28"/>
          <w:szCs w:val="28"/>
        </w:rPr>
        <w:t>. Фонетическая минутка.</w:t>
      </w:r>
    </w:p>
    <w:p w:rsidR="000F7E65" w:rsidRDefault="000F7E65" w:rsidP="000F7E65">
      <w:pPr>
        <w:spacing w:line="360" w:lineRule="auto"/>
        <w:rPr>
          <w:rFonts w:ascii="Bookman Old Style" w:hAnsi="Bookman Old Style"/>
          <w:sz w:val="28"/>
          <w:szCs w:val="28"/>
        </w:rPr>
      </w:pPr>
      <w:r>
        <w:rPr>
          <w:rFonts w:ascii="Bookman Old Style" w:hAnsi="Bookman Old Style"/>
          <w:sz w:val="28"/>
          <w:szCs w:val="28"/>
        </w:rPr>
        <w:t xml:space="preserve">    [</w:t>
      </w:r>
      <w:r>
        <w:rPr>
          <w:rFonts w:ascii="Bookman Old Style" w:hAnsi="Bookman Old Style"/>
          <w:sz w:val="28"/>
          <w:szCs w:val="28"/>
          <w:lang w:val="en-US"/>
        </w:rPr>
        <w:t>t</w:t>
      </w:r>
      <w:r>
        <w:rPr>
          <w:rFonts w:ascii="Bookman Old Style" w:hAnsi="Bookman Old Style"/>
          <w:sz w:val="28"/>
          <w:szCs w:val="28"/>
        </w:rPr>
        <w:t>], [</w:t>
      </w:r>
      <w:r>
        <w:rPr>
          <w:rFonts w:ascii="Bookman Old Style" w:hAnsi="Bookman Old Style"/>
          <w:sz w:val="28"/>
          <w:szCs w:val="28"/>
          <w:lang w:val="en-US"/>
        </w:rPr>
        <w:t>d</w:t>
      </w:r>
      <w:r>
        <w:rPr>
          <w:rFonts w:ascii="Bookman Old Style" w:hAnsi="Bookman Old Style"/>
          <w:sz w:val="28"/>
          <w:szCs w:val="28"/>
        </w:rPr>
        <w:t xml:space="preserve">]                                     </w:t>
      </w:r>
    </w:p>
    <w:p w:rsidR="000F7E65" w:rsidRDefault="000F7E65" w:rsidP="000F7E65">
      <w:pPr>
        <w:spacing w:line="360" w:lineRule="auto"/>
        <w:jc w:val="both"/>
        <w:rPr>
          <w:bCs/>
          <w:sz w:val="28"/>
          <w:szCs w:val="28"/>
          <w:lang w:val="en-US"/>
        </w:rPr>
      </w:pPr>
      <w:r>
        <w:rPr>
          <w:rFonts w:ascii="Bookman Old Style" w:hAnsi="Bookman Old Style"/>
          <w:b/>
          <w:i/>
          <w:sz w:val="28"/>
          <w:szCs w:val="28"/>
        </w:rPr>
        <w:t xml:space="preserve">    </w:t>
      </w:r>
      <w:r>
        <w:rPr>
          <w:bCs/>
          <w:sz w:val="28"/>
          <w:szCs w:val="28"/>
          <w:lang w:val="en-US"/>
        </w:rPr>
        <w:t xml:space="preserve">Capital                              </w:t>
      </w:r>
    </w:p>
    <w:p w:rsidR="000F7E65" w:rsidRDefault="000F7E65" w:rsidP="000F7E65">
      <w:pPr>
        <w:spacing w:line="360" w:lineRule="auto"/>
        <w:ind w:left="342"/>
        <w:jc w:val="both"/>
        <w:rPr>
          <w:bCs/>
          <w:sz w:val="28"/>
          <w:szCs w:val="28"/>
          <w:lang w:val="en-US"/>
        </w:rPr>
      </w:pPr>
      <w:r>
        <w:rPr>
          <w:bCs/>
          <w:sz w:val="28"/>
          <w:szCs w:val="28"/>
          <w:lang w:val="en-US"/>
        </w:rPr>
        <w:t>Tourist</w:t>
      </w:r>
    </w:p>
    <w:p w:rsidR="000F7E65" w:rsidRDefault="000F7E65" w:rsidP="000F7E65">
      <w:pPr>
        <w:spacing w:line="360" w:lineRule="auto"/>
        <w:ind w:left="342"/>
        <w:jc w:val="both"/>
        <w:rPr>
          <w:bCs/>
          <w:sz w:val="28"/>
          <w:szCs w:val="28"/>
          <w:lang w:val="en-US"/>
        </w:rPr>
      </w:pPr>
      <w:r>
        <w:rPr>
          <w:bCs/>
          <w:sz w:val="28"/>
          <w:szCs w:val="28"/>
          <w:lang w:val="en-US"/>
        </w:rPr>
        <w:t>Heart</w:t>
      </w:r>
    </w:p>
    <w:p w:rsidR="000F7E65" w:rsidRDefault="000F7E65" w:rsidP="000F7E65">
      <w:pPr>
        <w:spacing w:line="360" w:lineRule="auto"/>
        <w:ind w:left="342"/>
        <w:jc w:val="both"/>
        <w:rPr>
          <w:bCs/>
          <w:sz w:val="28"/>
          <w:szCs w:val="28"/>
          <w:lang w:val="en-US"/>
        </w:rPr>
      </w:pPr>
      <w:r>
        <w:rPr>
          <w:bCs/>
          <w:sz w:val="28"/>
          <w:szCs w:val="28"/>
          <w:lang w:val="en-US"/>
        </w:rPr>
        <w:t>Fortress</w:t>
      </w:r>
    </w:p>
    <w:p w:rsidR="000F7E65" w:rsidRDefault="000F7E65" w:rsidP="000F7E65">
      <w:pPr>
        <w:spacing w:line="360" w:lineRule="auto"/>
        <w:ind w:left="342"/>
        <w:jc w:val="both"/>
        <w:rPr>
          <w:bCs/>
          <w:sz w:val="28"/>
          <w:szCs w:val="28"/>
          <w:lang w:val="en-US"/>
        </w:rPr>
      </w:pPr>
      <w:r>
        <w:rPr>
          <w:bCs/>
          <w:sz w:val="28"/>
          <w:szCs w:val="28"/>
          <w:lang w:val="en-US"/>
        </w:rPr>
        <w:t xml:space="preserve">Tower </w:t>
      </w:r>
    </w:p>
    <w:p w:rsidR="000F7E65" w:rsidRDefault="000F7E65" w:rsidP="000F7E65">
      <w:pPr>
        <w:spacing w:line="360" w:lineRule="auto"/>
        <w:ind w:left="342"/>
        <w:jc w:val="both"/>
        <w:rPr>
          <w:bCs/>
          <w:sz w:val="28"/>
          <w:szCs w:val="28"/>
        </w:rPr>
      </w:pPr>
      <w:r>
        <w:rPr>
          <w:bCs/>
          <w:sz w:val="28"/>
          <w:szCs w:val="28"/>
          <w:lang w:val="en-US"/>
        </w:rPr>
        <w:t xml:space="preserve">State </w:t>
      </w:r>
      <w:proofErr w:type="spellStart"/>
      <w:r>
        <w:rPr>
          <w:bCs/>
          <w:sz w:val="28"/>
          <w:szCs w:val="28"/>
          <w:lang w:val="en-US"/>
        </w:rPr>
        <w:t>Tretyakov</w:t>
      </w:r>
      <w:proofErr w:type="spellEnd"/>
      <w:r>
        <w:rPr>
          <w:bCs/>
          <w:sz w:val="28"/>
          <w:szCs w:val="28"/>
          <w:lang w:val="en-US"/>
        </w:rPr>
        <w:t xml:space="preserve"> Gallery</w:t>
      </w:r>
    </w:p>
    <w:p w:rsidR="000F7E65" w:rsidRDefault="000F7E65" w:rsidP="000F7E65">
      <w:pPr>
        <w:spacing w:line="360" w:lineRule="auto"/>
        <w:ind w:left="342"/>
        <w:jc w:val="both"/>
        <w:rPr>
          <w:bCs/>
          <w:sz w:val="28"/>
          <w:szCs w:val="28"/>
          <w:lang w:val="en-US"/>
        </w:rPr>
      </w:pPr>
      <w:r>
        <w:rPr>
          <w:bCs/>
          <w:sz w:val="28"/>
          <w:szCs w:val="28"/>
          <w:lang w:val="en-US"/>
        </w:rPr>
        <w:t>Big Theatre</w:t>
      </w:r>
    </w:p>
    <w:p w:rsidR="000F7E65" w:rsidRDefault="000F7E65" w:rsidP="000F7E65">
      <w:pPr>
        <w:spacing w:line="360" w:lineRule="auto"/>
        <w:jc w:val="both"/>
        <w:rPr>
          <w:bCs/>
          <w:sz w:val="28"/>
          <w:szCs w:val="28"/>
        </w:rPr>
      </w:pPr>
    </w:p>
    <w:p w:rsidR="000F7E65" w:rsidRDefault="000F7E65" w:rsidP="000F7E65">
      <w:pPr>
        <w:spacing w:line="360" w:lineRule="auto"/>
        <w:ind w:left="342"/>
        <w:jc w:val="both"/>
        <w:rPr>
          <w:bCs/>
          <w:sz w:val="28"/>
          <w:szCs w:val="28"/>
          <w:lang w:val="en-US"/>
        </w:rPr>
      </w:pPr>
      <w:r>
        <w:rPr>
          <w:bCs/>
          <w:sz w:val="28"/>
          <w:szCs w:val="28"/>
          <w:lang w:val="en-US"/>
        </w:rPr>
        <w:t>[l], [n]</w:t>
      </w:r>
    </w:p>
    <w:p w:rsidR="000F7E65" w:rsidRDefault="000F7E65" w:rsidP="000F7E65">
      <w:pPr>
        <w:spacing w:line="360" w:lineRule="auto"/>
        <w:jc w:val="both"/>
        <w:rPr>
          <w:bCs/>
          <w:sz w:val="28"/>
          <w:szCs w:val="28"/>
          <w:lang w:val="en-US"/>
        </w:rPr>
      </w:pPr>
      <w:r>
        <w:rPr>
          <w:bCs/>
          <w:sz w:val="28"/>
          <w:szCs w:val="28"/>
          <w:lang w:val="en-US"/>
        </w:rPr>
        <w:t xml:space="preserve">     </w:t>
      </w:r>
      <w:smartTag w:uri="urn:schemas-microsoft-com:office:smarttags" w:element="place">
        <w:smartTag w:uri="urn:schemas-microsoft-com:office:smarttags" w:element="City">
          <w:r>
            <w:rPr>
              <w:bCs/>
              <w:sz w:val="28"/>
              <w:szCs w:val="28"/>
              <w:lang w:val="en-US"/>
            </w:rPr>
            <w:t>London</w:t>
          </w:r>
        </w:smartTag>
      </w:smartTag>
    </w:p>
    <w:p w:rsidR="000F7E65" w:rsidRDefault="000F7E65" w:rsidP="000F7E65">
      <w:pPr>
        <w:spacing w:line="360" w:lineRule="auto"/>
        <w:jc w:val="both"/>
        <w:rPr>
          <w:bCs/>
          <w:sz w:val="28"/>
          <w:szCs w:val="28"/>
          <w:lang w:val="en-US"/>
        </w:rPr>
      </w:pPr>
      <w:r>
        <w:rPr>
          <w:bCs/>
          <w:sz w:val="28"/>
          <w:szCs w:val="28"/>
          <w:lang w:val="en-US"/>
        </w:rPr>
        <w:t xml:space="preserve">     Castle      </w:t>
      </w:r>
    </w:p>
    <w:p w:rsidR="000F7E65" w:rsidRDefault="000F7E65" w:rsidP="000F7E65">
      <w:pPr>
        <w:spacing w:line="360" w:lineRule="auto"/>
        <w:jc w:val="both"/>
        <w:rPr>
          <w:bCs/>
          <w:sz w:val="28"/>
          <w:szCs w:val="28"/>
          <w:lang w:val="en-US"/>
        </w:rPr>
      </w:pPr>
      <w:r>
        <w:rPr>
          <w:bCs/>
          <w:sz w:val="28"/>
          <w:szCs w:val="28"/>
          <w:lang w:val="en-US"/>
        </w:rPr>
        <w:t xml:space="preserve">     Tsar – </w:t>
      </w:r>
      <w:smartTag w:uri="urn:schemas-microsoft-com:office:smarttags" w:element="place">
        <w:smartTag w:uri="urn:schemas-microsoft-com:office:smarttags" w:element="City">
          <w:r>
            <w:rPr>
              <w:bCs/>
              <w:sz w:val="28"/>
              <w:szCs w:val="28"/>
              <w:lang w:val="en-US"/>
            </w:rPr>
            <w:t>Bell</w:t>
          </w:r>
        </w:smartTag>
      </w:smartTag>
    </w:p>
    <w:p w:rsidR="000F7E65" w:rsidRDefault="000F7E65" w:rsidP="000F7E65">
      <w:pPr>
        <w:spacing w:line="360" w:lineRule="auto"/>
        <w:ind w:left="342"/>
        <w:jc w:val="both"/>
        <w:rPr>
          <w:bCs/>
          <w:sz w:val="28"/>
          <w:szCs w:val="28"/>
          <w:lang w:val="en-US"/>
        </w:rPr>
      </w:pPr>
      <w:r>
        <w:rPr>
          <w:bCs/>
          <w:sz w:val="28"/>
          <w:szCs w:val="28"/>
          <w:lang w:val="en-US"/>
        </w:rPr>
        <w:t>Tsar - Cannon</w:t>
      </w:r>
    </w:p>
    <w:p w:rsidR="000F7E65" w:rsidRDefault="000F7E65" w:rsidP="000F7E65">
      <w:pPr>
        <w:spacing w:line="360" w:lineRule="auto"/>
        <w:ind w:left="342"/>
        <w:jc w:val="both"/>
        <w:rPr>
          <w:bCs/>
          <w:sz w:val="28"/>
          <w:szCs w:val="28"/>
          <w:lang w:val="en-US"/>
        </w:rPr>
      </w:pPr>
      <w:r>
        <w:rPr>
          <w:bCs/>
          <w:sz w:val="28"/>
          <w:szCs w:val="28"/>
          <w:lang w:val="en-US"/>
        </w:rPr>
        <w:t>Unique</w:t>
      </w:r>
    </w:p>
    <w:p w:rsidR="000F7E65" w:rsidRDefault="000F7E65" w:rsidP="000F7E65">
      <w:pPr>
        <w:spacing w:line="360" w:lineRule="auto"/>
        <w:ind w:left="342"/>
        <w:jc w:val="both"/>
        <w:rPr>
          <w:bCs/>
          <w:sz w:val="28"/>
          <w:szCs w:val="28"/>
          <w:lang w:val="en-US"/>
        </w:rPr>
      </w:pPr>
      <w:smartTag w:uri="urn:schemas-microsoft-com:office:smarttags" w:element="Street">
        <w:smartTag w:uri="urn:schemas-microsoft-com:office:smarttags" w:element="address">
          <w:r>
            <w:rPr>
              <w:bCs/>
              <w:sz w:val="28"/>
              <w:szCs w:val="28"/>
              <w:lang w:val="en-US"/>
            </w:rPr>
            <w:t>Trafalgar Square</w:t>
          </w:r>
        </w:smartTag>
      </w:smartTag>
    </w:p>
    <w:p w:rsidR="000F7E65" w:rsidRDefault="000F7E65" w:rsidP="000F7E65">
      <w:pPr>
        <w:spacing w:line="360" w:lineRule="auto"/>
        <w:ind w:left="342"/>
        <w:jc w:val="both"/>
        <w:rPr>
          <w:bCs/>
          <w:sz w:val="28"/>
          <w:szCs w:val="28"/>
          <w:lang w:val="en-US"/>
        </w:rPr>
      </w:pPr>
      <w:smartTag w:uri="urn:schemas-microsoft-com:office:smarttags" w:element="place">
        <w:smartTag w:uri="urn:schemas-microsoft-com:office:smarttags" w:element="City">
          <w:r>
            <w:rPr>
              <w:bCs/>
              <w:sz w:val="28"/>
              <w:szCs w:val="28"/>
              <w:lang w:val="en-US"/>
            </w:rPr>
            <w:t>Westminster</w:t>
          </w:r>
        </w:smartTag>
      </w:smartTag>
      <w:r>
        <w:rPr>
          <w:bCs/>
          <w:sz w:val="28"/>
          <w:szCs w:val="28"/>
          <w:lang w:val="en-US"/>
        </w:rPr>
        <w:t xml:space="preserve"> Abbey</w:t>
      </w:r>
    </w:p>
    <w:p w:rsidR="000F7E65" w:rsidRDefault="000F7E65" w:rsidP="000F7E65">
      <w:pPr>
        <w:spacing w:line="360" w:lineRule="auto"/>
        <w:ind w:left="342"/>
        <w:jc w:val="both"/>
        <w:rPr>
          <w:bCs/>
          <w:sz w:val="28"/>
          <w:szCs w:val="28"/>
          <w:lang w:val="en-US"/>
        </w:rPr>
      </w:pPr>
    </w:p>
    <w:p w:rsidR="000F7E65" w:rsidRDefault="000F7E65" w:rsidP="000F7E65">
      <w:pPr>
        <w:spacing w:line="360" w:lineRule="auto"/>
        <w:ind w:left="342"/>
        <w:jc w:val="both"/>
        <w:rPr>
          <w:bCs/>
          <w:sz w:val="28"/>
          <w:szCs w:val="28"/>
          <w:lang w:val="en-US"/>
        </w:rPr>
      </w:pPr>
      <w:r>
        <w:rPr>
          <w:bCs/>
          <w:sz w:val="28"/>
          <w:szCs w:val="28"/>
          <w:lang w:val="en-US"/>
        </w:rPr>
        <w:lastRenderedPageBreak/>
        <w:t>[r]</w:t>
      </w:r>
    </w:p>
    <w:p w:rsidR="000F7E65" w:rsidRDefault="000F7E65" w:rsidP="000F7E65">
      <w:pPr>
        <w:spacing w:line="360" w:lineRule="auto"/>
        <w:ind w:left="342"/>
        <w:jc w:val="both"/>
        <w:rPr>
          <w:bCs/>
          <w:sz w:val="28"/>
          <w:szCs w:val="28"/>
          <w:lang w:val="en-US"/>
        </w:rPr>
      </w:pPr>
      <w:r>
        <w:rPr>
          <w:bCs/>
          <w:sz w:val="28"/>
          <w:szCs w:val="28"/>
          <w:lang w:val="en-US"/>
        </w:rPr>
        <w:t>Rock</w:t>
      </w:r>
    </w:p>
    <w:p w:rsidR="000F7E65" w:rsidRDefault="000F7E65" w:rsidP="000F7E65">
      <w:pPr>
        <w:spacing w:line="360" w:lineRule="auto"/>
        <w:ind w:left="342"/>
        <w:jc w:val="both"/>
        <w:rPr>
          <w:bCs/>
          <w:sz w:val="28"/>
          <w:szCs w:val="28"/>
          <w:lang w:val="en-US"/>
        </w:rPr>
      </w:pPr>
      <w:r>
        <w:rPr>
          <w:bCs/>
          <w:sz w:val="28"/>
          <w:szCs w:val="28"/>
          <w:lang w:val="en-US"/>
        </w:rPr>
        <w:t>Kremlin</w:t>
      </w:r>
    </w:p>
    <w:p w:rsidR="000F7E65" w:rsidRDefault="000F7E65" w:rsidP="000F7E65">
      <w:pPr>
        <w:spacing w:line="360" w:lineRule="auto"/>
        <w:ind w:left="342"/>
        <w:jc w:val="both"/>
        <w:rPr>
          <w:bCs/>
          <w:sz w:val="28"/>
          <w:szCs w:val="28"/>
          <w:lang w:val="en-US"/>
        </w:rPr>
      </w:pPr>
      <w:smartTag w:uri="urn:schemas-microsoft-com:office:smarttags" w:element="place">
        <w:r>
          <w:rPr>
            <w:bCs/>
            <w:sz w:val="28"/>
            <w:szCs w:val="28"/>
            <w:lang w:val="en-US"/>
          </w:rPr>
          <w:t>Red square</w:t>
        </w:r>
      </w:smartTag>
    </w:p>
    <w:p w:rsidR="000F7E65" w:rsidRDefault="000F7E65" w:rsidP="000F7E65">
      <w:pPr>
        <w:spacing w:line="360" w:lineRule="auto"/>
        <w:ind w:left="342"/>
        <w:jc w:val="both"/>
        <w:rPr>
          <w:bCs/>
          <w:sz w:val="28"/>
          <w:szCs w:val="28"/>
          <w:lang w:val="en-US"/>
        </w:rPr>
      </w:pPr>
      <w:r>
        <w:rPr>
          <w:bCs/>
          <w:sz w:val="28"/>
          <w:szCs w:val="28"/>
          <w:lang w:val="en-US"/>
        </w:rPr>
        <w:t xml:space="preserve">Cathedral </w:t>
      </w:r>
    </w:p>
    <w:p w:rsidR="000F7E65" w:rsidRDefault="000F7E65" w:rsidP="000F7E65">
      <w:pPr>
        <w:spacing w:line="360" w:lineRule="auto"/>
        <w:ind w:left="342"/>
        <w:jc w:val="both"/>
        <w:rPr>
          <w:bCs/>
          <w:sz w:val="28"/>
          <w:szCs w:val="28"/>
          <w:lang w:val="en-US"/>
        </w:rPr>
      </w:pPr>
      <w:smartTag w:uri="urn:schemas-microsoft-com:office:smarttags" w:element="place">
        <w:r>
          <w:rPr>
            <w:bCs/>
            <w:sz w:val="28"/>
            <w:szCs w:val="28"/>
            <w:lang w:val="en-US"/>
          </w:rPr>
          <w:t>St.</w:t>
        </w:r>
      </w:smartTag>
      <w:r>
        <w:rPr>
          <w:bCs/>
          <w:sz w:val="28"/>
          <w:szCs w:val="28"/>
          <w:lang w:val="en-US"/>
        </w:rPr>
        <w:t xml:space="preserve"> Basil’s Cathedral</w:t>
      </w:r>
    </w:p>
    <w:p w:rsidR="000F7E65" w:rsidRDefault="000F7E65" w:rsidP="000F7E65">
      <w:pPr>
        <w:spacing w:line="360" w:lineRule="auto"/>
        <w:ind w:left="342"/>
        <w:jc w:val="both"/>
        <w:rPr>
          <w:bCs/>
          <w:sz w:val="28"/>
          <w:szCs w:val="28"/>
          <w:lang w:val="en-US"/>
        </w:rPr>
      </w:pPr>
      <w:r>
        <w:rPr>
          <w:bCs/>
          <w:sz w:val="28"/>
          <w:szCs w:val="28"/>
          <w:lang w:val="en-US"/>
        </w:rPr>
        <w:t>Terrible</w:t>
      </w:r>
    </w:p>
    <w:p w:rsidR="000F7E65" w:rsidRDefault="000F7E65" w:rsidP="000F7E65">
      <w:pPr>
        <w:spacing w:line="360" w:lineRule="auto"/>
        <w:ind w:left="342"/>
        <w:jc w:val="both"/>
        <w:rPr>
          <w:bCs/>
          <w:sz w:val="28"/>
          <w:szCs w:val="28"/>
          <w:lang w:val="en-US"/>
        </w:rPr>
      </w:pPr>
      <w:r>
        <w:rPr>
          <w:bCs/>
          <w:sz w:val="28"/>
          <w:szCs w:val="28"/>
          <w:lang w:val="en-US"/>
        </w:rPr>
        <w:t>Ivan the Terrible</w:t>
      </w:r>
    </w:p>
    <w:p w:rsidR="000F7E65" w:rsidRDefault="000F7E65" w:rsidP="000F7E65">
      <w:pPr>
        <w:spacing w:line="360" w:lineRule="auto"/>
        <w:ind w:left="342"/>
        <w:jc w:val="both"/>
        <w:rPr>
          <w:bCs/>
          <w:sz w:val="28"/>
          <w:szCs w:val="28"/>
          <w:lang w:val="en-US"/>
        </w:rPr>
      </w:pPr>
    </w:p>
    <w:p w:rsidR="000F7E65" w:rsidRDefault="000F7E65" w:rsidP="000F7E65">
      <w:pPr>
        <w:spacing w:line="360" w:lineRule="auto"/>
        <w:ind w:left="342"/>
        <w:jc w:val="both"/>
        <w:rPr>
          <w:bCs/>
          <w:sz w:val="28"/>
          <w:szCs w:val="28"/>
        </w:rPr>
      </w:pPr>
      <w:r>
        <w:rPr>
          <w:bCs/>
          <w:sz w:val="28"/>
          <w:szCs w:val="28"/>
          <w:lang w:val="en-US"/>
        </w:rPr>
        <w:t>IV</w:t>
      </w:r>
      <w:proofErr w:type="gramStart"/>
      <w:r w:rsidRPr="000F7E65">
        <w:rPr>
          <w:bCs/>
          <w:sz w:val="28"/>
          <w:szCs w:val="28"/>
        </w:rPr>
        <w:t xml:space="preserve">.  </w:t>
      </w:r>
      <w:r>
        <w:rPr>
          <w:bCs/>
          <w:sz w:val="28"/>
          <w:szCs w:val="28"/>
        </w:rPr>
        <w:t>Ролевая</w:t>
      </w:r>
      <w:proofErr w:type="gramEnd"/>
      <w:r>
        <w:rPr>
          <w:bCs/>
          <w:sz w:val="28"/>
          <w:szCs w:val="28"/>
        </w:rPr>
        <w:t xml:space="preserve"> игра «Встреча российских и британских школьников»</w:t>
      </w:r>
    </w:p>
    <w:p w:rsidR="000F7E65" w:rsidRDefault="000F7E65" w:rsidP="000F7E65">
      <w:pPr>
        <w:spacing w:line="360" w:lineRule="auto"/>
        <w:ind w:left="720"/>
        <w:jc w:val="both"/>
        <w:rPr>
          <w:rFonts w:ascii="Bookman Old Style" w:hAnsi="Bookman Old Style"/>
          <w:bCs/>
          <w:i/>
          <w:sz w:val="28"/>
          <w:szCs w:val="28"/>
        </w:rPr>
      </w:pPr>
      <w:r>
        <w:rPr>
          <w:rFonts w:ascii="Bookman Old Style" w:hAnsi="Bookman Old Style"/>
          <w:bCs/>
          <w:sz w:val="28"/>
          <w:szCs w:val="28"/>
        </w:rPr>
        <w:t xml:space="preserve">1. Распределение ролей: </w:t>
      </w:r>
    </w:p>
    <w:p w:rsidR="000F7E65" w:rsidRDefault="000F7E65" w:rsidP="000F7E65">
      <w:pPr>
        <w:numPr>
          <w:ilvl w:val="0"/>
          <w:numId w:val="30"/>
        </w:numPr>
        <w:spacing w:line="360" w:lineRule="auto"/>
        <w:jc w:val="both"/>
        <w:rPr>
          <w:rFonts w:ascii="Bookman Old Style" w:hAnsi="Bookman Old Style"/>
          <w:bCs/>
          <w:i/>
          <w:sz w:val="28"/>
          <w:szCs w:val="28"/>
        </w:rPr>
      </w:pPr>
      <w:r>
        <w:rPr>
          <w:rFonts w:ascii="Bookman Old Style" w:hAnsi="Bookman Old Style"/>
          <w:bCs/>
          <w:i/>
          <w:sz w:val="28"/>
          <w:szCs w:val="28"/>
        </w:rPr>
        <w:t>Переводчик</w:t>
      </w:r>
    </w:p>
    <w:p w:rsidR="000F7E65" w:rsidRDefault="000F7E65" w:rsidP="000F7E65">
      <w:pPr>
        <w:numPr>
          <w:ilvl w:val="0"/>
          <w:numId w:val="30"/>
        </w:numPr>
        <w:spacing w:line="360" w:lineRule="auto"/>
        <w:jc w:val="both"/>
        <w:rPr>
          <w:rFonts w:ascii="Bookman Old Style" w:hAnsi="Bookman Old Style"/>
          <w:bCs/>
          <w:i/>
          <w:sz w:val="28"/>
          <w:szCs w:val="28"/>
        </w:rPr>
      </w:pPr>
      <w:r>
        <w:rPr>
          <w:rFonts w:ascii="Bookman Old Style" w:hAnsi="Bookman Old Style"/>
          <w:bCs/>
          <w:i/>
          <w:sz w:val="28"/>
          <w:szCs w:val="28"/>
        </w:rPr>
        <w:t>Журналисты</w:t>
      </w:r>
    </w:p>
    <w:p w:rsidR="000F7E65" w:rsidRDefault="000F7E65" w:rsidP="000F7E65">
      <w:pPr>
        <w:numPr>
          <w:ilvl w:val="0"/>
          <w:numId w:val="30"/>
        </w:numPr>
        <w:spacing w:line="360" w:lineRule="auto"/>
        <w:jc w:val="both"/>
        <w:rPr>
          <w:rFonts w:ascii="Bookman Old Style" w:hAnsi="Bookman Old Style"/>
          <w:bCs/>
          <w:i/>
          <w:sz w:val="28"/>
          <w:szCs w:val="28"/>
        </w:rPr>
      </w:pPr>
      <w:proofErr w:type="gramStart"/>
      <w:r>
        <w:rPr>
          <w:rFonts w:ascii="Bookman Old Style" w:hAnsi="Bookman Old Style"/>
          <w:bCs/>
          <w:i/>
          <w:sz w:val="28"/>
          <w:szCs w:val="28"/>
        </w:rPr>
        <w:t>Обучающиеся</w:t>
      </w:r>
      <w:proofErr w:type="gramEnd"/>
      <w:r>
        <w:rPr>
          <w:rFonts w:ascii="Bookman Old Style" w:hAnsi="Bookman Old Style"/>
          <w:bCs/>
          <w:i/>
          <w:sz w:val="28"/>
          <w:szCs w:val="28"/>
        </w:rPr>
        <w:t xml:space="preserve"> из Великобритании</w:t>
      </w:r>
    </w:p>
    <w:p w:rsidR="000F7E65" w:rsidRDefault="000F7E65" w:rsidP="000F7E65">
      <w:pPr>
        <w:numPr>
          <w:ilvl w:val="0"/>
          <w:numId w:val="30"/>
        </w:numPr>
        <w:spacing w:line="360" w:lineRule="auto"/>
        <w:jc w:val="both"/>
        <w:rPr>
          <w:rFonts w:ascii="Bookman Old Style" w:hAnsi="Bookman Old Style"/>
          <w:bCs/>
          <w:i/>
          <w:sz w:val="28"/>
          <w:szCs w:val="28"/>
        </w:rPr>
      </w:pPr>
      <w:proofErr w:type="gramStart"/>
      <w:r>
        <w:rPr>
          <w:rFonts w:ascii="Bookman Old Style" w:hAnsi="Bookman Old Style"/>
          <w:bCs/>
          <w:i/>
          <w:sz w:val="28"/>
          <w:szCs w:val="28"/>
        </w:rPr>
        <w:t>Обучающиеся</w:t>
      </w:r>
      <w:proofErr w:type="gramEnd"/>
      <w:r>
        <w:rPr>
          <w:rFonts w:ascii="Bookman Old Style" w:hAnsi="Bookman Old Style"/>
          <w:bCs/>
          <w:i/>
          <w:sz w:val="28"/>
          <w:szCs w:val="28"/>
        </w:rPr>
        <w:t xml:space="preserve"> из России</w:t>
      </w:r>
    </w:p>
    <w:p w:rsidR="000F7E65" w:rsidRDefault="000F7E65" w:rsidP="000F7E65">
      <w:pPr>
        <w:spacing w:line="360" w:lineRule="auto"/>
        <w:ind w:left="720"/>
        <w:jc w:val="both"/>
        <w:rPr>
          <w:rFonts w:ascii="Bookman Old Style" w:hAnsi="Bookman Old Style"/>
          <w:bCs/>
          <w:i/>
          <w:sz w:val="28"/>
          <w:szCs w:val="28"/>
        </w:rPr>
      </w:pPr>
    </w:p>
    <w:p w:rsidR="000F7E65" w:rsidRDefault="000F7E65" w:rsidP="000F7E65">
      <w:pPr>
        <w:spacing w:line="360" w:lineRule="auto"/>
        <w:ind w:left="720"/>
        <w:jc w:val="both"/>
        <w:rPr>
          <w:rFonts w:ascii="Bookman Old Style" w:hAnsi="Bookman Old Style"/>
          <w:bCs/>
          <w:i/>
          <w:sz w:val="28"/>
          <w:szCs w:val="28"/>
        </w:rPr>
      </w:pPr>
      <w:r>
        <w:rPr>
          <w:bCs/>
          <w:sz w:val="28"/>
          <w:szCs w:val="28"/>
        </w:rPr>
        <w:t xml:space="preserve">2. Речевая разминка  </w:t>
      </w:r>
    </w:p>
    <w:p w:rsidR="000F7E65" w:rsidRDefault="000F7E65" w:rsidP="000F7E65">
      <w:pPr>
        <w:numPr>
          <w:ilvl w:val="0"/>
          <w:numId w:val="31"/>
        </w:numPr>
        <w:spacing w:line="360" w:lineRule="auto"/>
        <w:jc w:val="both"/>
        <w:rPr>
          <w:rFonts w:ascii="Bookman Old Style" w:hAnsi="Bookman Old Style"/>
          <w:bCs/>
          <w:i/>
          <w:sz w:val="28"/>
          <w:szCs w:val="28"/>
        </w:rPr>
      </w:pPr>
      <w:r>
        <w:rPr>
          <w:rFonts w:ascii="Bookman Old Style" w:hAnsi="Bookman Old Style"/>
          <w:bCs/>
          <w:i/>
          <w:sz w:val="28"/>
          <w:szCs w:val="28"/>
        </w:rPr>
        <w:t>Представление (</w:t>
      </w:r>
      <w:r>
        <w:rPr>
          <w:rFonts w:ascii="Bookman Old Style" w:hAnsi="Bookman Old Style"/>
          <w:bCs/>
          <w:i/>
          <w:sz w:val="28"/>
          <w:szCs w:val="28"/>
          <w:lang w:val="en-US"/>
        </w:rPr>
        <w:t>Introduce yourself</w:t>
      </w:r>
      <w:r>
        <w:rPr>
          <w:rFonts w:ascii="Bookman Old Style" w:hAnsi="Bookman Old Style"/>
          <w:bCs/>
          <w:i/>
          <w:sz w:val="28"/>
          <w:szCs w:val="28"/>
        </w:rPr>
        <w:t>).</w:t>
      </w:r>
    </w:p>
    <w:p w:rsidR="000F7E65" w:rsidRDefault="000F7E65" w:rsidP="000F7E65">
      <w:pPr>
        <w:numPr>
          <w:ilvl w:val="0"/>
          <w:numId w:val="31"/>
        </w:numPr>
        <w:spacing w:line="360" w:lineRule="auto"/>
        <w:jc w:val="both"/>
        <w:rPr>
          <w:rFonts w:ascii="Bookman Old Style" w:hAnsi="Bookman Old Style"/>
          <w:bCs/>
          <w:i/>
          <w:sz w:val="28"/>
          <w:szCs w:val="28"/>
        </w:rPr>
      </w:pPr>
      <w:r>
        <w:rPr>
          <w:rFonts w:ascii="Bookman Old Style" w:hAnsi="Bookman Old Style"/>
          <w:bCs/>
          <w:i/>
          <w:sz w:val="28"/>
          <w:szCs w:val="28"/>
        </w:rPr>
        <w:t>Вопросы участников встречи друг другу.</w:t>
      </w:r>
    </w:p>
    <w:p w:rsidR="000F7E65" w:rsidRDefault="000F7E65" w:rsidP="000F7E65">
      <w:pPr>
        <w:spacing w:line="360" w:lineRule="auto"/>
        <w:ind w:left="720"/>
        <w:jc w:val="both"/>
        <w:rPr>
          <w:rFonts w:ascii="Bookman Old Style" w:hAnsi="Bookman Old Style"/>
          <w:i/>
          <w:sz w:val="28"/>
          <w:szCs w:val="28"/>
          <w:lang w:val="en-US"/>
        </w:rPr>
      </w:pPr>
      <w:r w:rsidRPr="000F7E65">
        <w:rPr>
          <w:rFonts w:ascii="Bookman Old Style" w:hAnsi="Bookman Old Style"/>
          <w:sz w:val="28"/>
          <w:szCs w:val="28"/>
        </w:rPr>
        <w:t xml:space="preserve">    </w:t>
      </w:r>
      <w:r>
        <w:rPr>
          <w:rFonts w:ascii="Bookman Old Style" w:hAnsi="Bookman Old Style"/>
          <w:sz w:val="28"/>
          <w:szCs w:val="28"/>
        </w:rPr>
        <w:t>Ответ</w:t>
      </w:r>
      <w:r>
        <w:rPr>
          <w:rFonts w:ascii="Bookman Old Style" w:hAnsi="Bookman Old Style"/>
          <w:sz w:val="28"/>
          <w:szCs w:val="28"/>
          <w:lang w:val="en-US"/>
        </w:rPr>
        <w:t xml:space="preserve"> </w:t>
      </w:r>
      <w:r>
        <w:rPr>
          <w:rFonts w:ascii="Bookman Old Style" w:hAnsi="Bookman Old Style"/>
          <w:sz w:val="28"/>
          <w:szCs w:val="28"/>
        </w:rPr>
        <w:t>на</w:t>
      </w:r>
      <w:r>
        <w:rPr>
          <w:rFonts w:ascii="Bookman Old Style" w:hAnsi="Bookman Old Style"/>
          <w:sz w:val="28"/>
          <w:szCs w:val="28"/>
          <w:lang w:val="en-US"/>
        </w:rPr>
        <w:t xml:space="preserve"> </w:t>
      </w:r>
      <w:r>
        <w:rPr>
          <w:rFonts w:ascii="Bookman Old Style" w:hAnsi="Bookman Old Style"/>
          <w:sz w:val="28"/>
          <w:szCs w:val="28"/>
        </w:rPr>
        <w:t>вопрос</w:t>
      </w:r>
      <w:r>
        <w:rPr>
          <w:rFonts w:ascii="Bookman Old Style" w:hAnsi="Bookman Old Style"/>
          <w:sz w:val="28"/>
          <w:szCs w:val="28"/>
          <w:lang w:val="en-US"/>
        </w:rPr>
        <w:t>:</w:t>
      </w:r>
      <w:r>
        <w:rPr>
          <w:rFonts w:ascii="Bookman Old Style" w:hAnsi="Bookman Old Style"/>
          <w:i/>
          <w:sz w:val="28"/>
          <w:szCs w:val="28"/>
          <w:lang w:val="en-US"/>
        </w:rPr>
        <w:t xml:space="preserve">What sights of the </w:t>
      </w:r>
      <w:smartTag w:uri="urn:schemas-microsoft-com:office:smarttags" w:element="country-region">
        <w:r>
          <w:rPr>
            <w:rFonts w:ascii="Bookman Old Style" w:hAnsi="Bookman Old Style"/>
            <w:i/>
            <w:sz w:val="28"/>
            <w:szCs w:val="28"/>
            <w:lang w:val="en-US"/>
          </w:rPr>
          <w:t>UK</w:t>
        </w:r>
      </w:smartTag>
      <w:r>
        <w:rPr>
          <w:rFonts w:ascii="Bookman Old Style" w:hAnsi="Bookman Old Style"/>
          <w:i/>
          <w:sz w:val="28"/>
          <w:szCs w:val="28"/>
          <w:lang w:val="en-US"/>
        </w:rPr>
        <w:t xml:space="preserve"> and </w:t>
      </w:r>
      <w:smartTag w:uri="urn:schemas-microsoft-com:office:smarttags" w:element="country-region">
        <w:smartTag w:uri="urn:schemas-microsoft-com:office:smarttags" w:element="place">
          <w:r>
            <w:rPr>
              <w:rFonts w:ascii="Bookman Old Style" w:hAnsi="Bookman Old Style"/>
              <w:i/>
              <w:sz w:val="28"/>
              <w:szCs w:val="28"/>
              <w:lang w:val="en-US"/>
            </w:rPr>
            <w:t>Russia</w:t>
          </w:r>
        </w:smartTag>
      </w:smartTag>
      <w:r>
        <w:rPr>
          <w:rFonts w:ascii="Bookman Old Style" w:hAnsi="Bookman Old Style"/>
          <w:i/>
          <w:sz w:val="28"/>
          <w:szCs w:val="28"/>
          <w:lang w:val="en-US"/>
        </w:rPr>
        <w:t xml:space="preserve"> would   you like to listen about?</w:t>
      </w:r>
    </w:p>
    <w:p w:rsidR="000F7E65" w:rsidRDefault="000F7E65" w:rsidP="000F7E65">
      <w:pPr>
        <w:spacing w:line="360" w:lineRule="auto"/>
        <w:ind w:left="720"/>
        <w:jc w:val="both"/>
        <w:rPr>
          <w:rFonts w:ascii="Bookman Old Style" w:hAnsi="Bookman Old Style"/>
          <w:i/>
          <w:sz w:val="28"/>
          <w:szCs w:val="28"/>
          <w:lang w:val="en-US"/>
        </w:rPr>
      </w:pPr>
    </w:p>
    <w:p w:rsidR="000F7E65" w:rsidRDefault="000F7E65" w:rsidP="000F7E65">
      <w:pPr>
        <w:spacing w:line="360" w:lineRule="auto"/>
        <w:ind w:left="720"/>
        <w:jc w:val="both"/>
        <w:rPr>
          <w:bCs/>
          <w:sz w:val="28"/>
          <w:szCs w:val="28"/>
        </w:rPr>
      </w:pPr>
      <w:r>
        <w:rPr>
          <w:sz w:val="28"/>
          <w:szCs w:val="28"/>
        </w:rPr>
        <w:t>3. Рассказ о достопримечательностях России и Великобритании</w:t>
      </w:r>
    </w:p>
    <w:p w:rsidR="000F7E65" w:rsidRDefault="000F7E65" w:rsidP="000F7E65">
      <w:pPr>
        <w:numPr>
          <w:ilvl w:val="0"/>
          <w:numId w:val="28"/>
        </w:numPr>
        <w:spacing w:line="360" w:lineRule="auto"/>
        <w:jc w:val="both"/>
        <w:rPr>
          <w:bCs/>
          <w:sz w:val="28"/>
          <w:szCs w:val="28"/>
        </w:rPr>
      </w:pPr>
      <w:r>
        <w:rPr>
          <w:bCs/>
          <w:sz w:val="28"/>
          <w:szCs w:val="28"/>
        </w:rPr>
        <w:t>Рассказ о достопримечательностях России (слайды)</w:t>
      </w:r>
    </w:p>
    <w:p w:rsidR="000F7E65" w:rsidRDefault="000F7E65" w:rsidP="000F7E65">
      <w:pPr>
        <w:numPr>
          <w:ilvl w:val="0"/>
          <w:numId w:val="28"/>
        </w:numPr>
        <w:spacing w:line="360" w:lineRule="auto"/>
        <w:jc w:val="both"/>
        <w:rPr>
          <w:bCs/>
          <w:sz w:val="28"/>
          <w:szCs w:val="28"/>
        </w:rPr>
      </w:pPr>
      <w:r>
        <w:rPr>
          <w:bCs/>
          <w:sz w:val="28"/>
          <w:szCs w:val="28"/>
        </w:rPr>
        <w:t>Рассказ о достопримечательностях Британии (слайды)</w:t>
      </w:r>
    </w:p>
    <w:p w:rsidR="000F7E65" w:rsidRDefault="000F7E65" w:rsidP="000F7E65">
      <w:pPr>
        <w:spacing w:line="360" w:lineRule="auto"/>
        <w:ind w:left="720"/>
        <w:jc w:val="both"/>
        <w:rPr>
          <w:bCs/>
          <w:sz w:val="28"/>
          <w:szCs w:val="28"/>
        </w:rPr>
      </w:pPr>
    </w:p>
    <w:p w:rsidR="000F7E65" w:rsidRDefault="000F7E65" w:rsidP="000F7E65">
      <w:pPr>
        <w:spacing w:line="360" w:lineRule="auto"/>
        <w:ind w:left="720"/>
        <w:jc w:val="both"/>
        <w:rPr>
          <w:bCs/>
          <w:sz w:val="28"/>
          <w:szCs w:val="28"/>
        </w:rPr>
      </w:pPr>
      <w:r>
        <w:rPr>
          <w:bCs/>
          <w:sz w:val="28"/>
          <w:szCs w:val="28"/>
        </w:rPr>
        <w:t>4. Игра - соревнование</w:t>
      </w:r>
    </w:p>
    <w:p w:rsidR="000F7E65" w:rsidRDefault="000F7E65" w:rsidP="000F7E65">
      <w:pPr>
        <w:numPr>
          <w:ilvl w:val="0"/>
          <w:numId w:val="28"/>
        </w:numPr>
        <w:spacing w:line="360" w:lineRule="auto"/>
        <w:jc w:val="both"/>
        <w:rPr>
          <w:bCs/>
          <w:sz w:val="28"/>
          <w:szCs w:val="28"/>
          <w:lang w:val="en-US"/>
        </w:rPr>
      </w:pPr>
      <w:r>
        <w:rPr>
          <w:rFonts w:ascii="Bookman Old Style" w:hAnsi="Bookman Old Style"/>
          <w:i/>
          <w:sz w:val="28"/>
          <w:szCs w:val="28"/>
          <w:lang w:val="en-US"/>
        </w:rPr>
        <w:t xml:space="preserve">* What sights of the </w:t>
      </w:r>
      <w:proofErr w:type="gramStart"/>
      <w:smartTag w:uri="urn:schemas-microsoft-com:office:smarttags" w:element="country-region">
        <w:r>
          <w:rPr>
            <w:rFonts w:ascii="Bookman Old Style" w:hAnsi="Bookman Old Style"/>
            <w:i/>
            <w:sz w:val="28"/>
            <w:szCs w:val="28"/>
            <w:lang w:val="en-US"/>
          </w:rPr>
          <w:t>UK</w:t>
        </w:r>
      </w:smartTag>
      <w:r>
        <w:rPr>
          <w:rFonts w:ascii="Bookman Old Style" w:hAnsi="Bookman Old Style"/>
          <w:i/>
          <w:sz w:val="28"/>
          <w:szCs w:val="28"/>
          <w:lang w:val="en-US"/>
        </w:rPr>
        <w:t xml:space="preserve">  (</w:t>
      </w:r>
      <w:proofErr w:type="gramEnd"/>
      <w:smartTag w:uri="urn:schemas-microsoft-com:office:smarttags" w:element="place">
        <w:smartTag w:uri="urn:schemas-microsoft-com:office:smarttags" w:element="country-region">
          <w:r>
            <w:rPr>
              <w:rFonts w:ascii="Bookman Old Style" w:hAnsi="Bookman Old Style"/>
              <w:i/>
              <w:sz w:val="28"/>
              <w:szCs w:val="28"/>
              <w:lang w:val="en-US"/>
            </w:rPr>
            <w:t>Russia</w:t>
          </w:r>
        </w:smartTag>
      </w:smartTag>
      <w:r>
        <w:rPr>
          <w:rFonts w:ascii="Bookman Old Style" w:hAnsi="Bookman Old Style"/>
          <w:i/>
          <w:sz w:val="28"/>
          <w:szCs w:val="28"/>
          <w:lang w:val="en-US"/>
        </w:rPr>
        <w:t>) would   you like to see?</w:t>
      </w:r>
    </w:p>
    <w:p w:rsidR="000F7E65" w:rsidRDefault="000F7E65" w:rsidP="000F7E65">
      <w:pPr>
        <w:numPr>
          <w:ilvl w:val="0"/>
          <w:numId w:val="28"/>
        </w:numPr>
        <w:spacing w:line="360" w:lineRule="auto"/>
        <w:jc w:val="both"/>
        <w:rPr>
          <w:rFonts w:ascii="Bookman Old Style" w:hAnsi="Bookman Old Style"/>
          <w:bCs/>
          <w:sz w:val="28"/>
          <w:szCs w:val="28"/>
          <w:lang w:val="en-US"/>
        </w:rPr>
      </w:pPr>
      <w:r>
        <w:rPr>
          <w:bCs/>
          <w:sz w:val="28"/>
          <w:szCs w:val="28"/>
          <w:lang w:val="en-US"/>
        </w:rPr>
        <w:t xml:space="preserve"> </w:t>
      </w:r>
      <w:r>
        <w:rPr>
          <w:bCs/>
          <w:sz w:val="28"/>
          <w:szCs w:val="28"/>
        </w:rPr>
        <w:t>Игра</w:t>
      </w:r>
      <w:r>
        <w:rPr>
          <w:bCs/>
          <w:sz w:val="28"/>
          <w:szCs w:val="28"/>
          <w:lang w:val="en-US"/>
        </w:rPr>
        <w:t xml:space="preserve"> “Snowball”  </w:t>
      </w:r>
      <w:r>
        <w:rPr>
          <w:rFonts w:ascii="Bookman Old Style" w:hAnsi="Bookman Old Style"/>
          <w:bCs/>
          <w:i/>
          <w:sz w:val="28"/>
          <w:szCs w:val="28"/>
          <w:lang w:val="en-US"/>
        </w:rPr>
        <w:t>I would like to visit …</w:t>
      </w:r>
    </w:p>
    <w:p w:rsidR="000F7E65" w:rsidRDefault="000F7E65" w:rsidP="000F7E65">
      <w:pPr>
        <w:numPr>
          <w:ilvl w:val="0"/>
          <w:numId w:val="28"/>
        </w:numPr>
        <w:spacing w:line="360" w:lineRule="auto"/>
        <w:jc w:val="both"/>
        <w:rPr>
          <w:bCs/>
          <w:sz w:val="28"/>
          <w:szCs w:val="28"/>
          <w:lang w:val="en-US"/>
        </w:rPr>
      </w:pPr>
      <w:r>
        <w:rPr>
          <w:bCs/>
          <w:sz w:val="28"/>
          <w:szCs w:val="28"/>
        </w:rPr>
        <w:t>Разгадывание чайнвордов</w:t>
      </w:r>
    </w:p>
    <w:p w:rsidR="000F7E65" w:rsidRDefault="000F7E65" w:rsidP="000F7E65">
      <w:pPr>
        <w:spacing w:line="360" w:lineRule="auto"/>
        <w:jc w:val="both"/>
        <w:rPr>
          <w:bCs/>
          <w:sz w:val="28"/>
          <w:szCs w:val="28"/>
        </w:rPr>
      </w:pPr>
    </w:p>
    <w:p w:rsidR="000F7E65" w:rsidRDefault="000F7E65" w:rsidP="000F7E65">
      <w:pPr>
        <w:spacing w:line="360" w:lineRule="auto"/>
        <w:jc w:val="both"/>
        <w:rPr>
          <w:bCs/>
          <w:sz w:val="28"/>
          <w:szCs w:val="28"/>
        </w:rPr>
      </w:pPr>
      <w:r>
        <w:rPr>
          <w:bCs/>
          <w:sz w:val="28"/>
          <w:szCs w:val="28"/>
          <w:lang w:val="en-US"/>
        </w:rPr>
        <w:t>V</w:t>
      </w:r>
      <w:r>
        <w:rPr>
          <w:bCs/>
          <w:sz w:val="28"/>
          <w:szCs w:val="28"/>
        </w:rPr>
        <w:t xml:space="preserve">. Домашнее задание по выбору обучающихся: </w:t>
      </w:r>
    </w:p>
    <w:p w:rsidR="000F7E65" w:rsidRDefault="000F7E65" w:rsidP="000F7E65">
      <w:pPr>
        <w:numPr>
          <w:ilvl w:val="0"/>
          <w:numId w:val="32"/>
        </w:numPr>
        <w:spacing w:line="360" w:lineRule="auto"/>
        <w:jc w:val="both"/>
        <w:rPr>
          <w:bCs/>
          <w:sz w:val="28"/>
          <w:szCs w:val="28"/>
        </w:rPr>
      </w:pPr>
      <w:r>
        <w:rPr>
          <w:bCs/>
          <w:sz w:val="28"/>
          <w:szCs w:val="28"/>
        </w:rPr>
        <w:t xml:space="preserve">*Составить диалог по теме «Столица страны - идеальное место для путешествия», </w:t>
      </w:r>
    </w:p>
    <w:p w:rsidR="000F7E65" w:rsidRDefault="000F7E65" w:rsidP="000F7E65">
      <w:pPr>
        <w:numPr>
          <w:ilvl w:val="0"/>
          <w:numId w:val="32"/>
        </w:numPr>
        <w:spacing w:line="360" w:lineRule="auto"/>
        <w:jc w:val="both"/>
        <w:rPr>
          <w:bCs/>
          <w:sz w:val="28"/>
          <w:szCs w:val="28"/>
        </w:rPr>
      </w:pPr>
      <w:r>
        <w:rPr>
          <w:bCs/>
          <w:sz w:val="28"/>
          <w:szCs w:val="28"/>
        </w:rPr>
        <w:t xml:space="preserve"> Рассказать об 1 достопримечательности,</w:t>
      </w:r>
    </w:p>
    <w:p w:rsidR="000F7E65" w:rsidRDefault="000F7E65" w:rsidP="000F7E65">
      <w:pPr>
        <w:numPr>
          <w:ilvl w:val="0"/>
          <w:numId w:val="32"/>
        </w:numPr>
        <w:spacing w:line="360" w:lineRule="auto"/>
        <w:jc w:val="both"/>
        <w:rPr>
          <w:bCs/>
          <w:sz w:val="28"/>
          <w:szCs w:val="28"/>
        </w:rPr>
      </w:pPr>
      <w:r>
        <w:rPr>
          <w:bCs/>
          <w:sz w:val="28"/>
          <w:szCs w:val="28"/>
        </w:rPr>
        <w:t xml:space="preserve">7 </w:t>
      </w:r>
      <w:proofErr w:type="spellStart"/>
      <w:r>
        <w:rPr>
          <w:bCs/>
          <w:sz w:val="28"/>
          <w:szCs w:val="28"/>
        </w:rPr>
        <w:t>кл</w:t>
      </w:r>
      <w:proofErr w:type="spellEnd"/>
      <w:r>
        <w:rPr>
          <w:bCs/>
          <w:sz w:val="28"/>
          <w:szCs w:val="28"/>
        </w:rPr>
        <w:t>. У. 2 с. 200 – 201</w:t>
      </w:r>
    </w:p>
    <w:p w:rsidR="000F7E65" w:rsidRDefault="000F7E65" w:rsidP="000F7E65">
      <w:pPr>
        <w:numPr>
          <w:ilvl w:val="0"/>
          <w:numId w:val="32"/>
        </w:numPr>
        <w:spacing w:line="360" w:lineRule="auto"/>
        <w:jc w:val="both"/>
        <w:rPr>
          <w:bCs/>
          <w:sz w:val="28"/>
          <w:szCs w:val="28"/>
          <w:lang w:val="en-US"/>
        </w:rPr>
      </w:pPr>
      <w:r>
        <w:rPr>
          <w:bCs/>
          <w:sz w:val="28"/>
          <w:szCs w:val="28"/>
          <w:lang w:val="en-US"/>
        </w:rPr>
        <w:t xml:space="preserve">8 </w:t>
      </w:r>
      <w:proofErr w:type="spellStart"/>
      <w:r>
        <w:rPr>
          <w:bCs/>
          <w:sz w:val="28"/>
          <w:szCs w:val="28"/>
        </w:rPr>
        <w:t>кл</w:t>
      </w:r>
      <w:proofErr w:type="spellEnd"/>
      <w:r>
        <w:rPr>
          <w:bCs/>
          <w:sz w:val="28"/>
          <w:szCs w:val="28"/>
          <w:lang w:val="en-US"/>
        </w:rPr>
        <w:t xml:space="preserve">. </w:t>
      </w:r>
      <w:r>
        <w:rPr>
          <w:bCs/>
          <w:sz w:val="28"/>
          <w:szCs w:val="28"/>
        </w:rPr>
        <w:t>У</w:t>
      </w:r>
      <w:r>
        <w:rPr>
          <w:bCs/>
          <w:sz w:val="28"/>
          <w:szCs w:val="28"/>
          <w:lang w:val="en-US"/>
        </w:rPr>
        <w:t xml:space="preserve">.8. </w:t>
      </w:r>
      <w:r>
        <w:rPr>
          <w:bCs/>
          <w:sz w:val="28"/>
          <w:szCs w:val="28"/>
        </w:rPr>
        <w:t>5 с. 59</w:t>
      </w:r>
    </w:p>
    <w:p w:rsidR="000F7E65" w:rsidRDefault="000F7E65" w:rsidP="000F7E65">
      <w:pPr>
        <w:spacing w:line="360" w:lineRule="auto"/>
        <w:jc w:val="both"/>
        <w:rPr>
          <w:bCs/>
          <w:sz w:val="28"/>
          <w:szCs w:val="28"/>
          <w:lang w:val="en-US"/>
        </w:rPr>
      </w:pPr>
    </w:p>
    <w:p w:rsidR="000F7E65" w:rsidRDefault="000F7E65" w:rsidP="000F7E65">
      <w:pPr>
        <w:spacing w:line="360" w:lineRule="auto"/>
        <w:jc w:val="both"/>
        <w:rPr>
          <w:bCs/>
          <w:sz w:val="28"/>
          <w:szCs w:val="28"/>
          <w:lang w:val="en-US"/>
        </w:rPr>
      </w:pPr>
      <w:r>
        <w:rPr>
          <w:bCs/>
          <w:sz w:val="28"/>
          <w:szCs w:val="28"/>
          <w:lang w:val="en-US"/>
        </w:rPr>
        <w:t xml:space="preserve">IV. </w:t>
      </w:r>
      <w:r>
        <w:rPr>
          <w:bCs/>
          <w:sz w:val="28"/>
          <w:szCs w:val="28"/>
        </w:rPr>
        <w:t>Итог</w:t>
      </w:r>
      <w:r>
        <w:rPr>
          <w:bCs/>
          <w:sz w:val="28"/>
          <w:szCs w:val="28"/>
          <w:lang w:val="en-US"/>
        </w:rPr>
        <w:t xml:space="preserve"> </w:t>
      </w:r>
      <w:r>
        <w:rPr>
          <w:bCs/>
          <w:sz w:val="28"/>
          <w:szCs w:val="28"/>
        </w:rPr>
        <w:t>урока</w:t>
      </w:r>
      <w:r>
        <w:rPr>
          <w:bCs/>
          <w:sz w:val="28"/>
          <w:szCs w:val="28"/>
          <w:lang w:val="en-US"/>
        </w:rPr>
        <w:t xml:space="preserve">. </w:t>
      </w:r>
    </w:p>
    <w:p w:rsidR="000F7E65" w:rsidRDefault="000F7E65" w:rsidP="000F7E65">
      <w:pPr>
        <w:spacing w:line="360" w:lineRule="auto"/>
        <w:jc w:val="both"/>
        <w:rPr>
          <w:bCs/>
          <w:sz w:val="28"/>
          <w:szCs w:val="28"/>
          <w:lang w:val="en-US"/>
        </w:rPr>
      </w:pPr>
      <w:r>
        <w:rPr>
          <w:bCs/>
          <w:sz w:val="28"/>
          <w:szCs w:val="28"/>
          <w:lang w:val="en-US"/>
        </w:rPr>
        <w:t>“</w:t>
      </w:r>
      <w:r>
        <w:rPr>
          <w:rFonts w:ascii="Bookman Old Style" w:hAnsi="Bookman Old Style"/>
          <w:bCs/>
          <w:sz w:val="28"/>
          <w:szCs w:val="28"/>
          <w:lang w:val="en-US"/>
        </w:rPr>
        <w:t xml:space="preserve">What </w:t>
      </w:r>
      <w:r>
        <w:rPr>
          <w:rFonts w:ascii="Bookman Old Style" w:hAnsi="Bookman Old Style"/>
          <w:bCs/>
          <w:i/>
          <w:sz w:val="28"/>
          <w:szCs w:val="28"/>
          <w:lang w:val="en-US"/>
        </w:rPr>
        <w:t>is your opinion about our meeting?” You can say Russian.</w:t>
      </w:r>
    </w:p>
    <w:p w:rsidR="000F7E65" w:rsidRDefault="000F7E65" w:rsidP="000F7E65">
      <w:pPr>
        <w:spacing w:line="360" w:lineRule="auto"/>
        <w:ind w:left="720"/>
        <w:jc w:val="both"/>
        <w:rPr>
          <w:bCs/>
          <w:sz w:val="28"/>
          <w:szCs w:val="28"/>
          <w:lang w:val="en-US"/>
        </w:rPr>
      </w:pPr>
    </w:p>
    <w:p w:rsidR="000F7E65" w:rsidRPr="000F7E65" w:rsidRDefault="000F7E65" w:rsidP="000F7E65">
      <w:pPr>
        <w:spacing w:line="360" w:lineRule="auto"/>
        <w:jc w:val="both"/>
        <w:rPr>
          <w:sz w:val="28"/>
          <w:szCs w:val="28"/>
          <w:lang w:val="en-US"/>
        </w:rPr>
      </w:pPr>
    </w:p>
    <w:p w:rsidR="000F7E65" w:rsidRPr="000F7E65" w:rsidRDefault="000F7E65" w:rsidP="000F7E65">
      <w:pPr>
        <w:spacing w:line="360" w:lineRule="auto"/>
        <w:jc w:val="both"/>
        <w:rPr>
          <w:sz w:val="28"/>
          <w:szCs w:val="28"/>
          <w:lang w:val="en-US"/>
        </w:rPr>
      </w:pPr>
    </w:p>
    <w:p w:rsidR="000F7E65" w:rsidRPr="000F7E65" w:rsidRDefault="000F7E65" w:rsidP="000F7E65">
      <w:pPr>
        <w:spacing w:line="360" w:lineRule="auto"/>
        <w:jc w:val="both"/>
        <w:rPr>
          <w:sz w:val="28"/>
          <w:szCs w:val="28"/>
          <w:lang w:val="en-US"/>
        </w:rPr>
      </w:pPr>
    </w:p>
    <w:p w:rsidR="000F7E65" w:rsidRPr="000F7E65" w:rsidRDefault="000F7E65" w:rsidP="000F7E65">
      <w:pPr>
        <w:spacing w:line="360" w:lineRule="auto"/>
        <w:jc w:val="both"/>
        <w:rPr>
          <w:sz w:val="28"/>
          <w:szCs w:val="28"/>
          <w:lang w:val="en-US"/>
        </w:rPr>
      </w:pPr>
    </w:p>
    <w:p w:rsidR="000F7E65" w:rsidRPr="000F7E65" w:rsidRDefault="000F7E65" w:rsidP="000F7E65">
      <w:pPr>
        <w:spacing w:line="360" w:lineRule="auto"/>
        <w:jc w:val="both"/>
        <w:rPr>
          <w:sz w:val="28"/>
          <w:szCs w:val="28"/>
          <w:lang w:val="en-US"/>
        </w:rPr>
      </w:pPr>
    </w:p>
    <w:p w:rsidR="000F7E65" w:rsidRPr="000F7E65" w:rsidRDefault="000F7E65" w:rsidP="000F7E65">
      <w:pPr>
        <w:spacing w:line="360" w:lineRule="auto"/>
        <w:jc w:val="center"/>
        <w:rPr>
          <w:b/>
          <w:sz w:val="28"/>
          <w:szCs w:val="28"/>
          <w:lang w:val="en-US"/>
        </w:rPr>
      </w:pPr>
      <w:r>
        <w:rPr>
          <w:b/>
          <w:sz w:val="28"/>
          <w:szCs w:val="28"/>
        </w:rPr>
        <w:t>Приложение</w:t>
      </w:r>
      <w:r w:rsidRPr="000F7E65">
        <w:rPr>
          <w:b/>
          <w:sz w:val="28"/>
          <w:szCs w:val="28"/>
          <w:lang w:val="en-US"/>
        </w:rPr>
        <w:t xml:space="preserve"> 2.</w:t>
      </w:r>
    </w:p>
    <w:p w:rsidR="000F7E65" w:rsidRDefault="000F7E65" w:rsidP="000F7E65">
      <w:pPr>
        <w:spacing w:line="360" w:lineRule="auto"/>
        <w:jc w:val="center"/>
        <w:rPr>
          <w:b/>
          <w:i/>
          <w:sz w:val="28"/>
          <w:szCs w:val="28"/>
        </w:rPr>
      </w:pPr>
      <w:r>
        <w:rPr>
          <w:b/>
          <w:i/>
          <w:sz w:val="28"/>
          <w:szCs w:val="28"/>
        </w:rPr>
        <w:t>Памятка «Как подготовиться к пересказу текста»</w:t>
      </w:r>
    </w:p>
    <w:p w:rsidR="000F7E65" w:rsidRDefault="000F7E65" w:rsidP="000F7E65">
      <w:pPr>
        <w:numPr>
          <w:ilvl w:val="0"/>
          <w:numId w:val="33"/>
        </w:numPr>
        <w:spacing w:line="360" w:lineRule="auto"/>
        <w:jc w:val="both"/>
        <w:rPr>
          <w:sz w:val="28"/>
          <w:szCs w:val="28"/>
        </w:rPr>
      </w:pPr>
      <w:r>
        <w:rPr>
          <w:sz w:val="28"/>
          <w:szCs w:val="28"/>
        </w:rPr>
        <w:t>Внимательно прочитайте текст и постарайтесь понять его содержание.</w:t>
      </w:r>
    </w:p>
    <w:p w:rsidR="000F7E65" w:rsidRDefault="000F7E65" w:rsidP="000F7E65">
      <w:pPr>
        <w:numPr>
          <w:ilvl w:val="0"/>
          <w:numId w:val="33"/>
        </w:numPr>
        <w:spacing w:line="360" w:lineRule="auto"/>
        <w:jc w:val="both"/>
        <w:rPr>
          <w:sz w:val="28"/>
          <w:szCs w:val="28"/>
        </w:rPr>
      </w:pPr>
      <w:r>
        <w:rPr>
          <w:sz w:val="28"/>
          <w:szCs w:val="28"/>
        </w:rPr>
        <w:t>Ответьте на вопросы к тексту.</w:t>
      </w:r>
    </w:p>
    <w:p w:rsidR="000F7E65" w:rsidRDefault="000F7E65" w:rsidP="000F7E65">
      <w:pPr>
        <w:numPr>
          <w:ilvl w:val="0"/>
          <w:numId w:val="33"/>
        </w:numPr>
        <w:spacing w:line="360" w:lineRule="auto"/>
        <w:jc w:val="both"/>
        <w:rPr>
          <w:sz w:val="28"/>
          <w:szCs w:val="28"/>
        </w:rPr>
      </w:pPr>
      <w:r>
        <w:rPr>
          <w:sz w:val="28"/>
          <w:szCs w:val="28"/>
        </w:rPr>
        <w:t xml:space="preserve">Если нет </w:t>
      </w:r>
      <w:proofErr w:type="spellStart"/>
      <w:r>
        <w:rPr>
          <w:sz w:val="28"/>
          <w:szCs w:val="28"/>
        </w:rPr>
        <w:t>послетекстовых</w:t>
      </w:r>
      <w:proofErr w:type="spellEnd"/>
      <w:r>
        <w:rPr>
          <w:sz w:val="28"/>
          <w:szCs w:val="28"/>
        </w:rPr>
        <w:t xml:space="preserve">  вопросов, сами составьте вопросы таким образом, чтобы ответы на них представляли краткий пересказ текста. Фактически эти вопросы будут своеобразным планом пересказа. </w:t>
      </w:r>
    </w:p>
    <w:p w:rsidR="000F7E65" w:rsidRDefault="000F7E65" w:rsidP="000F7E65">
      <w:pPr>
        <w:numPr>
          <w:ilvl w:val="0"/>
          <w:numId w:val="33"/>
        </w:numPr>
        <w:spacing w:line="360" w:lineRule="auto"/>
        <w:jc w:val="both"/>
        <w:rPr>
          <w:sz w:val="28"/>
          <w:szCs w:val="28"/>
        </w:rPr>
      </w:pPr>
      <w:r>
        <w:rPr>
          <w:sz w:val="28"/>
          <w:szCs w:val="28"/>
        </w:rPr>
        <w:t>Прочитайте текст ещё раз, медленно. Каждое значимое слово должно быть понято. Если это необходимо, воспользуйтесь словарём.</w:t>
      </w:r>
    </w:p>
    <w:p w:rsidR="000F7E65" w:rsidRDefault="000F7E65" w:rsidP="000F7E65">
      <w:pPr>
        <w:numPr>
          <w:ilvl w:val="0"/>
          <w:numId w:val="33"/>
        </w:numPr>
        <w:spacing w:line="360" w:lineRule="auto"/>
        <w:jc w:val="both"/>
        <w:rPr>
          <w:sz w:val="28"/>
          <w:szCs w:val="28"/>
        </w:rPr>
      </w:pPr>
      <w:r>
        <w:rPr>
          <w:sz w:val="28"/>
          <w:szCs w:val="28"/>
        </w:rPr>
        <w:t xml:space="preserve">Выпишите ключевые слова и с их помощью постарайтесь воспроизвести текст. Нельзя начинать каждое предложение одними и теми же словами, используйте для этого такие варианты, как </w:t>
      </w:r>
      <w:r>
        <w:rPr>
          <w:sz w:val="28"/>
          <w:szCs w:val="28"/>
          <w:lang w:val="en-US"/>
        </w:rPr>
        <w:t>First</w:t>
      </w:r>
      <w:r>
        <w:rPr>
          <w:sz w:val="28"/>
          <w:szCs w:val="28"/>
        </w:rPr>
        <w:t xml:space="preserve">, </w:t>
      </w:r>
      <w:r>
        <w:rPr>
          <w:sz w:val="28"/>
          <w:szCs w:val="28"/>
          <w:lang w:val="en-US"/>
        </w:rPr>
        <w:t>next</w:t>
      </w:r>
      <w:r>
        <w:rPr>
          <w:sz w:val="28"/>
          <w:szCs w:val="28"/>
        </w:rPr>
        <w:t xml:space="preserve">, </w:t>
      </w:r>
      <w:r>
        <w:rPr>
          <w:sz w:val="28"/>
          <w:szCs w:val="28"/>
          <w:lang w:val="en-US"/>
        </w:rPr>
        <w:t>then</w:t>
      </w:r>
      <w:r>
        <w:rPr>
          <w:sz w:val="28"/>
          <w:szCs w:val="28"/>
        </w:rPr>
        <w:t xml:space="preserve">, </w:t>
      </w:r>
      <w:r>
        <w:rPr>
          <w:sz w:val="28"/>
          <w:szCs w:val="28"/>
          <w:lang w:val="en-US"/>
        </w:rPr>
        <w:t>after</w:t>
      </w:r>
      <w:r w:rsidRPr="000F7E65">
        <w:rPr>
          <w:sz w:val="28"/>
          <w:szCs w:val="28"/>
        </w:rPr>
        <w:t xml:space="preserve"> </w:t>
      </w:r>
      <w:r>
        <w:rPr>
          <w:sz w:val="28"/>
          <w:szCs w:val="28"/>
          <w:lang w:val="en-US"/>
        </w:rPr>
        <w:t>that</w:t>
      </w:r>
      <w:r>
        <w:rPr>
          <w:sz w:val="28"/>
          <w:szCs w:val="28"/>
        </w:rPr>
        <w:t xml:space="preserve">, </w:t>
      </w:r>
      <w:r>
        <w:rPr>
          <w:sz w:val="28"/>
          <w:szCs w:val="28"/>
          <w:lang w:val="en-US"/>
        </w:rPr>
        <w:t>later</w:t>
      </w:r>
      <w:r w:rsidRPr="000F7E65">
        <w:rPr>
          <w:sz w:val="28"/>
          <w:szCs w:val="28"/>
        </w:rPr>
        <w:t xml:space="preserve"> </w:t>
      </w:r>
      <w:r>
        <w:rPr>
          <w:sz w:val="28"/>
          <w:szCs w:val="28"/>
          <w:lang w:val="en-US"/>
        </w:rPr>
        <w:t>on</w:t>
      </w:r>
      <w:r>
        <w:rPr>
          <w:sz w:val="28"/>
          <w:szCs w:val="28"/>
        </w:rPr>
        <w:t xml:space="preserve">, </w:t>
      </w:r>
      <w:r>
        <w:rPr>
          <w:sz w:val="28"/>
          <w:szCs w:val="28"/>
          <w:lang w:val="en-US"/>
        </w:rPr>
        <w:t>finally</w:t>
      </w:r>
      <w:r>
        <w:rPr>
          <w:sz w:val="28"/>
          <w:szCs w:val="28"/>
        </w:rPr>
        <w:t xml:space="preserve">, </w:t>
      </w:r>
      <w:r>
        <w:rPr>
          <w:sz w:val="28"/>
          <w:szCs w:val="28"/>
          <w:lang w:val="en-US"/>
        </w:rPr>
        <w:t>at</w:t>
      </w:r>
      <w:r w:rsidRPr="000F7E65">
        <w:rPr>
          <w:sz w:val="28"/>
          <w:szCs w:val="28"/>
        </w:rPr>
        <w:t xml:space="preserve"> </w:t>
      </w:r>
      <w:r>
        <w:rPr>
          <w:sz w:val="28"/>
          <w:szCs w:val="28"/>
          <w:lang w:val="en-US"/>
        </w:rPr>
        <w:t>last</w:t>
      </w:r>
      <w:r>
        <w:rPr>
          <w:sz w:val="28"/>
          <w:szCs w:val="28"/>
        </w:rPr>
        <w:t xml:space="preserve"> и т. д. </w:t>
      </w:r>
    </w:p>
    <w:p w:rsidR="000F7E65" w:rsidRDefault="000F7E65" w:rsidP="000F7E65">
      <w:pPr>
        <w:numPr>
          <w:ilvl w:val="0"/>
          <w:numId w:val="33"/>
        </w:numPr>
        <w:spacing w:line="360" w:lineRule="auto"/>
        <w:jc w:val="both"/>
        <w:rPr>
          <w:sz w:val="28"/>
          <w:szCs w:val="28"/>
        </w:rPr>
      </w:pPr>
      <w:r>
        <w:rPr>
          <w:sz w:val="28"/>
          <w:szCs w:val="28"/>
        </w:rPr>
        <w:lastRenderedPageBreak/>
        <w:t>Если не удалось воспроизвести текст по ключевым словам и плану  (обычно школьники с низким уровнем ЗУН и ОУУН не могут сделать это),  прочитайте его в третий раз, выпишите дополнительные ключевые слова, пересказывайте те</w:t>
      </w:r>
      <w:proofErr w:type="gramStart"/>
      <w:r>
        <w:rPr>
          <w:sz w:val="28"/>
          <w:szCs w:val="28"/>
        </w:rPr>
        <w:t>кст  пр</w:t>
      </w:r>
      <w:proofErr w:type="gramEnd"/>
      <w:r>
        <w:rPr>
          <w:sz w:val="28"/>
          <w:szCs w:val="28"/>
        </w:rPr>
        <w:t>остыми предложениями, не используйте сложные конструкции с причастными и деепричастными оборотами, сложными предложениями.</w:t>
      </w:r>
    </w:p>
    <w:p w:rsidR="000F7E65" w:rsidRDefault="000F7E65" w:rsidP="000F7E65">
      <w:pPr>
        <w:numPr>
          <w:ilvl w:val="0"/>
          <w:numId w:val="33"/>
        </w:numPr>
        <w:spacing w:line="360" w:lineRule="auto"/>
        <w:jc w:val="both"/>
        <w:rPr>
          <w:sz w:val="28"/>
          <w:szCs w:val="28"/>
        </w:rPr>
      </w:pPr>
      <w:r>
        <w:rPr>
          <w:sz w:val="28"/>
          <w:szCs w:val="28"/>
        </w:rPr>
        <w:t>Перескажите те</w:t>
      </w:r>
      <w:proofErr w:type="gramStart"/>
      <w:r>
        <w:rPr>
          <w:sz w:val="28"/>
          <w:szCs w:val="28"/>
        </w:rPr>
        <w:t>кст всл</w:t>
      </w:r>
      <w:proofErr w:type="gramEnd"/>
      <w:r>
        <w:rPr>
          <w:sz w:val="28"/>
          <w:szCs w:val="28"/>
        </w:rPr>
        <w:t>ух, тихонько, можно с закрытыми глазами, чтобы лучше сосредоточиться. Важно, чтобы внимание было сконцентрировано на содержании. Можно посмотреть в текст, но не более 3 раз. Если не получается, перепишите текст по ключевым словам, потом внимательно прочитайте и перескажите.</w:t>
      </w: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center"/>
        <w:rPr>
          <w:b/>
          <w:sz w:val="28"/>
          <w:szCs w:val="28"/>
        </w:rPr>
      </w:pPr>
      <w:r>
        <w:rPr>
          <w:b/>
          <w:sz w:val="28"/>
          <w:szCs w:val="28"/>
        </w:rPr>
        <w:t>Приложение 3.</w:t>
      </w:r>
    </w:p>
    <w:p w:rsidR="000F7E65" w:rsidRDefault="000F7E65" w:rsidP="000F7E65">
      <w:pPr>
        <w:spacing w:line="360" w:lineRule="auto"/>
        <w:jc w:val="center"/>
        <w:rPr>
          <w:b/>
          <w:i/>
          <w:sz w:val="28"/>
          <w:szCs w:val="32"/>
        </w:rPr>
      </w:pPr>
      <w:r>
        <w:rPr>
          <w:b/>
          <w:i/>
          <w:sz w:val="28"/>
          <w:szCs w:val="32"/>
        </w:rPr>
        <w:t xml:space="preserve">План индивидуальной работы с детьми </w:t>
      </w:r>
    </w:p>
    <w:p w:rsidR="000F7E65" w:rsidRDefault="000F7E65" w:rsidP="000F7E65">
      <w:pPr>
        <w:spacing w:line="360" w:lineRule="auto"/>
        <w:jc w:val="center"/>
        <w:rPr>
          <w:b/>
          <w:i/>
          <w:sz w:val="28"/>
          <w:szCs w:val="32"/>
        </w:rPr>
      </w:pPr>
      <w:r>
        <w:rPr>
          <w:b/>
          <w:i/>
          <w:sz w:val="28"/>
          <w:szCs w:val="32"/>
        </w:rPr>
        <w:t>с повышенным уровнем мотивации по английскому языку</w:t>
      </w:r>
    </w:p>
    <w:p w:rsidR="000F7E65" w:rsidRDefault="000F7E65" w:rsidP="000F7E65">
      <w:pPr>
        <w:spacing w:line="360" w:lineRule="auto"/>
        <w:jc w:val="both"/>
        <w:rPr>
          <w:sz w:val="28"/>
          <w:szCs w:val="32"/>
        </w:rPr>
      </w:pPr>
    </w:p>
    <w:p w:rsidR="000F7E65" w:rsidRDefault="000F7E65" w:rsidP="000F7E65">
      <w:pPr>
        <w:spacing w:line="360" w:lineRule="auto"/>
        <w:jc w:val="both"/>
        <w:rPr>
          <w:sz w:val="28"/>
          <w:szCs w:val="32"/>
        </w:rPr>
      </w:pPr>
      <w:r>
        <w:rPr>
          <w:sz w:val="28"/>
          <w:szCs w:val="32"/>
        </w:rPr>
        <w:t>Тынянова Наталья Александровна, 7 класс</w:t>
      </w:r>
    </w:p>
    <w:p w:rsidR="000F7E65" w:rsidRDefault="000F7E65" w:rsidP="000F7E65">
      <w:pPr>
        <w:spacing w:line="360" w:lineRule="auto"/>
        <w:jc w:val="both"/>
        <w:rPr>
          <w:sz w:val="28"/>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9"/>
        <w:gridCol w:w="7289"/>
        <w:gridCol w:w="1553"/>
      </w:tblGrid>
      <w:tr w:rsidR="000F7E65" w:rsidTr="000F7E65">
        <w:tc>
          <w:tcPr>
            <w:tcW w:w="735" w:type="dxa"/>
            <w:tcBorders>
              <w:top w:val="single" w:sz="4" w:space="0" w:color="auto"/>
              <w:left w:val="single" w:sz="4" w:space="0" w:color="auto"/>
              <w:bottom w:val="single" w:sz="4" w:space="0" w:color="auto"/>
              <w:right w:val="single" w:sz="4" w:space="0" w:color="auto"/>
            </w:tcBorders>
            <w:hideMark/>
          </w:tcPr>
          <w:p w:rsidR="000F7E65" w:rsidRDefault="000F7E65">
            <w:pPr>
              <w:spacing w:line="360" w:lineRule="auto"/>
              <w:jc w:val="both"/>
              <w:rPr>
                <w:sz w:val="28"/>
                <w:szCs w:val="28"/>
              </w:rPr>
            </w:pPr>
            <w:r>
              <w:rPr>
                <w:sz w:val="28"/>
                <w:szCs w:val="28"/>
              </w:rPr>
              <w:t xml:space="preserve">№ </w:t>
            </w:r>
            <w:proofErr w:type="spellStart"/>
            <w:proofErr w:type="gramStart"/>
            <w:r>
              <w:rPr>
                <w:sz w:val="28"/>
                <w:szCs w:val="28"/>
              </w:rPr>
              <w:t>п</w:t>
            </w:r>
            <w:proofErr w:type="spellEnd"/>
            <w:proofErr w:type="gramEnd"/>
            <w:r>
              <w:rPr>
                <w:sz w:val="28"/>
                <w:szCs w:val="28"/>
              </w:rPr>
              <w:t>/</w:t>
            </w:r>
            <w:proofErr w:type="spellStart"/>
            <w:r>
              <w:rPr>
                <w:sz w:val="28"/>
                <w:szCs w:val="28"/>
              </w:rPr>
              <w:t>п</w:t>
            </w:r>
            <w:proofErr w:type="spellEnd"/>
          </w:p>
        </w:tc>
        <w:tc>
          <w:tcPr>
            <w:tcW w:w="7524" w:type="dxa"/>
            <w:tcBorders>
              <w:top w:val="single" w:sz="4" w:space="0" w:color="auto"/>
              <w:left w:val="single" w:sz="4" w:space="0" w:color="auto"/>
              <w:bottom w:val="single" w:sz="4" w:space="0" w:color="auto"/>
              <w:right w:val="single" w:sz="4" w:space="0" w:color="auto"/>
            </w:tcBorders>
            <w:hideMark/>
          </w:tcPr>
          <w:p w:rsidR="000F7E65" w:rsidRDefault="000F7E65">
            <w:pPr>
              <w:spacing w:line="360" w:lineRule="auto"/>
              <w:jc w:val="both"/>
              <w:rPr>
                <w:sz w:val="28"/>
                <w:szCs w:val="28"/>
              </w:rPr>
            </w:pPr>
            <w:r>
              <w:rPr>
                <w:sz w:val="28"/>
                <w:szCs w:val="28"/>
              </w:rPr>
              <w:t>Содержание работы</w:t>
            </w:r>
          </w:p>
        </w:tc>
        <w:tc>
          <w:tcPr>
            <w:tcW w:w="1569" w:type="dxa"/>
            <w:tcBorders>
              <w:top w:val="single" w:sz="4" w:space="0" w:color="auto"/>
              <w:left w:val="single" w:sz="4" w:space="0" w:color="auto"/>
              <w:bottom w:val="single" w:sz="4" w:space="0" w:color="auto"/>
              <w:right w:val="single" w:sz="4" w:space="0" w:color="auto"/>
            </w:tcBorders>
            <w:hideMark/>
          </w:tcPr>
          <w:p w:rsidR="000F7E65" w:rsidRDefault="000F7E65">
            <w:pPr>
              <w:spacing w:line="360" w:lineRule="auto"/>
              <w:jc w:val="both"/>
              <w:rPr>
                <w:sz w:val="28"/>
                <w:szCs w:val="28"/>
              </w:rPr>
            </w:pPr>
            <w:r>
              <w:rPr>
                <w:sz w:val="28"/>
                <w:szCs w:val="28"/>
              </w:rPr>
              <w:t>Сроки</w:t>
            </w:r>
          </w:p>
        </w:tc>
      </w:tr>
      <w:tr w:rsidR="000F7E65" w:rsidTr="000F7E65">
        <w:tc>
          <w:tcPr>
            <w:tcW w:w="735" w:type="dxa"/>
            <w:tcBorders>
              <w:top w:val="single" w:sz="4" w:space="0" w:color="auto"/>
              <w:left w:val="single" w:sz="4" w:space="0" w:color="auto"/>
              <w:bottom w:val="single" w:sz="4" w:space="0" w:color="auto"/>
              <w:right w:val="single" w:sz="4" w:space="0" w:color="auto"/>
            </w:tcBorders>
            <w:hideMark/>
          </w:tcPr>
          <w:p w:rsidR="000F7E65" w:rsidRDefault="000F7E65">
            <w:pPr>
              <w:spacing w:line="360" w:lineRule="auto"/>
              <w:jc w:val="both"/>
              <w:rPr>
                <w:sz w:val="28"/>
                <w:szCs w:val="28"/>
              </w:rPr>
            </w:pPr>
            <w:r>
              <w:rPr>
                <w:sz w:val="28"/>
                <w:szCs w:val="28"/>
              </w:rPr>
              <w:t>1.</w:t>
            </w:r>
          </w:p>
        </w:tc>
        <w:tc>
          <w:tcPr>
            <w:tcW w:w="7524" w:type="dxa"/>
            <w:tcBorders>
              <w:top w:val="single" w:sz="4" w:space="0" w:color="auto"/>
              <w:left w:val="single" w:sz="4" w:space="0" w:color="auto"/>
              <w:bottom w:val="single" w:sz="4" w:space="0" w:color="auto"/>
              <w:right w:val="single" w:sz="4" w:space="0" w:color="auto"/>
            </w:tcBorders>
            <w:hideMark/>
          </w:tcPr>
          <w:p w:rsidR="000F7E65" w:rsidRDefault="000F7E65">
            <w:pPr>
              <w:spacing w:line="360" w:lineRule="auto"/>
              <w:jc w:val="both"/>
              <w:rPr>
                <w:sz w:val="28"/>
                <w:szCs w:val="28"/>
              </w:rPr>
            </w:pPr>
            <w:r>
              <w:rPr>
                <w:sz w:val="28"/>
                <w:szCs w:val="28"/>
              </w:rPr>
              <w:t>Привлекать в качестве консультанта при работе в группе</w:t>
            </w:r>
          </w:p>
        </w:tc>
        <w:tc>
          <w:tcPr>
            <w:tcW w:w="1569" w:type="dxa"/>
            <w:tcBorders>
              <w:top w:val="single" w:sz="4" w:space="0" w:color="auto"/>
              <w:left w:val="single" w:sz="4" w:space="0" w:color="auto"/>
              <w:bottom w:val="single" w:sz="4" w:space="0" w:color="auto"/>
              <w:right w:val="single" w:sz="4" w:space="0" w:color="auto"/>
            </w:tcBorders>
            <w:hideMark/>
          </w:tcPr>
          <w:p w:rsidR="000F7E65" w:rsidRDefault="000F7E65">
            <w:pPr>
              <w:spacing w:line="360" w:lineRule="auto"/>
              <w:jc w:val="both"/>
              <w:rPr>
                <w:sz w:val="28"/>
                <w:szCs w:val="28"/>
              </w:rPr>
            </w:pPr>
            <w:r>
              <w:rPr>
                <w:sz w:val="28"/>
                <w:szCs w:val="28"/>
              </w:rPr>
              <w:t>В течение года</w:t>
            </w:r>
          </w:p>
        </w:tc>
      </w:tr>
      <w:tr w:rsidR="000F7E65" w:rsidTr="000F7E65">
        <w:tc>
          <w:tcPr>
            <w:tcW w:w="735" w:type="dxa"/>
            <w:tcBorders>
              <w:top w:val="single" w:sz="4" w:space="0" w:color="auto"/>
              <w:left w:val="single" w:sz="4" w:space="0" w:color="auto"/>
              <w:bottom w:val="single" w:sz="4" w:space="0" w:color="auto"/>
              <w:right w:val="single" w:sz="4" w:space="0" w:color="auto"/>
            </w:tcBorders>
            <w:hideMark/>
          </w:tcPr>
          <w:p w:rsidR="000F7E65" w:rsidRDefault="000F7E65">
            <w:pPr>
              <w:spacing w:line="360" w:lineRule="auto"/>
              <w:jc w:val="both"/>
              <w:rPr>
                <w:sz w:val="28"/>
                <w:szCs w:val="28"/>
              </w:rPr>
            </w:pPr>
            <w:r>
              <w:rPr>
                <w:sz w:val="28"/>
                <w:szCs w:val="28"/>
              </w:rPr>
              <w:t>2.</w:t>
            </w:r>
          </w:p>
        </w:tc>
        <w:tc>
          <w:tcPr>
            <w:tcW w:w="7524" w:type="dxa"/>
            <w:tcBorders>
              <w:top w:val="single" w:sz="4" w:space="0" w:color="auto"/>
              <w:left w:val="single" w:sz="4" w:space="0" w:color="auto"/>
              <w:bottom w:val="single" w:sz="4" w:space="0" w:color="auto"/>
              <w:right w:val="single" w:sz="4" w:space="0" w:color="auto"/>
            </w:tcBorders>
            <w:hideMark/>
          </w:tcPr>
          <w:p w:rsidR="000F7E65" w:rsidRDefault="000F7E65">
            <w:pPr>
              <w:spacing w:line="360" w:lineRule="auto"/>
              <w:jc w:val="both"/>
              <w:rPr>
                <w:sz w:val="28"/>
                <w:szCs w:val="28"/>
              </w:rPr>
            </w:pPr>
            <w:r>
              <w:rPr>
                <w:sz w:val="28"/>
                <w:szCs w:val="28"/>
              </w:rPr>
              <w:t>Привлекать к роли учителя при тихом опросе</w:t>
            </w:r>
          </w:p>
        </w:tc>
        <w:tc>
          <w:tcPr>
            <w:tcW w:w="1569" w:type="dxa"/>
            <w:tcBorders>
              <w:top w:val="single" w:sz="4" w:space="0" w:color="auto"/>
              <w:left w:val="single" w:sz="4" w:space="0" w:color="auto"/>
              <w:bottom w:val="single" w:sz="4" w:space="0" w:color="auto"/>
              <w:right w:val="single" w:sz="4" w:space="0" w:color="auto"/>
            </w:tcBorders>
            <w:hideMark/>
          </w:tcPr>
          <w:p w:rsidR="000F7E65" w:rsidRDefault="000F7E65">
            <w:pPr>
              <w:spacing w:line="360" w:lineRule="auto"/>
              <w:jc w:val="both"/>
              <w:rPr>
                <w:sz w:val="28"/>
                <w:szCs w:val="28"/>
              </w:rPr>
            </w:pPr>
            <w:r>
              <w:rPr>
                <w:sz w:val="28"/>
                <w:szCs w:val="28"/>
              </w:rPr>
              <w:t>В течение года</w:t>
            </w:r>
          </w:p>
        </w:tc>
      </w:tr>
      <w:tr w:rsidR="000F7E65" w:rsidTr="000F7E65">
        <w:tc>
          <w:tcPr>
            <w:tcW w:w="735" w:type="dxa"/>
            <w:tcBorders>
              <w:top w:val="single" w:sz="4" w:space="0" w:color="auto"/>
              <w:left w:val="single" w:sz="4" w:space="0" w:color="auto"/>
              <w:bottom w:val="single" w:sz="4" w:space="0" w:color="auto"/>
              <w:right w:val="single" w:sz="4" w:space="0" w:color="auto"/>
            </w:tcBorders>
            <w:hideMark/>
          </w:tcPr>
          <w:p w:rsidR="000F7E65" w:rsidRDefault="000F7E65">
            <w:pPr>
              <w:spacing w:line="360" w:lineRule="auto"/>
              <w:jc w:val="both"/>
              <w:rPr>
                <w:sz w:val="28"/>
                <w:szCs w:val="28"/>
              </w:rPr>
            </w:pPr>
            <w:r>
              <w:rPr>
                <w:sz w:val="28"/>
                <w:szCs w:val="28"/>
              </w:rPr>
              <w:t>3.</w:t>
            </w:r>
          </w:p>
        </w:tc>
        <w:tc>
          <w:tcPr>
            <w:tcW w:w="7524" w:type="dxa"/>
            <w:tcBorders>
              <w:top w:val="single" w:sz="4" w:space="0" w:color="auto"/>
              <w:left w:val="single" w:sz="4" w:space="0" w:color="auto"/>
              <w:bottom w:val="single" w:sz="4" w:space="0" w:color="auto"/>
              <w:right w:val="single" w:sz="4" w:space="0" w:color="auto"/>
            </w:tcBorders>
            <w:hideMark/>
          </w:tcPr>
          <w:p w:rsidR="000F7E65" w:rsidRDefault="000F7E65">
            <w:pPr>
              <w:spacing w:line="360" w:lineRule="auto"/>
              <w:jc w:val="both"/>
              <w:rPr>
                <w:sz w:val="28"/>
                <w:szCs w:val="28"/>
              </w:rPr>
            </w:pPr>
            <w:r>
              <w:rPr>
                <w:sz w:val="28"/>
                <w:szCs w:val="28"/>
              </w:rPr>
              <w:t xml:space="preserve">Давать индивидуальные домашние задания опережающего </w:t>
            </w:r>
            <w:r>
              <w:rPr>
                <w:sz w:val="28"/>
                <w:szCs w:val="28"/>
              </w:rPr>
              <w:lastRenderedPageBreak/>
              <w:t>характера</w:t>
            </w:r>
          </w:p>
        </w:tc>
        <w:tc>
          <w:tcPr>
            <w:tcW w:w="1569" w:type="dxa"/>
            <w:tcBorders>
              <w:top w:val="single" w:sz="4" w:space="0" w:color="auto"/>
              <w:left w:val="single" w:sz="4" w:space="0" w:color="auto"/>
              <w:bottom w:val="single" w:sz="4" w:space="0" w:color="auto"/>
              <w:right w:val="single" w:sz="4" w:space="0" w:color="auto"/>
            </w:tcBorders>
            <w:hideMark/>
          </w:tcPr>
          <w:p w:rsidR="000F7E65" w:rsidRDefault="000F7E65">
            <w:pPr>
              <w:spacing w:line="360" w:lineRule="auto"/>
              <w:jc w:val="both"/>
              <w:rPr>
                <w:sz w:val="28"/>
                <w:szCs w:val="28"/>
              </w:rPr>
            </w:pPr>
            <w:r>
              <w:rPr>
                <w:sz w:val="28"/>
                <w:szCs w:val="28"/>
              </w:rPr>
              <w:lastRenderedPageBreak/>
              <w:t xml:space="preserve">В течение </w:t>
            </w:r>
            <w:r>
              <w:rPr>
                <w:sz w:val="28"/>
                <w:szCs w:val="28"/>
              </w:rPr>
              <w:lastRenderedPageBreak/>
              <w:t>года</w:t>
            </w:r>
          </w:p>
        </w:tc>
      </w:tr>
      <w:tr w:rsidR="000F7E65" w:rsidTr="000F7E65">
        <w:tc>
          <w:tcPr>
            <w:tcW w:w="735" w:type="dxa"/>
            <w:tcBorders>
              <w:top w:val="single" w:sz="4" w:space="0" w:color="auto"/>
              <w:left w:val="single" w:sz="4" w:space="0" w:color="auto"/>
              <w:bottom w:val="single" w:sz="4" w:space="0" w:color="auto"/>
              <w:right w:val="single" w:sz="4" w:space="0" w:color="auto"/>
            </w:tcBorders>
            <w:hideMark/>
          </w:tcPr>
          <w:p w:rsidR="000F7E65" w:rsidRDefault="000F7E65">
            <w:pPr>
              <w:spacing w:line="360" w:lineRule="auto"/>
              <w:jc w:val="both"/>
              <w:rPr>
                <w:sz w:val="28"/>
                <w:szCs w:val="28"/>
              </w:rPr>
            </w:pPr>
            <w:r>
              <w:rPr>
                <w:sz w:val="28"/>
                <w:szCs w:val="28"/>
              </w:rPr>
              <w:lastRenderedPageBreak/>
              <w:t>4.</w:t>
            </w:r>
          </w:p>
        </w:tc>
        <w:tc>
          <w:tcPr>
            <w:tcW w:w="7524" w:type="dxa"/>
            <w:tcBorders>
              <w:top w:val="single" w:sz="4" w:space="0" w:color="auto"/>
              <w:left w:val="single" w:sz="4" w:space="0" w:color="auto"/>
              <w:bottom w:val="single" w:sz="4" w:space="0" w:color="auto"/>
              <w:right w:val="single" w:sz="4" w:space="0" w:color="auto"/>
            </w:tcBorders>
            <w:hideMark/>
          </w:tcPr>
          <w:p w:rsidR="000F7E65" w:rsidRDefault="000F7E65">
            <w:pPr>
              <w:spacing w:line="360" w:lineRule="auto"/>
              <w:jc w:val="both"/>
              <w:rPr>
                <w:sz w:val="28"/>
                <w:szCs w:val="28"/>
              </w:rPr>
            </w:pPr>
            <w:r>
              <w:rPr>
                <w:sz w:val="28"/>
                <w:szCs w:val="28"/>
              </w:rPr>
              <w:t>Давать индивидуальные задания повышенного уровня сложности</w:t>
            </w:r>
          </w:p>
        </w:tc>
        <w:tc>
          <w:tcPr>
            <w:tcW w:w="1569" w:type="dxa"/>
            <w:tcBorders>
              <w:top w:val="single" w:sz="4" w:space="0" w:color="auto"/>
              <w:left w:val="single" w:sz="4" w:space="0" w:color="auto"/>
              <w:bottom w:val="single" w:sz="4" w:space="0" w:color="auto"/>
              <w:right w:val="single" w:sz="4" w:space="0" w:color="auto"/>
            </w:tcBorders>
            <w:hideMark/>
          </w:tcPr>
          <w:p w:rsidR="000F7E65" w:rsidRDefault="000F7E65">
            <w:pPr>
              <w:spacing w:line="360" w:lineRule="auto"/>
              <w:jc w:val="both"/>
              <w:rPr>
                <w:sz w:val="28"/>
                <w:szCs w:val="28"/>
              </w:rPr>
            </w:pPr>
            <w:r>
              <w:rPr>
                <w:sz w:val="28"/>
                <w:szCs w:val="28"/>
              </w:rPr>
              <w:t>В течение года</w:t>
            </w:r>
          </w:p>
        </w:tc>
      </w:tr>
      <w:tr w:rsidR="000F7E65" w:rsidTr="000F7E65">
        <w:tc>
          <w:tcPr>
            <w:tcW w:w="735" w:type="dxa"/>
            <w:tcBorders>
              <w:top w:val="single" w:sz="4" w:space="0" w:color="auto"/>
              <w:left w:val="single" w:sz="4" w:space="0" w:color="auto"/>
              <w:bottom w:val="single" w:sz="4" w:space="0" w:color="auto"/>
              <w:right w:val="single" w:sz="4" w:space="0" w:color="auto"/>
            </w:tcBorders>
            <w:hideMark/>
          </w:tcPr>
          <w:p w:rsidR="000F7E65" w:rsidRDefault="000F7E65">
            <w:pPr>
              <w:spacing w:line="360" w:lineRule="auto"/>
              <w:jc w:val="both"/>
              <w:rPr>
                <w:sz w:val="28"/>
                <w:szCs w:val="28"/>
              </w:rPr>
            </w:pPr>
            <w:r>
              <w:rPr>
                <w:sz w:val="28"/>
                <w:szCs w:val="28"/>
              </w:rPr>
              <w:t>5.</w:t>
            </w:r>
          </w:p>
        </w:tc>
        <w:tc>
          <w:tcPr>
            <w:tcW w:w="7524" w:type="dxa"/>
            <w:tcBorders>
              <w:top w:val="single" w:sz="4" w:space="0" w:color="auto"/>
              <w:left w:val="single" w:sz="4" w:space="0" w:color="auto"/>
              <w:bottom w:val="single" w:sz="4" w:space="0" w:color="auto"/>
              <w:right w:val="single" w:sz="4" w:space="0" w:color="auto"/>
            </w:tcBorders>
            <w:hideMark/>
          </w:tcPr>
          <w:p w:rsidR="000F7E65" w:rsidRDefault="000F7E65">
            <w:pPr>
              <w:spacing w:line="360" w:lineRule="auto"/>
              <w:jc w:val="both"/>
              <w:rPr>
                <w:sz w:val="28"/>
                <w:szCs w:val="28"/>
              </w:rPr>
            </w:pPr>
            <w:r>
              <w:rPr>
                <w:sz w:val="28"/>
                <w:szCs w:val="28"/>
              </w:rPr>
              <w:t>Привлекать к подготовке сюжетных уроков</w:t>
            </w:r>
          </w:p>
        </w:tc>
        <w:tc>
          <w:tcPr>
            <w:tcW w:w="1569" w:type="dxa"/>
            <w:tcBorders>
              <w:top w:val="single" w:sz="4" w:space="0" w:color="auto"/>
              <w:left w:val="single" w:sz="4" w:space="0" w:color="auto"/>
              <w:bottom w:val="single" w:sz="4" w:space="0" w:color="auto"/>
              <w:right w:val="single" w:sz="4" w:space="0" w:color="auto"/>
            </w:tcBorders>
            <w:hideMark/>
          </w:tcPr>
          <w:p w:rsidR="000F7E65" w:rsidRDefault="000F7E65">
            <w:pPr>
              <w:spacing w:line="360" w:lineRule="auto"/>
              <w:jc w:val="both"/>
              <w:rPr>
                <w:sz w:val="28"/>
                <w:szCs w:val="28"/>
              </w:rPr>
            </w:pPr>
            <w:r>
              <w:rPr>
                <w:sz w:val="28"/>
                <w:szCs w:val="28"/>
              </w:rPr>
              <w:t>В течение года</w:t>
            </w:r>
          </w:p>
        </w:tc>
      </w:tr>
      <w:tr w:rsidR="000F7E65" w:rsidTr="000F7E65">
        <w:tc>
          <w:tcPr>
            <w:tcW w:w="735" w:type="dxa"/>
            <w:tcBorders>
              <w:top w:val="single" w:sz="4" w:space="0" w:color="auto"/>
              <w:left w:val="single" w:sz="4" w:space="0" w:color="auto"/>
              <w:bottom w:val="single" w:sz="4" w:space="0" w:color="auto"/>
              <w:right w:val="single" w:sz="4" w:space="0" w:color="auto"/>
            </w:tcBorders>
            <w:hideMark/>
          </w:tcPr>
          <w:p w:rsidR="000F7E65" w:rsidRDefault="000F7E65">
            <w:pPr>
              <w:spacing w:line="360" w:lineRule="auto"/>
              <w:jc w:val="both"/>
              <w:rPr>
                <w:sz w:val="28"/>
                <w:szCs w:val="28"/>
              </w:rPr>
            </w:pPr>
            <w:r>
              <w:rPr>
                <w:sz w:val="28"/>
                <w:szCs w:val="28"/>
              </w:rPr>
              <w:t>6.</w:t>
            </w:r>
          </w:p>
        </w:tc>
        <w:tc>
          <w:tcPr>
            <w:tcW w:w="7524" w:type="dxa"/>
            <w:tcBorders>
              <w:top w:val="single" w:sz="4" w:space="0" w:color="auto"/>
              <w:left w:val="single" w:sz="4" w:space="0" w:color="auto"/>
              <w:bottom w:val="single" w:sz="4" w:space="0" w:color="auto"/>
              <w:right w:val="single" w:sz="4" w:space="0" w:color="auto"/>
            </w:tcBorders>
            <w:hideMark/>
          </w:tcPr>
          <w:p w:rsidR="000F7E65" w:rsidRDefault="000F7E65">
            <w:pPr>
              <w:spacing w:line="360" w:lineRule="auto"/>
              <w:jc w:val="both"/>
              <w:rPr>
                <w:sz w:val="28"/>
                <w:szCs w:val="28"/>
              </w:rPr>
            </w:pPr>
            <w:r>
              <w:rPr>
                <w:sz w:val="28"/>
                <w:szCs w:val="28"/>
              </w:rPr>
              <w:t>Привлечь к подготовке мероприятий недели английского языка</w:t>
            </w:r>
          </w:p>
        </w:tc>
        <w:tc>
          <w:tcPr>
            <w:tcW w:w="1569" w:type="dxa"/>
            <w:tcBorders>
              <w:top w:val="single" w:sz="4" w:space="0" w:color="auto"/>
              <w:left w:val="single" w:sz="4" w:space="0" w:color="auto"/>
              <w:bottom w:val="single" w:sz="4" w:space="0" w:color="auto"/>
              <w:right w:val="single" w:sz="4" w:space="0" w:color="auto"/>
            </w:tcBorders>
            <w:hideMark/>
          </w:tcPr>
          <w:p w:rsidR="000F7E65" w:rsidRDefault="000F7E65">
            <w:pPr>
              <w:spacing w:line="360" w:lineRule="auto"/>
              <w:jc w:val="both"/>
              <w:rPr>
                <w:sz w:val="28"/>
                <w:szCs w:val="28"/>
              </w:rPr>
            </w:pPr>
            <w:r>
              <w:rPr>
                <w:sz w:val="28"/>
                <w:szCs w:val="28"/>
              </w:rPr>
              <w:t>Апрель</w:t>
            </w:r>
          </w:p>
          <w:p w:rsidR="000F7E65" w:rsidRDefault="000F7E65">
            <w:pPr>
              <w:spacing w:line="360" w:lineRule="auto"/>
              <w:jc w:val="both"/>
              <w:rPr>
                <w:sz w:val="28"/>
                <w:szCs w:val="28"/>
              </w:rPr>
            </w:pPr>
            <w:r>
              <w:rPr>
                <w:sz w:val="28"/>
                <w:szCs w:val="28"/>
              </w:rPr>
              <w:t>2016 г.</w:t>
            </w:r>
          </w:p>
        </w:tc>
      </w:tr>
      <w:tr w:rsidR="000F7E65" w:rsidTr="000F7E65">
        <w:tc>
          <w:tcPr>
            <w:tcW w:w="735" w:type="dxa"/>
            <w:tcBorders>
              <w:top w:val="single" w:sz="4" w:space="0" w:color="auto"/>
              <w:left w:val="single" w:sz="4" w:space="0" w:color="auto"/>
              <w:bottom w:val="single" w:sz="4" w:space="0" w:color="auto"/>
              <w:right w:val="single" w:sz="4" w:space="0" w:color="auto"/>
            </w:tcBorders>
            <w:hideMark/>
          </w:tcPr>
          <w:p w:rsidR="000F7E65" w:rsidRDefault="000F7E65">
            <w:pPr>
              <w:spacing w:line="360" w:lineRule="auto"/>
              <w:jc w:val="both"/>
              <w:rPr>
                <w:sz w:val="28"/>
                <w:szCs w:val="28"/>
              </w:rPr>
            </w:pPr>
            <w:r>
              <w:rPr>
                <w:sz w:val="28"/>
                <w:szCs w:val="28"/>
              </w:rPr>
              <w:t>7.</w:t>
            </w:r>
          </w:p>
        </w:tc>
        <w:tc>
          <w:tcPr>
            <w:tcW w:w="7524" w:type="dxa"/>
            <w:tcBorders>
              <w:top w:val="single" w:sz="4" w:space="0" w:color="auto"/>
              <w:left w:val="single" w:sz="4" w:space="0" w:color="auto"/>
              <w:bottom w:val="single" w:sz="4" w:space="0" w:color="auto"/>
              <w:right w:val="single" w:sz="4" w:space="0" w:color="auto"/>
            </w:tcBorders>
            <w:hideMark/>
          </w:tcPr>
          <w:p w:rsidR="000F7E65" w:rsidRDefault="000F7E65">
            <w:pPr>
              <w:spacing w:line="360" w:lineRule="auto"/>
              <w:jc w:val="both"/>
              <w:rPr>
                <w:sz w:val="28"/>
                <w:szCs w:val="28"/>
              </w:rPr>
            </w:pPr>
            <w:r>
              <w:rPr>
                <w:sz w:val="28"/>
                <w:szCs w:val="28"/>
              </w:rPr>
              <w:t>Привлечь к участию в школьной олимпиаде по английскому языку</w:t>
            </w:r>
          </w:p>
        </w:tc>
        <w:tc>
          <w:tcPr>
            <w:tcW w:w="1569" w:type="dxa"/>
            <w:tcBorders>
              <w:top w:val="single" w:sz="4" w:space="0" w:color="auto"/>
              <w:left w:val="single" w:sz="4" w:space="0" w:color="auto"/>
              <w:bottom w:val="single" w:sz="4" w:space="0" w:color="auto"/>
              <w:right w:val="single" w:sz="4" w:space="0" w:color="auto"/>
            </w:tcBorders>
            <w:hideMark/>
          </w:tcPr>
          <w:p w:rsidR="000F7E65" w:rsidRDefault="000F7E65">
            <w:pPr>
              <w:spacing w:line="360" w:lineRule="auto"/>
              <w:jc w:val="both"/>
              <w:rPr>
                <w:sz w:val="28"/>
                <w:szCs w:val="28"/>
              </w:rPr>
            </w:pPr>
            <w:r>
              <w:rPr>
                <w:sz w:val="28"/>
                <w:szCs w:val="28"/>
              </w:rPr>
              <w:t>Октябрь</w:t>
            </w:r>
          </w:p>
          <w:p w:rsidR="000F7E65" w:rsidRDefault="000F7E65">
            <w:pPr>
              <w:spacing w:line="360" w:lineRule="auto"/>
              <w:jc w:val="both"/>
              <w:rPr>
                <w:sz w:val="28"/>
                <w:szCs w:val="28"/>
              </w:rPr>
            </w:pPr>
            <w:r>
              <w:rPr>
                <w:sz w:val="28"/>
                <w:szCs w:val="28"/>
              </w:rPr>
              <w:t>2015 г.</w:t>
            </w:r>
          </w:p>
        </w:tc>
      </w:tr>
      <w:tr w:rsidR="000F7E65" w:rsidTr="000F7E65">
        <w:tc>
          <w:tcPr>
            <w:tcW w:w="735" w:type="dxa"/>
            <w:tcBorders>
              <w:top w:val="single" w:sz="4" w:space="0" w:color="auto"/>
              <w:left w:val="single" w:sz="4" w:space="0" w:color="auto"/>
              <w:bottom w:val="single" w:sz="4" w:space="0" w:color="auto"/>
              <w:right w:val="single" w:sz="4" w:space="0" w:color="auto"/>
            </w:tcBorders>
            <w:hideMark/>
          </w:tcPr>
          <w:p w:rsidR="000F7E65" w:rsidRDefault="000F7E65">
            <w:pPr>
              <w:spacing w:line="360" w:lineRule="auto"/>
              <w:jc w:val="both"/>
              <w:rPr>
                <w:sz w:val="28"/>
                <w:szCs w:val="28"/>
              </w:rPr>
            </w:pPr>
            <w:r>
              <w:rPr>
                <w:sz w:val="28"/>
                <w:szCs w:val="28"/>
              </w:rPr>
              <w:t>8.</w:t>
            </w:r>
          </w:p>
        </w:tc>
        <w:tc>
          <w:tcPr>
            <w:tcW w:w="7524" w:type="dxa"/>
            <w:tcBorders>
              <w:top w:val="single" w:sz="4" w:space="0" w:color="auto"/>
              <w:left w:val="single" w:sz="4" w:space="0" w:color="auto"/>
              <w:bottom w:val="single" w:sz="4" w:space="0" w:color="auto"/>
              <w:right w:val="single" w:sz="4" w:space="0" w:color="auto"/>
            </w:tcBorders>
            <w:hideMark/>
          </w:tcPr>
          <w:p w:rsidR="000F7E65" w:rsidRDefault="000F7E65">
            <w:pPr>
              <w:spacing w:line="360" w:lineRule="auto"/>
              <w:jc w:val="both"/>
              <w:rPr>
                <w:sz w:val="28"/>
                <w:szCs w:val="28"/>
              </w:rPr>
            </w:pPr>
            <w:r>
              <w:rPr>
                <w:sz w:val="28"/>
                <w:szCs w:val="28"/>
              </w:rPr>
              <w:t>Организовать работу по подготовке проектов:</w:t>
            </w:r>
          </w:p>
          <w:p w:rsidR="000F7E65" w:rsidRDefault="000F7E65">
            <w:pPr>
              <w:spacing w:line="360" w:lineRule="auto"/>
              <w:jc w:val="both"/>
              <w:rPr>
                <w:sz w:val="28"/>
                <w:szCs w:val="28"/>
                <w:lang w:val="en-US"/>
              </w:rPr>
            </w:pPr>
            <w:r>
              <w:rPr>
                <w:sz w:val="28"/>
                <w:szCs w:val="28"/>
                <w:lang w:val="en-US"/>
              </w:rPr>
              <w:t xml:space="preserve">“My  dream school “, “The best way to help the world”, “Environmental program at my school”, “An ideal friend”, “My country’s best items”? “People I am proud of”, “The eighth wonder of the world” </w:t>
            </w:r>
          </w:p>
        </w:tc>
        <w:tc>
          <w:tcPr>
            <w:tcW w:w="1569" w:type="dxa"/>
            <w:tcBorders>
              <w:top w:val="single" w:sz="4" w:space="0" w:color="auto"/>
              <w:left w:val="single" w:sz="4" w:space="0" w:color="auto"/>
              <w:bottom w:val="single" w:sz="4" w:space="0" w:color="auto"/>
              <w:right w:val="single" w:sz="4" w:space="0" w:color="auto"/>
            </w:tcBorders>
            <w:hideMark/>
          </w:tcPr>
          <w:p w:rsidR="000F7E65" w:rsidRDefault="000F7E65">
            <w:pPr>
              <w:spacing w:line="360" w:lineRule="auto"/>
              <w:jc w:val="both"/>
              <w:rPr>
                <w:sz w:val="28"/>
                <w:szCs w:val="28"/>
              </w:rPr>
            </w:pPr>
            <w:r>
              <w:rPr>
                <w:sz w:val="28"/>
                <w:szCs w:val="28"/>
                <w:lang w:val="en-US"/>
              </w:rPr>
              <w:t xml:space="preserve"> </w:t>
            </w:r>
            <w:r>
              <w:rPr>
                <w:sz w:val="28"/>
                <w:szCs w:val="28"/>
              </w:rPr>
              <w:t>По плану</w:t>
            </w:r>
          </w:p>
        </w:tc>
      </w:tr>
    </w:tbl>
    <w:p w:rsidR="000F7E65" w:rsidRDefault="000F7E65" w:rsidP="000F7E65">
      <w:pPr>
        <w:jc w:val="center"/>
        <w:rPr>
          <w:b/>
          <w:sz w:val="32"/>
          <w:szCs w:val="32"/>
        </w:rPr>
      </w:pPr>
    </w:p>
    <w:p w:rsidR="000F7E65" w:rsidRDefault="000F7E65" w:rsidP="000F7E65">
      <w:pPr>
        <w:jc w:val="right"/>
        <w:rPr>
          <w:sz w:val="28"/>
          <w:szCs w:val="28"/>
        </w:rPr>
      </w:pPr>
    </w:p>
    <w:p w:rsidR="000F7E65" w:rsidRDefault="000F7E65" w:rsidP="000F7E65">
      <w:pPr>
        <w:jc w:val="right"/>
        <w:rPr>
          <w:sz w:val="28"/>
          <w:szCs w:val="28"/>
        </w:rPr>
      </w:pPr>
    </w:p>
    <w:p w:rsidR="000F7E65" w:rsidRDefault="000F7E65" w:rsidP="000F7E65">
      <w:pPr>
        <w:jc w:val="right"/>
        <w:rPr>
          <w:sz w:val="28"/>
          <w:szCs w:val="28"/>
        </w:rPr>
      </w:pPr>
    </w:p>
    <w:p w:rsidR="000F7E65" w:rsidRDefault="000F7E65" w:rsidP="000F7E65">
      <w:pPr>
        <w:jc w:val="center"/>
        <w:rPr>
          <w:b/>
          <w:sz w:val="28"/>
          <w:szCs w:val="28"/>
        </w:rPr>
      </w:pPr>
      <w:r>
        <w:rPr>
          <w:b/>
          <w:sz w:val="28"/>
          <w:szCs w:val="28"/>
        </w:rPr>
        <w:t>Приложение 4.</w:t>
      </w:r>
    </w:p>
    <w:p w:rsidR="000F7E65" w:rsidRDefault="000F7E65" w:rsidP="000F7E65">
      <w:pPr>
        <w:jc w:val="center"/>
        <w:rPr>
          <w:sz w:val="28"/>
          <w:szCs w:val="28"/>
        </w:rPr>
      </w:pPr>
    </w:p>
    <w:p w:rsidR="000F7E65" w:rsidRDefault="000F7E65" w:rsidP="000F7E65">
      <w:pPr>
        <w:spacing w:line="360" w:lineRule="auto"/>
        <w:jc w:val="center"/>
        <w:rPr>
          <w:b/>
          <w:sz w:val="28"/>
          <w:szCs w:val="32"/>
        </w:rPr>
      </w:pPr>
      <w:r>
        <w:rPr>
          <w:b/>
          <w:sz w:val="28"/>
          <w:szCs w:val="32"/>
        </w:rPr>
        <w:t>План</w:t>
      </w:r>
    </w:p>
    <w:p w:rsidR="000F7E65" w:rsidRDefault="000F7E65" w:rsidP="000F7E65">
      <w:pPr>
        <w:spacing w:line="360" w:lineRule="auto"/>
        <w:jc w:val="center"/>
        <w:rPr>
          <w:b/>
          <w:sz w:val="28"/>
          <w:szCs w:val="32"/>
        </w:rPr>
      </w:pPr>
      <w:r>
        <w:rPr>
          <w:b/>
          <w:sz w:val="28"/>
          <w:szCs w:val="32"/>
        </w:rPr>
        <w:t>индивидуальной работы по английскому языку</w:t>
      </w:r>
    </w:p>
    <w:p w:rsidR="000F7E65" w:rsidRDefault="000F7E65" w:rsidP="000F7E65">
      <w:pPr>
        <w:spacing w:line="360" w:lineRule="auto"/>
        <w:jc w:val="center"/>
        <w:rPr>
          <w:b/>
          <w:i/>
          <w:sz w:val="28"/>
          <w:szCs w:val="32"/>
        </w:rPr>
      </w:pPr>
      <w:r>
        <w:rPr>
          <w:b/>
          <w:sz w:val="28"/>
          <w:szCs w:val="32"/>
        </w:rPr>
        <w:t>с</w:t>
      </w:r>
      <w:r>
        <w:rPr>
          <w:b/>
          <w:i/>
          <w:sz w:val="28"/>
          <w:szCs w:val="32"/>
        </w:rPr>
        <w:t xml:space="preserve"> </w:t>
      </w:r>
      <w:proofErr w:type="spellStart"/>
      <w:r>
        <w:rPr>
          <w:b/>
          <w:i/>
          <w:sz w:val="28"/>
          <w:szCs w:val="32"/>
        </w:rPr>
        <w:t>Бакуменко</w:t>
      </w:r>
      <w:proofErr w:type="spellEnd"/>
      <w:r>
        <w:rPr>
          <w:b/>
          <w:i/>
          <w:sz w:val="28"/>
          <w:szCs w:val="32"/>
        </w:rPr>
        <w:t xml:space="preserve"> Григорием Владимировичем</w:t>
      </w:r>
    </w:p>
    <w:p w:rsidR="000F7E65" w:rsidRDefault="000F7E65" w:rsidP="000F7E65">
      <w:pPr>
        <w:spacing w:line="360" w:lineRule="auto"/>
        <w:jc w:val="center"/>
        <w:rPr>
          <w:b/>
          <w:sz w:val="28"/>
          <w:szCs w:val="32"/>
        </w:rPr>
      </w:pPr>
      <w:r>
        <w:rPr>
          <w:sz w:val="28"/>
          <w:szCs w:val="28"/>
        </w:rPr>
        <w:t>(В рамках программы  «</w:t>
      </w:r>
      <w:r>
        <w:rPr>
          <w:sz w:val="28"/>
        </w:rPr>
        <w:t>Работа с учащимися, имеющими низкие учебные возможности и низкую учебную мотивацию</w:t>
      </w:r>
      <w:r>
        <w:rPr>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9"/>
        <w:gridCol w:w="7286"/>
        <w:gridCol w:w="1556"/>
      </w:tblGrid>
      <w:tr w:rsidR="000F7E65" w:rsidTr="000F7E65">
        <w:tc>
          <w:tcPr>
            <w:tcW w:w="735" w:type="dxa"/>
            <w:tcBorders>
              <w:top w:val="single" w:sz="4" w:space="0" w:color="auto"/>
              <w:left w:val="single" w:sz="4" w:space="0" w:color="auto"/>
              <w:bottom w:val="single" w:sz="4" w:space="0" w:color="auto"/>
              <w:right w:val="single" w:sz="4" w:space="0" w:color="auto"/>
            </w:tcBorders>
            <w:hideMark/>
          </w:tcPr>
          <w:p w:rsidR="000F7E65" w:rsidRDefault="000F7E65">
            <w:pPr>
              <w:spacing w:line="360" w:lineRule="auto"/>
              <w:jc w:val="both"/>
              <w:rPr>
                <w:sz w:val="28"/>
                <w:szCs w:val="28"/>
              </w:rPr>
            </w:pPr>
            <w:r>
              <w:rPr>
                <w:sz w:val="28"/>
                <w:szCs w:val="28"/>
              </w:rPr>
              <w:t xml:space="preserve">№ </w:t>
            </w:r>
            <w:proofErr w:type="spellStart"/>
            <w:proofErr w:type="gramStart"/>
            <w:r>
              <w:rPr>
                <w:sz w:val="28"/>
                <w:szCs w:val="28"/>
              </w:rPr>
              <w:t>п</w:t>
            </w:r>
            <w:proofErr w:type="spellEnd"/>
            <w:proofErr w:type="gramEnd"/>
            <w:r>
              <w:rPr>
                <w:sz w:val="28"/>
                <w:szCs w:val="28"/>
              </w:rPr>
              <w:t>/</w:t>
            </w:r>
            <w:proofErr w:type="spellStart"/>
            <w:r>
              <w:rPr>
                <w:sz w:val="28"/>
                <w:szCs w:val="28"/>
              </w:rPr>
              <w:t>п</w:t>
            </w:r>
            <w:proofErr w:type="spellEnd"/>
          </w:p>
        </w:tc>
        <w:tc>
          <w:tcPr>
            <w:tcW w:w="7524" w:type="dxa"/>
            <w:tcBorders>
              <w:top w:val="single" w:sz="4" w:space="0" w:color="auto"/>
              <w:left w:val="single" w:sz="4" w:space="0" w:color="auto"/>
              <w:bottom w:val="single" w:sz="4" w:space="0" w:color="auto"/>
              <w:right w:val="single" w:sz="4" w:space="0" w:color="auto"/>
            </w:tcBorders>
            <w:hideMark/>
          </w:tcPr>
          <w:p w:rsidR="000F7E65" w:rsidRDefault="000F7E65">
            <w:pPr>
              <w:spacing w:line="360" w:lineRule="auto"/>
              <w:jc w:val="both"/>
              <w:rPr>
                <w:sz w:val="28"/>
                <w:szCs w:val="28"/>
              </w:rPr>
            </w:pPr>
            <w:r>
              <w:rPr>
                <w:sz w:val="28"/>
                <w:szCs w:val="28"/>
              </w:rPr>
              <w:t>Содержание работы</w:t>
            </w:r>
          </w:p>
        </w:tc>
        <w:tc>
          <w:tcPr>
            <w:tcW w:w="1311" w:type="dxa"/>
            <w:tcBorders>
              <w:top w:val="single" w:sz="4" w:space="0" w:color="auto"/>
              <w:left w:val="single" w:sz="4" w:space="0" w:color="auto"/>
              <w:bottom w:val="single" w:sz="4" w:space="0" w:color="auto"/>
              <w:right w:val="single" w:sz="4" w:space="0" w:color="auto"/>
            </w:tcBorders>
            <w:hideMark/>
          </w:tcPr>
          <w:p w:rsidR="000F7E65" w:rsidRDefault="000F7E65">
            <w:pPr>
              <w:spacing w:line="360" w:lineRule="auto"/>
              <w:jc w:val="both"/>
              <w:rPr>
                <w:sz w:val="28"/>
                <w:szCs w:val="28"/>
              </w:rPr>
            </w:pPr>
            <w:r>
              <w:rPr>
                <w:sz w:val="28"/>
                <w:szCs w:val="28"/>
              </w:rPr>
              <w:t>Сроки</w:t>
            </w:r>
          </w:p>
        </w:tc>
      </w:tr>
      <w:tr w:rsidR="000F7E65" w:rsidTr="000F7E65">
        <w:tc>
          <w:tcPr>
            <w:tcW w:w="735" w:type="dxa"/>
            <w:tcBorders>
              <w:top w:val="single" w:sz="4" w:space="0" w:color="auto"/>
              <w:left w:val="single" w:sz="4" w:space="0" w:color="auto"/>
              <w:bottom w:val="single" w:sz="4" w:space="0" w:color="auto"/>
              <w:right w:val="single" w:sz="4" w:space="0" w:color="auto"/>
            </w:tcBorders>
            <w:hideMark/>
          </w:tcPr>
          <w:p w:rsidR="000F7E65" w:rsidRDefault="000F7E65">
            <w:pPr>
              <w:spacing w:line="360" w:lineRule="auto"/>
              <w:jc w:val="both"/>
              <w:rPr>
                <w:sz w:val="28"/>
                <w:szCs w:val="28"/>
              </w:rPr>
            </w:pPr>
            <w:r>
              <w:rPr>
                <w:sz w:val="28"/>
                <w:szCs w:val="28"/>
              </w:rPr>
              <w:t>1.</w:t>
            </w:r>
          </w:p>
        </w:tc>
        <w:tc>
          <w:tcPr>
            <w:tcW w:w="7524" w:type="dxa"/>
            <w:tcBorders>
              <w:top w:val="single" w:sz="4" w:space="0" w:color="auto"/>
              <w:left w:val="single" w:sz="4" w:space="0" w:color="auto"/>
              <w:bottom w:val="single" w:sz="4" w:space="0" w:color="auto"/>
              <w:right w:val="single" w:sz="4" w:space="0" w:color="auto"/>
            </w:tcBorders>
            <w:hideMark/>
          </w:tcPr>
          <w:p w:rsidR="000F7E65" w:rsidRDefault="000F7E65">
            <w:pPr>
              <w:spacing w:line="360" w:lineRule="auto"/>
              <w:jc w:val="both"/>
              <w:rPr>
                <w:sz w:val="28"/>
                <w:szCs w:val="28"/>
              </w:rPr>
            </w:pPr>
            <w:r>
              <w:rPr>
                <w:sz w:val="28"/>
                <w:szCs w:val="28"/>
              </w:rPr>
              <w:t>Организовать помощь консультанта в подготовке домашнего задания по английскому языку</w:t>
            </w:r>
          </w:p>
        </w:tc>
        <w:tc>
          <w:tcPr>
            <w:tcW w:w="1311" w:type="dxa"/>
            <w:tcBorders>
              <w:top w:val="single" w:sz="4" w:space="0" w:color="auto"/>
              <w:left w:val="single" w:sz="4" w:space="0" w:color="auto"/>
              <w:bottom w:val="single" w:sz="4" w:space="0" w:color="auto"/>
              <w:right w:val="single" w:sz="4" w:space="0" w:color="auto"/>
            </w:tcBorders>
            <w:hideMark/>
          </w:tcPr>
          <w:p w:rsidR="000F7E65" w:rsidRDefault="000F7E65">
            <w:pPr>
              <w:spacing w:line="360" w:lineRule="auto"/>
              <w:jc w:val="both"/>
              <w:rPr>
                <w:sz w:val="28"/>
                <w:szCs w:val="28"/>
              </w:rPr>
            </w:pPr>
            <w:r>
              <w:rPr>
                <w:sz w:val="28"/>
                <w:szCs w:val="28"/>
              </w:rPr>
              <w:t xml:space="preserve">С 10. 11. </w:t>
            </w:r>
            <w:smartTag w:uri="urn:schemas-microsoft-com:office:smarttags" w:element="metricconverter">
              <w:smartTagPr>
                <w:attr w:name="ProductID" w:val="2008 г"/>
              </w:smartTagPr>
              <w:r>
                <w:rPr>
                  <w:sz w:val="28"/>
                  <w:szCs w:val="28"/>
                </w:rPr>
                <w:t>2008 г</w:t>
              </w:r>
            </w:smartTag>
            <w:r>
              <w:rPr>
                <w:sz w:val="28"/>
                <w:szCs w:val="28"/>
              </w:rPr>
              <w:t>.</w:t>
            </w:r>
          </w:p>
        </w:tc>
      </w:tr>
      <w:tr w:rsidR="000F7E65" w:rsidTr="000F7E65">
        <w:tc>
          <w:tcPr>
            <w:tcW w:w="735" w:type="dxa"/>
            <w:tcBorders>
              <w:top w:val="single" w:sz="4" w:space="0" w:color="auto"/>
              <w:left w:val="single" w:sz="4" w:space="0" w:color="auto"/>
              <w:bottom w:val="single" w:sz="4" w:space="0" w:color="auto"/>
              <w:right w:val="single" w:sz="4" w:space="0" w:color="auto"/>
            </w:tcBorders>
            <w:hideMark/>
          </w:tcPr>
          <w:p w:rsidR="000F7E65" w:rsidRDefault="000F7E65">
            <w:pPr>
              <w:spacing w:line="360" w:lineRule="auto"/>
              <w:jc w:val="both"/>
              <w:rPr>
                <w:sz w:val="28"/>
                <w:szCs w:val="28"/>
              </w:rPr>
            </w:pPr>
            <w:r>
              <w:rPr>
                <w:sz w:val="28"/>
                <w:szCs w:val="28"/>
              </w:rPr>
              <w:t>2.</w:t>
            </w:r>
          </w:p>
        </w:tc>
        <w:tc>
          <w:tcPr>
            <w:tcW w:w="7524" w:type="dxa"/>
            <w:tcBorders>
              <w:top w:val="single" w:sz="4" w:space="0" w:color="auto"/>
              <w:left w:val="single" w:sz="4" w:space="0" w:color="auto"/>
              <w:bottom w:val="single" w:sz="4" w:space="0" w:color="auto"/>
              <w:right w:val="single" w:sz="4" w:space="0" w:color="auto"/>
            </w:tcBorders>
            <w:hideMark/>
          </w:tcPr>
          <w:p w:rsidR="000F7E65" w:rsidRDefault="000F7E65">
            <w:pPr>
              <w:spacing w:line="360" w:lineRule="auto"/>
              <w:jc w:val="both"/>
              <w:rPr>
                <w:sz w:val="28"/>
                <w:szCs w:val="28"/>
              </w:rPr>
            </w:pPr>
            <w:r>
              <w:rPr>
                <w:sz w:val="28"/>
                <w:szCs w:val="28"/>
              </w:rPr>
              <w:t>Включать в работу в паре «сильный» -  «слабый» при выполнении творческих заданий</w:t>
            </w:r>
          </w:p>
        </w:tc>
        <w:tc>
          <w:tcPr>
            <w:tcW w:w="1311" w:type="dxa"/>
            <w:tcBorders>
              <w:top w:val="single" w:sz="4" w:space="0" w:color="auto"/>
              <w:left w:val="single" w:sz="4" w:space="0" w:color="auto"/>
              <w:bottom w:val="single" w:sz="4" w:space="0" w:color="auto"/>
              <w:right w:val="single" w:sz="4" w:space="0" w:color="auto"/>
            </w:tcBorders>
            <w:hideMark/>
          </w:tcPr>
          <w:p w:rsidR="000F7E65" w:rsidRDefault="000F7E65">
            <w:pPr>
              <w:spacing w:line="360" w:lineRule="auto"/>
              <w:jc w:val="both"/>
              <w:rPr>
                <w:sz w:val="28"/>
                <w:szCs w:val="28"/>
              </w:rPr>
            </w:pPr>
            <w:r>
              <w:rPr>
                <w:sz w:val="28"/>
                <w:szCs w:val="28"/>
              </w:rPr>
              <w:t>В течение года</w:t>
            </w:r>
          </w:p>
        </w:tc>
      </w:tr>
      <w:tr w:rsidR="000F7E65" w:rsidTr="000F7E65">
        <w:tc>
          <w:tcPr>
            <w:tcW w:w="735" w:type="dxa"/>
            <w:tcBorders>
              <w:top w:val="single" w:sz="4" w:space="0" w:color="auto"/>
              <w:left w:val="single" w:sz="4" w:space="0" w:color="auto"/>
              <w:bottom w:val="single" w:sz="4" w:space="0" w:color="auto"/>
              <w:right w:val="single" w:sz="4" w:space="0" w:color="auto"/>
            </w:tcBorders>
            <w:hideMark/>
          </w:tcPr>
          <w:p w:rsidR="000F7E65" w:rsidRDefault="000F7E65">
            <w:pPr>
              <w:spacing w:line="360" w:lineRule="auto"/>
              <w:jc w:val="both"/>
              <w:rPr>
                <w:sz w:val="28"/>
                <w:szCs w:val="28"/>
              </w:rPr>
            </w:pPr>
            <w:r>
              <w:rPr>
                <w:sz w:val="28"/>
                <w:szCs w:val="28"/>
              </w:rPr>
              <w:lastRenderedPageBreak/>
              <w:t>3.</w:t>
            </w:r>
          </w:p>
        </w:tc>
        <w:tc>
          <w:tcPr>
            <w:tcW w:w="7524" w:type="dxa"/>
            <w:tcBorders>
              <w:top w:val="single" w:sz="4" w:space="0" w:color="auto"/>
              <w:left w:val="single" w:sz="4" w:space="0" w:color="auto"/>
              <w:bottom w:val="single" w:sz="4" w:space="0" w:color="auto"/>
              <w:right w:val="single" w:sz="4" w:space="0" w:color="auto"/>
            </w:tcBorders>
            <w:hideMark/>
          </w:tcPr>
          <w:p w:rsidR="000F7E65" w:rsidRDefault="000F7E65">
            <w:pPr>
              <w:spacing w:line="360" w:lineRule="auto"/>
              <w:jc w:val="both"/>
              <w:rPr>
                <w:sz w:val="28"/>
                <w:szCs w:val="28"/>
              </w:rPr>
            </w:pPr>
            <w:r>
              <w:rPr>
                <w:sz w:val="28"/>
                <w:szCs w:val="28"/>
              </w:rPr>
              <w:t>Давать индивидуальные домашние задания опережающего характера</w:t>
            </w:r>
          </w:p>
        </w:tc>
        <w:tc>
          <w:tcPr>
            <w:tcW w:w="1311" w:type="dxa"/>
            <w:tcBorders>
              <w:top w:val="single" w:sz="4" w:space="0" w:color="auto"/>
              <w:left w:val="single" w:sz="4" w:space="0" w:color="auto"/>
              <w:bottom w:val="single" w:sz="4" w:space="0" w:color="auto"/>
              <w:right w:val="single" w:sz="4" w:space="0" w:color="auto"/>
            </w:tcBorders>
            <w:hideMark/>
          </w:tcPr>
          <w:p w:rsidR="000F7E65" w:rsidRDefault="000F7E65">
            <w:pPr>
              <w:spacing w:line="360" w:lineRule="auto"/>
              <w:jc w:val="both"/>
              <w:rPr>
                <w:sz w:val="28"/>
                <w:szCs w:val="28"/>
              </w:rPr>
            </w:pPr>
            <w:r>
              <w:rPr>
                <w:sz w:val="28"/>
                <w:szCs w:val="28"/>
              </w:rPr>
              <w:t>В течение года</w:t>
            </w:r>
          </w:p>
        </w:tc>
      </w:tr>
      <w:tr w:rsidR="000F7E65" w:rsidTr="000F7E65">
        <w:tc>
          <w:tcPr>
            <w:tcW w:w="735" w:type="dxa"/>
            <w:tcBorders>
              <w:top w:val="single" w:sz="4" w:space="0" w:color="auto"/>
              <w:left w:val="single" w:sz="4" w:space="0" w:color="auto"/>
              <w:bottom w:val="single" w:sz="4" w:space="0" w:color="auto"/>
              <w:right w:val="single" w:sz="4" w:space="0" w:color="auto"/>
            </w:tcBorders>
            <w:hideMark/>
          </w:tcPr>
          <w:p w:rsidR="000F7E65" w:rsidRDefault="000F7E65">
            <w:pPr>
              <w:spacing w:line="360" w:lineRule="auto"/>
              <w:jc w:val="both"/>
              <w:rPr>
                <w:sz w:val="28"/>
                <w:szCs w:val="28"/>
              </w:rPr>
            </w:pPr>
            <w:r>
              <w:rPr>
                <w:sz w:val="28"/>
                <w:szCs w:val="28"/>
              </w:rPr>
              <w:t>4.</w:t>
            </w:r>
          </w:p>
        </w:tc>
        <w:tc>
          <w:tcPr>
            <w:tcW w:w="7524" w:type="dxa"/>
            <w:tcBorders>
              <w:top w:val="single" w:sz="4" w:space="0" w:color="auto"/>
              <w:left w:val="single" w:sz="4" w:space="0" w:color="auto"/>
              <w:bottom w:val="single" w:sz="4" w:space="0" w:color="auto"/>
              <w:right w:val="single" w:sz="4" w:space="0" w:color="auto"/>
            </w:tcBorders>
            <w:hideMark/>
          </w:tcPr>
          <w:p w:rsidR="000F7E65" w:rsidRDefault="000F7E65">
            <w:pPr>
              <w:spacing w:line="360" w:lineRule="auto"/>
              <w:jc w:val="both"/>
              <w:rPr>
                <w:sz w:val="28"/>
                <w:szCs w:val="28"/>
              </w:rPr>
            </w:pPr>
            <w:r>
              <w:rPr>
                <w:sz w:val="28"/>
                <w:szCs w:val="28"/>
              </w:rPr>
              <w:t>Давать на уроках индивидуальные задания по карточкам  уровня сложности «А» (треугольник)</w:t>
            </w:r>
          </w:p>
        </w:tc>
        <w:tc>
          <w:tcPr>
            <w:tcW w:w="1311" w:type="dxa"/>
            <w:tcBorders>
              <w:top w:val="single" w:sz="4" w:space="0" w:color="auto"/>
              <w:left w:val="single" w:sz="4" w:space="0" w:color="auto"/>
              <w:bottom w:val="single" w:sz="4" w:space="0" w:color="auto"/>
              <w:right w:val="single" w:sz="4" w:space="0" w:color="auto"/>
            </w:tcBorders>
            <w:hideMark/>
          </w:tcPr>
          <w:p w:rsidR="000F7E65" w:rsidRDefault="000F7E65">
            <w:pPr>
              <w:spacing w:line="360" w:lineRule="auto"/>
              <w:jc w:val="both"/>
              <w:rPr>
                <w:sz w:val="28"/>
                <w:szCs w:val="28"/>
              </w:rPr>
            </w:pPr>
            <w:r>
              <w:rPr>
                <w:sz w:val="28"/>
                <w:szCs w:val="28"/>
              </w:rPr>
              <w:t>В течение года</w:t>
            </w:r>
          </w:p>
        </w:tc>
      </w:tr>
      <w:tr w:rsidR="000F7E65" w:rsidTr="000F7E65">
        <w:tc>
          <w:tcPr>
            <w:tcW w:w="735" w:type="dxa"/>
            <w:tcBorders>
              <w:top w:val="single" w:sz="4" w:space="0" w:color="auto"/>
              <w:left w:val="single" w:sz="4" w:space="0" w:color="auto"/>
              <w:bottom w:val="single" w:sz="4" w:space="0" w:color="auto"/>
              <w:right w:val="single" w:sz="4" w:space="0" w:color="auto"/>
            </w:tcBorders>
            <w:hideMark/>
          </w:tcPr>
          <w:p w:rsidR="000F7E65" w:rsidRDefault="000F7E65">
            <w:pPr>
              <w:spacing w:line="360" w:lineRule="auto"/>
              <w:jc w:val="both"/>
              <w:rPr>
                <w:sz w:val="28"/>
                <w:szCs w:val="28"/>
              </w:rPr>
            </w:pPr>
            <w:r>
              <w:rPr>
                <w:sz w:val="28"/>
                <w:szCs w:val="28"/>
              </w:rPr>
              <w:t>5.</w:t>
            </w:r>
          </w:p>
        </w:tc>
        <w:tc>
          <w:tcPr>
            <w:tcW w:w="7524" w:type="dxa"/>
            <w:tcBorders>
              <w:top w:val="single" w:sz="4" w:space="0" w:color="auto"/>
              <w:left w:val="single" w:sz="4" w:space="0" w:color="auto"/>
              <w:bottom w:val="single" w:sz="4" w:space="0" w:color="auto"/>
              <w:right w:val="single" w:sz="4" w:space="0" w:color="auto"/>
            </w:tcBorders>
            <w:hideMark/>
          </w:tcPr>
          <w:p w:rsidR="000F7E65" w:rsidRDefault="000F7E65">
            <w:pPr>
              <w:spacing w:line="360" w:lineRule="auto"/>
              <w:jc w:val="both"/>
              <w:rPr>
                <w:sz w:val="28"/>
                <w:szCs w:val="28"/>
              </w:rPr>
            </w:pPr>
            <w:r>
              <w:rPr>
                <w:sz w:val="28"/>
                <w:szCs w:val="28"/>
              </w:rPr>
              <w:t>Проводить предварительную индивидуальную проверку ЗУН в форме «тихого опроса» с привлечением ученика – консультанта</w:t>
            </w:r>
          </w:p>
        </w:tc>
        <w:tc>
          <w:tcPr>
            <w:tcW w:w="1311" w:type="dxa"/>
            <w:tcBorders>
              <w:top w:val="single" w:sz="4" w:space="0" w:color="auto"/>
              <w:left w:val="single" w:sz="4" w:space="0" w:color="auto"/>
              <w:bottom w:val="single" w:sz="4" w:space="0" w:color="auto"/>
              <w:right w:val="single" w:sz="4" w:space="0" w:color="auto"/>
            </w:tcBorders>
            <w:hideMark/>
          </w:tcPr>
          <w:p w:rsidR="000F7E65" w:rsidRDefault="000F7E65">
            <w:pPr>
              <w:spacing w:line="360" w:lineRule="auto"/>
              <w:jc w:val="both"/>
              <w:rPr>
                <w:sz w:val="28"/>
                <w:szCs w:val="28"/>
              </w:rPr>
            </w:pPr>
            <w:r>
              <w:rPr>
                <w:sz w:val="28"/>
                <w:szCs w:val="28"/>
              </w:rPr>
              <w:t>Не менее 1 раза в неделю</w:t>
            </w:r>
          </w:p>
        </w:tc>
      </w:tr>
      <w:tr w:rsidR="000F7E65" w:rsidTr="000F7E65">
        <w:tc>
          <w:tcPr>
            <w:tcW w:w="735" w:type="dxa"/>
            <w:tcBorders>
              <w:top w:val="single" w:sz="4" w:space="0" w:color="auto"/>
              <w:left w:val="single" w:sz="4" w:space="0" w:color="auto"/>
              <w:bottom w:val="single" w:sz="4" w:space="0" w:color="auto"/>
              <w:right w:val="single" w:sz="4" w:space="0" w:color="auto"/>
            </w:tcBorders>
            <w:hideMark/>
          </w:tcPr>
          <w:p w:rsidR="000F7E65" w:rsidRDefault="000F7E65">
            <w:pPr>
              <w:spacing w:line="360" w:lineRule="auto"/>
              <w:jc w:val="both"/>
              <w:rPr>
                <w:sz w:val="28"/>
                <w:szCs w:val="28"/>
              </w:rPr>
            </w:pPr>
            <w:r>
              <w:rPr>
                <w:sz w:val="28"/>
                <w:szCs w:val="28"/>
              </w:rPr>
              <w:t>6.</w:t>
            </w:r>
          </w:p>
        </w:tc>
        <w:tc>
          <w:tcPr>
            <w:tcW w:w="7524" w:type="dxa"/>
            <w:tcBorders>
              <w:top w:val="single" w:sz="4" w:space="0" w:color="auto"/>
              <w:left w:val="single" w:sz="4" w:space="0" w:color="auto"/>
              <w:bottom w:val="single" w:sz="4" w:space="0" w:color="auto"/>
              <w:right w:val="single" w:sz="4" w:space="0" w:color="auto"/>
            </w:tcBorders>
          </w:tcPr>
          <w:p w:rsidR="000F7E65" w:rsidRDefault="000F7E65">
            <w:pPr>
              <w:spacing w:line="360" w:lineRule="auto"/>
              <w:jc w:val="both"/>
              <w:rPr>
                <w:sz w:val="28"/>
                <w:szCs w:val="28"/>
              </w:rPr>
            </w:pPr>
            <w:r>
              <w:rPr>
                <w:sz w:val="28"/>
                <w:szCs w:val="28"/>
              </w:rPr>
              <w:t>Регулярный контроль домашнего чтения по книге для чтения «</w:t>
            </w:r>
            <w:r>
              <w:rPr>
                <w:sz w:val="28"/>
                <w:szCs w:val="28"/>
                <w:lang w:val="en-US"/>
              </w:rPr>
              <w:t>Reader</w:t>
            </w:r>
            <w:r>
              <w:rPr>
                <w:sz w:val="28"/>
                <w:szCs w:val="28"/>
              </w:rPr>
              <w:t>»</w:t>
            </w:r>
          </w:p>
          <w:p w:rsidR="000F7E65" w:rsidRDefault="000F7E65">
            <w:pPr>
              <w:spacing w:line="360" w:lineRule="auto"/>
              <w:jc w:val="both"/>
              <w:rPr>
                <w:sz w:val="28"/>
                <w:szCs w:val="28"/>
              </w:rPr>
            </w:pPr>
          </w:p>
        </w:tc>
        <w:tc>
          <w:tcPr>
            <w:tcW w:w="1311" w:type="dxa"/>
            <w:tcBorders>
              <w:top w:val="single" w:sz="4" w:space="0" w:color="auto"/>
              <w:left w:val="single" w:sz="4" w:space="0" w:color="auto"/>
              <w:bottom w:val="single" w:sz="4" w:space="0" w:color="auto"/>
              <w:right w:val="single" w:sz="4" w:space="0" w:color="auto"/>
            </w:tcBorders>
            <w:hideMark/>
          </w:tcPr>
          <w:p w:rsidR="000F7E65" w:rsidRDefault="000F7E65">
            <w:pPr>
              <w:spacing w:line="360" w:lineRule="auto"/>
              <w:jc w:val="both"/>
              <w:rPr>
                <w:sz w:val="28"/>
                <w:szCs w:val="28"/>
              </w:rPr>
            </w:pPr>
            <w:r>
              <w:rPr>
                <w:sz w:val="28"/>
                <w:szCs w:val="28"/>
              </w:rPr>
              <w:t>Не менее 1 раза в 2 недели</w:t>
            </w:r>
          </w:p>
        </w:tc>
      </w:tr>
      <w:tr w:rsidR="000F7E65" w:rsidTr="000F7E65">
        <w:tc>
          <w:tcPr>
            <w:tcW w:w="735" w:type="dxa"/>
            <w:tcBorders>
              <w:top w:val="single" w:sz="4" w:space="0" w:color="auto"/>
              <w:left w:val="single" w:sz="4" w:space="0" w:color="auto"/>
              <w:bottom w:val="single" w:sz="4" w:space="0" w:color="auto"/>
              <w:right w:val="single" w:sz="4" w:space="0" w:color="auto"/>
            </w:tcBorders>
            <w:hideMark/>
          </w:tcPr>
          <w:p w:rsidR="000F7E65" w:rsidRDefault="000F7E65">
            <w:pPr>
              <w:spacing w:line="360" w:lineRule="auto"/>
              <w:jc w:val="both"/>
              <w:rPr>
                <w:sz w:val="28"/>
                <w:szCs w:val="28"/>
              </w:rPr>
            </w:pPr>
            <w:r>
              <w:rPr>
                <w:sz w:val="28"/>
                <w:szCs w:val="28"/>
              </w:rPr>
              <w:t>7.</w:t>
            </w:r>
          </w:p>
        </w:tc>
        <w:tc>
          <w:tcPr>
            <w:tcW w:w="7524" w:type="dxa"/>
            <w:tcBorders>
              <w:top w:val="single" w:sz="4" w:space="0" w:color="auto"/>
              <w:left w:val="single" w:sz="4" w:space="0" w:color="auto"/>
              <w:bottom w:val="single" w:sz="4" w:space="0" w:color="auto"/>
              <w:right w:val="single" w:sz="4" w:space="0" w:color="auto"/>
            </w:tcBorders>
          </w:tcPr>
          <w:p w:rsidR="000F7E65" w:rsidRDefault="000F7E65">
            <w:pPr>
              <w:spacing w:line="360" w:lineRule="auto"/>
              <w:jc w:val="both"/>
              <w:rPr>
                <w:sz w:val="28"/>
                <w:szCs w:val="28"/>
              </w:rPr>
            </w:pPr>
            <w:r>
              <w:rPr>
                <w:sz w:val="28"/>
                <w:szCs w:val="28"/>
              </w:rPr>
              <w:t>Организовать контроль записи домашнего задания</w:t>
            </w:r>
          </w:p>
          <w:p w:rsidR="000F7E65" w:rsidRDefault="000F7E65">
            <w:pPr>
              <w:spacing w:line="360" w:lineRule="auto"/>
              <w:jc w:val="both"/>
              <w:rPr>
                <w:sz w:val="28"/>
                <w:szCs w:val="28"/>
              </w:rPr>
            </w:pPr>
          </w:p>
        </w:tc>
        <w:tc>
          <w:tcPr>
            <w:tcW w:w="1311" w:type="dxa"/>
            <w:tcBorders>
              <w:top w:val="single" w:sz="4" w:space="0" w:color="auto"/>
              <w:left w:val="single" w:sz="4" w:space="0" w:color="auto"/>
              <w:bottom w:val="single" w:sz="4" w:space="0" w:color="auto"/>
              <w:right w:val="single" w:sz="4" w:space="0" w:color="auto"/>
            </w:tcBorders>
            <w:hideMark/>
          </w:tcPr>
          <w:p w:rsidR="000F7E65" w:rsidRDefault="000F7E65">
            <w:pPr>
              <w:spacing w:line="360" w:lineRule="auto"/>
              <w:jc w:val="both"/>
              <w:rPr>
                <w:sz w:val="28"/>
                <w:szCs w:val="28"/>
              </w:rPr>
            </w:pPr>
            <w:proofErr w:type="spellStart"/>
            <w:r>
              <w:rPr>
                <w:sz w:val="28"/>
                <w:szCs w:val="28"/>
              </w:rPr>
              <w:t>Ежеурочно</w:t>
            </w:r>
            <w:proofErr w:type="spellEnd"/>
            <w:r>
              <w:rPr>
                <w:sz w:val="28"/>
                <w:szCs w:val="28"/>
              </w:rPr>
              <w:t xml:space="preserve"> </w:t>
            </w:r>
          </w:p>
        </w:tc>
      </w:tr>
      <w:tr w:rsidR="000F7E65" w:rsidTr="000F7E65">
        <w:tc>
          <w:tcPr>
            <w:tcW w:w="735" w:type="dxa"/>
            <w:tcBorders>
              <w:top w:val="single" w:sz="4" w:space="0" w:color="auto"/>
              <w:left w:val="single" w:sz="4" w:space="0" w:color="auto"/>
              <w:bottom w:val="single" w:sz="4" w:space="0" w:color="auto"/>
              <w:right w:val="single" w:sz="4" w:space="0" w:color="auto"/>
            </w:tcBorders>
            <w:hideMark/>
          </w:tcPr>
          <w:p w:rsidR="000F7E65" w:rsidRDefault="000F7E65">
            <w:pPr>
              <w:spacing w:line="360" w:lineRule="auto"/>
              <w:jc w:val="both"/>
              <w:rPr>
                <w:sz w:val="28"/>
                <w:szCs w:val="28"/>
              </w:rPr>
            </w:pPr>
            <w:r>
              <w:rPr>
                <w:sz w:val="28"/>
                <w:szCs w:val="28"/>
              </w:rPr>
              <w:t>8.</w:t>
            </w:r>
          </w:p>
        </w:tc>
        <w:tc>
          <w:tcPr>
            <w:tcW w:w="7524" w:type="dxa"/>
            <w:tcBorders>
              <w:top w:val="single" w:sz="4" w:space="0" w:color="auto"/>
              <w:left w:val="single" w:sz="4" w:space="0" w:color="auto"/>
              <w:bottom w:val="single" w:sz="4" w:space="0" w:color="auto"/>
              <w:right w:val="single" w:sz="4" w:space="0" w:color="auto"/>
            </w:tcBorders>
            <w:hideMark/>
          </w:tcPr>
          <w:p w:rsidR="000F7E65" w:rsidRDefault="000F7E65">
            <w:pPr>
              <w:spacing w:line="360" w:lineRule="auto"/>
              <w:jc w:val="both"/>
              <w:rPr>
                <w:sz w:val="28"/>
                <w:szCs w:val="28"/>
              </w:rPr>
            </w:pPr>
            <w:r>
              <w:rPr>
                <w:sz w:val="28"/>
                <w:szCs w:val="28"/>
              </w:rPr>
              <w:t>Проводить индивидуальные консультации для ученика</w:t>
            </w:r>
          </w:p>
        </w:tc>
        <w:tc>
          <w:tcPr>
            <w:tcW w:w="1311" w:type="dxa"/>
            <w:tcBorders>
              <w:top w:val="single" w:sz="4" w:space="0" w:color="auto"/>
              <w:left w:val="single" w:sz="4" w:space="0" w:color="auto"/>
              <w:bottom w:val="single" w:sz="4" w:space="0" w:color="auto"/>
              <w:right w:val="single" w:sz="4" w:space="0" w:color="auto"/>
            </w:tcBorders>
            <w:hideMark/>
          </w:tcPr>
          <w:p w:rsidR="000F7E65" w:rsidRDefault="000F7E65">
            <w:pPr>
              <w:spacing w:line="360" w:lineRule="auto"/>
              <w:jc w:val="both"/>
              <w:rPr>
                <w:sz w:val="28"/>
                <w:szCs w:val="28"/>
              </w:rPr>
            </w:pPr>
            <w:r>
              <w:rPr>
                <w:sz w:val="28"/>
                <w:szCs w:val="28"/>
              </w:rPr>
              <w:t>По средам в 8. 10</w:t>
            </w:r>
          </w:p>
        </w:tc>
      </w:tr>
    </w:tbl>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0F7E65" w:rsidRDefault="000F7E65" w:rsidP="000F7E65">
      <w:pPr>
        <w:spacing w:line="360" w:lineRule="auto"/>
        <w:jc w:val="right"/>
        <w:rPr>
          <w:sz w:val="28"/>
          <w:szCs w:val="28"/>
        </w:rPr>
      </w:pPr>
      <w:r>
        <w:rPr>
          <w:sz w:val="28"/>
          <w:szCs w:val="28"/>
        </w:rPr>
        <w:t xml:space="preserve">                                      </w:t>
      </w:r>
    </w:p>
    <w:p w:rsidR="000F7E65" w:rsidRDefault="000F7E65" w:rsidP="000F7E65">
      <w:pPr>
        <w:spacing w:line="360" w:lineRule="auto"/>
        <w:jc w:val="both"/>
        <w:rPr>
          <w:sz w:val="28"/>
          <w:szCs w:val="28"/>
        </w:rPr>
      </w:pPr>
    </w:p>
    <w:p w:rsidR="000F7E65" w:rsidRDefault="000F7E65" w:rsidP="000F7E65">
      <w:pPr>
        <w:spacing w:line="360" w:lineRule="auto"/>
        <w:jc w:val="both"/>
        <w:rPr>
          <w:sz w:val="28"/>
          <w:szCs w:val="28"/>
        </w:rPr>
      </w:pPr>
    </w:p>
    <w:p w:rsidR="00B3058F" w:rsidRDefault="00B3058F"/>
    <w:sectPr w:rsidR="00B3058F" w:rsidSect="000F7E65">
      <w:pgSz w:w="11906" w:h="16838"/>
      <w:pgMar w:top="1134" w:right="850" w:bottom="1134" w:left="1701" w:header="708" w:footer="708" w:gutter="0"/>
      <w:pgBorders w:display="firstPage" w:offsetFrom="page">
        <w:top w:val="twistedLines2" w:sz="18" w:space="24" w:color="auto"/>
        <w:left w:val="twistedLines2" w:sz="18" w:space="24" w:color="auto"/>
        <w:bottom w:val="twistedLines2" w:sz="18" w:space="24" w:color="auto"/>
        <w:right w:val="twistedLines2" w:sz="18"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7E65" w:rsidRDefault="000F7E65" w:rsidP="000F7E65">
      <w:r>
        <w:separator/>
      </w:r>
    </w:p>
  </w:endnote>
  <w:endnote w:type="continuationSeparator" w:id="1">
    <w:p w:rsidR="000F7E65" w:rsidRDefault="000F7E65" w:rsidP="000F7E6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7E65" w:rsidRDefault="000F7E65" w:rsidP="000F7E65">
      <w:r>
        <w:separator/>
      </w:r>
    </w:p>
  </w:footnote>
  <w:footnote w:type="continuationSeparator" w:id="1">
    <w:p w:rsidR="000F7E65" w:rsidRDefault="000F7E65" w:rsidP="000F7E65">
      <w:r>
        <w:continuationSeparator/>
      </w:r>
    </w:p>
  </w:footnote>
  <w:footnote w:id="2">
    <w:p w:rsidR="000F7E65" w:rsidRDefault="000F7E65" w:rsidP="000F7E65">
      <w:pPr>
        <w:pStyle w:val="a3"/>
      </w:pPr>
      <w:r>
        <w:rPr>
          <w:rStyle w:val="a5"/>
        </w:rPr>
        <w:footnoteRef/>
      </w:r>
      <w:r>
        <w:t xml:space="preserve"> Сборник нормативных документов для образовательных учреждений Российской Федерации, реализующих программы общего образования. Москва, Дрофа, </w:t>
      </w:r>
      <w:smartTag w:uri="urn:schemas-microsoft-com:office:smarttags" w:element="metricconverter">
        <w:smartTagPr>
          <w:attr w:name="ProductID" w:val="2005 г"/>
        </w:smartTagPr>
        <w:r>
          <w:t>2005 г</w:t>
        </w:r>
      </w:smartTag>
      <w:r>
        <w:t>., с.7</w:t>
      </w:r>
    </w:p>
  </w:footnote>
  <w:footnote w:id="3">
    <w:p w:rsidR="000F7E65" w:rsidRDefault="000F7E65" w:rsidP="000F7E65">
      <w:pPr>
        <w:pStyle w:val="a3"/>
      </w:pPr>
      <w:r>
        <w:rPr>
          <w:rStyle w:val="a5"/>
        </w:rPr>
        <w:footnoteRef/>
      </w:r>
      <w:r>
        <w:t xml:space="preserve"> Сборник нормативных документов для образовательных учреждений Российской Федерации, реализующих программы общего образования. Иностранный язык</w:t>
      </w:r>
      <w:proofErr w:type="gramStart"/>
      <w:r>
        <w:t xml:space="preserve">., </w:t>
      </w:r>
      <w:proofErr w:type="gramEnd"/>
      <w:r>
        <w:t xml:space="preserve">Москва, Дрофа, </w:t>
      </w:r>
      <w:smartTag w:uri="urn:schemas-microsoft-com:office:smarttags" w:element="metricconverter">
        <w:smartTagPr>
          <w:attr w:name="ProductID" w:val="2005 г"/>
        </w:smartTagPr>
        <w:r>
          <w:t>2005 г</w:t>
        </w:r>
      </w:smartTag>
      <w:r>
        <w:t>., с.224</w:t>
      </w:r>
    </w:p>
    <w:p w:rsidR="000F7E65" w:rsidRDefault="000F7E65" w:rsidP="000F7E65">
      <w:pPr>
        <w:pStyle w:val="a3"/>
      </w:pPr>
    </w:p>
  </w:footnote>
  <w:footnote w:id="4">
    <w:p w:rsidR="000F7E65" w:rsidRDefault="000F7E65" w:rsidP="000F7E65">
      <w:pPr>
        <w:pStyle w:val="a3"/>
      </w:pPr>
      <w:r>
        <w:rPr>
          <w:rStyle w:val="a5"/>
        </w:rPr>
        <w:footnoteRef/>
      </w:r>
      <w:r>
        <w:t xml:space="preserve"> </w:t>
      </w:r>
      <w:proofErr w:type="spellStart"/>
      <w:r>
        <w:t>Мильруд</w:t>
      </w:r>
      <w:proofErr w:type="spellEnd"/>
      <w:r>
        <w:t xml:space="preserve"> Р. П., «Современный методический стандарт обучения иностранным языкам в школе», ж. «Иностранные языки в школе», </w:t>
      </w:r>
      <w:smartTag w:uri="urn:schemas-microsoft-com:office:smarttags" w:element="metricconverter">
        <w:smartTagPr>
          <w:attr w:name="ProductID" w:val="1996 г"/>
        </w:smartTagPr>
        <w:r>
          <w:t>1996 г</w:t>
        </w:r>
      </w:smartTag>
      <w:r>
        <w:t>.,№1, с.5</w:t>
      </w:r>
    </w:p>
  </w:footnote>
  <w:footnote w:id="5">
    <w:p w:rsidR="000F7E65" w:rsidRDefault="000F7E65" w:rsidP="000F7E65">
      <w:pPr>
        <w:pStyle w:val="a3"/>
      </w:pPr>
      <w:r>
        <w:rPr>
          <w:rStyle w:val="a5"/>
        </w:rPr>
        <w:footnoteRef/>
      </w:r>
      <w:r>
        <w:t xml:space="preserve"> </w:t>
      </w:r>
      <w:proofErr w:type="spellStart"/>
      <w:r>
        <w:t>Мильруд</w:t>
      </w:r>
      <w:proofErr w:type="spellEnd"/>
      <w:r>
        <w:t xml:space="preserve"> Р. П. «Обучение школьников речевому взаимодействию на уроке иностранного языка», ж. «Иностранные языки в школе», </w:t>
      </w:r>
      <w:smartTag w:uri="urn:schemas-microsoft-com:office:smarttags" w:element="metricconverter">
        <w:smartTagPr>
          <w:attr w:name="ProductID" w:val="1991 г"/>
        </w:smartTagPr>
        <w:r>
          <w:t>1991 г</w:t>
        </w:r>
      </w:smartTag>
      <w:r>
        <w:t>., № 6</w:t>
      </w:r>
    </w:p>
  </w:footnote>
  <w:footnote w:id="6">
    <w:p w:rsidR="000F7E65" w:rsidRDefault="000F7E65" w:rsidP="000F7E65">
      <w:pPr>
        <w:pStyle w:val="a3"/>
      </w:pPr>
      <w:r>
        <w:rPr>
          <w:rStyle w:val="a5"/>
        </w:rPr>
        <w:footnoteRef/>
      </w:r>
      <w:r>
        <w:t xml:space="preserve"> </w:t>
      </w:r>
      <w:proofErr w:type="spellStart"/>
      <w:r>
        <w:t>Мильруд</w:t>
      </w:r>
      <w:proofErr w:type="spellEnd"/>
      <w:r>
        <w:t xml:space="preserve"> Р. П., «Современный методический стандарт обучения иностранным языкам в школе», ж. «Иностранные языки в школе», </w:t>
      </w:r>
      <w:smartTag w:uri="urn:schemas-microsoft-com:office:smarttags" w:element="metricconverter">
        <w:smartTagPr>
          <w:attr w:name="ProductID" w:val="1996 г"/>
        </w:smartTagPr>
        <w:r>
          <w:t>1996 г</w:t>
        </w:r>
      </w:smartTag>
      <w:r>
        <w:t>.,№1, с.12</w:t>
      </w:r>
    </w:p>
    <w:p w:rsidR="000F7E65" w:rsidRDefault="000F7E65" w:rsidP="000F7E65">
      <w:pPr>
        <w:pStyle w:val="a3"/>
      </w:pPr>
    </w:p>
  </w:footnote>
  <w:footnote w:id="7">
    <w:p w:rsidR="000F7E65" w:rsidRDefault="000F7E65" w:rsidP="000F7E65">
      <w:pPr>
        <w:pStyle w:val="a3"/>
      </w:pPr>
      <w:r>
        <w:rPr>
          <w:rStyle w:val="a5"/>
        </w:rPr>
        <w:footnoteRef/>
      </w:r>
      <w:r>
        <w:t xml:space="preserve"> Лаврентьев В. В. Требования к уроку как основной форме организации учебного процесса в условиях личностно ориентированного образования. /Научно – практический журнал «Завуч для администрации школ», </w:t>
      </w:r>
      <w:smartTag w:uri="urn:schemas-microsoft-com:office:smarttags" w:element="metricconverter">
        <w:smartTagPr>
          <w:attr w:name="ProductID" w:val="2005 г"/>
        </w:smartTagPr>
        <w:r>
          <w:t>2005 г</w:t>
        </w:r>
      </w:smartTag>
      <w:r>
        <w:t xml:space="preserve">., № 1, с. 83/ </w:t>
      </w:r>
    </w:p>
  </w:footnote>
  <w:footnote w:id="8">
    <w:p w:rsidR="000F7E65" w:rsidRDefault="000F7E65" w:rsidP="000F7E65">
      <w:pPr>
        <w:pStyle w:val="a3"/>
      </w:pPr>
      <w:r>
        <w:rPr>
          <w:rStyle w:val="a5"/>
        </w:rPr>
        <w:footnoteRef/>
      </w:r>
      <w:r>
        <w:t xml:space="preserve"> </w:t>
      </w:r>
      <w:proofErr w:type="spellStart"/>
      <w:r>
        <w:t>Кузовлева</w:t>
      </w:r>
      <w:proofErr w:type="spellEnd"/>
      <w:r>
        <w:t xml:space="preserve"> В. П., Английский язык: Книга для учителя к учебнику для 5 класса общеобразовательных учреждений/ В. П. </w:t>
      </w:r>
      <w:proofErr w:type="spellStart"/>
      <w:r>
        <w:t>Кузовлев</w:t>
      </w:r>
      <w:proofErr w:type="spellEnd"/>
      <w:r>
        <w:t xml:space="preserve">, Н. М. Лапа, Э. Ш. </w:t>
      </w:r>
      <w:proofErr w:type="spellStart"/>
      <w:r>
        <w:t>Перегудова</w:t>
      </w:r>
      <w:proofErr w:type="spellEnd"/>
      <w:r>
        <w:t xml:space="preserve">. – 3-е издание.- М.: Просвещение, </w:t>
      </w:r>
      <w:smartTag w:uri="urn:schemas-microsoft-com:office:smarttags" w:element="metricconverter">
        <w:smartTagPr>
          <w:attr w:name="ProductID" w:val="2001 г"/>
        </w:smartTagPr>
        <w:r>
          <w:t>2001 г</w:t>
        </w:r>
      </w:smartTag>
      <w:r>
        <w:t xml:space="preserve">., с. 106 </w:t>
      </w:r>
    </w:p>
  </w:footnote>
  <w:footnote w:id="9">
    <w:p w:rsidR="000F7E65" w:rsidRDefault="000F7E65" w:rsidP="000F7E65">
      <w:pPr>
        <w:pStyle w:val="a3"/>
      </w:pPr>
      <w:r>
        <w:rPr>
          <w:rStyle w:val="a5"/>
        </w:rPr>
        <w:footnoteRef/>
      </w:r>
      <w:r>
        <w:t xml:space="preserve"> Методическая почта, ж. «Иностранные языки в школе», </w:t>
      </w:r>
      <w:smartTag w:uri="urn:schemas-microsoft-com:office:smarttags" w:element="metricconverter">
        <w:smartTagPr>
          <w:attr w:name="ProductID" w:val="1996 г"/>
        </w:smartTagPr>
        <w:r>
          <w:t>1996 г</w:t>
        </w:r>
      </w:smartTag>
      <w:r>
        <w:t xml:space="preserve">., № 4, с.41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35757"/>
    <w:multiLevelType w:val="hybridMultilevel"/>
    <w:tmpl w:val="CC044DE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12045A4"/>
    <w:multiLevelType w:val="hybridMultilevel"/>
    <w:tmpl w:val="88F81A92"/>
    <w:lvl w:ilvl="0" w:tplc="04190001">
      <w:start w:val="1"/>
      <w:numFmt w:val="bullet"/>
      <w:lvlText w:val=""/>
      <w:lvlJc w:val="left"/>
      <w:pPr>
        <w:tabs>
          <w:tab w:val="num" w:pos="1080"/>
        </w:tabs>
        <w:ind w:left="1080" w:hanging="360"/>
      </w:pPr>
      <w:rPr>
        <w:rFonts w:ascii="Symbol" w:hAnsi="Symbol" w:hint="default"/>
      </w:rPr>
    </w:lvl>
    <w:lvl w:ilvl="1" w:tplc="04190001">
      <w:start w:val="1"/>
      <w:numFmt w:val="bullet"/>
      <w:lvlText w:val=""/>
      <w:lvlJc w:val="left"/>
      <w:pPr>
        <w:tabs>
          <w:tab w:val="num" w:pos="1080"/>
        </w:tabs>
        <w:ind w:left="1080" w:hanging="360"/>
      </w:pPr>
      <w:rPr>
        <w:rFonts w:ascii="Symbol" w:hAnsi="Symbol"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06436D7B"/>
    <w:multiLevelType w:val="hybridMultilevel"/>
    <w:tmpl w:val="9146B5AA"/>
    <w:lvl w:ilvl="0" w:tplc="6812F6F0">
      <w:start w:val="1"/>
      <w:numFmt w:val="bullet"/>
      <w:lvlText w:val=""/>
      <w:lvlJc w:val="left"/>
      <w:pPr>
        <w:tabs>
          <w:tab w:val="num" w:pos="855"/>
        </w:tabs>
        <w:ind w:left="855"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0E905B3E"/>
    <w:multiLevelType w:val="hybridMultilevel"/>
    <w:tmpl w:val="8AD467D0"/>
    <w:lvl w:ilvl="0" w:tplc="6812F6F0">
      <w:start w:val="1"/>
      <w:numFmt w:val="bullet"/>
      <w:lvlText w:val=""/>
      <w:lvlJc w:val="left"/>
      <w:pPr>
        <w:tabs>
          <w:tab w:val="num" w:pos="855"/>
        </w:tabs>
        <w:ind w:left="855"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10314C37"/>
    <w:multiLevelType w:val="hybridMultilevel"/>
    <w:tmpl w:val="F5961D52"/>
    <w:lvl w:ilvl="0" w:tplc="4BA8C702">
      <w:start w:val="1"/>
      <w:numFmt w:val="bullet"/>
      <w:lvlText w:val=""/>
      <w:lvlJc w:val="left"/>
      <w:pPr>
        <w:tabs>
          <w:tab w:val="num" w:pos="1080"/>
        </w:tabs>
        <w:ind w:left="108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16241CE1"/>
    <w:multiLevelType w:val="hybridMultilevel"/>
    <w:tmpl w:val="18782ABC"/>
    <w:lvl w:ilvl="0" w:tplc="04190009">
      <w:start w:val="1"/>
      <w:numFmt w:val="bullet"/>
      <w:lvlText w:val=""/>
      <w:lvlJc w:val="left"/>
      <w:pPr>
        <w:tabs>
          <w:tab w:val="num" w:pos="1440"/>
        </w:tabs>
        <w:ind w:left="144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18C73AE6"/>
    <w:multiLevelType w:val="hybridMultilevel"/>
    <w:tmpl w:val="9AECDACC"/>
    <w:lvl w:ilvl="0" w:tplc="4BA8C702">
      <w:start w:val="1"/>
      <w:numFmt w:val="bullet"/>
      <w:lvlText w:val=""/>
      <w:lvlJc w:val="left"/>
      <w:pPr>
        <w:tabs>
          <w:tab w:val="num" w:pos="1080"/>
        </w:tabs>
        <w:ind w:left="1080" w:hanging="360"/>
      </w:pPr>
      <w:rPr>
        <w:rFonts w:ascii="Wingdings" w:hAnsi="Wingdings"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BC17E15"/>
    <w:multiLevelType w:val="hybridMultilevel"/>
    <w:tmpl w:val="6BDE9FFE"/>
    <w:lvl w:ilvl="0" w:tplc="DD0A5594">
      <w:numFmt w:val="bullet"/>
      <w:lvlText w:val="-"/>
      <w:lvlJc w:val="left"/>
      <w:pPr>
        <w:tabs>
          <w:tab w:val="num" w:pos="1800"/>
        </w:tabs>
        <w:ind w:left="180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1BC46C20"/>
    <w:multiLevelType w:val="hybridMultilevel"/>
    <w:tmpl w:val="B0621870"/>
    <w:lvl w:ilvl="0" w:tplc="6812F6F0">
      <w:start w:val="1"/>
      <w:numFmt w:val="bullet"/>
      <w:lvlText w:val=""/>
      <w:lvlJc w:val="left"/>
      <w:pPr>
        <w:tabs>
          <w:tab w:val="num" w:pos="780"/>
        </w:tabs>
        <w:ind w:left="78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1CB1751F"/>
    <w:multiLevelType w:val="hybridMultilevel"/>
    <w:tmpl w:val="E730C504"/>
    <w:lvl w:ilvl="0" w:tplc="6812F6F0">
      <w:start w:val="1"/>
      <w:numFmt w:val="bullet"/>
      <w:lvlText w:val=""/>
      <w:lvlJc w:val="left"/>
      <w:pPr>
        <w:tabs>
          <w:tab w:val="num" w:pos="855"/>
        </w:tabs>
        <w:ind w:left="855"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1F9971B3"/>
    <w:multiLevelType w:val="hybridMultilevel"/>
    <w:tmpl w:val="6F94E00E"/>
    <w:lvl w:ilvl="0" w:tplc="4BA8C702">
      <w:start w:val="1"/>
      <w:numFmt w:val="bullet"/>
      <w:lvlText w:val=""/>
      <w:lvlJc w:val="left"/>
      <w:pPr>
        <w:tabs>
          <w:tab w:val="num" w:pos="1080"/>
        </w:tabs>
        <w:ind w:left="1080" w:hanging="360"/>
      </w:pPr>
      <w:rPr>
        <w:rFonts w:ascii="Wingdings" w:hAnsi="Wingdings" w:hint="default"/>
      </w:rPr>
    </w:lvl>
    <w:lvl w:ilvl="1" w:tplc="0419000F">
      <w:start w:val="1"/>
      <w:numFmt w:val="decimal"/>
      <w:lvlText w:val="%2."/>
      <w:lvlJc w:val="left"/>
      <w:pPr>
        <w:tabs>
          <w:tab w:val="num" w:pos="1440"/>
        </w:tabs>
        <w:ind w:left="1440" w:hanging="360"/>
      </w:pPr>
    </w:lvl>
    <w:lvl w:ilvl="2" w:tplc="4BA8C702">
      <w:start w:val="1"/>
      <w:numFmt w:val="bullet"/>
      <w:lvlText w:val=""/>
      <w:lvlJc w:val="left"/>
      <w:pPr>
        <w:tabs>
          <w:tab w:val="num" w:pos="2160"/>
        </w:tabs>
        <w:ind w:left="2160" w:hanging="360"/>
      </w:pPr>
      <w:rPr>
        <w:rFonts w:ascii="Wingdings" w:hAnsi="Wingdings" w:hint="default"/>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23801681"/>
    <w:multiLevelType w:val="hybridMultilevel"/>
    <w:tmpl w:val="996C3FE0"/>
    <w:lvl w:ilvl="0" w:tplc="4BF0960C">
      <w:start w:val="1"/>
      <w:numFmt w:val="bullet"/>
      <w:lvlText w:val=""/>
      <w:lvlJc w:val="left"/>
      <w:pPr>
        <w:tabs>
          <w:tab w:val="num" w:pos="855"/>
        </w:tabs>
        <w:ind w:left="855" w:hanging="360"/>
      </w:pPr>
      <w:rPr>
        <w:rFonts w:ascii="Wingdings" w:hAnsi="Wingdings" w:hint="default"/>
      </w:rPr>
    </w:lvl>
    <w:lvl w:ilvl="1" w:tplc="0419000F">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24190C39"/>
    <w:multiLevelType w:val="hybridMultilevel"/>
    <w:tmpl w:val="336401D8"/>
    <w:lvl w:ilvl="0" w:tplc="4BA8C702">
      <w:start w:val="1"/>
      <w:numFmt w:val="bullet"/>
      <w:lvlText w:val=""/>
      <w:lvlJc w:val="left"/>
      <w:pPr>
        <w:tabs>
          <w:tab w:val="num" w:pos="1080"/>
        </w:tabs>
        <w:ind w:left="1080" w:hanging="360"/>
      </w:pPr>
      <w:rPr>
        <w:rFonts w:ascii="Wingdings" w:hAnsi="Wingdings"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BBD26F9"/>
    <w:multiLevelType w:val="hybridMultilevel"/>
    <w:tmpl w:val="19CC038A"/>
    <w:lvl w:ilvl="0" w:tplc="4BA8C702">
      <w:start w:val="1"/>
      <w:numFmt w:val="bullet"/>
      <w:lvlText w:val=""/>
      <w:lvlJc w:val="left"/>
      <w:pPr>
        <w:tabs>
          <w:tab w:val="num" w:pos="1080"/>
        </w:tabs>
        <w:ind w:left="108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33197AA2"/>
    <w:multiLevelType w:val="hybridMultilevel"/>
    <w:tmpl w:val="B7CE0A48"/>
    <w:lvl w:ilvl="0" w:tplc="4BF0960C">
      <w:start w:val="1"/>
      <w:numFmt w:val="bullet"/>
      <w:lvlText w:val=""/>
      <w:lvlJc w:val="left"/>
      <w:pPr>
        <w:tabs>
          <w:tab w:val="num" w:pos="855"/>
        </w:tabs>
        <w:ind w:left="855"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3A285462"/>
    <w:multiLevelType w:val="hybridMultilevel"/>
    <w:tmpl w:val="EDE4EBEE"/>
    <w:lvl w:ilvl="0" w:tplc="04190001">
      <w:numFmt w:val="bullet"/>
      <w:lvlText w:val=""/>
      <w:lvlJc w:val="left"/>
      <w:pPr>
        <w:tabs>
          <w:tab w:val="num" w:pos="720"/>
        </w:tabs>
        <w:ind w:left="720" w:hanging="360"/>
      </w:pPr>
      <w:rPr>
        <w:rFonts w:ascii="Symbol" w:eastAsia="Times New Roman" w:hAnsi="Symbol"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414A762D"/>
    <w:multiLevelType w:val="hybridMultilevel"/>
    <w:tmpl w:val="F7A65C48"/>
    <w:lvl w:ilvl="0" w:tplc="4BF0960C">
      <w:start w:val="1"/>
      <w:numFmt w:val="bullet"/>
      <w:lvlText w:val=""/>
      <w:lvlJc w:val="left"/>
      <w:pPr>
        <w:tabs>
          <w:tab w:val="num" w:pos="855"/>
        </w:tabs>
        <w:ind w:left="855"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42AF77A9"/>
    <w:multiLevelType w:val="hybridMultilevel"/>
    <w:tmpl w:val="48A675A8"/>
    <w:lvl w:ilvl="0" w:tplc="6812F6F0">
      <w:start w:val="1"/>
      <w:numFmt w:val="bullet"/>
      <w:lvlText w:val=""/>
      <w:lvlJc w:val="left"/>
      <w:pPr>
        <w:tabs>
          <w:tab w:val="num" w:pos="1800"/>
        </w:tabs>
        <w:ind w:left="180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4EF84AB1"/>
    <w:multiLevelType w:val="hybridMultilevel"/>
    <w:tmpl w:val="69601A46"/>
    <w:lvl w:ilvl="0" w:tplc="2A64B598">
      <w:start w:val="1"/>
      <w:numFmt w:val="bullet"/>
      <w:lvlText w:val=""/>
      <w:lvlJc w:val="left"/>
      <w:pPr>
        <w:tabs>
          <w:tab w:val="num" w:pos="795"/>
        </w:tabs>
        <w:ind w:left="795"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55A14A56"/>
    <w:multiLevelType w:val="hybridMultilevel"/>
    <w:tmpl w:val="D7DA7754"/>
    <w:lvl w:ilvl="0" w:tplc="6E4E107C">
      <w:numFmt w:val="bullet"/>
      <w:lvlText w:val="-"/>
      <w:lvlJc w:val="left"/>
      <w:pPr>
        <w:tabs>
          <w:tab w:val="num" w:pos="1800"/>
        </w:tabs>
        <w:ind w:left="180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0">
    <w:nsid w:val="5EA10F63"/>
    <w:multiLevelType w:val="hybridMultilevel"/>
    <w:tmpl w:val="DE04D462"/>
    <w:lvl w:ilvl="0" w:tplc="6812F6F0">
      <w:start w:val="1"/>
      <w:numFmt w:val="bullet"/>
      <w:lvlText w:val=""/>
      <w:lvlJc w:val="left"/>
      <w:pPr>
        <w:tabs>
          <w:tab w:val="num" w:pos="1830"/>
        </w:tabs>
        <w:ind w:left="183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nsid w:val="5EF80E7E"/>
    <w:multiLevelType w:val="hybridMultilevel"/>
    <w:tmpl w:val="6F0EF31C"/>
    <w:lvl w:ilvl="0" w:tplc="6812F6F0">
      <w:start w:val="1"/>
      <w:numFmt w:val="bullet"/>
      <w:lvlText w:val=""/>
      <w:lvlJc w:val="left"/>
      <w:pPr>
        <w:tabs>
          <w:tab w:val="num" w:pos="1830"/>
        </w:tabs>
        <w:ind w:left="183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2">
    <w:nsid w:val="61303745"/>
    <w:multiLevelType w:val="hybridMultilevel"/>
    <w:tmpl w:val="137611CE"/>
    <w:lvl w:ilvl="0" w:tplc="DD0A5594">
      <w:numFmt w:val="bullet"/>
      <w:lvlText w:val="-"/>
      <w:lvlJc w:val="left"/>
      <w:pPr>
        <w:tabs>
          <w:tab w:val="num" w:pos="855"/>
        </w:tabs>
        <w:ind w:left="855"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nsid w:val="64D176F9"/>
    <w:multiLevelType w:val="hybridMultilevel"/>
    <w:tmpl w:val="0DBE7EA8"/>
    <w:lvl w:ilvl="0" w:tplc="6812F6F0">
      <w:start w:val="1"/>
      <w:numFmt w:val="bullet"/>
      <w:lvlText w:val=""/>
      <w:lvlJc w:val="left"/>
      <w:pPr>
        <w:tabs>
          <w:tab w:val="num" w:pos="855"/>
        </w:tabs>
        <w:ind w:left="855"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nsid w:val="65082906"/>
    <w:multiLevelType w:val="hybridMultilevel"/>
    <w:tmpl w:val="079EB494"/>
    <w:lvl w:ilvl="0" w:tplc="6812F6F0">
      <w:start w:val="1"/>
      <w:numFmt w:val="bullet"/>
      <w:lvlText w:val=""/>
      <w:lvlJc w:val="left"/>
      <w:pPr>
        <w:tabs>
          <w:tab w:val="num" w:pos="780"/>
        </w:tabs>
        <w:ind w:left="78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65DE3CB0"/>
    <w:multiLevelType w:val="hybridMultilevel"/>
    <w:tmpl w:val="FC42F872"/>
    <w:lvl w:ilvl="0" w:tplc="6812F6F0">
      <w:start w:val="1"/>
      <w:numFmt w:val="bullet"/>
      <w:lvlText w:val=""/>
      <w:lvlJc w:val="left"/>
      <w:pPr>
        <w:tabs>
          <w:tab w:val="num" w:pos="855"/>
        </w:tabs>
        <w:ind w:left="855"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nsid w:val="6B2D6394"/>
    <w:multiLevelType w:val="hybridMultilevel"/>
    <w:tmpl w:val="E5E08180"/>
    <w:lvl w:ilvl="0" w:tplc="0419000F">
      <w:start w:val="1"/>
      <w:numFmt w:val="decimal"/>
      <w:lvlText w:val="%1."/>
      <w:lvlJc w:val="left"/>
      <w:pPr>
        <w:tabs>
          <w:tab w:val="num" w:pos="1800"/>
        </w:tabs>
        <w:ind w:left="180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7">
    <w:nsid w:val="6D0C3C84"/>
    <w:multiLevelType w:val="hybridMultilevel"/>
    <w:tmpl w:val="A5B49C06"/>
    <w:lvl w:ilvl="0" w:tplc="6812F6F0">
      <w:start w:val="1"/>
      <w:numFmt w:val="bullet"/>
      <w:lvlText w:val=""/>
      <w:lvlJc w:val="left"/>
      <w:pPr>
        <w:tabs>
          <w:tab w:val="num" w:pos="780"/>
        </w:tabs>
        <w:ind w:left="78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nsid w:val="726566EC"/>
    <w:multiLevelType w:val="hybridMultilevel"/>
    <w:tmpl w:val="6826E5C0"/>
    <w:lvl w:ilvl="0" w:tplc="0419000F">
      <w:start w:val="1"/>
      <w:numFmt w:val="decimal"/>
      <w:lvlText w:val="%1."/>
      <w:lvlJc w:val="left"/>
      <w:pPr>
        <w:tabs>
          <w:tab w:val="num" w:pos="1830"/>
        </w:tabs>
        <w:ind w:left="183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9">
    <w:nsid w:val="777C34C0"/>
    <w:multiLevelType w:val="hybridMultilevel"/>
    <w:tmpl w:val="EFE2675C"/>
    <w:lvl w:ilvl="0" w:tplc="6812F6F0">
      <w:start w:val="1"/>
      <w:numFmt w:val="bullet"/>
      <w:lvlText w:val=""/>
      <w:lvlJc w:val="left"/>
      <w:pPr>
        <w:tabs>
          <w:tab w:val="num" w:pos="780"/>
        </w:tabs>
        <w:ind w:left="78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0">
    <w:nsid w:val="78CF6A41"/>
    <w:multiLevelType w:val="hybridMultilevel"/>
    <w:tmpl w:val="3F1C8876"/>
    <w:lvl w:ilvl="0" w:tplc="3BCED0A8">
      <w:start w:val="1"/>
      <w:numFmt w:val="bullet"/>
      <w:lvlText w:val="-"/>
      <w:lvlJc w:val="left"/>
      <w:pPr>
        <w:ind w:left="1575"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1">
    <w:nsid w:val="7C011629"/>
    <w:multiLevelType w:val="hybridMultilevel"/>
    <w:tmpl w:val="AD34505C"/>
    <w:lvl w:ilvl="0" w:tplc="6812F6F0">
      <w:start w:val="1"/>
      <w:numFmt w:val="bullet"/>
      <w:lvlText w:val=""/>
      <w:lvlJc w:val="left"/>
      <w:pPr>
        <w:tabs>
          <w:tab w:val="num" w:pos="855"/>
        </w:tabs>
        <w:ind w:left="855"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nsid w:val="7CF34083"/>
    <w:multiLevelType w:val="hybridMultilevel"/>
    <w:tmpl w:val="6CA8065C"/>
    <w:lvl w:ilvl="0" w:tplc="4BF0960C">
      <w:start w:val="1"/>
      <w:numFmt w:val="bullet"/>
      <w:lvlText w:val=""/>
      <w:lvlJc w:val="left"/>
      <w:pPr>
        <w:tabs>
          <w:tab w:val="num" w:pos="930"/>
        </w:tabs>
        <w:ind w:left="93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0F7E65"/>
    <w:rsid w:val="000F7E65"/>
    <w:rsid w:val="00867EB3"/>
    <w:rsid w:val="00B3058F"/>
    <w:rsid w:val="00B827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metricconverter"/>
  <w:shapeDefaults>
    <o:shapedefaults v:ext="edit" spidmax="10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E6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unhideWhenUsed/>
    <w:rsid w:val="000F7E65"/>
    <w:rPr>
      <w:sz w:val="20"/>
      <w:szCs w:val="20"/>
    </w:rPr>
  </w:style>
  <w:style w:type="character" w:customStyle="1" w:styleId="a4">
    <w:name w:val="Текст сноски Знак"/>
    <w:basedOn w:val="a0"/>
    <w:link w:val="a3"/>
    <w:semiHidden/>
    <w:rsid w:val="000F7E65"/>
    <w:rPr>
      <w:rFonts w:ascii="Times New Roman" w:eastAsia="Times New Roman" w:hAnsi="Times New Roman" w:cs="Times New Roman"/>
      <w:sz w:val="20"/>
      <w:szCs w:val="20"/>
      <w:lang w:eastAsia="ru-RU"/>
    </w:rPr>
  </w:style>
  <w:style w:type="character" w:styleId="a5">
    <w:name w:val="footnote reference"/>
    <w:basedOn w:val="a0"/>
    <w:semiHidden/>
    <w:unhideWhenUsed/>
    <w:rsid w:val="000F7E65"/>
    <w:rPr>
      <w:vertAlign w:val="superscript"/>
    </w:rPr>
  </w:style>
</w:styles>
</file>

<file path=word/webSettings.xml><?xml version="1.0" encoding="utf-8"?>
<w:webSettings xmlns:r="http://schemas.openxmlformats.org/officeDocument/2006/relationships" xmlns:w="http://schemas.openxmlformats.org/wordprocessingml/2006/main">
  <w:divs>
    <w:div w:id="586575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34</Pages>
  <Words>6418</Words>
  <Characters>36583</Characters>
  <Application>Microsoft Office Word</Application>
  <DocSecurity>0</DocSecurity>
  <Lines>304</Lines>
  <Paragraphs>85</Paragraphs>
  <ScaleCrop>false</ScaleCrop>
  <Company/>
  <LinksUpToDate>false</LinksUpToDate>
  <CharactersWithSpaces>42916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Ивановна</dc:creator>
  <cp:lastModifiedBy>Татьяна Ивановна</cp:lastModifiedBy>
  <cp:revision>1</cp:revision>
  <dcterms:created xsi:type="dcterms:W3CDTF">2017-02-01T13:28:00Z</dcterms:created>
  <dcterms:modified xsi:type="dcterms:W3CDTF">2017-02-01T13:32:00Z</dcterms:modified>
</cp:coreProperties>
</file>