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42291" w14:textId="663EB894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Семья – уникальный первичный социум, дающий ребенку ощущение психологической защищенности, «эмоционального тыла», поддержку, безусловного </w:t>
      </w:r>
      <w:proofErr w:type="spellStart"/>
      <w:r w:rsidRPr="000C2833">
        <w:rPr>
          <w:rFonts w:ascii="Times New Roman" w:hAnsi="Times New Roman" w:cs="Times New Roman"/>
          <w:sz w:val="24"/>
          <w:szCs w:val="24"/>
        </w:rPr>
        <w:t>безоценочного</w:t>
      </w:r>
      <w:proofErr w:type="spellEnd"/>
      <w:r w:rsidRPr="000C2833">
        <w:rPr>
          <w:rFonts w:ascii="Times New Roman" w:hAnsi="Times New Roman" w:cs="Times New Roman"/>
          <w:sz w:val="24"/>
          <w:szCs w:val="24"/>
        </w:rPr>
        <w:t xml:space="preserve"> принятия. </w:t>
      </w:r>
    </w:p>
    <w:p w14:paraId="16EDC82F" w14:textId="3D6C5028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Семья для ребенка </w:t>
      </w:r>
      <w:proofErr w:type="gramStart"/>
      <w:r w:rsidRPr="000C2833">
        <w:rPr>
          <w:rFonts w:ascii="Times New Roman" w:hAnsi="Times New Roman" w:cs="Times New Roman"/>
          <w:sz w:val="24"/>
          <w:szCs w:val="24"/>
        </w:rPr>
        <w:t>-это</w:t>
      </w:r>
      <w:proofErr w:type="gramEnd"/>
      <w:r w:rsidRPr="000C2833">
        <w:rPr>
          <w:rFonts w:ascii="Times New Roman" w:hAnsi="Times New Roman" w:cs="Times New Roman"/>
          <w:sz w:val="24"/>
          <w:szCs w:val="24"/>
        </w:rPr>
        <w:t xml:space="preserve"> ещё и источник общественного опыта. Здесь он находит примеры для подражания, здесь происходит его социальное рождение. </w:t>
      </w:r>
    </w:p>
    <w:p w14:paraId="5BF1C4D1" w14:textId="77777777" w:rsidR="00DE1271" w:rsidRPr="000C2833" w:rsidRDefault="00DE1271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5C5F1C" w14:textId="6E0673E1" w:rsidR="00DE1271" w:rsidRPr="000C2833" w:rsidRDefault="00580BD3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Одним из важных принципов технологии реализации «Основной образовательной программы МБДОУ </w:t>
      </w:r>
      <w:r w:rsidR="0056384D" w:rsidRPr="000C2833">
        <w:rPr>
          <w:rFonts w:ascii="Times New Roman" w:hAnsi="Times New Roman" w:cs="Times New Roman"/>
          <w:sz w:val="24"/>
          <w:szCs w:val="24"/>
        </w:rPr>
        <w:t>«Д</w:t>
      </w:r>
      <w:r w:rsidRPr="000C2833">
        <w:rPr>
          <w:rFonts w:ascii="Times New Roman" w:hAnsi="Times New Roman" w:cs="Times New Roman"/>
          <w:sz w:val="24"/>
          <w:szCs w:val="24"/>
        </w:rPr>
        <w:t>етский сад</w:t>
      </w:r>
      <w:r w:rsidR="0056384D" w:rsidRPr="000C28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84D" w:rsidRPr="000C2833">
        <w:rPr>
          <w:rFonts w:ascii="Times New Roman" w:hAnsi="Times New Roman" w:cs="Times New Roman"/>
          <w:sz w:val="24"/>
          <w:szCs w:val="24"/>
        </w:rPr>
        <w:t>п.Дукат</w:t>
      </w:r>
      <w:proofErr w:type="spellEnd"/>
      <w:r w:rsidRPr="000C2833">
        <w:rPr>
          <w:rFonts w:ascii="Times New Roman" w:hAnsi="Times New Roman" w:cs="Times New Roman"/>
          <w:sz w:val="24"/>
          <w:szCs w:val="24"/>
        </w:rPr>
        <w:t xml:space="preserve">» является совместное с родителями воспитание и развитие дошкольников, вовлечение родителей в образовательный процесс дошкольного учреждения. </w:t>
      </w:r>
    </w:p>
    <w:p w14:paraId="3915C658" w14:textId="54B99142" w:rsidR="00DE1271" w:rsidRPr="000C2833" w:rsidRDefault="00DE1271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Моё сотрудничество с родителями основано на взаимопонимании, взаимоуважении, взаимодоверии, что позволяет лучше узнать друг друга, усиливает взаимоотношения, открывает сердца навстречу друг другу, что является наивысшей точкой взаимодействия ДОУ с семьёй.</w:t>
      </w:r>
    </w:p>
    <w:p w14:paraId="7E1578F0" w14:textId="0EDFB46E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Основными условиями, необходимыми для реализации доверительного взаимодействия между ДОУ и семьей,</w:t>
      </w:r>
      <w:r w:rsidR="005E295C" w:rsidRPr="000C2833">
        <w:rPr>
          <w:rFonts w:ascii="Times New Roman" w:hAnsi="Times New Roman" w:cs="Times New Roman"/>
          <w:sz w:val="24"/>
          <w:szCs w:val="24"/>
        </w:rPr>
        <w:t xml:space="preserve"> </w:t>
      </w:r>
      <w:r w:rsidRPr="000C2833">
        <w:rPr>
          <w:rFonts w:ascii="Times New Roman" w:hAnsi="Times New Roman" w:cs="Times New Roman"/>
          <w:sz w:val="24"/>
          <w:szCs w:val="24"/>
        </w:rPr>
        <w:t>являются следующие:</w:t>
      </w:r>
    </w:p>
    <w:p w14:paraId="18CD9BD5" w14:textId="6BA17CB4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•изучение семей воспитанников: учет различий в возрасте родителей, их образовании, общем культурном уровне, личностных особенностей родителей, их взглядов на воспитание, структуры и хар</w:t>
      </w:r>
      <w:r w:rsidR="005E295C" w:rsidRPr="000C2833">
        <w:rPr>
          <w:rFonts w:ascii="Times New Roman" w:hAnsi="Times New Roman" w:cs="Times New Roman"/>
          <w:sz w:val="24"/>
          <w:szCs w:val="24"/>
        </w:rPr>
        <w:t>актера семейных отношений</w:t>
      </w:r>
      <w:r w:rsidRPr="000C2833">
        <w:rPr>
          <w:rFonts w:ascii="Times New Roman" w:hAnsi="Times New Roman" w:cs="Times New Roman"/>
          <w:sz w:val="24"/>
          <w:szCs w:val="24"/>
        </w:rPr>
        <w:t>;</w:t>
      </w:r>
    </w:p>
    <w:p w14:paraId="22DFEB9C" w14:textId="77777777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открытость семье;</w:t>
      </w:r>
    </w:p>
    <w:p w14:paraId="035E801D" w14:textId="77777777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ориентация педагога на работу с детьми и родителями.</w:t>
      </w:r>
    </w:p>
    <w:p w14:paraId="3A394277" w14:textId="77777777" w:rsidR="00DE1271" w:rsidRPr="000C2833" w:rsidRDefault="00DE1271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Организуя работу с родителями, я соблюдаю принцип сотрудничества и </w:t>
      </w:r>
      <w:proofErr w:type="spellStart"/>
      <w:proofErr w:type="gramStart"/>
      <w:r w:rsidRPr="000C2833">
        <w:rPr>
          <w:rFonts w:ascii="Times New Roman" w:hAnsi="Times New Roman" w:cs="Times New Roman"/>
          <w:sz w:val="24"/>
          <w:szCs w:val="24"/>
        </w:rPr>
        <w:t>взаимодействия,решаю</w:t>
      </w:r>
      <w:proofErr w:type="spellEnd"/>
      <w:proofErr w:type="gramEnd"/>
      <w:r w:rsidRPr="000C2833">
        <w:rPr>
          <w:rFonts w:ascii="Times New Roman" w:hAnsi="Times New Roman" w:cs="Times New Roman"/>
          <w:sz w:val="24"/>
          <w:szCs w:val="24"/>
        </w:rPr>
        <w:t xml:space="preserve"> следующие задачи:</w:t>
      </w:r>
    </w:p>
    <w:p w14:paraId="41B7985C" w14:textId="77777777" w:rsidR="00DE1271" w:rsidRPr="000C2833" w:rsidRDefault="00DE1271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- повышение педагогической культуры родителей;</w:t>
      </w:r>
    </w:p>
    <w:p w14:paraId="3B5CE60D" w14:textId="77777777" w:rsidR="00DE1271" w:rsidRPr="000C2833" w:rsidRDefault="00DE1271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- приобщение родителей к участию в жизни детского сада через поиск и внедрение наиболее эффективных форм работы;</w:t>
      </w:r>
    </w:p>
    <w:p w14:paraId="29244E31" w14:textId="3CE6FB1D" w:rsidR="00A91DB3" w:rsidRPr="000C2833" w:rsidRDefault="00DE1271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- изучение семьи и установление контактов с ее членами для согласования воспитательных воздействий на ребенка.</w:t>
      </w:r>
    </w:p>
    <w:p w14:paraId="66599757" w14:textId="70D88158" w:rsidR="00DE1271" w:rsidRPr="000C2833" w:rsidRDefault="00A91DB3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В своей работе применяю как традиционные формы работы, так и не традиционные.</w:t>
      </w:r>
    </w:p>
    <w:p w14:paraId="5B65941A" w14:textId="6B781C8E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Все формы с родителями подразделяются на</w:t>
      </w:r>
      <w:r w:rsidR="00A91DB3" w:rsidRPr="000C2833">
        <w:rPr>
          <w:rFonts w:ascii="Times New Roman" w:hAnsi="Times New Roman" w:cs="Times New Roman"/>
          <w:sz w:val="24"/>
          <w:szCs w:val="24"/>
        </w:rPr>
        <w:t>:</w:t>
      </w:r>
    </w:p>
    <w:p w14:paraId="62EF92CB" w14:textId="77777777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коллективные (массовые, индивидуальные и наглядно-информационные;</w:t>
      </w:r>
    </w:p>
    <w:p w14:paraId="1BDF5E6C" w14:textId="77777777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традиционные и нетрадиционные.</w:t>
      </w:r>
    </w:p>
    <w:p w14:paraId="6336258E" w14:textId="77777777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Коллективные (массовые) формы подразумевают работу со всем или большим составом родителей ДОУ (группы). Это совместные мероприятия педагогов и родителей. Некоторые из них подразумевают участие и детей.</w:t>
      </w:r>
    </w:p>
    <w:p w14:paraId="2F4BAE00" w14:textId="77777777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Индивидуальные формы предназначены для дифференцированной работы с родителями воспитанников.</w:t>
      </w:r>
    </w:p>
    <w:p w14:paraId="28D03539" w14:textId="77216B31" w:rsidR="0056384D" w:rsidRPr="000C2833" w:rsidRDefault="0056384D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Наглядно-информационные - играют роль опосредованного общения между педагогами и родителями.</w:t>
      </w:r>
    </w:p>
    <w:p w14:paraId="4F3F7F49" w14:textId="5F65E734" w:rsidR="00580BD3" w:rsidRPr="000C2833" w:rsidRDefault="00580BD3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При этом я определяю, какие задачи можно решать более эффективно при взаимодействии с семьей, как поддерживать с родителями деловые и личные контакты, вовлекать их в процесс совместного воспитания дошкольников. Определив задачи сотрудничества с семьями воспитанников, я разработала планы взаимодействия с родителями, куда включают разнообразные формы взаимодействия, направленные на решение определённых задач (проекты, собрания с элементами тренинга, собрания с </w:t>
      </w:r>
      <w:proofErr w:type="spellStart"/>
      <w:r w:rsidRPr="000C2833">
        <w:rPr>
          <w:rFonts w:ascii="Times New Roman" w:hAnsi="Times New Roman" w:cs="Times New Roman"/>
          <w:sz w:val="24"/>
          <w:szCs w:val="24"/>
        </w:rPr>
        <w:t>видеопросмотром</w:t>
      </w:r>
      <w:proofErr w:type="spellEnd"/>
      <w:r w:rsidRPr="000C2833">
        <w:rPr>
          <w:rFonts w:ascii="Times New Roman" w:hAnsi="Times New Roman" w:cs="Times New Roman"/>
          <w:sz w:val="24"/>
          <w:szCs w:val="24"/>
        </w:rPr>
        <w:t xml:space="preserve"> открытой педагогическ</w:t>
      </w:r>
      <w:r w:rsidR="00B06517" w:rsidRPr="000C2833">
        <w:rPr>
          <w:rFonts w:ascii="Times New Roman" w:hAnsi="Times New Roman" w:cs="Times New Roman"/>
          <w:sz w:val="24"/>
          <w:szCs w:val="24"/>
        </w:rPr>
        <w:t>ой деятельности, круглые столы</w:t>
      </w:r>
      <w:r w:rsidRPr="000C2833">
        <w:rPr>
          <w:rFonts w:ascii="Times New Roman" w:hAnsi="Times New Roman" w:cs="Times New Roman"/>
          <w:sz w:val="24"/>
          <w:szCs w:val="24"/>
        </w:rPr>
        <w:t xml:space="preserve">, буклеты,). </w:t>
      </w:r>
    </w:p>
    <w:p w14:paraId="5202EF88" w14:textId="77777777" w:rsidR="00580BD3" w:rsidRPr="000C2833" w:rsidRDefault="00580BD3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586A42" w14:textId="4DCCC78A" w:rsidR="00580BD3" w:rsidRPr="000C2833" w:rsidRDefault="00580BD3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Планируя ту или иную форму работы с семьями воспитанников, я исхожу из представлений о современных родителях, как о современных людях, готовых к обучению, саморазвитию и сотрудничеству. С учетом этого выбираем следующие требования к формам взаимодействия: </w:t>
      </w:r>
      <w:r w:rsidRPr="000C2833">
        <w:rPr>
          <w:rFonts w:ascii="Times New Roman" w:hAnsi="Times New Roman" w:cs="Times New Roman"/>
          <w:sz w:val="24"/>
          <w:szCs w:val="24"/>
        </w:rPr>
        <w:lastRenderedPageBreak/>
        <w:t>оригинальность, востребованность, интерактивность. Стараюсь использовать разнообразные современные формы работы с родителями:</w:t>
      </w:r>
    </w:p>
    <w:p w14:paraId="2D39E3E0" w14:textId="77777777" w:rsidR="005E295C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075F85" w14:textId="1F36DB41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2833">
        <w:rPr>
          <w:rFonts w:ascii="Times New Roman" w:hAnsi="Times New Roman" w:cs="Times New Roman"/>
          <w:b/>
          <w:sz w:val="24"/>
          <w:szCs w:val="24"/>
        </w:rPr>
        <w:t>Познавательные формы взаимодействия с родителями</w:t>
      </w:r>
    </w:p>
    <w:p w14:paraId="00CC5CBC" w14:textId="3A7AD238" w:rsidR="00DE4C18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Общее родительское собрание. Его цель - координация действий родительской общественности и педагогического коллектива по вопросам образования, воспитания, оздоровления и развития воспитанников.</w:t>
      </w:r>
      <w:r w:rsidR="00DE4C18" w:rsidRPr="000C2833">
        <w:rPr>
          <w:rFonts w:ascii="Times New Roman" w:hAnsi="Times New Roman" w:cs="Times New Roman"/>
          <w:sz w:val="24"/>
          <w:szCs w:val="24"/>
        </w:rPr>
        <w:t xml:space="preserve"> При подготовке к собранию использую:</w:t>
      </w:r>
    </w:p>
    <w:p w14:paraId="3B0E47A7" w14:textId="20D0D259" w:rsidR="00DE4C18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а</w:t>
      </w:r>
      <w:r w:rsidR="00DE4C18" w:rsidRPr="000C2833">
        <w:rPr>
          <w:rFonts w:ascii="Times New Roman" w:hAnsi="Times New Roman" w:cs="Times New Roman"/>
          <w:sz w:val="24"/>
          <w:szCs w:val="24"/>
        </w:rPr>
        <w:t>нкетирова</w:t>
      </w:r>
      <w:r w:rsidRPr="000C2833">
        <w:rPr>
          <w:rFonts w:ascii="Times New Roman" w:hAnsi="Times New Roman" w:cs="Times New Roman"/>
          <w:sz w:val="24"/>
          <w:szCs w:val="24"/>
        </w:rPr>
        <w:t>ние родителей по теме собрания;</w:t>
      </w:r>
    </w:p>
    <w:p w14:paraId="2DDFA3B8" w14:textId="4D39C27A" w:rsidR="00DE4C18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и</w:t>
      </w:r>
      <w:r w:rsidR="00DE4C18" w:rsidRPr="000C2833">
        <w:rPr>
          <w:rFonts w:ascii="Times New Roman" w:hAnsi="Times New Roman" w:cs="Times New Roman"/>
          <w:sz w:val="24"/>
          <w:szCs w:val="24"/>
        </w:rPr>
        <w:t>зготовление приглашений каждой семье</w:t>
      </w:r>
      <w:r w:rsidRPr="000C2833">
        <w:rPr>
          <w:rFonts w:ascii="Times New Roman" w:hAnsi="Times New Roman" w:cs="Times New Roman"/>
          <w:sz w:val="24"/>
          <w:szCs w:val="24"/>
        </w:rPr>
        <w:t>;</w:t>
      </w:r>
    </w:p>
    <w:p w14:paraId="779884CF" w14:textId="094BF34D" w:rsidR="00DE4C18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и</w:t>
      </w:r>
      <w:r w:rsidR="00DE4C18" w:rsidRPr="000C2833">
        <w:rPr>
          <w:rFonts w:ascii="Times New Roman" w:hAnsi="Times New Roman" w:cs="Times New Roman"/>
          <w:sz w:val="24"/>
          <w:szCs w:val="24"/>
        </w:rPr>
        <w:t>зготовление памят</w:t>
      </w:r>
      <w:r w:rsidRPr="000C2833">
        <w:rPr>
          <w:rFonts w:ascii="Times New Roman" w:hAnsi="Times New Roman" w:cs="Times New Roman"/>
          <w:sz w:val="24"/>
          <w:szCs w:val="24"/>
        </w:rPr>
        <w:t>ок с советами на тему собрания;</w:t>
      </w:r>
    </w:p>
    <w:p w14:paraId="312BF788" w14:textId="2BEA2F78" w:rsidR="00DE4C18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подготовка конкурсов, выставок;</w:t>
      </w:r>
    </w:p>
    <w:p w14:paraId="7EC3D978" w14:textId="53635AE9" w:rsidR="00DE4C18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п</w:t>
      </w:r>
      <w:r w:rsidR="00DE4C18" w:rsidRPr="000C2833">
        <w:rPr>
          <w:rFonts w:ascii="Times New Roman" w:hAnsi="Times New Roman" w:cs="Times New Roman"/>
          <w:sz w:val="24"/>
          <w:szCs w:val="24"/>
        </w:rPr>
        <w:t>риглашени</w:t>
      </w:r>
      <w:r w:rsidRPr="000C2833">
        <w:rPr>
          <w:rFonts w:ascii="Times New Roman" w:hAnsi="Times New Roman" w:cs="Times New Roman"/>
          <w:sz w:val="24"/>
          <w:szCs w:val="24"/>
        </w:rPr>
        <w:t>е на собрание сказочного героя.</w:t>
      </w:r>
    </w:p>
    <w:p w14:paraId="3253124F" w14:textId="3A394E61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3E6E83" w14:textId="4380A0BA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Педагогический совет с участием родителей. Целью данной формы работы с семьей является привлечение родителей к активному осмыслению проблем воспитания детей в семье на основе учета индивидуальных потребностей.</w:t>
      </w:r>
    </w:p>
    <w:p w14:paraId="0734A349" w14:textId="38A2CFF8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Родительская конференция - одна из форм повышения педагогической культуры родителей. Ценность этого вида работы в том, что в ней участвуют не только родители, но и общественность.</w:t>
      </w:r>
    </w:p>
    <w:p w14:paraId="78479BCB" w14:textId="14DF917A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Тематические кон</w:t>
      </w:r>
      <w:r w:rsidR="0056384D" w:rsidRPr="000C2833">
        <w:rPr>
          <w:rFonts w:ascii="Times New Roman" w:hAnsi="Times New Roman" w:cs="Times New Roman"/>
          <w:sz w:val="24"/>
          <w:szCs w:val="24"/>
        </w:rPr>
        <w:t>сультации организую</w:t>
      </w:r>
      <w:r w:rsidRPr="000C2833">
        <w:rPr>
          <w:rFonts w:ascii="Times New Roman" w:hAnsi="Times New Roman" w:cs="Times New Roman"/>
          <w:sz w:val="24"/>
          <w:szCs w:val="24"/>
        </w:rPr>
        <w:t xml:space="preserve"> с целью ответить на все вопросы, интересующие родителей. Часть консультации посвящается трудностям воспитания детей. </w:t>
      </w:r>
    </w:p>
    <w:p w14:paraId="68641F1E" w14:textId="1583EA9E" w:rsidR="002C43EF" w:rsidRPr="000C2833" w:rsidRDefault="00DE4C18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 </w:t>
      </w:r>
      <w:r w:rsidR="002C43EF" w:rsidRPr="000C2833">
        <w:rPr>
          <w:rFonts w:ascii="Times New Roman" w:hAnsi="Times New Roman" w:cs="Times New Roman"/>
          <w:sz w:val="24"/>
          <w:szCs w:val="24"/>
        </w:rPr>
        <w:t>«Круглый стол». В нетрадиционной обстановке с обязательным участием специалистов обсуждаются с родителями актуальные проблемы воспитания.</w:t>
      </w:r>
    </w:p>
    <w:p w14:paraId="0B21587E" w14:textId="7EA69DB6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Родительский совет (комитет) группы. Родительский совет – это группа родителей, которая регулярно собирается для того, чтобы содействовать администрации ДОУ, воспитателям группы в совершенствовании условий для осуществления образовательного процесса, охраны жизни и здоровья воспитанников, свободного развития личности; участвовать в организации и проведении совместных мероприятий.</w:t>
      </w:r>
    </w:p>
    <w:p w14:paraId="29777A8D" w14:textId="3B26F061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Открытые занятия с детьми в ДОУ для родителей. Родителей знакомят со структурой и спецификой </w:t>
      </w:r>
      <w:r w:rsidR="00DE4C18" w:rsidRPr="000C2833">
        <w:rPr>
          <w:rFonts w:ascii="Times New Roman" w:hAnsi="Times New Roman" w:cs="Times New Roman"/>
          <w:sz w:val="24"/>
          <w:szCs w:val="24"/>
        </w:rPr>
        <w:t>проведения занятий в ДОУ.</w:t>
      </w:r>
      <w:r w:rsidR="0073388E" w:rsidRPr="000C2833">
        <w:rPr>
          <w:rFonts w:ascii="Times New Roman" w:hAnsi="Times New Roman" w:cs="Times New Roman"/>
          <w:sz w:val="24"/>
          <w:szCs w:val="24"/>
        </w:rPr>
        <w:t xml:space="preserve"> </w:t>
      </w:r>
      <w:r w:rsidR="00DE4C18" w:rsidRPr="000C2833">
        <w:rPr>
          <w:rFonts w:ascii="Times New Roman" w:hAnsi="Times New Roman" w:cs="Times New Roman"/>
          <w:sz w:val="24"/>
          <w:szCs w:val="24"/>
        </w:rPr>
        <w:t>В</w:t>
      </w:r>
      <w:r w:rsidRPr="000C2833">
        <w:rPr>
          <w:rFonts w:ascii="Times New Roman" w:hAnsi="Times New Roman" w:cs="Times New Roman"/>
          <w:sz w:val="24"/>
          <w:szCs w:val="24"/>
        </w:rPr>
        <w:t>кл</w:t>
      </w:r>
      <w:r w:rsidR="00DE4C18" w:rsidRPr="000C2833">
        <w:rPr>
          <w:rFonts w:ascii="Times New Roman" w:hAnsi="Times New Roman" w:cs="Times New Roman"/>
          <w:sz w:val="24"/>
          <w:szCs w:val="24"/>
        </w:rPr>
        <w:t>ючаю</w:t>
      </w:r>
      <w:r w:rsidRPr="000C2833">
        <w:rPr>
          <w:rFonts w:ascii="Times New Roman" w:hAnsi="Times New Roman" w:cs="Times New Roman"/>
          <w:sz w:val="24"/>
          <w:szCs w:val="24"/>
        </w:rPr>
        <w:t xml:space="preserve"> в занятие элементы беседы с родителями.</w:t>
      </w:r>
    </w:p>
    <w:p w14:paraId="4AC3D968" w14:textId="0612CE69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«Дни открытых дверей». «Дни открытых дверей» дают родителям возможность увидеть стиль общения педагогов с детьми, самим «включиться» в общение и деятельность детей и педагогов.</w:t>
      </w:r>
    </w:p>
    <w:p w14:paraId="613A9EEC" w14:textId="1A853344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Презентация дошкольного учреждения. Это осовремененная в соответствии с открывшимися компьютерными возможностями форма рекламы.</w:t>
      </w:r>
    </w:p>
    <w:p w14:paraId="710858AF" w14:textId="0329B11F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2833">
        <w:rPr>
          <w:rFonts w:ascii="Times New Roman" w:hAnsi="Times New Roman" w:cs="Times New Roman"/>
          <w:sz w:val="24"/>
          <w:szCs w:val="24"/>
        </w:rPr>
        <w:t>Исследовательско</w:t>
      </w:r>
      <w:proofErr w:type="spellEnd"/>
      <w:r w:rsidRPr="000C2833">
        <w:rPr>
          <w:rFonts w:ascii="Times New Roman" w:hAnsi="Times New Roman" w:cs="Times New Roman"/>
          <w:sz w:val="24"/>
          <w:szCs w:val="24"/>
        </w:rPr>
        <w:t>-проектные, ролевые, имитационные и деловые игры. В процессе этих игр участники не просто «впитывают» определенные знания, а конструируют новую модель действий, отношений. В процессе обсуждения участники игры с помощью специалистов пытаются проанализировать ситуацию со всех сторон и найти приемлемое решение.</w:t>
      </w:r>
      <w:r w:rsidR="00DE4C18" w:rsidRPr="000C28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DFBC5" w14:textId="717C9DF1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Дни добрых дел. Дни добровольной посильной помощи родителей группе, ДОУ - ремонт игрушек, мебели, группы, помощь в создании предметно – развивающей среды в группе. Такая форма позволяет налаживать атмосферу теплых, доброжелательных взаимоотношений между воспитателем и родителями. </w:t>
      </w:r>
    </w:p>
    <w:p w14:paraId="0526495C" w14:textId="6FD8FC38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К группе познавательных - относятся и индивидуальные формы взаимодействия с родителями. Педагогические беседы с родителями. Оказание родителям своевременной помощи по тому или иному вопросу воспитания. Это одна из наиболее доступных форм установления связи с семьей. Индивидуальные консультации. Консультации по своему характеру близки к беседе. </w:t>
      </w:r>
      <w:r w:rsidRPr="000C2833">
        <w:rPr>
          <w:rFonts w:ascii="Times New Roman" w:hAnsi="Times New Roman" w:cs="Times New Roman"/>
          <w:sz w:val="24"/>
          <w:szCs w:val="24"/>
        </w:rPr>
        <w:lastRenderedPageBreak/>
        <w:t>Разница в том, что беседа – это диалог воспитателя и родителя, а проводя консультацию, отвечая на вопросы родителей, педагог стремится дать квалифицированный совет.</w:t>
      </w:r>
    </w:p>
    <w:p w14:paraId="3D23CA58" w14:textId="5F493CC6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2833">
        <w:rPr>
          <w:rFonts w:ascii="Times New Roman" w:hAnsi="Times New Roman" w:cs="Times New Roman"/>
          <w:b/>
          <w:sz w:val="24"/>
          <w:szCs w:val="24"/>
        </w:rPr>
        <w:t>Досуговые формы взаимодействия с родителями</w:t>
      </w:r>
      <w:r w:rsidR="005E295C" w:rsidRPr="000C2833">
        <w:rPr>
          <w:rFonts w:ascii="Times New Roman" w:hAnsi="Times New Roman" w:cs="Times New Roman"/>
          <w:b/>
          <w:sz w:val="24"/>
          <w:szCs w:val="24"/>
        </w:rPr>
        <w:t>.</w:t>
      </w:r>
    </w:p>
    <w:p w14:paraId="083933A5" w14:textId="551A5ED3" w:rsidR="00B06517" w:rsidRPr="000C2833" w:rsidRDefault="00B06517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Самая популярная и любимая родителями форма работы - досуговая. Здесь наиболее полно раскрываются возможности для сотрудничества. Доброй традицией стало ежегодное проведение оздоровительных мероприятий, не зависящих от времени года. В ходе таких мероприятий у ребят формируется осознанное отношение к своему здоровью и потребности к здоровому образу жизни.</w:t>
      </w:r>
    </w:p>
    <w:p w14:paraId="47051EAA" w14:textId="5D45F15C" w:rsidR="0073388E" w:rsidRPr="000C2833" w:rsidRDefault="0073388E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Важным звеном в системе работы детского сада и семьи является приобщение родителей к непосредственному участию в праздниках и развлечениях, театрализованная постановка, посвященная Дню Матери, где мамы были не только гостями, </w:t>
      </w:r>
      <w:r w:rsidR="005E295C" w:rsidRPr="000C2833">
        <w:rPr>
          <w:rFonts w:ascii="Times New Roman" w:hAnsi="Times New Roman" w:cs="Times New Roman"/>
          <w:sz w:val="24"/>
          <w:szCs w:val="24"/>
        </w:rPr>
        <w:t xml:space="preserve">но и участниками представления. </w:t>
      </w:r>
      <w:r w:rsidRPr="000C2833">
        <w:rPr>
          <w:rFonts w:ascii="Times New Roman" w:hAnsi="Times New Roman" w:cs="Times New Roman"/>
          <w:sz w:val="24"/>
          <w:szCs w:val="24"/>
        </w:rPr>
        <w:t>Такие мероприятия становятся стимулом развития творческих способностей наших воспитанников, стимулом к совместной деятельности детей и родителей.</w:t>
      </w:r>
    </w:p>
    <w:p w14:paraId="73A8D314" w14:textId="2A763015" w:rsidR="002C43EF" w:rsidRPr="000C2833" w:rsidRDefault="0073388E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Родители – полноправные участники таких действ – от идеи до воплощения. На подготовительном этапе происходит обмен идеями, практическими советами по поводу предстоящего праздника; разучивание стихов, песен, танцев, работа над ролью, придумывание сказок, историй; подготовка отдельных номеров; пошив праздничных костюмов, подготовка реквизита; помощь в оформлении помещения; помощь в изготовлении сюрпризов и подарков. На праздниках взрослые активно участвуют конкурсах и даже перевоплощаются в предложенные персонажи.</w:t>
      </w:r>
    </w:p>
    <w:p w14:paraId="4B63B7DC" w14:textId="1EF01563" w:rsidR="0073388E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В</w:t>
      </w:r>
      <w:r w:rsidR="00DE4C18" w:rsidRPr="000C2833">
        <w:rPr>
          <w:rFonts w:ascii="Times New Roman" w:hAnsi="Times New Roman" w:cs="Times New Roman"/>
          <w:sz w:val="24"/>
          <w:szCs w:val="24"/>
        </w:rPr>
        <w:t xml:space="preserve">ыставки работ родителей и детей. Такие выставки </w:t>
      </w:r>
      <w:r w:rsidRPr="000C2833">
        <w:rPr>
          <w:rFonts w:ascii="Times New Roman" w:hAnsi="Times New Roman" w:cs="Times New Roman"/>
          <w:sz w:val="24"/>
          <w:szCs w:val="24"/>
        </w:rPr>
        <w:t>демонстрируют результаты совместной деятельности родителей и детей.</w:t>
      </w:r>
      <w:r w:rsidR="0073388E" w:rsidRPr="000C28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960158" w14:textId="5E0E14EF" w:rsidR="002C43EF" w:rsidRPr="000C2833" w:rsidRDefault="0073388E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Ежемесячно осуществляется выпуск газет для родителей, где размещается информация о воспитательно-образовательной деятельности в условиях семьи (стихи для заучивания, </w:t>
      </w:r>
      <w:proofErr w:type="spellStart"/>
      <w:r w:rsidRPr="000C2833">
        <w:rPr>
          <w:rFonts w:ascii="Times New Roman" w:hAnsi="Times New Roman" w:cs="Times New Roman"/>
          <w:sz w:val="24"/>
          <w:szCs w:val="24"/>
        </w:rPr>
        <w:t>логоритмические</w:t>
      </w:r>
      <w:proofErr w:type="spellEnd"/>
      <w:r w:rsidRPr="000C2833">
        <w:rPr>
          <w:rFonts w:ascii="Times New Roman" w:hAnsi="Times New Roman" w:cs="Times New Roman"/>
          <w:sz w:val="24"/>
          <w:szCs w:val="24"/>
        </w:rPr>
        <w:t xml:space="preserve"> упражнения и игры)</w:t>
      </w:r>
      <w:r w:rsidR="005E295C" w:rsidRPr="000C2833">
        <w:rPr>
          <w:rFonts w:ascii="Times New Roman" w:hAnsi="Times New Roman" w:cs="Times New Roman"/>
          <w:sz w:val="24"/>
          <w:szCs w:val="24"/>
        </w:rPr>
        <w:t>.</w:t>
      </w:r>
    </w:p>
    <w:p w14:paraId="117DE980" w14:textId="5462B052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2833">
        <w:rPr>
          <w:rFonts w:ascii="Times New Roman" w:hAnsi="Times New Roman" w:cs="Times New Roman"/>
          <w:b/>
          <w:sz w:val="24"/>
          <w:szCs w:val="24"/>
        </w:rPr>
        <w:t xml:space="preserve"> Наглядно-информационные формы взаимодействия с родителями.</w:t>
      </w:r>
    </w:p>
    <w:p w14:paraId="29496EAA" w14:textId="55E9E1AF" w:rsidR="00B06517" w:rsidRPr="000C2833" w:rsidRDefault="00B06517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Родительские уголки. </w:t>
      </w:r>
      <w:r w:rsidR="002C43EF" w:rsidRPr="000C2833">
        <w:rPr>
          <w:rFonts w:ascii="Times New Roman" w:hAnsi="Times New Roman" w:cs="Times New Roman"/>
          <w:sz w:val="24"/>
          <w:szCs w:val="24"/>
        </w:rPr>
        <w:t>В нем размещается полезная для родителей и детей информация: режим дня группы, распи</w:t>
      </w:r>
      <w:r w:rsidRPr="000C2833">
        <w:rPr>
          <w:rFonts w:ascii="Times New Roman" w:hAnsi="Times New Roman" w:cs="Times New Roman"/>
          <w:sz w:val="24"/>
          <w:szCs w:val="24"/>
        </w:rPr>
        <w:t xml:space="preserve">сание занятий, ежедневное </w:t>
      </w:r>
      <w:proofErr w:type="spellStart"/>
      <w:proofErr w:type="gramStart"/>
      <w:r w:rsidRPr="000C2833">
        <w:rPr>
          <w:rFonts w:ascii="Times New Roman" w:hAnsi="Times New Roman" w:cs="Times New Roman"/>
          <w:sz w:val="24"/>
          <w:szCs w:val="24"/>
        </w:rPr>
        <w:t>меню,содержании</w:t>
      </w:r>
      <w:proofErr w:type="spellEnd"/>
      <w:proofErr w:type="gramEnd"/>
      <w:r w:rsidRPr="000C2833">
        <w:rPr>
          <w:rFonts w:ascii="Times New Roman" w:hAnsi="Times New Roman" w:cs="Times New Roman"/>
          <w:sz w:val="24"/>
          <w:szCs w:val="24"/>
        </w:rPr>
        <w:t xml:space="preserve"> воспитательно-образовательного процесса, об организации питания детей, а также психолого-педагогическую, медико-гигиеническую </w:t>
      </w:r>
    </w:p>
    <w:p w14:paraId="386A1DDD" w14:textId="47574E39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полезные статьи и справочные материалы-пособия для родителей</w:t>
      </w:r>
      <w:r w:rsidR="005E295C" w:rsidRPr="000C2833">
        <w:rPr>
          <w:rFonts w:ascii="Times New Roman" w:hAnsi="Times New Roman" w:cs="Times New Roman"/>
          <w:sz w:val="24"/>
          <w:szCs w:val="24"/>
        </w:rPr>
        <w:t>.</w:t>
      </w:r>
    </w:p>
    <w:p w14:paraId="13F252EE" w14:textId="196BAE4F" w:rsidR="002C43EF" w:rsidRPr="000C2833" w:rsidRDefault="0073388E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Выставки</w:t>
      </w:r>
      <w:r w:rsidR="002C43EF" w:rsidRPr="000C2833">
        <w:rPr>
          <w:rFonts w:ascii="Times New Roman" w:hAnsi="Times New Roman" w:cs="Times New Roman"/>
          <w:sz w:val="24"/>
          <w:szCs w:val="24"/>
        </w:rPr>
        <w:t xml:space="preserve"> детских работ. </w:t>
      </w:r>
      <w:r w:rsidRPr="000C2833">
        <w:rPr>
          <w:rFonts w:ascii="Times New Roman" w:hAnsi="Times New Roman" w:cs="Times New Roman"/>
          <w:sz w:val="24"/>
          <w:szCs w:val="24"/>
        </w:rPr>
        <w:t>Они демонстрируют</w:t>
      </w:r>
      <w:r w:rsidR="002C43EF" w:rsidRPr="000C2833">
        <w:rPr>
          <w:rFonts w:ascii="Times New Roman" w:hAnsi="Times New Roman" w:cs="Times New Roman"/>
          <w:sz w:val="24"/>
          <w:szCs w:val="24"/>
        </w:rPr>
        <w:t xml:space="preserve"> родителям </w:t>
      </w:r>
      <w:r w:rsidRPr="000C2833">
        <w:rPr>
          <w:rFonts w:ascii="Times New Roman" w:hAnsi="Times New Roman" w:cs="Times New Roman"/>
          <w:sz w:val="24"/>
          <w:szCs w:val="24"/>
        </w:rPr>
        <w:t>успехи</w:t>
      </w:r>
      <w:r w:rsidR="002C43EF" w:rsidRPr="000C2833">
        <w:rPr>
          <w:rFonts w:ascii="Times New Roman" w:hAnsi="Times New Roman" w:cs="Times New Roman"/>
          <w:sz w:val="24"/>
          <w:szCs w:val="24"/>
        </w:rPr>
        <w:t xml:space="preserve"> детей по освоению п</w:t>
      </w:r>
      <w:r w:rsidR="005E295C" w:rsidRPr="000C2833">
        <w:rPr>
          <w:rFonts w:ascii="Times New Roman" w:hAnsi="Times New Roman" w:cs="Times New Roman"/>
          <w:sz w:val="24"/>
          <w:szCs w:val="24"/>
        </w:rPr>
        <w:t>рограммы.</w:t>
      </w:r>
    </w:p>
    <w:p w14:paraId="66969CC8" w14:textId="007A7655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Информационные листы. Они могут нести в себе следующую информацию:</w:t>
      </w:r>
    </w:p>
    <w:p w14:paraId="7893E54B" w14:textId="698DB08D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информацию о дополнительных занятиях с детьми</w:t>
      </w:r>
      <w:r w:rsidR="005E295C" w:rsidRPr="000C2833">
        <w:rPr>
          <w:rFonts w:ascii="Times New Roman" w:hAnsi="Times New Roman" w:cs="Times New Roman"/>
          <w:sz w:val="24"/>
          <w:szCs w:val="24"/>
        </w:rPr>
        <w:t>;</w:t>
      </w:r>
    </w:p>
    <w:p w14:paraId="42F925CC" w14:textId="0E1A20C7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объявления о собраниях, событиях, экскурсиях;</w:t>
      </w:r>
    </w:p>
    <w:p w14:paraId="5F12C6AB" w14:textId="51EBDC07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• просьбы о помо</w:t>
      </w:r>
      <w:r w:rsidR="005E295C" w:rsidRPr="000C2833">
        <w:rPr>
          <w:rFonts w:ascii="Times New Roman" w:hAnsi="Times New Roman" w:cs="Times New Roman"/>
          <w:sz w:val="24"/>
          <w:szCs w:val="24"/>
        </w:rPr>
        <w:t>щи.</w:t>
      </w:r>
    </w:p>
    <w:p w14:paraId="581A2758" w14:textId="1EE4CC0C" w:rsidR="00A91DB3" w:rsidRPr="000C2833" w:rsidRDefault="00B06517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 Папки - передвижки, рукописные журналы. Я подбираю и оформляю теоретический и практический материал, который обогащает знания и умения родителей по предложенной проблеме.</w:t>
      </w:r>
    </w:p>
    <w:p w14:paraId="7E642E36" w14:textId="77777777" w:rsidR="00A91DB3" w:rsidRPr="000C2833" w:rsidRDefault="00A91DB3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7DC5AE" w14:textId="0883D0F1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2833">
        <w:rPr>
          <w:rFonts w:ascii="Times New Roman" w:hAnsi="Times New Roman" w:cs="Times New Roman"/>
          <w:b/>
          <w:sz w:val="24"/>
          <w:szCs w:val="24"/>
        </w:rPr>
        <w:t>Информационно-аналитических форм организации взаимодействия с родителями</w:t>
      </w:r>
    </w:p>
    <w:p w14:paraId="690B8A9C" w14:textId="4A6FC37A" w:rsidR="00B06517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Анкетирование. Один из распространенных методов диагностики, который используется работниками ДОУ с целью изучения семьи, выяснения образовательных потребностей родителей, установления контакта с её членами, для согласования воспит</w:t>
      </w:r>
      <w:r w:rsidR="00B06517" w:rsidRPr="000C2833">
        <w:rPr>
          <w:rFonts w:ascii="Times New Roman" w:hAnsi="Times New Roman" w:cs="Times New Roman"/>
          <w:sz w:val="24"/>
          <w:szCs w:val="24"/>
        </w:rPr>
        <w:t>ательных воздействий на ребенка</w:t>
      </w:r>
    </w:p>
    <w:p w14:paraId="78C0947A" w14:textId="0F53DC02" w:rsidR="0073388E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lastRenderedPageBreak/>
        <w:t>Ящик для предложений. Это коробка, в которую родители могут класть записки со своими идеями и предложениями, что позволяет им делиться своими мыслями с группой воспитателей.</w:t>
      </w:r>
    </w:p>
    <w:p w14:paraId="2390B031" w14:textId="447E99F9" w:rsidR="0073388E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Установление сотрудничества и партнёрских отношений детского сада с семьёй имеет огромное значение. Только объединив свои усилия, родители и воспитатели могут обеспечить ребёнку двойную защиту, эмоциональный комфорт, интересную, содержательную жизнь дома и в детском саду, помогут развитию его основных способностей, умению общаться со сверстниками</w:t>
      </w:r>
      <w:r w:rsidR="0073388E" w:rsidRPr="000C2833">
        <w:rPr>
          <w:rFonts w:ascii="Times New Roman" w:hAnsi="Times New Roman" w:cs="Times New Roman"/>
          <w:sz w:val="24"/>
          <w:szCs w:val="24"/>
        </w:rPr>
        <w:t xml:space="preserve"> и обеспечат подготовку к школе.</w:t>
      </w:r>
    </w:p>
    <w:p w14:paraId="2DB5C308" w14:textId="77777777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26A5AD" w14:textId="077B4070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Использование разнообразных форм работы с семьей позволило пробудить чувство доверия и расположения родителей к детскому саду, создать атмосферу общности</w:t>
      </w:r>
      <w:r w:rsidR="005E295C" w:rsidRPr="000C2833">
        <w:rPr>
          <w:rFonts w:ascii="Times New Roman" w:hAnsi="Times New Roman" w:cs="Times New Roman"/>
          <w:sz w:val="24"/>
          <w:szCs w:val="24"/>
        </w:rPr>
        <w:t xml:space="preserve"> интересов, эмоциональной взаимо</w:t>
      </w:r>
      <w:r w:rsidRPr="000C2833">
        <w:rPr>
          <w:rFonts w:ascii="Times New Roman" w:hAnsi="Times New Roman" w:cs="Times New Roman"/>
          <w:sz w:val="24"/>
          <w:szCs w:val="24"/>
        </w:rPr>
        <w:t>поддержки.</w:t>
      </w:r>
    </w:p>
    <w:p w14:paraId="7593C553" w14:textId="77777777" w:rsidR="00B06517" w:rsidRPr="000C2833" w:rsidRDefault="0073388E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Мониторинг результатов </w:t>
      </w:r>
      <w:r w:rsidR="002C43EF" w:rsidRPr="000C2833">
        <w:rPr>
          <w:rFonts w:ascii="Times New Roman" w:hAnsi="Times New Roman" w:cs="Times New Roman"/>
          <w:sz w:val="24"/>
          <w:szCs w:val="24"/>
        </w:rPr>
        <w:t>взаимодействия с родителями (законными представителями) воспитанников, который проходит с использованием анкетных, тестовых и интерактивных методов, показывает стабильно высокий уровень.</w:t>
      </w:r>
    </w:p>
    <w:p w14:paraId="4B4D4873" w14:textId="4105F045" w:rsidR="0073388E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E93EC4" w14:textId="48B539D3" w:rsidR="002C43EF" w:rsidRPr="000C2833" w:rsidRDefault="002C43EF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Результатами раб</w:t>
      </w:r>
      <w:r w:rsidR="00A91DB3" w:rsidRPr="000C2833">
        <w:rPr>
          <w:rFonts w:ascii="Times New Roman" w:hAnsi="Times New Roman" w:cs="Times New Roman"/>
          <w:sz w:val="24"/>
          <w:szCs w:val="24"/>
        </w:rPr>
        <w:t xml:space="preserve">оты </w:t>
      </w:r>
      <w:r w:rsidR="005E295C" w:rsidRPr="000C2833">
        <w:rPr>
          <w:rFonts w:ascii="Times New Roman" w:hAnsi="Times New Roman" w:cs="Times New Roman"/>
          <w:sz w:val="24"/>
          <w:szCs w:val="24"/>
        </w:rPr>
        <w:t>являются</w:t>
      </w:r>
      <w:r w:rsidRPr="000C2833">
        <w:rPr>
          <w:rFonts w:ascii="Times New Roman" w:hAnsi="Times New Roman" w:cs="Times New Roman"/>
          <w:sz w:val="24"/>
          <w:szCs w:val="24"/>
        </w:rPr>
        <w:t>:</w:t>
      </w:r>
    </w:p>
    <w:p w14:paraId="7119B992" w14:textId="74729AB3" w:rsidR="002C43EF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· с</w:t>
      </w:r>
      <w:r w:rsidR="002C43EF" w:rsidRPr="000C2833">
        <w:rPr>
          <w:rFonts w:ascii="Times New Roman" w:hAnsi="Times New Roman" w:cs="Times New Roman"/>
          <w:sz w:val="24"/>
          <w:szCs w:val="24"/>
        </w:rPr>
        <w:t>оздали благоприятные условия для повышения педагогической и психологической грамотности родителей в воспитании и обучении детей;</w:t>
      </w:r>
    </w:p>
    <w:p w14:paraId="02F1041D" w14:textId="52892ECD" w:rsidR="002C43EF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· п</w:t>
      </w:r>
      <w:r w:rsidR="002C43EF" w:rsidRPr="000C2833">
        <w:rPr>
          <w:rFonts w:ascii="Times New Roman" w:hAnsi="Times New Roman" w:cs="Times New Roman"/>
          <w:sz w:val="24"/>
          <w:szCs w:val="24"/>
        </w:rPr>
        <w:t>овысился уровень включения родителей в деятельность детского сада</w:t>
      </w:r>
    </w:p>
    <w:p w14:paraId="73377990" w14:textId="56A6095B" w:rsidR="002C43EF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· с</w:t>
      </w:r>
      <w:r w:rsidR="002C43EF" w:rsidRPr="000C2833">
        <w:rPr>
          <w:rFonts w:ascii="Times New Roman" w:hAnsi="Times New Roman" w:cs="Times New Roman"/>
          <w:sz w:val="24"/>
          <w:szCs w:val="24"/>
        </w:rPr>
        <w:t>озданы благоприятные условия для привлечения родителей к планированию</w:t>
      </w:r>
      <w:r w:rsidRPr="000C2833">
        <w:rPr>
          <w:rFonts w:ascii="Times New Roman" w:hAnsi="Times New Roman" w:cs="Times New Roman"/>
          <w:sz w:val="24"/>
          <w:szCs w:val="24"/>
        </w:rPr>
        <w:t xml:space="preserve"> и организации деятельности ДОУ</w:t>
      </w:r>
      <w:r w:rsidR="002C43EF" w:rsidRPr="000C2833">
        <w:rPr>
          <w:rFonts w:ascii="Times New Roman" w:hAnsi="Times New Roman" w:cs="Times New Roman"/>
          <w:sz w:val="24"/>
          <w:szCs w:val="24"/>
        </w:rPr>
        <w:t>;</w:t>
      </w:r>
    </w:p>
    <w:p w14:paraId="323F8FE3" w14:textId="38DEC7B5" w:rsidR="002C43EF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· о</w:t>
      </w:r>
      <w:r w:rsidR="002C43EF" w:rsidRPr="000C2833">
        <w:rPr>
          <w:rFonts w:ascii="Times New Roman" w:hAnsi="Times New Roman" w:cs="Times New Roman"/>
          <w:sz w:val="24"/>
          <w:szCs w:val="24"/>
        </w:rPr>
        <w:t>беспечили условия для привлечения родителей к контролю за деятельностью ДОУ;</w:t>
      </w:r>
    </w:p>
    <w:p w14:paraId="379E0C23" w14:textId="7D7466AC" w:rsidR="00175E11" w:rsidRPr="000C2833" w:rsidRDefault="005E295C" w:rsidP="00A91D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>· привлекли родителей «</w:t>
      </w:r>
      <w:r w:rsidR="002C43EF" w:rsidRPr="000C2833">
        <w:rPr>
          <w:rFonts w:ascii="Times New Roman" w:hAnsi="Times New Roman" w:cs="Times New Roman"/>
          <w:sz w:val="24"/>
          <w:szCs w:val="24"/>
        </w:rPr>
        <w:t>неорганизованных детей» к сотрудничеству.</w:t>
      </w:r>
    </w:p>
    <w:p w14:paraId="6CD0ED6C" w14:textId="77777777" w:rsidR="00175E11" w:rsidRPr="000C2833" w:rsidRDefault="00175E11" w:rsidP="00A91D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313209" w14:textId="77777777" w:rsidR="00175E11" w:rsidRPr="000C2833" w:rsidRDefault="00175E11" w:rsidP="00A91DB3">
      <w:pPr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Самое главное моё достижение в работе - это </w:t>
      </w:r>
      <w:proofErr w:type="spellStart"/>
      <w:r w:rsidRPr="000C2833">
        <w:rPr>
          <w:rFonts w:ascii="Times New Roman" w:hAnsi="Times New Roman" w:cs="Times New Roman"/>
          <w:sz w:val="24"/>
          <w:szCs w:val="24"/>
        </w:rPr>
        <w:t>то,что</w:t>
      </w:r>
      <w:proofErr w:type="spellEnd"/>
      <w:r w:rsidRPr="000C2833">
        <w:rPr>
          <w:rFonts w:ascii="Times New Roman" w:hAnsi="Times New Roman" w:cs="Times New Roman"/>
          <w:sz w:val="24"/>
          <w:szCs w:val="24"/>
        </w:rPr>
        <w:t xml:space="preserve"> мы с родителями сообща решаем главную единую задачу: воспитание свободного, развитого, ответственного человека, готового для жизни в обществе и в социуме, и всегда готовы быть участниками жизни группы и детского сада.</w:t>
      </w:r>
    </w:p>
    <w:p w14:paraId="2C21E159" w14:textId="043C61FA" w:rsidR="008C361F" w:rsidRPr="000C2833" w:rsidRDefault="00175E11" w:rsidP="00A91DB3">
      <w:pPr>
        <w:jc w:val="both"/>
        <w:rPr>
          <w:rFonts w:ascii="Times New Roman" w:hAnsi="Times New Roman" w:cs="Times New Roman"/>
          <w:sz w:val="24"/>
          <w:szCs w:val="24"/>
        </w:rPr>
      </w:pPr>
      <w:r w:rsidRPr="000C2833">
        <w:rPr>
          <w:rFonts w:ascii="Times New Roman" w:hAnsi="Times New Roman" w:cs="Times New Roman"/>
          <w:sz w:val="24"/>
          <w:szCs w:val="24"/>
        </w:rPr>
        <w:t xml:space="preserve">Опыт работы с родителями показывает, что в результате применения современных форм взаимодействия позиция родителей стала более позитивной. Теперь они - активные участники в жизни своего ребёнка. Такие изменения позволяют нам говорить об эффективности использования современных форм в работе с родителями. Я не останавливаюсь на достигнутом, продолжаю искать новые пути сотрудничества с родителями. </w:t>
      </w:r>
    </w:p>
    <w:p w14:paraId="4185E077" w14:textId="48011849" w:rsidR="008C361F" w:rsidRDefault="008C361F" w:rsidP="008C361F"/>
    <w:p w14:paraId="6D0D874D" w14:textId="78CE8AAD" w:rsidR="008C361F" w:rsidRDefault="008C361F" w:rsidP="008C361F"/>
    <w:p w14:paraId="26AB1678" w14:textId="0C89CABF" w:rsidR="000C2833" w:rsidRDefault="000C2833" w:rsidP="008C361F"/>
    <w:p w14:paraId="1D33AA00" w14:textId="620D86B5" w:rsidR="000C2833" w:rsidRDefault="000C2833" w:rsidP="008C361F"/>
    <w:p w14:paraId="3BF5BD3F" w14:textId="7F4BE6A5" w:rsidR="000C2833" w:rsidRDefault="000C2833" w:rsidP="008C361F"/>
    <w:p w14:paraId="1DDC3929" w14:textId="24899F0E" w:rsidR="000C2833" w:rsidRDefault="000C2833" w:rsidP="008C361F"/>
    <w:p w14:paraId="4EA7A8A9" w14:textId="10FE4DAA" w:rsidR="000C2833" w:rsidRDefault="000C2833" w:rsidP="008C361F"/>
    <w:p w14:paraId="06F62650" w14:textId="2C287D57" w:rsidR="000C2833" w:rsidRDefault="000C2833" w:rsidP="008C361F"/>
    <w:p w14:paraId="265455F6" w14:textId="77777777" w:rsidR="000C2833" w:rsidRDefault="000C2833" w:rsidP="008C361F"/>
    <w:p w14:paraId="4655E59F" w14:textId="6856CC2B" w:rsidR="000C2833" w:rsidRDefault="000C2833" w:rsidP="008C361F"/>
    <w:p w14:paraId="389C20FB" w14:textId="77777777" w:rsidR="000C2833" w:rsidRPr="001631E7" w:rsidRDefault="000C2833" w:rsidP="000C2833">
      <w:pPr>
        <w:tabs>
          <w:tab w:val="left" w:pos="1215"/>
        </w:tabs>
        <w:spacing w:after="0"/>
        <w:jc w:val="center"/>
        <w:rPr>
          <w:sz w:val="28"/>
          <w:szCs w:val="28"/>
        </w:rPr>
      </w:pPr>
      <w:bookmarkStart w:id="0" w:name="_Hlk43950287"/>
      <w:r w:rsidRPr="001631E7">
        <w:rPr>
          <w:sz w:val="28"/>
          <w:szCs w:val="28"/>
        </w:rPr>
        <w:t>Магаданская область</w:t>
      </w:r>
    </w:p>
    <w:p w14:paraId="58AA026B" w14:textId="77777777" w:rsidR="000C2833" w:rsidRDefault="000C2833" w:rsidP="000C2833">
      <w:pPr>
        <w:tabs>
          <w:tab w:val="left" w:pos="1215"/>
        </w:tabs>
        <w:spacing w:after="0"/>
        <w:jc w:val="center"/>
        <w:rPr>
          <w:sz w:val="28"/>
          <w:szCs w:val="28"/>
        </w:rPr>
      </w:pPr>
      <w:r w:rsidRPr="001631E7">
        <w:rPr>
          <w:sz w:val="28"/>
          <w:szCs w:val="28"/>
        </w:rPr>
        <w:t>Администрация Омсукчанского городского округа</w:t>
      </w:r>
    </w:p>
    <w:p w14:paraId="0D2B966B" w14:textId="77777777" w:rsidR="000C2833" w:rsidRDefault="000C2833" w:rsidP="000C2833">
      <w:pPr>
        <w:tabs>
          <w:tab w:val="left" w:pos="1215"/>
        </w:tabs>
        <w:spacing w:after="0"/>
        <w:jc w:val="center"/>
        <w:rPr>
          <w:sz w:val="24"/>
          <w:szCs w:val="24"/>
        </w:rPr>
      </w:pPr>
      <w:r w:rsidRPr="001631E7">
        <w:rPr>
          <w:sz w:val="24"/>
          <w:szCs w:val="24"/>
        </w:rPr>
        <w:t>Муниципальное бюджетное дошкольное образовательное учреждение</w:t>
      </w:r>
    </w:p>
    <w:p w14:paraId="5C364EA7" w14:textId="77777777" w:rsidR="000C2833" w:rsidRDefault="000C2833" w:rsidP="000C2833">
      <w:pPr>
        <w:tabs>
          <w:tab w:val="left" w:pos="1215"/>
        </w:tabs>
        <w:spacing w:after="0"/>
        <w:jc w:val="center"/>
        <w:rPr>
          <w:sz w:val="24"/>
          <w:szCs w:val="24"/>
        </w:rPr>
      </w:pPr>
      <w:r w:rsidRPr="001631E7">
        <w:rPr>
          <w:sz w:val="24"/>
          <w:szCs w:val="24"/>
        </w:rPr>
        <w:t xml:space="preserve">«Детский сад </w:t>
      </w:r>
      <w:proofErr w:type="spellStart"/>
      <w:r w:rsidRPr="001631E7">
        <w:rPr>
          <w:sz w:val="24"/>
          <w:szCs w:val="24"/>
        </w:rPr>
        <w:t>п.Дукат</w:t>
      </w:r>
      <w:proofErr w:type="spellEnd"/>
      <w:r w:rsidRPr="001631E7">
        <w:rPr>
          <w:sz w:val="24"/>
          <w:szCs w:val="24"/>
        </w:rPr>
        <w:t>»</w:t>
      </w:r>
    </w:p>
    <w:p w14:paraId="2A7436F5" w14:textId="77777777" w:rsidR="000C2833" w:rsidRDefault="000C2833" w:rsidP="000C2833">
      <w:pPr>
        <w:tabs>
          <w:tab w:val="left" w:pos="1215"/>
        </w:tabs>
        <w:spacing w:after="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пр.Победы</w:t>
      </w:r>
      <w:proofErr w:type="spellEnd"/>
      <w:r>
        <w:rPr>
          <w:sz w:val="24"/>
          <w:szCs w:val="24"/>
        </w:rPr>
        <w:t xml:space="preserve"> 18 Магаданская область 686417 тел: 8(413)98-3-11</w:t>
      </w:r>
    </w:p>
    <w:bookmarkEnd w:id="0"/>
    <w:p w14:paraId="476D2A1F" w14:textId="7D647171" w:rsidR="000C2833" w:rsidRPr="00506A8A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C9691" wp14:editId="0DCD417E">
                <wp:simplePos x="0" y="0"/>
                <wp:positionH relativeFrom="column">
                  <wp:posOffset>-161925</wp:posOffset>
                </wp:positionH>
                <wp:positionV relativeFrom="paragraph">
                  <wp:posOffset>255905</wp:posOffset>
                </wp:positionV>
                <wp:extent cx="1828800" cy="182880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0F6090" w14:textId="77777777" w:rsidR="000C2833" w:rsidRPr="000C2833" w:rsidRDefault="000C2833" w:rsidP="000C283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56F83E91" w14:textId="77777777" w:rsidR="000C2833" w:rsidRPr="000C2833" w:rsidRDefault="000C2833" w:rsidP="000C283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0C851ABE" w14:textId="72301FAC" w:rsidR="000C2833" w:rsidRPr="000C2833" w:rsidRDefault="000C2833" w:rsidP="000C283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0C2833">
                              <w:rPr>
                                <w:rFonts w:ascii="Times New Roman" w:hAnsi="Times New Roman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«Современные формы сотрудничества</w:t>
                            </w:r>
                          </w:p>
                          <w:p w14:paraId="695FAB3C" w14:textId="77777777" w:rsidR="000C2833" w:rsidRPr="000C2833" w:rsidRDefault="000C2833" w:rsidP="000C283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0C2833">
                              <w:rPr>
                                <w:rFonts w:ascii="Times New Roman" w:hAnsi="Times New Roman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с семьями воспитанников»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0C9691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12.75pt;margin-top:20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" filled="f" stroked="f">
                <v:fill o:detectmouseclick="t"/>
                <v:textbox style="mso-fit-shape-to-text:t">
                  <w:txbxContent>
                    <w:p w14:paraId="460F6090" w14:textId="77777777" w:rsidR="000C2833" w:rsidRPr="000C2833" w:rsidRDefault="000C2833" w:rsidP="000C283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56F83E91" w14:textId="77777777" w:rsidR="000C2833" w:rsidRPr="000C2833" w:rsidRDefault="000C2833" w:rsidP="000C283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0C851ABE" w14:textId="72301FAC" w:rsidR="000C2833" w:rsidRPr="000C2833" w:rsidRDefault="000C2833" w:rsidP="000C283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0C2833">
                        <w:rPr>
                          <w:rFonts w:ascii="Times New Roman" w:hAnsi="Times New Roman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«Современные формы сотрудничества</w:t>
                      </w:r>
                    </w:p>
                    <w:p w14:paraId="695FAB3C" w14:textId="77777777" w:rsidR="000C2833" w:rsidRPr="000C2833" w:rsidRDefault="000C2833" w:rsidP="000C283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0C2833">
                        <w:rPr>
                          <w:rFonts w:ascii="Times New Roman" w:hAnsi="Times New Roman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с семьями воспитанников»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F5CE4A" w14:textId="4B625762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4009B5" w14:textId="1E99B784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50C74" w14:textId="50A47E58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987FD3" w14:textId="6391D8E8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08FD46" w14:textId="26B86219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8D3D2D" w14:textId="2C257C80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B6E4E9" w14:textId="11789DBB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C4DC9A" w14:textId="2DA711D9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C4D851" w14:textId="5BAB606F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D7968B" w14:textId="6BB751CC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EEA62B" w14:textId="2669A394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B52415" w14:textId="6935FFC2" w:rsidR="000C2833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A1B647" w14:textId="77777777" w:rsidR="000C2833" w:rsidRPr="00506A8A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F7BD5C" w14:textId="77777777" w:rsidR="000C2833" w:rsidRPr="00506A8A" w:rsidRDefault="000C2833" w:rsidP="000C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31B2DF" w14:textId="77777777" w:rsidR="000C2833" w:rsidRDefault="000C2833" w:rsidP="000C28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25A809E7" w14:textId="1161046C" w:rsidR="000C2833" w:rsidRDefault="000C2833" w:rsidP="000C28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2020г</w:t>
      </w:r>
    </w:p>
    <w:p w14:paraId="51F36D30" w14:textId="77777777" w:rsidR="000C2833" w:rsidRDefault="000C2833" w:rsidP="000C28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A90A42E" w14:textId="77777777" w:rsidR="000C2833" w:rsidRDefault="000C2833" w:rsidP="000C28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59F75A91" w14:textId="77777777" w:rsidR="000C2833" w:rsidRDefault="000C2833" w:rsidP="000C28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015A4F10" w14:textId="77777777" w:rsidR="000C2833" w:rsidRDefault="000C2833" w:rsidP="000C28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Согласованно:заведующим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МБДОУ </w:t>
      </w:r>
    </w:p>
    <w:p w14:paraId="0097B8E3" w14:textId="77777777" w:rsidR="000C2833" w:rsidRDefault="000C2833" w:rsidP="000C28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М.В.Свилеева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</w:t>
      </w:r>
    </w:p>
    <w:p w14:paraId="579C860D" w14:textId="77777777" w:rsidR="000C2833" w:rsidRDefault="000C2833" w:rsidP="000C2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64E36B6E" w14:textId="77777777" w:rsidR="000C2833" w:rsidRDefault="000C2833" w:rsidP="008C361F"/>
    <w:sectPr w:rsidR="000C2833" w:rsidSect="000C2833">
      <w:pgSz w:w="11906" w:h="16838"/>
      <w:pgMar w:top="1134" w:right="991" w:bottom="1134" w:left="1276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35D"/>
    <w:rsid w:val="0001335D"/>
    <w:rsid w:val="0003005B"/>
    <w:rsid w:val="000C2833"/>
    <w:rsid w:val="00175E11"/>
    <w:rsid w:val="002C43EF"/>
    <w:rsid w:val="0056384D"/>
    <w:rsid w:val="00580BD3"/>
    <w:rsid w:val="00595878"/>
    <w:rsid w:val="005E295C"/>
    <w:rsid w:val="00664EA9"/>
    <w:rsid w:val="0073388E"/>
    <w:rsid w:val="008C361F"/>
    <w:rsid w:val="00A82C82"/>
    <w:rsid w:val="00A91DB3"/>
    <w:rsid w:val="00B06517"/>
    <w:rsid w:val="00D0228C"/>
    <w:rsid w:val="00DE1271"/>
    <w:rsid w:val="00DE4C18"/>
    <w:rsid w:val="00F1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AF1C"/>
  <w15:chartTrackingRefBased/>
  <w15:docId w15:val="{EFBB8ECB-BDB6-4048-8CF9-73D32F428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3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1721</Words>
  <Characters>9814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2020-11-15T20:52:00Z</cp:lastPrinted>
  <dcterms:created xsi:type="dcterms:W3CDTF">2020-10-19T17:02:00Z</dcterms:created>
  <dcterms:modified xsi:type="dcterms:W3CDTF">2020-11-15T20:52:00Z</dcterms:modified>
</cp:coreProperties>
</file>