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DD2214">
      <w:pPr>
        <w:shd w:val="clear" w:color="auto" w:fill="FFFFFF"/>
        <w:spacing w:after="71" w:line="240" w:lineRule="auto"/>
        <w:jc w:val="left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534897" w:rsidRDefault="00534897" w:rsidP="00534897">
      <w:pPr>
        <w:shd w:val="clear" w:color="auto" w:fill="FFFFFF"/>
        <w:spacing w:after="71" w:line="240" w:lineRule="auto"/>
        <w:jc w:val="center"/>
        <w:rPr>
          <w:rFonts w:eastAsia="Times New Roman" w:cs="Times New Roman"/>
          <w:b/>
          <w:color w:val="333333"/>
          <w:sz w:val="36"/>
          <w:szCs w:val="36"/>
          <w:lang w:eastAsia="ru-RU"/>
        </w:rPr>
      </w:pPr>
    </w:p>
    <w:p w:rsidR="00534897" w:rsidRDefault="00534897" w:rsidP="00534897">
      <w:pPr>
        <w:shd w:val="clear" w:color="auto" w:fill="FFFFFF"/>
        <w:spacing w:after="71" w:line="240" w:lineRule="auto"/>
        <w:jc w:val="center"/>
        <w:rPr>
          <w:rFonts w:eastAsia="Times New Roman" w:cs="Times New Roman"/>
          <w:b/>
          <w:color w:val="333333"/>
          <w:sz w:val="36"/>
          <w:szCs w:val="36"/>
          <w:lang w:eastAsia="ru-RU"/>
        </w:rPr>
      </w:pPr>
      <w:r w:rsidRPr="00534897">
        <w:rPr>
          <w:rFonts w:eastAsia="Times New Roman" w:cs="Times New Roman"/>
          <w:b/>
          <w:color w:val="333333"/>
          <w:sz w:val="36"/>
          <w:szCs w:val="36"/>
          <w:lang w:eastAsia="ru-RU"/>
        </w:rPr>
        <w:t xml:space="preserve">ПРАКТИКО-ОРИЕНТИРОВАННЫЙ </w:t>
      </w:r>
    </w:p>
    <w:p w:rsidR="00534897" w:rsidRDefault="00534897" w:rsidP="00534897">
      <w:pPr>
        <w:shd w:val="clear" w:color="auto" w:fill="FFFFFF"/>
        <w:spacing w:after="71" w:line="240" w:lineRule="auto"/>
        <w:jc w:val="center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eastAsia="Times New Roman" w:cs="Times New Roman"/>
          <w:b/>
          <w:color w:val="333333"/>
          <w:sz w:val="36"/>
          <w:szCs w:val="36"/>
          <w:lang w:eastAsia="ru-RU"/>
        </w:rPr>
        <w:t xml:space="preserve">ЛОГОПЕДИЧЕСКИЙ </w:t>
      </w:r>
      <w:r w:rsidRPr="00534897">
        <w:rPr>
          <w:rFonts w:eastAsia="Times New Roman" w:cs="Times New Roman"/>
          <w:b/>
          <w:color w:val="333333"/>
          <w:sz w:val="36"/>
          <w:szCs w:val="36"/>
          <w:lang w:eastAsia="ru-RU"/>
        </w:rPr>
        <w:t>ПРОЕКТ</w:t>
      </w:r>
    </w:p>
    <w:p w:rsidR="00534897" w:rsidRDefault="00534897" w:rsidP="00534897">
      <w:pPr>
        <w:shd w:val="clear" w:color="auto" w:fill="FFFFFF"/>
        <w:spacing w:after="71" w:line="240" w:lineRule="auto"/>
        <w:jc w:val="center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</w:p>
    <w:p w:rsidR="00DD2214" w:rsidRPr="00534897" w:rsidRDefault="00534897" w:rsidP="00534897">
      <w:pPr>
        <w:shd w:val="clear" w:color="auto" w:fill="FFFFFF"/>
        <w:spacing w:after="71" w:line="240" w:lineRule="auto"/>
        <w:jc w:val="center"/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</w:pPr>
      <w:r w:rsidRPr="00534897">
        <w:rPr>
          <w:rFonts w:eastAsia="Times New Roman" w:cs="Times New Roman"/>
          <w:b/>
          <w:bCs/>
          <w:color w:val="333333"/>
          <w:sz w:val="40"/>
          <w:szCs w:val="40"/>
          <w:lang w:eastAsia="ru-RU"/>
        </w:rPr>
        <w:t>ДРУЗЬЯ ВЕСЕЛОГО ЯЗЫЧКА</w:t>
      </w: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A86134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A8613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36.4pt;margin-top:12.9pt;width:109.9pt;height:193.5pt;z-index:251662336;mso-position-horizontal-relative:text;mso-position-vertical-relative:text;mso-width-relative:page;mso-height-relative:page">
            <v:imagedata r:id="rId4" o:title="дружак Поэт"/>
          </v:shape>
        </w:pict>
      </w:r>
      <w:r w:rsidR="00BA5BB0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77470</wp:posOffset>
            </wp:positionV>
            <wp:extent cx="1514475" cy="2428875"/>
            <wp:effectExtent l="19050" t="0" r="9525" b="0"/>
            <wp:wrapNone/>
            <wp:docPr id="3" name="Рисунок 3" descr="C:\Users\liz93\AppData\Local\Microsoft\Windows\INetCache\Content.Word\дружак Ветер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z93\AppData\Local\Microsoft\Windows\INetCache\Content.Word\дружак Ветеро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44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A86134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A86134">
        <w:rPr>
          <w:noProof/>
        </w:rPr>
        <w:pict>
          <v:shape id="_x0000_s1028" type="#_x0000_t75" style="position:absolute;left:0;text-align:left;margin-left:121.95pt;margin-top:5.15pt;width:181.5pt;height:208.5pt;z-index:251660288;mso-position-horizontal-relative:text;mso-position-vertical-relative:text;mso-width-relative:page;mso-height-relative:page">
            <v:imagedata r:id="rId6" o:title="дружак Язычок"/>
          </v:shape>
        </w:pict>
      </w: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534897" w:rsidRDefault="00534897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FB6FBD" w:rsidRDefault="00DD2214" w:rsidP="001C12A2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Проект направлен на создание условий для полноценного речевого развития дошкольников.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В данном проекте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отражены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направления в коррекционной работе</w:t>
      </w:r>
      <w:r w:rsidRPr="00DD221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с </w:t>
      </w:r>
      <w:r w:rsidR="001976AF">
        <w:rPr>
          <w:rFonts w:cs="Times New Roman"/>
          <w:color w:val="333333"/>
          <w:sz w:val="28"/>
          <w:szCs w:val="28"/>
          <w:shd w:val="clear" w:color="auto" w:fill="FFFFFF"/>
        </w:rPr>
        <w:t>детьми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, имеющим</w:t>
      </w:r>
      <w:r w:rsidR="001976AF">
        <w:rPr>
          <w:rFonts w:cs="Times New Roman"/>
          <w:color w:val="333333"/>
          <w:sz w:val="28"/>
          <w:szCs w:val="28"/>
          <w:shd w:val="clear" w:color="auto" w:fill="FFFFFF"/>
        </w:rPr>
        <w:t>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нарушениями речи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, необходимые в начальный период овладения </w:t>
      </w:r>
      <w:r w:rsidR="001976AF">
        <w:rPr>
          <w:rFonts w:cs="Times New Roman"/>
          <w:color w:val="333333"/>
          <w:sz w:val="28"/>
          <w:szCs w:val="28"/>
          <w:shd w:val="clear" w:color="auto" w:fill="FFFFFF"/>
        </w:rPr>
        <w:t>ими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правильным звукопроизношением. Это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формирование артикуляционной моторики, развитие правильного речевого ды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хания, фонематических процессов. Знакомясь с друзьями Веселого Язычка, </w:t>
      </w:r>
      <w:r w:rsidR="001976AF">
        <w:rPr>
          <w:rFonts w:cs="Times New Roman"/>
          <w:color w:val="333333"/>
          <w:sz w:val="28"/>
          <w:szCs w:val="28"/>
          <w:shd w:val="clear" w:color="auto" w:fill="FFFFFF"/>
        </w:rPr>
        <w:t xml:space="preserve">каждый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ребенок должен осознанно, поняв и приняв, максимально присвои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ть знания и опыт.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Данный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проект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представляется как способ организации коррекционного процесса, основанный на взаимодействии учителя-логопеда,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воспитателей,</w:t>
      </w:r>
      <w:r w:rsidR="00FB6FBD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ребенка, родителей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</w:p>
    <w:p w:rsidR="000A0773" w:rsidRDefault="00FB6FBD" w:rsidP="000A0773">
      <w:pPr>
        <w:spacing w:after="0" w:line="276" w:lineRule="auto"/>
        <w:ind w:firstLine="708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Этот период занимает приблизительно два месяца, но </w:t>
      </w:r>
      <w:r w:rsidR="00B67EE9">
        <w:rPr>
          <w:rFonts w:cs="Times New Roman"/>
          <w:color w:val="333333"/>
          <w:sz w:val="28"/>
          <w:szCs w:val="28"/>
          <w:shd w:val="clear" w:color="auto" w:fill="FFFFFF"/>
        </w:rPr>
        <w:t>он является самым важным. С</w:t>
      </w:r>
      <w:r w:rsidR="006E704A">
        <w:rPr>
          <w:rFonts w:cs="Times New Roman"/>
          <w:color w:val="333333"/>
          <w:sz w:val="28"/>
          <w:szCs w:val="28"/>
          <w:shd w:val="clear" w:color="auto" w:fill="FFFFFF"/>
        </w:rPr>
        <w:t>ледующий период</w:t>
      </w:r>
      <w:r w:rsidR="00B67EE9">
        <w:rPr>
          <w:rFonts w:cs="Times New Roman"/>
          <w:color w:val="333333"/>
          <w:sz w:val="28"/>
          <w:szCs w:val="28"/>
          <w:shd w:val="clear" w:color="auto" w:fill="FFFFFF"/>
        </w:rPr>
        <w:t xml:space="preserve"> базируется на нем. </w:t>
      </w:r>
    </w:p>
    <w:p w:rsidR="007429A6" w:rsidRPr="00253F9D" w:rsidRDefault="001C12A2" w:rsidP="000A0773">
      <w:pPr>
        <w:spacing w:after="0" w:line="276" w:lineRule="auto"/>
        <w:ind w:firstLine="708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1C12A2">
        <w:rPr>
          <w:rFonts w:cs="Times New Roman"/>
          <w:b/>
          <w:color w:val="333333"/>
          <w:sz w:val="28"/>
          <w:szCs w:val="28"/>
          <w:shd w:val="clear" w:color="auto" w:fill="FFFFFF"/>
        </w:rPr>
        <w:t>Проект предназначен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для детей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6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– 7 лет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1C12A2">
        <w:rPr>
          <w:rFonts w:cs="Times New Roman"/>
          <w:b/>
          <w:color w:val="333333"/>
          <w:sz w:val="28"/>
          <w:szCs w:val="28"/>
          <w:shd w:val="clear" w:color="auto" w:fill="FFFFFF"/>
        </w:rPr>
        <w:t>Участники проекта: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дети с нарушениями речи, учитель-логопед, родители.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1C12A2">
        <w:rPr>
          <w:rFonts w:cs="Times New Roman"/>
          <w:b/>
          <w:color w:val="333333"/>
          <w:sz w:val="28"/>
          <w:szCs w:val="28"/>
          <w:shd w:val="clear" w:color="auto" w:fill="FFFFFF"/>
        </w:rPr>
        <w:t xml:space="preserve">Цель: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повышение потенциальных возможностей полноценного речевого развития дошкольников. </w:t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7429A6">
        <w:rPr>
          <w:rFonts w:cs="Times New Roman"/>
          <w:color w:val="333333"/>
          <w:sz w:val="28"/>
          <w:szCs w:val="28"/>
        </w:rPr>
        <w:tab/>
      </w:r>
      <w:r w:rsidR="000A0773">
        <w:rPr>
          <w:rFonts w:cs="Times New Roman"/>
          <w:color w:val="333333"/>
          <w:sz w:val="28"/>
          <w:szCs w:val="28"/>
        </w:rPr>
        <w:t xml:space="preserve">     </w:t>
      </w:r>
      <w:r w:rsidR="007429A6" w:rsidRPr="007429A6">
        <w:rPr>
          <w:rFonts w:cs="Times New Roman"/>
          <w:b/>
          <w:color w:val="333333"/>
          <w:sz w:val="28"/>
          <w:szCs w:val="28"/>
          <w:shd w:val="clear" w:color="auto" w:fill="FFFFFF"/>
        </w:rPr>
        <w:t>Гипотезой проекта</w:t>
      </w:r>
      <w:r w:rsidR="007429A6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выступило предположение о том, что использование метода проектов в логопедической работе с детьми дошкольного возраста позволит воспитанникам быстрее, легче и прочнее </w:t>
      </w:r>
      <w:r w:rsidR="007429A6">
        <w:rPr>
          <w:rFonts w:cs="Times New Roman"/>
          <w:color w:val="333333"/>
          <w:sz w:val="28"/>
          <w:szCs w:val="28"/>
          <w:shd w:val="clear" w:color="auto" w:fill="FFFFFF"/>
        </w:rPr>
        <w:t xml:space="preserve">усвоить </w:t>
      </w:r>
      <w:r w:rsidR="007429A6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знания</w:t>
      </w:r>
      <w:r w:rsidR="007429A6">
        <w:rPr>
          <w:rFonts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7429A6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навыки, которые приобрета</w:t>
      </w:r>
      <w:r w:rsidR="007429A6">
        <w:rPr>
          <w:rFonts w:cs="Times New Roman"/>
          <w:color w:val="333333"/>
          <w:sz w:val="28"/>
          <w:szCs w:val="28"/>
          <w:shd w:val="clear" w:color="auto" w:fill="FFFFFF"/>
        </w:rPr>
        <w:t xml:space="preserve">ются </w:t>
      </w:r>
      <w:r w:rsidR="007429A6" w:rsidRPr="003E3217">
        <w:rPr>
          <w:rFonts w:cs="Times New Roman"/>
          <w:color w:val="333333"/>
          <w:sz w:val="28"/>
          <w:szCs w:val="28"/>
          <w:shd w:val="clear" w:color="auto" w:fill="FFFFFF"/>
        </w:rPr>
        <w:t>в процессе практической деятельности, повысят мотивацию и заинтересованность родителей в речевом развитии их детей. </w:t>
      </w:r>
    </w:p>
    <w:p w:rsidR="007429A6" w:rsidRDefault="007429A6" w:rsidP="000A0773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7429A6">
        <w:rPr>
          <w:rFonts w:cs="Times New Roman"/>
          <w:b/>
          <w:color w:val="333333"/>
          <w:sz w:val="28"/>
          <w:szCs w:val="28"/>
          <w:shd w:val="clear" w:color="auto" w:fill="FFFFFF"/>
        </w:rPr>
        <w:t>Задачи проекта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1.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Привлечь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ребенк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к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само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стоятельному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участ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ию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в процессе коррекции речи.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2. Развивать речевые и творческие способности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3. Активизировать процессы восприятия, внимания, памяти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 мышления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4. Повышать мотивацию, интерес к логопедическим занятиям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5.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Привлечь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детей к совместной деятельности.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6. Объединять усилия педаг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ога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и родителей в совместной деятельности по коррекции речевых нарушений, широко использ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уя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родительский потенциал.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</w:rPr>
        <w:br/>
      </w:r>
      <w:r w:rsidRPr="007429A6">
        <w:rPr>
          <w:rFonts w:cs="Times New Roman"/>
          <w:b/>
          <w:color w:val="333333"/>
          <w:sz w:val="28"/>
          <w:szCs w:val="28"/>
          <w:shd w:val="clear" w:color="auto" w:fill="FFFFFF"/>
        </w:rPr>
        <w:t>Ожидаемый результат</w:t>
      </w:r>
      <w:r w:rsidRPr="007429A6">
        <w:rPr>
          <w:rFonts w:cs="Times New Roman"/>
          <w:color w:val="333333"/>
          <w:sz w:val="28"/>
          <w:szCs w:val="28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1.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М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етода проектов в коррекционной работе будет способствовать успешному развитию коммуникативных и творческих способностей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2. Повышение психолого-педагогической компетенции педагог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и родителей в вопросах речевого развития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3. Повышение заинтересованности родителей не только в результатах, но и в самом процессе коррекционно-воспитательной работы. </w:t>
      </w:r>
    </w:p>
    <w:p w:rsidR="000A0773" w:rsidRDefault="00264DAB" w:rsidP="000A0773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0A0773">
        <w:rPr>
          <w:rFonts w:cs="Times New Roman"/>
          <w:b/>
          <w:color w:val="333333"/>
          <w:sz w:val="28"/>
          <w:szCs w:val="28"/>
          <w:shd w:val="clear" w:color="auto" w:fill="FFFFFF"/>
        </w:rPr>
        <w:t>Эффективность данных результатов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0A077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Для детей: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положительная динамика речевого развития;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успешная социальная адаптация в ДОУ и семье;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- выработка устойчивой мотивации к речевой самореализации.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0A077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Для родителей: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готовность и желание помогать; </w:t>
      </w:r>
      <w:r w:rsidRPr="003E3217">
        <w:rPr>
          <w:rFonts w:cs="Times New Roman"/>
          <w:color w:val="333333"/>
          <w:sz w:val="28"/>
          <w:szCs w:val="28"/>
        </w:rPr>
        <w:t xml:space="preserve"> 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активизация педагогического потенциала родителей,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приобретение и использование знаний по вопросам речевого развития детей;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чувство удовлетворенности от совместного творчества.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положительная оценка деятельности ДОУ;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0A077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Для педагогов</w:t>
      </w:r>
      <w:r w:rsidR="000A077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положительный психологический климат между логопедом и воспитателями;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заинтересованность педагогов в творчестве и инновациях;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удовлетворенность собственной деятельностью;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- повышение профессионального мастерства педагогов по вопросам речевого развития и воспитания детей дошкольного возраста через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разнообразные формы и методы работы;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0A0773">
        <w:rPr>
          <w:rFonts w:cs="Times New Roman"/>
          <w:b/>
          <w:color w:val="333333"/>
          <w:sz w:val="28"/>
          <w:szCs w:val="28"/>
          <w:shd w:val="clear" w:color="auto" w:fill="FFFFFF"/>
        </w:rPr>
        <w:t>Практическая значимость проекта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>
        <w:rPr>
          <w:rFonts w:cs="Times New Roman"/>
          <w:color w:val="333333"/>
          <w:sz w:val="28"/>
          <w:szCs w:val="28"/>
          <w:shd w:val="clear" w:color="auto" w:fill="FFFFFF"/>
        </w:rPr>
        <w:t>Данная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система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проектного метода в коррекционно-логопедическом процессе может использоваться при речевом развитии детей и без речевых нарушений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для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профилактик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нарушений речевого развития в дошкольном возрасте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Вид проекта: практико-ориентированный,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короткосрочный</w:t>
      </w:r>
    </w:p>
    <w:p w:rsidR="000A0773" w:rsidRDefault="000A0773" w:rsidP="000A0773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Срок реализации проекта –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2 месяца</w:t>
      </w:r>
    </w:p>
    <w:p w:rsidR="000A0773" w:rsidRDefault="000A0773" w:rsidP="001C12A2">
      <w:pPr>
        <w:spacing w:after="0" w:line="276" w:lineRule="auto"/>
        <w:ind w:firstLine="708"/>
        <w:jc w:val="left"/>
        <w:rPr>
          <w:rFonts w:cs="Times New Roman"/>
          <w:color w:val="333333"/>
          <w:sz w:val="28"/>
          <w:szCs w:val="28"/>
        </w:rPr>
      </w:pPr>
    </w:p>
    <w:p w:rsidR="00A638EA" w:rsidRDefault="000A0773" w:rsidP="000A0773">
      <w:pPr>
        <w:spacing w:after="0" w:line="276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0A0773">
        <w:rPr>
          <w:rFonts w:cs="Times New Roman"/>
          <w:b/>
          <w:color w:val="333333"/>
          <w:sz w:val="28"/>
          <w:szCs w:val="28"/>
          <w:shd w:val="clear" w:color="auto" w:fill="FFFFFF"/>
        </w:rPr>
        <w:t xml:space="preserve">I. Подготовительный этап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(информационно-аналитический): </w:t>
      </w:r>
      <w:r w:rsidRPr="003E3217">
        <w:rPr>
          <w:rFonts w:cs="Times New Roman"/>
          <w:color w:val="333333"/>
          <w:sz w:val="28"/>
          <w:szCs w:val="28"/>
        </w:rPr>
        <w:br/>
      </w:r>
      <w:r>
        <w:rPr>
          <w:rFonts w:cs="Times New Roman"/>
          <w:color w:val="333333"/>
          <w:sz w:val="28"/>
          <w:szCs w:val="28"/>
          <w:shd w:val="clear" w:color="auto" w:fill="FFFFFF"/>
        </w:rPr>
        <w:t>В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ыработка необходимых педагогических условий для реализации проекта с учетом современных требований и речевых возможностей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0A0773">
        <w:rPr>
          <w:rFonts w:cs="Times New Roman"/>
          <w:b/>
          <w:color w:val="333333"/>
          <w:sz w:val="28"/>
          <w:szCs w:val="28"/>
          <w:shd w:val="clear" w:color="auto" w:fill="FFFFFF"/>
        </w:rPr>
        <w:t>Задачи: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1. Изучение состояни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я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исследуемой проблемы в теории и практике, обосновать понятийный аппарат исследования.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2. Выявление проблемы – диагностика  уровня речевого развития детей старшего дошкольного возраста (логопедическое обследование детей).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3. Определение системы логопедических проектов, условий их реализации. </w:t>
      </w:r>
      <w:r w:rsidRPr="003E3217">
        <w:rPr>
          <w:rFonts w:cs="Times New Roman"/>
          <w:color w:val="333333"/>
          <w:sz w:val="28"/>
          <w:szCs w:val="28"/>
        </w:rPr>
        <w:br/>
      </w:r>
      <w:r w:rsidR="0066306D" w:rsidRPr="00CD33CF">
        <w:rPr>
          <w:rFonts w:cs="Times New Roman"/>
          <w:b/>
          <w:color w:val="333333"/>
          <w:sz w:val="28"/>
          <w:szCs w:val="28"/>
          <w:shd w:val="clear" w:color="auto" w:fill="FFFFFF"/>
        </w:rPr>
        <w:t>II. Основной этап</w:t>
      </w:r>
      <w:r w:rsidR="0066306D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реализации проекта (практический): </w:t>
      </w:r>
      <w:r w:rsidR="007429A6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1. </w:t>
      </w:r>
      <w:r w:rsidR="00A638EA" w:rsidRPr="00A638EA">
        <w:rPr>
          <w:rFonts w:cs="Times New Roman"/>
          <w:b/>
          <w:color w:val="333333"/>
          <w:sz w:val="28"/>
          <w:szCs w:val="28"/>
          <w:u w:val="single"/>
          <w:shd w:val="clear" w:color="auto" w:fill="FFFFFF"/>
        </w:rPr>
        <w:t>П</w:t>
      </w:r>
      <w:r w:rsidR="00CD33CF" w:rsidRPr="00A638EA">
        <w:rPr>
          <w:rFonts w:cs="Times New Roman"/>
          <w:b/>
          <w:color w:val="333333"/>
          <w:sz w:val="28"/>
          <w:szCs w:val="28"/>
          <w:u w:val="single"/>
          <w:shd w:val="clear" w:color="auto" w:fill="FFFFFF"/>
        </w:rPr>
        <w:t>роект «Дружок-ветерок»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A638EA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Задачи: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Формирование у детей понятие о здоровом образе жизни и правильном дыхании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Приобретение детьми навыков дифференциации носового и ротового дыхания, эффективности использования речевого дыхания 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Формирование силы, плавности и направленн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ости выдыхаемой воздушной струи.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• Повышение компетенции воспитателей в данной области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Привлечение внимания родителей к совместной работе по развитию правильного речевого дыхания у детей.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CD33CF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 xml:space="preserve">Вид проекта: 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п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рактико-ориентированный, краткосрочный, коллективный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CD33CF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Срок реализации: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с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ентябрь- октябрь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CD33CF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Содержание работы: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CD33CF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детьми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Развитие силы и целенаправленности воздушной струи у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детей на логопедических занятиях, при выполнении гимнастических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упражнений и в играх на утренней гимнастике, на занятиях по физкультуре.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Игровые упражнения для развития физиологического и речевого дыхания с использованием мультимедийных презентаций, красочных иллюстраций, специальных пособий;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</w:t>
      </w:r>
      <w:r w:rsidR="00CD33CF">
        <w:rPr>
          <w:rFonts w:cs="Times New Roman"/>
          <w:color w:val="333333"/>
          <w:sz w:val="28"/>
          <w:szCs w:val="28"/>
          <w:shd w:val="clear" w:color="auto" w:fill="FFFFFF"/>
        </w:rPr>
        <w:t>И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зготовление пособия для дыхательной гимнастики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B54722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семьей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Консультации для родителей по темам «Формирование правильного речевого дыхания», «Дыхание и слитность речи», «Дыхательная гимнастика» 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Памятки для родителей «Послушный ветерок», «Будем правильно дышать. Игровые упражнения для развития дыхания»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Совместное с детьми придумывание и изготовление пособий для 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занятий дыхательной гимнастикой.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B54722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педагогами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Консультация с практикумом «Игры для развития речевого дыхания у детей»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Изготовление специальных пособий для проведения 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дыхательной гимнастики с детьми.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B54722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Практический результат проекта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• Оформление выставки «Послушный ветерок»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CD33CF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Практическое применение продуктов проекта в </w:t>
      </w:r>
      <w:r w:rsidR="00B54722">
        <w:rPr>
          <w:rFonts w:cs="Times New Roman"/>
          <w:color w:val="333333"/>
          <w:sz w:val="28"/>
          <w:szCs w:val="28"/>
          <w:shd w:val="clear" w:color="auto" w:fill="FFFFFF"/>
        </w:rPr>
        <w:t>дыхательной гимнастике.</w:t>
      </w:r>
    </w:p>
    <w:p w:rsidR="00A638EA" w:rsidRDefault="00A638EA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</w:rPr>
      </w:pPr>
      <w:r w:rsidRPr="00A638EA">
        <w:rPr>
          <w:rFonts w:cs="Times New Roman"/>
          <w:b/>
          <w:color w:val="333333"/>
          <w:sz w:val="28"/>
          <w:szCs w:val="28"/>
          <w:u w:val="single"/>
          <w:shd w:val="clear" w:color="auto" w:fill="FFFFFF"/>
        </w:rPr>
        <w:t>2. Проект «Веселый Язычок»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Задачи: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Формирование представлений об органах речи, их значении для правильного звукопроизношения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Выработка тонких дифференцированных движений артикуляционного аппарата с использованием нетрадиционных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сказок-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комплексов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Повышение интереса родителей к коррекционному процессу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Повышение компетенции воспитателей в данной области.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Вид проекта: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нформационно-практико-ориентированный, краткосрочный,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коллективный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Срок реализации: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о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ктябрь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Содержание работы: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детьми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Знакомство со строением органов речи посредством логопедической сказки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Подгрупповое/индивидуальное разучивание комплексов артикуляционных упражнений с использованием красочных иллюстраций, мультимедийных презентаций «Сказки о веселом язычке»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Коллективное придумывание сказки о Веселом Язычке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семьей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Практическое занятие «Выполнение основных артикуляционных упражнений»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Индивидуальный показ выполнения упражнений, направленных на выработку артикуляционного уклада определенно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й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группы звуков.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Совместное с ребенком изготовление странички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для сказки 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«Сказка о Веселом Язычке»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A638EA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педагогами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Консультация «Нарушения звукопроизношения. Причины. Виды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»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Практикум «Место артикуляционной гимнастики в режиме группы. Методика выполнения артикуляционных упражнений»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Практическое применение результатов детско-родительского творчества в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артикуляционной 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гимнастке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b/>
          <w:color w:val="333333"/>
          <w:sz w:val="28"/>
          <w:szCs w:val="28"/>
          <w:shd w:val="clear" w:color="auto" w:fill="FFFFFF"/>
        </w:rPr>
        <w:t xml:space="preserve">3. </w:t>
      </w:r>
      <w:r w:rsidR="00DE1A93" w:rsidRPr="00DE1A93">
        <w:rPr>
          <w:rFonts w:cs="Times New Roman"/>
          <w:b/>
          <w:color w:val="333333"/>
          <w:sz w:val="28"/>
          <w:szCs w:val="28"/>
          <w:shd w:val="clear" w:color="auto" w:fill="FFFFFF"/>
        </w:rPr>
        <w:t>П</w:t>
      </w:r>
      <w:r w:rsidRPr="00DE1A93">
        <w:rPr>
          <w:rFonts w:cs="Times New Roman"/>
          <w:b/>
          <w:color w:val="333333"/>
          <w:sz w:val="28"/>
          <w:szCs w:val="28"/>
          <w:shd w:val="clear" w:color="auto" w:fill="FFFFFF"/>
        </w:rPr>
        <w:t>роект «Поэт-дружок»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Задачи: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Привлечение интереса и внимания ребенка к звучащему слову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Развитие фонематического слуха и восприятия у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Развитие умения подбирать к слову парное ему слово, отличающееся от данного слова одним звуком.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Привлечение внимания родителей к совместной работе по развитию фонематических процессов у детей.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Вид проекта: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п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рактико-ориентированный, краткосрочный, индивидуальный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Срок реализации: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н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оябрь </w:t>
      </w:r>
    </w:p>
    <w:p w:rsidR="00253F9D" w:rsidRDefault="00A638EA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DE1A93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Содержание работы: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детьми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Развитие фонематического слуха и восприятия детей на логопедических занятиях.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Приобретение детьми умений находить сходные по звуковому наполнению слова, устанавливать, чем они отличаются, подбирать слова-паронимы, заменяя в слове один звук, выделять изменяющий слово звук.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Оформление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игры «Найди пару»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подбор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пар слов-паронимов и р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аскрашивание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соответствующих иллюстраций</w:t>
      </w:r>
      <w:r w:rsidR="00DE1A93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DE1A93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семьей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Консультация – практикум для родителей «Формирование фонематических процессов у детей»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• Памятка для родителей «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Играем со звуками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» (игры на развитие фонематических представлений)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797F01">
        <w:rPr>
          <w:rFonts w:cs="Times New Roman"/>
          <w:b/>
          <w:color w:val="333333"/>
          <w:sz w:val="28"/>
          <w:szCs w:val="28"/>
          <w:shd w:val="clear" w:color="auto" w:fill="FFFFFF"/>
        </w:rPr>
        <w:t>Работа с педагогами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Консультация- практикум для педагогов «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Р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азвити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е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фонематических процессов у детей»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Консультация для педагогов «Формирование навыков звукового анализа у детей с речевыми нарушениями»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E349B4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Практический результат проекта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Презентация и выставка книжек-малышек «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Найди словечко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», изготовленных руками детей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•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Игра «Найди пару».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="00253F9D" w:rsidRPr="00253F9D">
        <w:rPr>
          <w:rFonts w:cs="Times New Roman"/>
          <w:b/>
          <w:color w:val="333333"/>
          <w:sz w:val="28"/>
          <w:szCs w:val="28"/>
          <w:shd w:val="clear" w:color="auto" w:fill="FFFFFF"/>
        </w:rPr>
        <w:t>III. Заключительный этап реализации проекта: </w:t>
      </w:r>
      <w:r w:rsidR="00253F9D" w:rsidRPr="003E3217">
        <w:rPr>
          <w:rFonts w:cs="Times New Roman"/>
          <w:color w:val="333333"/>
          <w:sz w:val="28"/>
          <w:szCs w:val="28"/>
        </w:rPr>
        <w:br/>
      </w:r>
      <w:r w:rsidR="00253F9D" w:rsidRPr="003E3217">
        <w:rPr>
          <w:rFonts w:cs="Times New Roman"/>
          <w:color w:val="333333"/>
          <w:sz w:val="28"/>
          <w:szCs w:val="28"/>
          <w:shd w:val="clear" w:color="auto" w:fill="FFFFFF"/>
        </w:rPr>
        <w:t>1. Анализ проектной деятельности и оценка результатов эффективности применения логопедических проектов в коррекционном процессе. </w:t>
      </w:r>
      <w:r w:rsidR="00253F9D" w:rsidRPr="003E3217">
        <w:rPr>
          <w:rFonts w:cs="Times New Roman"/>
          <w:color w:val="333333"/>
          <w:sz w:val="28"/>
          <w:szCs w:val="28"/>
        </w:rPr>
        <w:br/>
      </w:r>
      <w:r w:rsidR="00253F9D"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2. Итоговая презентация результатов проектной деятельности детей и родителей через выставки, презентацию самоделок, созданных </w:t>
      </w:r>
      <w:r w:rsidR="00253F9D">
        <w:rPr>
          <w:rFonts w:cs="Times New Roman"/>
          <w:color w:val="333333"/>
          <w:sz w:val="28"/>
          <w:szCs w:val="28"/>
          <w:shd w:val="clear" w:color="auto" w:fill="FFFFFF"/>
        </w:rPr>
        <w:t>совместно родителями, детьми, учителем-логопедом.</w:t>
      </w:r>
    </w:p>
    <w:p w:rsidR="00253F9D" w:rsidRDefault="00253F9D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253F9D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Конечным продуктом проекта будет являться: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Сформированная устойчивая мотивация детей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</w:p>
    <w:p w:rsidR="00253F9D" w:rsidRDefault="00253F9D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Повышение грамотности родителей в вопросах воспитания и обучения детей с речевыми нарушениями, оказания им поддержки и помощи в коррекционном процессе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• Повышение профессиональной компетентности педагогов ДОУ в вопросе оказания поддержки детям с речевыми нарушениями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253F9D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Прогноз возможных негативных последствий.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Предполагаются следующие возможные трудности и пути их преодоления: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1. Слабая мотивация участников проекта.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Пути коррекции: внедрении дополнительных форм стимуляции и поощрения, применение новых, более интересных форм работы.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2. Высокая заболеваемость детей, низкое посещение детского сада.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253F9D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Пути коррекции: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периодическое возвращение к уже пройденному материалу. </w:t>
      </w:r>
    </w:p>
    <w:p w:rsidR="00253F9D" w:rsidRDefault="00253F9D" w:rsidP="00253F9D">
      <w:pPr>
        <w:spacing w:after="0" w:line="240" w:lineRule="auto"/>
        <w:jc w:val="left"/>
        <w:rPr>
          <w:rFonts w:cs="Times New Roman"/>
          <w:color w:val="333333"/>
          <w:sz w:val="28"/>
          <w:szCs w:val="28"/>
        </w:rPr>
      </w:pPr>
      <w:r w:rsidRPr="00253F9D">
        <w:rPr>
          <w:rFonts w:cs="Times New Roman"/>
          <w:color w:val="333333"/>
          <w:sz w:val="28"/>
          <w:szCs w:val="28"/>
          <w:u w:val="single"/>
          <w:shd w:val="clear" w:color="auto" w:fill="FFFFFF"/>
        </w:rPr>
        <w:t>В перспективе:</w:t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 xml:space="preserve"> поиск и разработка новых инновационных форм коррекционной работы с детьми с речевыми нарушениями во взаимодействии со всеми участниками образовательного процесса. </w:t>
      </w:r>
      <w:r>
        <w:rPr>
          <w:rFonts w:cs="Times New Roman"/>
          <w:color w:val="333333"/>
          <w:sz w:val="28"/>
          <w:szCs w:val="28"/>
        </w:rPr>
        <w:tab/>
      </w:r>
      <w:r>
        <w:rPr>
          <w:rFonts w:cs="Times New Roman"/>
          <w:color w:val="333333"/>
          <w:sz w:val="28"/>
          <w:szCs w:val="28"/>
        </w:rPr>
        <w:tab/>
      </w:r>
    </w:p>
    <w:p w:rsidR="00253F9D" w:rsidRDefault="00253F9D" w:rsidP="00253F9D">
      <w:pPr>
        <w:spacing w:after="0" w:line="240" w:lineRule="auto"/>
        <w:jc w:val="left"/>
        <w:rPr>
          <w:rFonts w:cs="Times New Roman"/>
          <w:color w:val="333333"/>
          <w:sz w:val="28"/>
          <w:szCs w:val="28"/>
        </w:rPr>
      </w:pPr>
    </w:p>
    <w:p w:rsidR="00A638EA" w:rsidRPr="00253F9D" w:rsidRDefault="00253F9D" w:rsidP="00253F9D">
      <w:pPr>
        <w:spacing w:after="0" w:line="240" w:lineRule="auto"/>
        <w:ind w:firstLine="708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В заключение хотелось бы отметить, что использование проектной деятельности вполне возможно и даже необходимо в коррекционно-логопедическом процессе для более прочного, полноценного освоения детьми новых умений и навыков.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</w:rPr>
        <w:br/>
      </w:r>
      <w:r w:rsidR="00A638EA" w:rsidRPr="003E3217">
        <w:rPr>
          <w:rFonts w:cs="Times New Roman"/>
          <w:color w:val="333333"/>
          <w:sz w:val="28"/>
          <w:szCs w:val="28"/>
        </w:rPr>
        <w:br/>
      </w:r>
    </w:p>
    <w:p w:rsidR="00534897" w:rsidRDefault="00534897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</w:p>
    <w:p w:rsidR="00FB6FBD" w:rsidRPr="00B67EE9" w:rsidRDefault="00534897" w:rsidP="00A638EA">
      <w:pPr>
        <w:spacing w:after="0" w:line="240" w:lineRule="auto"/>
        <w:jc w:val="left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lastRenderedPageBreak/>
        <w:t>Список использованной литературы: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1. Бабина Е.С. Партнерство дошкольного образовательного учреждения и семьи в логопедической работе - журнал Логопед - № 5, 2005.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2. Веракса Н.Е., Веракса А.Н. Проектная деятельность дошкольников. М., 2010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3. Евдокимова Е.С. Технология проектирования в ДОУ. Сфера. М.2005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4. Киселева Л.С. проектный метод в деятельности дошкольного учреждения. Арти. М., 2005 </w:t>
      </w:r>
      <w:r w:rsidRPr="003E3217">
        <w:rPr>
          <w:rFonts w:cs="Times New Roman"/>
          <w:color w:val="333333"/>
          <w:sz w:val="28"/>
          <w:szCs w:val="28"/>
        </w:rPr>
        <w:br/>
      </w:r>
      <w:r w:rsidRPr="003E3217">
        <w:rPr>
          <w:rFonts w:cs="Times New Roman"/>
          <w:color w:val="333333"/>
          <w:sz w:val="28"/>
          <w:szCs w:val="28"/>
          <w:shd w:val="clear" w:color="auto" w:fill="FFFFFF"/>
        </w:rPr>
        <w:t>5. Миронова С.А. Развитие речи дошкольников на логопедических занятиях. -М. 2007. </w:t>
      </w:r>
      <w:r w:rsidR="00CD33CF" w:rsidRPr="003E3217">
        <w:rPr>
          <w:rFonts w:cs="Times New Roman"/>
          <w:color w:val="333333"/>
          <w:sz w:val="28"/>
          <w:szCs w:val="28"/>
        </w:rPr>
        <w:br/>
      </w:r>
      <w:r w:rsidR="007429A6" w:rsidRPr="003E3217">
        <w:rPr>
          <w:rFonts w:cs="Times New Roman"/>
          <w:color w:val="333333"/>
          <w:sz w:val="28"/>
          <w:szCs w:val="28"/>
        </w:rPr>
        <w:br/>
      </w:r>
    </w:p>
    <w:p w:rsidR="00B71F13" w:rsidRPr="00FB6FBD" w:rsidRDefault="00DD2214" w:rsidP="00A638EA">
      <w:pPr>
        <w:spacing w:after="0" w:line="240" w:lineRule="auto"/>
        <w:ind w:firstLine="708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3E3217">
        <w:rPr>
          <w:rFonts w:cs="Times New Roman"/>
          <w:color w:val="333333"/>
          <w:sz w:val="28"/>
          <w:szCs w:val="28"/>
        </w:rPr>
        <w:br/>
      </w:r>
    </w:p>
    <w:sectPr w:rsidR="00B71F13" w:rsidRPr="00FB6FBD" w:rsidSect="00B71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D2214"/>
    <w:rsid w:val="0003469C"/>
    <w:rsid w:val="000A0773"/>
    <w:rsid w:val="00112E7C"/>
    <w:rsid w:val="001976AF"/>
    <w:rsid w:val="001C12A2"/>
    <w:rsid w:val="00253F9D"/>
    <w:rsid w:val="00264DAB"/>
    <w:rsid w:val="0037521D"/>
    <w:rsid w:val="00534897"/>
    <w:rsid w:val="005A0264"/>
    <w:rsid w:val="005C07B1"/>
    <w:rsid w:val="00600A78"/>
    <w:rsid w:val="00662AE4"/>
    <w:rsid w:val="0066306D"/>
    <w:rsid w:val="006E704A"/>
    <w:rsid w:val="007429A6"/>
    <w:rsid w:val="00797F01"/>
    <w:rsid w:val="00A638EA"/>
    <w:rsid w:val="00A86134"/>
    <w:rsid w:val="00B54722"/>
    <w:rsid w:val="00B67EE9"/>
    <w:rsid w:val="00B71F13"/>
    <w:rsid w:val="00BA5BB0"/>
    <w:rsid w:val="00C478F3"/>
    <w:rsid w:val="00CD33CF"/>
    <w:rsid w:val="00DD2214"/>
    <w:rsid w:val="00DE1A93"/>
    <w:rsid w:val="00E349B4"/>
    <w:rsid w:val="00EE6429"/>
    <w:rsid w:val="00F61B73"/>
    <w:rsid w:val="00FB6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21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EE6429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Theme="minorHAnsi" w:hAnsiTheme="minorHAnsi"/>
      <w:b/>
      <w:bCs/>
      <w:sz w:val="28"/>
      <w:szCs w:val="24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5A0264"/>
    <w:pPr>
      <w:keepNext/>
      <w:keepLines/>
      <w:spacing w:before="200" w:after="0" w:line="240" w:lineRule="auto"/>
      <w:jc w:val="center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E6429"/>
    <w:rPr>
      <w:b/>
      <w:bCs/>
      <w:sz w:val="28"/>
      <w:szCs w:val="24"/>
    </w:rPr>
  </w:style>
  <w:style w:type="paragraph" w:styleId="a3">
    <w:name w:val="Subtitle"/>
    <w:basedOn w:val="a"/>
    <w:next w:val="a"/>
    <w:link w:val="a4"/>
    <w:autoRedefine/>
    <w:qFormat/>
    <w:rsid w:val="005A0264"/>
    <w:pPr>
      <w:spacing w:after="60" w:line="276" w:lineRule="auto"/>
      <w:jc w:val="center"/>
      <w:outlineLvl w:val="1"/>
    </w:pPr>
    <w:rPr>
      <w:b/>
      <w:sz w:val="28"/>
      <w:szCs w:val="24"/>
    </w:rPr>
  </w:style>
  <w:style w:type="character" w:customStyle="1" w:styleId="a4">
    <w:name w:val="Подзаголовок Знак"/>
    <w:link w:val="a3"/>
    <w:rsid w:val="005A0264"/>
    <w:rPr>
      <w:rFonts w:ascii="Times New Roman" w:hAnsi="Times New Roman"/>
      <w:b/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rsid w:val="005A0264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5">
    <w:name w:val="List Paragraph"/>
    <w:basedOn w:val="a"/>
    <w:uiPriority w:val="34"/>
    <w:qFormat/>
    <w:rsid w:val="00A638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2017-08-11T10:18:00Z</dcterms:created>
  <dcterms:modified xsi:type="dcterms:W3CDTF">2017-08-22T08:13:00Z</dcterms:modified>
</cp:coreProperties>
</file>