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9E" w:rsidRPr="0057176D" w:rsidRDefault="00373ED5" w:rsidP="00373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76D">
        <w:rPr>
          <w:rFonts w:ascii="Times New Roman" w:hAnsi="Times New Roman" w:cs="Times New Roman"/>
          <w:b/>
          <w:sz w:val="28"/>
          <w:szCs w:val="28"/>
        </w:rPr>
        <w:t>Статья «Проектно-исследовательская деятельность учащихся в современном образовательном процессе»</w:t>
      </w:r>
    </w:p>
    <w:p w:rsidR="00373ED5" w:rsidRPr="0057176D" w:rsidRDefault="00B512CE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 xml:space="preserve">Формирование исследовательских умений учащихся, организация исследовательского обучения в учреждениях образования является одной из самых актуальных проблем, так как федеральный государственный образовательный стандарт предполагает формирование умения учеников самих получать ответы на поставленные вопросы. Выпускник должен уметь самостоятельно мыслить, видеть и творчески решать возникающие проблемы. Это условие получает особую </w:t>
      </w:r>
      <w:r w:rsidRPr="0057176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BF4D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176D">
        <w:rPr>
          <w:rFonts w:ascii="Times New Roman" w:hAnsi="Times New Roman" w:cs="Times New Roman"/>
          <w:sz w:val="28"/>
          <w:szCs w:val="28"/>
        </w:rPr>
        <w:t xml:space="preserve">в современном динамично развивающемся информационном пространстве. Но учащиеся не всегда могут ориентироваться в огромном потоке новой информации, выбирать из неё необходимые сведения, а затем продуктивно использовать их в своей работе. </w:t>
      </w:r>
      <w:r w:rsidR="003A1DB0" w:rsidRPr="0057176D">
        <w:rPr>
          <w:rFonts w:ascii="Times New Roman" w:hAnsi="Times New Roman" w:cs="Times New Roman"/>
          <w:sz w:val="28"/>
          <w:szCs w:val="28"/>
        </w:rPr>
        <w:t xml:space="preserve">Выходом из </w:t>
      </w:r>
      <w:r w:rsidRPr="0057176D">
        <w:rPr>
          <w:rFonts w:ascii="Times New Roman" w:hAnsi="Times New Roman" w:cs="Times New Roman"/>
          <w:sz w:val="28"/>
          <w:szCs w:val="28"/>
        </w:rPr>
        <w:t xml:space="preserve">создавшейся ситуации может быть активное включение в образовательный процесс исследовательской деятельности школьников. </w:t>
      </w:r>
      <w:r w:rsidR="00373ED5" w:rsidRPr="0057176D">
        <w:rPr>
          <w:rFonts w:ascii="Times New Roman" w:hAnsi="Times New Roman" w:cs="Times New Roman"/>
          <w:sz w:val="28"/>
          <w:szCs w:val="28"/>
        </w:rPr>
        <w:t>Получение знаний через собственное исследование, опыт, всегда наиболее ценно для ребенка, познающего мир. Поэтому организация образовательного процесса на основе проектно-исследовательской деятельности учащегося как важнейшего компонента образовательной среды создает основу для индивидуализации образования, формирования долговременных знаний, а также формирует мировоззрение личности ребенка.</w:t>
      </w:r>
    </w:p>
    <w:p w:rsidR="00373ED5" w:rsidRPr="0057176D" w:rsidRDefault="0026429E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В школе поселка Искателей в проектно-исследовательскую деятельность вовлечены учащиеся всех возрастных групп: начальной, средней и старшей школы. Тематика проектных и исследовательских работ разнообразна. Ежегодно на базе школы проводится научно-практическая конференция, на которой школьники представляют свое исследование или проект, затем победители и призеры участвуют в различных исследовательских конкурсах регионального, всеросс</w:t>
      </w:r>
      <w:r w:rsidR="008D69A4" w:rsidRPr="0057176D">
        <w:rPr>
          <w:rFonts w:ascii="Times New Roman" w:hAnsi="Times New Roman" w:cs="Times New Roman"/>
          <w:sz w:val="28"/>
          <w:szCs w:val="28"/>
        </w:rPr>
        <w:t>ийского и  международного уровней</w:t>
      </w:r>
      <w:r w:rsidRPr="005717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429E" w:rsidRPr="0057176D" w:rsidRDefault="0026429E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В данной работе автор представляет свой опыт организации проектно-исследовательской деятельности учащихся, как одн</w:t>
      </w:r>
      <w:r w:rsidR="008C6038">
        <w:rPr>
          <w:rFonts w:ascii="Times New Roman" w:hAnsi="Times New Roman" w:cs="Times New Roman"/>
          <w:sz w:val="28"/>
          <w:szCs w:val="28"/>
        </w:rPr>
        <w:t>ого</w:t>
      </w:r>
      <w:r w:rsidRPr="0057176D">
        <w:rPr>
          <w:rFonts w:ascii="Times New Roman" w:hAnsi="Times New Roman" w:cs="Times New Roman"/>
          <w:sz w:val="28"/>
          <w:szCs w:val="28"/>
        </w:rPr>
        <w:t xml:space="preserve"> из важнейших элементов образовательного процесса.</w:t>
      </w:r>
      <w:r w:rsidR="00B512CE" w:rsidRPr="0057176D">
        <w:rPr>
          <w:rFonts w:ascii="Times New Roman" w:hAnsi="Times New Roman" w:cs="Times New Roman"/>
          <w:b/>
          <w:sz w:val="28"/>
          <w:szCs w:val="28"/>
        </w:rPr>
        <w:t>Новизна данной статьи</w:t>
      </w:r>
      <w:r w:rsidR="00B512CE" w:rsidRPr="0057176D">
        <w:rPr>
          <w:rFonts w:ascii="Times New Roman" w:hAnsi="Times New Roman" w:cs="Times New Roman"/>
          <w:sz w:val="28"/>
          <w:szCs w:val="28"/>
        </w:rPr>
        <w:t xml:space="preserve"> заключается в выявлении </w:t>
      </w:r>
      <w:r w:rsidR="00B512CE" w:rsidRPr="0057176D">
        <w:rPr>
          <w:rFonts w:ascii="Times New Roman" w:hAnsi="Times New Roman" w:cs="Times New Roman"/>
          <w:sz w:val="28"/>
          <w:szCs w:val="28"/>
        </w:rPr>
        <w:lastRenderedPageBreak/>
        <w:t xml:space="preserve">наиболее действенных методик развития проектной и исследовательской компетенций школьника. Подробное представление своего  опыта в данной сфере может помочь учителям в их деятельности, в поиске новых методов работы: в этом заключается </w:t>
      </w:r>
      <w:r w:rsidR="00B512CE" w:rsidRPr="0057176D">
        <w:rPr>
          <w:rFonts w:ascii="Times New Roman" w:hAnsi="Times New Roman" w:cs="Times New Roman"/>
          <w:b/>
          <w:sz w:val="28"/>
          <w:szCs w:val="28"/>
        </w:rPr>
        <w:t>практическая значимость исследуемой темы.</w:t>
      </w:r>
    </w:p>
    <w:p w:rsidR="0026429E" w:rsidRPr="0057176D" w:rsidRDefault="0026429E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Чаще всего проекты и исследования организуются учителем при работе с одаренными, предметноориентированными или заинтересованными детьми. Такая форма работы ведется</w:t>
      </w:r>
      <w:r w:rsidR="008D69A4" w:rsidRPr="0057176D">
        <w:rPr>
          <w:rFonts w:ascii="Times New Roman" w:hAnsi="Times New Roman" w:cs="Times New Roman"/>
          <w:sz w:val="28"/>
          <w:szCs w:val="28"/>
        </w:rPr>
        <w:t xml:space="preserve"> и </w:t>
      </w:r>
      <w:r w:rsidRPr="0057176D">
        <w:rPr>
          <w:rFonts w:ascii="Times New Roman" w:hAnsi="Times New Roman" w:cs="Times New Roman"/>
          <w:sz w:val="28"/>
          <w:szCs w:val="28"/>
        </w:rPr>
        <w:t xml:space="preserve"> автором с начала педагогической деятельности.</w:t>
      </w:r>
    </w:p>
    <w:p w:rsidR="0026429E" w:rsidRPr="0057176D" w:rsidRDefault="0026429E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Перед Вами таблица с представлением проектов и исследований, которые проводились под руководством автора статьи, за 2013-2020 гг.</w:t>
      </w:r>
    </w:p>
    <w:p w:rsidR="009A48AA" w:rsidRPr="0057176D" w:rsidRDefault="009A48AA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242"/>
        <w:gridCol w:w="6379"/>
      </w:tblGrid>
      <w:tr w:rsidR="009A48AA" w:rsidRPr="0057176D" w:rsidTr="00BC1299">
        <w:tc>
          <w:tcPr>
            <w:tcW w:w="1242" w:type="dxa"/>
            <w:vAlign w:val="center"/>
          </w:tcPr>
          <w:p w:rsidR="009A48AA" w:rsidRPr="0057176D" w:rsidRDefault="009A48AA" w:rsidP="002642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6379" w:type="dxa"/>
            <w:vAlign w:val="center"/>
          </w:tcPr>
          <w:p w:rsidR="009A48AA" w:rsidRPr="0057176D" w:rsidRDefault="009A48AA" w:rsidP="002642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Название исследования</w:t>
            </w:r>
            <w:r w:rsidRPr="005717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История развития костюма для фигурного катания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Миссия «</w:t>
            </w:r>
            <w:proofErr w:type="spellStart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ЭкзоМарс</w:t>
            </w:r>
            <w:proofErr w:type="spellEnd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Исследование проб воды из водоемов п. Искателей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Отражение повседневной действительности ненецкого народа в сказках и легендах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Развитие политического абсентеизма в России и НАО на примере выборов федерального значения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Наказы избирателей в истории НАО (1930-начало 1990-х гг.)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tabs>
                <w:tab w:val="left" w:pos="1268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6379" w:type="dxa"/>
          </w:tcPr>
          <w:p w:rsidR="009A48AA" w:rsidRPr="0057176D" w:rsidRDefault="009A48AA" w:rsidP="0026429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 xml:space="preserve">Жизнь и деятельность Михаила Семеновича </w:t>
            </w:r>
            <w:proofErr w:type="spellStart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Ардалина</w:t>
            </w:r>
            <w:proofErr w:type="spellEnd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 xml:space="preserve"> (к 90-летию со дня рождения)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tabs>
                <w:tab w:val="left" w:pos="1268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6379" w:type="dxa"/>
          </w:tcPr>
          <w:p w:rsidR="009A48AA" w:rsidRPr="0057176D" w:rsidRDefault="009A48AA" w:rsidP="00110AF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Деятельность Нарьян-Марской</w:t>
            </w:r>
            <w:r w:rsidR="00BF4D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нефтегазоразведочной</w:t>
            </w:r>
            <w:proofErr w:type="spellEnd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 xml:space="preserve"> экспедиции глубокого бурения № 5 и ее роль в развитии геологии НАО (к 45-летию поселка Искателей)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tabs>
                <w:tab w:val="left" w:pos="1268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6379" w:type="dxa"/>
          </w:tcPr>
          <w:p w:rsidR="009A48AA" w:rsidRPr="0057176D" w:rsidRDefault="009A48AA" w:rsidP="00110AF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Экскурсия по достопримечательностям поселка Искателей «Легенды Искателей»</w:t>
            </w:r>
          </w:p>
        </w:tc>
      </w:tr>
      <w:tr w:rsidR="009A48AA" w:rsidRPr="0057176D" w:rsidTr="00BC1299">
        <w:tc>
          <w:tcPr>
            <w:tcW w:w="1242" w:type="dxa"/>
          </w:tcPr>
          <w:p w:rsidR="009A48AA" w:rsidRPr="0057176D" w:rsidRDefault="009A48AA" w:rsidP="00BC1299">
            <w:pPr>
              <w:tabs>
                <w:tab w:val="left" w:pos="1268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6379" w:type="dxa"/>
          </w:tcPr>
          <w:p w:rsidR="009A48AA" w:rsidRPr="0057176D" w:rsidRDefault="009A48AA" w:rsidP="00110AF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Краеведческая познавательная игра «</w:t>
            </w:r>
            <w:proofErr w:type="spellStart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НАОлото</w:t>
            </w:r>
            <w:proofErr w:type="spellEnd"/>
            <w:r w:rsidRPr="005717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26429E" w:rsidRPr="0057176D" w:rsidRDefault="0026429E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69A4" w:rsidRPr="0057176D" w:rsidRDefault="008D69A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lastRenderedPageBreak/>
        <w:t>Исследовательская деятельность осуществлялась на основе прохождения всех этапов процесса. Они перед Вами:</w:t>
      </w:r>
    </w:p>
    <w:p w:rsidR="00BC1299" w:rsidRPr="0057176D" w:rsidRDefault="00BC129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1 этап: Выбор темы, постановка целей и задач исследования, выдвижение гипотезы. Чаще всего тематика исследований связана с историей, краеведением, современной общественной действительностью. Выбираем темы, частично или совсем неизученные, чтобы самим добыть новое знание;</w:t>
      </w:r>
    </w:p>
    <w:p w:rsidR="00BC1299" w:rsidRPr="0057176D" w:rsidRDefault="00BC129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2 этап: Сбор и первичная обработка материала. Сбор информации для исследования происходит в библиотеке, интернете, архиве, музее. Если это биологическое исследование, тогда проводится ряд химических опытов, фактическое взятие проб изучаемого материала (в нашем случае воды);</w:t>
      </w:r>
    </w:p>
    <w:p w:rsidR="00BC1299" w:rsidRPr="0057176D" w:rsidRDefault="008D69A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3 этап: А</w:t>
      </w:r>
      <w:r w:rsidR="00BC1299" w:rsidRPr="0057176D">
        <w:rPr>
          <w:rFonts w:ascii="Times New Roman" w:hAnsi="Times New Roman" w:cs="Times New Roman"/>
          <w:sz w:val="28"/>
          <w:szCs w:val="28"/>
        </w:rPr>
        <w:t>нализ и выводы. Данный этап включает в себя сравнение полученных данных с источниками, выведение закономерностей, п</w:t>
      </w:r>
      <w:r w:rsidR="007A63E5" w:rsidRPr="0057176D">
        <w:rPr>
          <w:rFonts w:ascii="Times New Roman" w:hAnsi="Times New Roman" w:cs="Times New Roman"/>
          <w:sz w:val="28"/>
          <w:szCs w:val="28"/>
        </w:rPr>
        <w:t>роизводится контроль над</w:t>
      </w:r>
      <w:r w:rsidR="00BC1299" w:rsidRPr="0057176D">
        <w:rPr>
          <w:rFonts w:ascii="Times New Roman" w:hAnsi="Times New Roman" w:cs="Times New Roman"/>
          <w:sz w:val="28"/>
          <w:szCs w:val="28"/>
        </w:rPr>
        <w:t xml:space="preserve"> соответствием результатов и выводов поставленным целям и задачам исследования</w:t>
      </w:r>
      <w:r w:rsidR="007A63E5" w:rsidRPr="0057176D">
        <w:rPr>
          <w:rFonts w:ascii="Times New Roman" w:hAnsi="Times New Roman" w:cs="Times New Roman"/>
          <w:sz w:val="28"/>
          <w:szCs w:val="28"/>
        </w:rPr>
        <w:t>;</w:t>
      </w:r>
    </w:p>
    <w:p w:rsidR="007A63E5" w:rsidRPr="0057176D" w:rsidRDefault="007A63E5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4 этап: Составление презентации исследовательской работы. В ней полученный материал должен соответствовать формальным требованиям, иметь четкую структуру, отражать основные этапы исследования и авторскую позицию.</w:t>
      </w:r>
    </w:p>
    <w:p w:rsidR="007A63E5" w:rsidRPr="0057176D" w:rsidRDefault="007A63E5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 xml:space="preserve">В 2018 году автором статьи была взята задача, научить исследовательским и проектным компетенциям не только одаренных детей, а большинство учащихся (в идеале всех). </w:t>
      </w:r>
    </w:p>
    <w:p w:rsidR="007A63E5" w:rsidRPr="0057176D" w:rsidRDefault="007A63E5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После прочтения и анализа</w:t>
      </w:r>
      <w:r w:rsidR="002A6EFB" w:rsidRPr="0057176D">
        <w:rPr>
          <w:rFonts w:ascii="Times New Roman" w:hAnsi="Times New Roman" w:cs="Times New Roman"/>
          <w:sz w:val="28"/>
          <w:szCs w:val="28"/>
        </w:rPr>
        <w:t xml:space="preserve"> литературы по данной теме, я выявила несколько доступных форм работы в этой сфере для учителя. Они перед вами:</w:t>
      </w:r>
    </w:p>
    <w:p w:rsidR="00D42B82" w:rsidRPr="0057176D" w:rsidRDefault="002A6EFB" w:rsidP="00D42B82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1. Индивидуальное исследо</w:t>
      </w:r>
      <w:r w:rsidR="00D42B82" w:rsidRPr="0057176D">
        <w:rPr>
          <w:rFonts w:ascii="Times New Roman" w:hAnsi="Times New Roman" w:cs="Times New Roman"/>
          <w:sz w:val="28"/>
          <w:szCs w:val="28"/>
        </w:rPr>
        <w:t>вательское задание</w:t>
      </w:r>
      <w:r w:rsidR="00EF40A5" w:rsidRPr="0057176D">
        <w:rPr>
          <w:rFonts w:ascii="Times New Roman" w:hAnsi="Times New Roman" w:cs="Times New Roman"/>
          <w:sz w:val="28"/>
          <w:szCs w:val="28"/>
        </w:rPr>
        <w:t xml:space="preserve"> (эмпирические методы, «наблюдение-описа</w:t>
      </w:r>
      <w:r w:rsidR="009A48AA" w:rsidRPr="0057176D">
        <w:rPr>
          <w:rFonts w:ascii="Times New Roman" w:hAnsi="Times New Roman" w:cs="Times New Roman"/>
          <w:sz w:val="28"/>
          <w:szCs w:val="28"/>
        </w:rPr>
        <w:t>ние» по заданным критериям) например, перед походом в музей ребятам выдают задание выбрать интересующий их экспонат, сфотографировать его и подробного описать, затем рассказать о нем на уроке-семинаре</w:t>
      </w:r>
      <w:r w:rsidR="00EF40A5" w:rsidRPr="0057176D">
        <w:rPr>
          <w:rFonts w:ascii="Times New Roman" w:hAnsi="Times New Roman" w:cs="Times New Roman"/>
          <w:sz w:val="28"/>
          <w:szCs w:val="28"/>
        </w:rPr>
        <w:t>;</w:t>
      </w:r>
    </w:p>
    <w:p w:rsidR="00D42B82" w:rsidRPr="0057176D" w:rsidRDefault="00EF40A5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2. Проек</w:t>
      </w:r>
      <w:r w:rsidR="00D42B82" w:rsidRPr="0057176D">
        <w:rPr>
          <w:rFonts w:ascii="Times New Roman" w:hAnsi="Times New Roman" w:cs="Times New Roman"/>
          <w:sz w:val="28"/>
          <w:szCs w:val="28"/>
        </w:rPr>
        <w:t xml:space="preserve">тная практика в парах, </w:t>
      </w:r>
      <w:r w:rsidRPr="0057176D">
        <w:rPr>
          <w:rFonts w:ascii="Times New Roman" w:hAnsi="Times New Roman" w:cs="Times New Roman"/>
          <w:sz w:val="28"/>
          <w:szCs w:val="28"/>
        </w:rPr>
        <w:t>создание пособия для обобщения главы или конкретной темы</w:t>
      </w:r>
      <w:r w:rsidR="00D42B82" w:rsidRPr="0057176D">
        <w:rPr>
          <w:rFonts w:ascii="Times New Roman" w:hAnsi="Times New Roman" w:cs="Times New Roman"/>
          <w:sz w:val="28"/>
          <w:szCs w:val="28"/>
        </w:rPr>
        <w:t xml:space="preserve"> (интеллектуальная карта, планшет-карта</w:t>
      </w:r>
      <w:r w:rsidR="008D69A4" w:rsidRPr="005717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69A4" w:rsidRPr="0057176D">
        <w:rPr>
          <w:rFonts w:ascii="Times New Roman" w:hAnsi="Times New Roman" w:cs="Times New Roman"/>
          <w:sz w:val="28"/>
          <w:szCs w:val="28"/>
        </w:rPr>
        <w:t>лэп-бук</w:t>
      </w:r>
      <w:proofErr w:type="spellEnd"/>
      <w:r w:rsidR="00D42B82" w:rsidRPr="0057176D">
        <w:rPr>
          <w:rFonts w:ascii="Times New Roman" w:hAnsi="Times New Roman" w:cs="Times New Roman"/>
          <w:sz w:val="28"/>
          <w:szCs w:val="28"/>
        </w:rPr>
        <w:t>);</w:t>
      </w:r>
    </w:p>
    <w:p w:rsidR="002A6EFB" w:rsidRPr="0057176D" w:rsidRDefault="00D42B82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lastRenderedPageBreak/>
        <w:t xml:space="preserve">3. Проектная групповая практика, создание социально полезного </w:t>
      </w:r>
      <w:r w:rsidR="00BA6E14" w:rsidRPr="0057176D">
        <w:rPr>
          <w:rFonts w:ascii="Times New Roman" w:hAnsi="Times New Roman" w:cs="Times New Roman"/>
          <w:sz w:val="28"/>
          <w:szCs w:val="28"/>
        </w:rPr>
        <w:t>объекта, мероприятия, предмета, в зависимости от </w:t>
      </w:r>
      <w:r w:rsidRPr="0057176D">
        <w:rPr>
          <w:rFonts w:ascii="Times New Roman" w:hAnsi="Times New Roman" w:cs="Times New Roman"/>
          <w:sz w:val="28"/>
          <w:szCs w:val="28"/>
        </w:rPr>
        <w:t>проблемы</w:t>
      </w:r>
      <w:r w:rsidR="009A48AA" w:rsidRPr="0057176D">
        <w:rPr>
          <w:rFonts w:ascii="Times New Roman" w:hAnsi="Times New Roman" w:cs="Times New Roman"/>
          <w:sz w:val="28"/>
          <w:szCs w:val="28"/>
        </w:rPr>
        <w:t xml:space="preserve"> (к примеру, создание плаката социальной направленности, памятки, плана игр на мероприятии)</w:t>
      </w:r>
      <w:r w:rsidRPr="0057176D">
        <w:rPr>
          <w:rFonts w:ascii="Times New Roman" w:hAnsi="Times New Roman" w:cs="Times New Roman"/>
          <w:sz w:val="28"/>
          <w:szCs w:val="28"/>
        </w:rPr>
        <w:t>.</w:t>
      </w:r>
      <w:r w:rsidR="00BA6E14" w:rsidRPr="0057176D">
        <w:rPr>
          <w:rFonts w:ascii="Times New Roman" w:hAnsi="Times New Roman" w:cs="Times New Roman"/>
          <w:sz w:val="28"/>
          <w:szCs w:val="28"/>
        </w:rPr>
        <w:br/>
        <w:t xml:space="preserve"> Используя вышеперечисленные формы работы с </w:t>
      </w:r>
      <w:r w:rsidR="009A48AA" w:rsidRPr="0057176D">
        <w:rPr>
          <w:rFonts w:ascii="Times New Roman" w:hAnsi="Times New Roman" w:cs="Times New Roman"/>
          <w:sz w:val="28"/>
          <w:szCs w:val="28"/>
        </w:rPr>
        <w:t>детьми,</w:t>
      </w:r>
      <w:r w:rsidR="00BA6E14" w:rsidRPr="0057176D">
        <w:rPr>
          <w:rFonts w:ascii="Times New Roman" w:hAnsi="Times New Roman" w:cs="Times New Roman"/>
          <w:sz w:val="28"/>
          <w:szCs w:val="28"/>
        </w:rPr>
        <w:t xml:space="preserve"> мы пришли к следующим результатам:</w:t>
      </w:r>
    </w:p>
    <w:p w:rsidR="00BA6E14" w:rsidRPr="0057176D" w:rsidRDefault="00BA6E1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7176D">
        <w:rPr>
          <w:rFonts w:ascii="Times New Roman" w:hAnsi="Times New Roman" w:cs="Times New Roman"/>
          <w:sz w:val="28"/>
          <w:szCs w:val="28"/>
        </w:rPr>
        <w:t>- повысился познавательный интерес детей к истории и обществознанию;</w:t>
      </w:r>
    </w:p>
    <w:p w:rsidR="00BA6E14" w:rsidRPr="0057176D" w:rsidRDefault="00BA6E1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- школьники с удовольствием выполняют индивидуальное задание, выбирая тот объект- экспонат, который им действительно интересен;</w:t>
      </w:r>
    </w:p>
    <w:p w:rsidR="00BA6E14" w:rsidRPr="0057176D" w:rsidRDefault="00BA6E14" w:rsidP="00B512C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 xml:space="preserve">- учащиеся учатся работать в парах и группах, играя различные роли (редакторы, художники, дизайнеры, </w:t>
      </w:r>
      <w:proofErr w:type="spellStart"/>
      <w:r w:rsidRPr="0057176D">
        <w:rPr>
          <w:rFonts w:ascii="Times New Roman" w:hAnsi="Times New Roman" w:cs="Times New Roman"/>
          <w:sz w:val="28"/>
          <w:szCs w:val="28"/>
        </w:rPr>
        <w:t>криейторы</w:t>
      </w:r>
      <w:proofErr w:type="spellEnd"/>
      <w:r w:rsidRPr="0057176D">
        <w:rPr>
          <w:rFonts w:ascii="Times New Roman" w:hAnsi="Times New Roman" w:cs="Times New Roman"/>
          <w:sz w:val="28"/>
          <w:szCs w:val="28"/>
        </w:rPr>
        <w:t>), причем группы всегда разные</w:t>
      </w:r>
      <w:r w:rsidR="00973F38" w:rsidRPr="0057176D">
        <w:rPr>
          <w:rFonts w:ascii="Times New Roman" w:hAnsi="Times New Roman" w:cs="Times New Roman"/>
          <w:sz w:val="28"/>
          <w:szCs w:val="28"/>
        </w:rPr>
        <w:t>.</w:t>
      </w:r>
    </w:p>
    <w:p w:rsidR="00BA6E14" w:rsidRPr="0057176D" w:rsidRDefault="00BA6E1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- ребята учатся выступать перед публикой, отвечая на вопросы, защищая свои работы;</w:t>
      </w:r>
    </w:p>
    <w:p w:rsidR="00BA6E14" w:rsidRPr="0057176D" w:rsidRDefault="00BA6E1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- дети имеют возможность творчески развиваться в том направлении, которое им по душе;</w:t>
      </w:r>
    </w:p>
    <w:bookmarkEnd w:id="0"/>
    <w:p w:rsidR="00BC1299" w:rsidRDefault="00BA6E14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76D">
        <w:rPr>
          <w:rFonts w:ascii="Times New Roman" w:hAnsi="Times New Roman" w:cs="Times New Roman"/>
          <w:sz w:val="28"/>
          <w:szCs w:val="28"/>
        </w:rPr>
        <w:t>Исследовательская деятельность – это один из способов развития школьников. Выполняя собственное исследование, ученик не только приобретает новые знания, но и усваивает новые способы деятельности, развивает свой интеллект, способность к творчеству. Самостоятельность, ответственность, настойчивость, целеустремлённость – вот тот неполный перечень качеств, которые развивает в себе ребёнок, вовлеченный в исследовательскую деятельность. Таким образом, вырастает не пассивный созерцатель жизни, а настоящий исследователь, первооткрыватель и  творец.</w:t>
      </w: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4DD9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BF4DD9" w:rsidRDefault="00BF4DD9" w:rsidP="00BF4DD9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лист</w:t>
      </w:r>
    </w:p>
    <w:p w:rsidR="00BF4DD9" w:rsidRPr="00C8764E" w:rsidRDefault="00BF4DD9" w:rsidP="00BF4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764E">
        <w:rPr>
          <w:rFonts w:ascii="Times New Roman" w:hAnsi="Times New Roman" w:cs="Times New Roman"/>
          <w:b/>
          <w:sz w:val="24"/>
          <w:szCs w:val="24"/>
        </w:rPr>
        <w:t>ГБОУ НАО «СШ пос. Искателей»  Информационный лист    Иванов И.И., 5»б» класс</w:t>
      </w:r>
    </w:p>
    <w:p w:rsidR="00BF4DD9" w:rsidRPr="0057176D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DD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004063" cy="796844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124" cy="7971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8AA" w:rsidRDefault="009A48AA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F4DD9" w:rsidRDefault="00BF4DD9" w:rsidP="00BF4DD9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Задания для похода в музей (памятка для учителя)</w:t>
      </w:r>
    </w:p>
    <w:p w:rsidR="009A48AA" w:rsidRDefault="00BF4DD9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4D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33742" cy="576469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576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8AA" w:rsidRDefault="009A48AA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A48AA" w:rsidRDefault="009A48AA" w:rsidP="0026429E">
      <w:pPr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A48AA" w:rsidRDefault="009A48AA" w:rsidP="009A48A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A48AA" w:rsidRPr="00BA6E14" w:rsidRDefault="009A48AA" w:rsidP="009A48A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A48AA" w:rsidRPr="00BA6E14" w:rsidSect="00373ED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306" w:rsidRDefault="00CA3306" w:rsidP="009A48AA">
      <w:pPr>
        <w:spacing w:after="0" w:line="240" w:lineRule="auto"/>
      </w:pPr>
      <w:r>
        <w:separator/>
      </w:r>
    </w:p>
  </w:endnote>
  <w:endnote w:type="continuationSeparator" w:id="1">
    <w:p w:rsidR="00CA3306" w:rsidRDefault="00CA3306" w:rsidP="009A4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306" w:rsidRDefault="00CA3306" w:rsidP="009A48AA">
      <w:pPr>
        <w:spacing w:after="0" w:line="240" w:lineRule="auto"/>
      </w:pPr>
      <w:r>
        <w:separator/>
      </w:r>
    </w:p>
  </w:footnote>
  <w:footnote w:type="continuationSeparator" w:id="1">
    <w:p w:rsidR="00CA3306" w:rsidRDefault="00CA3306" w:rsidP="009A4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ED5"/>
    <w:rsid w:val="000A782B"/>
    <w:rsid w:val="0026429E"/>
    <w:rsid w:val="002A6EFB"/>
    <w:rsid w:val="00373ED5"/>
    <w:rsid w:val="003A1DB0"/>
    <w:rsid w:val="00545D9E"/>
    <w:rsid w:val="0057176D"/>
    <w:rsid w:val="007A63E5"/>
    <w:rsid w:val="007A759D"/>
    <w:rsid w:val="007E4010"/>
    <w:rsid w:val="008643FA"/>
    <w:rsid w:val="008C6038"/>
    <w:rsid w:val="008D69A4"/>
    <w:rsid w:val="00973F38"/>
    <w:rsid w:val="009A48AA"/>
    <w:rsid w:val="009B26B7"/>
    <w:rsid w:val="00B25026"/>
    <w:rsid w:val="00B512CE"/>
    <w:rsid w:val="00BA6E14"/>
    <w:rsid w:val="00BC1299"/>
    <w:rsid w:val="00BC710F"/>
    <w:rsid w:val="00BF4DD9"/>
    <w:rsid w:val="00CA3306"/>
    <w:rsid w:val="00CD5ADE"/>
    <w:rsid w:val="00D42B82"/>
    <w:rsid w:val="00D6338B"/>
    <w:rsid w:val="00DB2A3B"/>
    <w:rsid w:val="00E62315"/>
    <w:rsid w:val="00EF40A5"/>
    <w:rsid w:val="00F37469"/>
    <w:rsid w:val="00F84220"/>
    <w:rsid w:val="00F90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2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A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8A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A4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A48AA"/>
  </w:style>
  <w:style w:type="paragraph" w:styleId="a8">
    <w:name w:val="footer"/>
    <w:basedOn w:val="a"/>
    <w:link w:val="a9"/>
    <w:uiPriority w:val="99"/>
    <w:semiHidden/>
    <w:unhideWhenUsed/>
    <w:rsid w:val="009A4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A48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8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6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школа6</dc:creator>
  <cp:lastModifiedBy>школа6</cp:lastModifiedBy>
  <cp:revision>8</cp:revision>
  <dcterms:created xsi:type="dcterms:W3CDTF">2020-01-30T06:38:00Z</dcterms:created>
  <dcterms:modified xsi:type="dcterms:W3CDTF">2020-10-20T07:13:00Z</dcterms:modified>
</cp:coreProperties>
</file>