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DA7" w:rsidRPr="006D1DA7" w:rsidRDefault="006D1DA7" w:rsidP="006D1DA7">
      <w:pPr>
        <w:spacing w:after="0" w:line="360" w:lineRule="auto"/>
        <w:jc w:val="center"/>
        <w:rPr>
          <w:rFonts w:ascii="Times New Roman" w:hAnsi="Times New Roman" w:cs="Times New Roman"/>
          <w:b/>
          <w:sz w:val="28"/>
          <w:szCs w:val="28"/>
        </w:rPr>
      </w:pPr>
      <w:r w:rsidRPr="006D1DA7">
        <w:rPr>
          <w:rFonts w:ascii="Times New Roman" w:hAnsi="Times New Roman" w:cs="Times New Roman"/>
          <w:b/>
          <w:sz w:val="28"/>
          <w:szCs w:val="28"/>
        </w:rPr>
        <w:t xml:space="preserve">ОБ ОПЫТЕ </w:t>
      </w:r>
      <w:r>
        <w:rPr>
          <w:rFonts w:ascii="Times New Roman" w:hAnsi="Times New Roman" w:cs="Times New Roman"/>
          <w:b/>
          <w:sz w:val="28"/>
          <w:szCs w:val="28"/>
        </w:rPr>
        <w:t>ВНЕУРОЧНОЙ РАБОТЫ ПО КУРСУ «РОСТ»</w:t>
      </w:r>
      <w:r w:rsidRPr="006D1DA7">
        <w:rPr>
          <w:rFonts w:ascii="Times New Roman" w:hAnsi="Times New Roman" w:cs="Times New Roman"/>
          <w:b/>
          <w:sz w:val="28"/>
          <w:szCs w:val="28"/>
        </w:rPr>
        <w:t xml:space="preserve">  </w:t>
      </w:r>
    </w:p>
    <w:p w:rsidR="00AE1E00" w:rsidRPr="00C76620" w:rsidRDefault="006D1DA7" w:rsidP="006D1DA7">
      <w:pPr>
        <w:spacing w:after="0" w:line="360" w:lineRule="auto"/>
        <w:jc w:val="center"/>
        <w:rPr>
          <w:rFonts w:ascii="Times New Roman" w:hAnsi="Times New Roman" w:cs="Times New Roman"/>
          <w:sz w:val="24"/>
          <w:szCs w:val="24"/>
        </w:rPr>
      </w:pPr>
      <w:r w:rsidRPr="00C76620">
        <w:rPr>
          <w:rFonts w:ascii="Times New Roman" w:hAnsi="Times New Roman" w:cs="Times New Roman"/>
          <w:sz w:val="24"/>
          <w:szCs w:val="24"/>
        </w:rPr>
        <w:t xml:space="preserve">Ким Виктория Георгиевна, учитель начальных классов </w:t>
      </w:r>
    </w:p>
    <w:p w:rsidR="00C76620" w:rsidRPr="00C76620" w:rsidRDefault="006D1DA7" w:rsidP="006D1DA7">
      <w:pPr>
        <w:spacing w:after="0" w:line="360" w:lineRule="auto"/>
        <w:jc w:val="center"/>
        <w:rPr>
          <w:rFonts w:ascii="Times New Roman" w:hAnsi="Times New Roman" w:cs="Times New Roman"/>
          <w:sz w:val="24"/>
          <w:szCs w:val="24"/>
        </w:rPr>
      </w:pPr>
      <w:r w:rsidRPr="00C76620">
        <w:rPr>
          <w:rFonts w:ascii="Times New Roman" w:hAnsi="Times New Roman" w:cs="Times New Roman"/>
          <w:sz w:val="24"/>
          <w:szCs w:val="24"/>
        </w:rPr>
        <w:t xml:space="preserve">первой квалификационной категории </w:t>
      </w:r>
    </w:p>
    <w:p w:rsidR="00AE1E00" w:rsidRPr="00C76620" w:rsidRDefault="006D1DA7" w:rsidP="006D1DA7">
      <w:pPr>
        <w:spacing w:after="0" w:line="360" w:lineRule="auto"/>
        <w:jc w:val="center"/>
        <w:rPr>
          <w:rFonts w:ascii="Times New Roman" w:hAnsi="Times New Roman" w:cs="Times New Roman"/>
          <w:sz w:val="24"/>
          <w:szCs w:val="24"/>
        </w:rPr>
      </w:pPr>
      <w:r w:rsidRPr="00C76620">
        <w:rPr>
          <w:rFonts w:ascii="Times New Roman" w:hAnsi="Times New Roman" w:cs="Times New Roman"/>
          <w:sz w:val="24"/>
          <w:szCs w:val="24"/>
        </w:rPr>
        <w:t>М</w:t>
      </w:r>
      <w:r w:rsidR="00C76620" w:rsidRPr="00C76620">
        <w:rPr>
          <w:rFonts w:ascii="Times New Roman" w:hAnsi="Times New Roman" w:cs="Times New Roman"/>
          <w:sz w:val="24"/>
          <w:szCs w:val="24"/>
        </w:rPr>
        <w:t>униципальное казенное общеобразовательное</w:t>
      </w:r>
      <w:r w:rsidRPr="00C76620">
        <w:rPr>
          <w:rFonts w:ascii="Times New Roman" w:hAnsi="Times New Roman" w:cs="Times New Roman"/>
          <w:sz w:val="24"/>
          <w:szCs w:val="24"/>
        </w:rPr>
        <w:t xml:space="preserve"> </w:t>
      </w:r>
      <w:r w:rsidR="00C76620" w:rsidRPr="00C76620">
        <w:rPr>
          <w:rFonts w:ascii="Times New Roman" w:hAnsi="Times New Roman" w:cs="Times New Roman"/>
          <w:sz w:val="24"/>
          <w:szCs w:val="24"/>
        </w:rPr>
        <w:t xml:space="preserve">учреждение </w:t>
      </w:r>
      <w:r w:rsidRPr="00C76620">
        <w:rPr>
          <w:rFonts w:ascii="Times New Roman" w:hAnsi="Times New Roman" w:cs="Times New Roman"/>
          <w:sz w:val="24"/>
          <w:szCs w:val="24"/>
        </w:rPr>
        <w:t xml:space="preserve">«Гимназия №1» </w:t>
      </w:r>
    </w:p>
    <w:p w:rsidR="006D1DA7" w:rsidRPr="00C76620" w:rsidRDefault="006D1DA7" w:rsidP="006D1DA7">
      <w:pPr>
        <w:spacing w:after="0" w:line="360" w:lineRule="auto"/>
        <w:jc w:val="center"/>
        <w:rPr>
          <w:rFonts w:ascii="Times New Roman" w:hAnsi="Times New Roman" w:cs="Times New Roman"/>
          <w:sz w:val="24"/>
          <w:szCs w:val="24"/>
        </w:rPr>
      </w:pPr>
      <w:proofErr w:type="spellStart"/>
      <w:r w:rsidRPr="00C76620">
        <w:rPr>
          <w:rFonts w:ascii="Times New Roman" w:hAnsi="Times New Roman" w:cs="Times New Roman"/>
          <w:sz w:val="24"/>
          <w:szCs w:val="24"/>
        </w:rPr>
        <w:t>г.о</w:t>
      </w:r>
      <w:proofErr w:type="spellEnd"/>
      <w:r w:rsidRPr="00C76620">
        <w:rPr>
          <w:rFonts w:ascii="Times New Roman" w:hAnsi="Times New Roman" w:cs="Times New Roman"/>
          <w:sz w:val="24"/>
          <w:szCs w:val="24"/>
        </w:rPr>
        <w:t>. Нальчик КБР</w:t>
      </w:r>
    </w:p>
    <w:p w:rsidR="00664D67" w:rsidRPr="00C76620" w:rsidRDefault="00AE1E00" w:rsidP="00C76620">
      <w:pPr>
        <w:spacing w:after="0" w:line="240" w:lineRule="auto"/>
        <w:jc w:val="both"/>
        <w:rPr>
          <w:rFonts w:ascii="Times New Roman" w:hAnsi="Times New Roman" w:cs="Times New Roman"/>
          <w:i/>
          <w:sz w:val="28"/>
          <w:szCs w:val="28"/>
        </w:rPr>
      </w:pPr>
      <w:r w:rsidRPr="00664D67">
        <w:rPr>
          <w:rFonts w:ascii="Times New Roman" w:hAnsi="Times New Roman" w:cs="Times New Roman"/>
          <w:b/>
          <w:i/>
          <w:sz w:val="28"/>
          <w:szCs w:val="28"/>
        </w:rPr>
        <w:t>Аннотация:</w:t>
      </w:r>
      <w:r w:rsidRPr="00664D67">
        <w:rPr>
          <w:rFonts w:ascii="Times New Roman" w:hAnsi="Times New Roman" w:cs="Times New Roman"/>
          <w:sz w:val="28"/>
          <w:szCs w:val="28"/>
        </w:rPr>
        <w:t xml:space="preserve"> </w:t>
      </w:r>
      <w:r w:rsidR="00664D67">
        <w:rPr>
          <w:rFonts w:ascii="Times New Roman" w:hAnsi="Times New Roman" w:cs="Times New Roman"/>
          <w:i/>
          <w:sz w:val="28"/>
          <w:szCs w:val="28"/>
        </w:rPr>
        <w:t>в</w:t>
      </w:r>
      <w:r w:rsidRPr="00664D67">
        <w:rPr>
          <w:rFonts w:ascii="Times New Roman" w:hAnsi="Times New Roman" w:cs="Times New Roman"/>
          <w:i/>
          <w:sz w:val="28"/>
          <w:szCs w:val="28"/>
        </w:rPr>
        <w:t>неурочная деятельность в школе позволяет реализовать требования федерального государственн</w:t>
      </w:r>
      <w:r w:rsidR="00C76620">
        <w:rPr>
          <w:rFonts w:ascii="Times New Roman" w:hAnsi="Times New Roman" w:cs="Times New Roman"/>
          <w:i/>
          <w:sz w:val="28"/>
          <w:szCs w:val="28"/>
        </w:rPr>
        <w:t xml:space="preserve">ого образовательного стандарта, </w:t>
      </w:r>
      <w:r w:rsidRPr="00664D67">
        <w:rPr>
          <w:rFonts w:ascii="Times New Roman" w:hAnsi="Times New Roman" w:cs="Times New Roman"/>
          <w:i/>
          <w:sz w:val="28"/>
          <w:szCs w:val="28"/>
        </w:rPr>
        <w:t>направлена на достижение результатов освоения основной образовательной программы. Занятия проводятся в форм</w:t>
      </w:r>
      <w:r w:rsidR="00C76620">
        <w:rPr>
          <w:rFonts w:ascii="Times New Roman" w:hAnsi="Times New Roman" w:cs="Times New Roman"/>
          <w:i/>
          <w:sz w:val="28"/>
          <w:szCs w:val="28"/>
        </w:rPr>
        <w:t xml:space="preserve">е экскурсий, кружков, игр, </w:t>
      </w:r>
      <w:r w:rsidRPr="00664D67">
        <w:rPr>
          <w:rFonts w:ascii="Times New Roman" w:hAnsi="Times New Roman" w:cs="Times New Roman"/>
          <w:i/>
          <w:sz w:val="28"/>
          <w:szCs w:val="28"/>
        </w:rPr>
        <w:t>секций, круглых столов, конференций. </w:t>
      </w:r>
      <w:r w:rsidR="00664D67" w:rsidRPr="00664D67">
        <w:rPr>
          <w:rFonts w:ascii="Times New Roman" w:eastAsia="Times New Roman" w:hAnsi="Times New Roman" w:cs="Times New Roman"/>
          <w:i/>
          <w:sz w:val="28"/>
          <w:szCs w:val="28"/>
        </w:rPr>
        <w:t>П</w:t>
      </w:r>
      <w:r w:rsidR="00664D67" w:rsidRPr="00664D67">
        <w:rPr>
          <w:rFonts w:ascii="Times New Roman" w:eastAsia="Times New Roman" w:hAnsi="Times New Roman" w:cs="Times New Roman"/>
          <w:i/>
          <w:sz w:val="28"/>
          <w:szCs w:val="28"/>
        </w:rPr>
        <w:t>рограмма абсолютно оправдывает наши ожидаемые результаты, т.к. при переходе в среднее звено дети не испытывают сложности затяжной адаптации, умело выстраивают отношения с новыми педагогами, активно включаются во внеурочную деятельность, применяя обретенные навыки добиваются высоких результатов в исследовательских работах, общественной жизни гимназии.</w:t>
      </w:r>
    </w:p>
    <w:p w:rsidR="00C76620" w:rsidRDefault="00C76620" w:rsidP="00C76620">
      <w:pPr>
        <w:spacing w:after="0" w:line="240" w:lineRule="auto"/>
        <w:jc w:val="center"/>
        <w:rPr>
          <w:rFonts w:ascii="Times New Roman" w:hAnsi="Times New Roman" w:cs="Times New Roman"/>
          <w:b/>
          <w:sz w:val="24"/>
          <w:szCs w:val="24"/>
          <w:lang w:val="en-US"/>
        </w:rPr>
      </w:pPr>
    </w:p>
    <w:p w:rsidR="00C76620" w:rsidRDefault="00C76620" w:rsidP="00C76620">
      <w:pPr>
        <w:spacing w:after="0" w:line="240" w:lineRule="auto"/>
        <w:jc w:val="center"/>
        <w:rPr>
          <w:rFonts w:ascii="Times New Roman" w:hAnsi="Times New Roman" w:cs="Times New Roman"/>
          <w:sz w:val="28"/>
          <w:szCs w:val="28"/>
          <w:lang w:val="en-US"/>
        </w:rPr>
      </w:pPr>
      <w:r w:rsidRPr="00C76620">
        <w:rPr>
          <w:rFonts w:ascii="Times New Roman" w:hAnsi="Times New Roman" w:cs="Times New Roman"/>
          <w:b/>
          <w:sz w:val="24"/>
          <w:szCs w:val="24"/>
          <w:lang w:val="en-US"/>
        </w:rPr>
        <w:t>ABOUT THE EXPERIENCE OF EXTRACURRICULAR WORK ON THE COURSE " GROWTH»</w:t>
      </w:r>
    </w:p>
    <w:p w:rsidR="00C76620" w:rsidRDefault="00C76620" w:rsidP="00C76620">
      <w:pPr>
        <w:spacing w:after="0" w:line="240" w:lineRule="auto"/>
        <w:jc w:val="center"/>
        <w:rPr>
          <w:rFonts w:ascii="Times New Roman" w:hAnsi="Times New Roman" w:cs="Times New Roman"/>
          <w:sz w:val="24"/>
          <w:szCs w:val="24"/>
          <w:lang w:val="en-US"/>
        </w:rPr>
      </w:pPr>
      <w:r w:rsidRPr="00C76620">
        <w:rPr>
          <w:rFonts w:ascii="Times New Roman" w:hAnsi="Times New Roman" w:cs="Times New Roman"/>
          <w:sz w:val="24"/>
          <w:szCs w:val="24"/>
          <w:lang w:val="en-US"/>
        </w:rPr>
        <w:t xml:space="preserve">Kim </w:t>
      </w:r>
      <w:proofErr w:type="spellStart"/>
      <w:r w:rsidRPr="00C76620">
        <w:rPr>
          <w:rFonts w:ascii="Times New Roman" w:hAnsi="Times New Roman" w:cs="Times New Roman"/>
          <w:sz w:val="24"/>
          <w:szCs w:val="24"/>
          <w:lang w:val="en-US"/>
        </w:rPr>
        <w:t>Viktoriya</w:t>
      </w:r>
      <w:proofErr w:type="spellEnd"/>
      <w:r w:rsidRPr="00C76620">
        <w:rPr>
          <w:rFonts w:ascii="Times New Roman" w:hAnsi="Times New Roman" w:cs="Times New Roman"/>
          <w:sz w:val="24"/>
          <w:szCs w:val="24"/>
          <w:lang w:val="en-US"/>
        </w:rPr>
        <w:t xml:space="preserve"> </w:t>
      </w:r>
      <w:proofErr w:type="spellStart"/>
      <w:r w:rsidRPr="00C76620">
        <w:rPr>
          <w:rFonts w:ascii="Times New Roman" w:hAnsi="Times New Roman" w:cs="Times New Roman"/>
          <w:sz w:val="24"/>
          <w:szCs w:val="24"/>
          <w:lang w:val="en-US"/>
        </w:rPr>
        <w:t>Georgievna</w:t>
      </w:r>
      <w:proofErr w:type="spellEnd"/>
      <w:r w:rsidRPr="00C76620">
        <w:rPr>
          <w:rFonts w:ascii="Times New Roman" w:hAnsi="Times New Roman" w:cs="Times New Roman"/>
          <w:sz w:val="24"/>
          <w:szCs w:val="24"/>
          <w:lang w:val="en-US"/>
        </w:rPr>
        <w:t>, the teacher of initial classes the first qualification category Municipal state educational institution "Gymnasium No. 1" G. O. Nalchik CBD</w:t>
      </w:r>
    </w:p>
    <w:p w:rsidR="00C76620" w:rsidRPr="00C76620" w:rsidRDefault="00C76620" w:rsidP="00C76620">
      <w:pPr>
        <w:spacing w:after="0" w:line="240" w:lineRule="auto"/>
        <w:jc w:val="center"/>
        <w:rPr>
          <w:rFonts w:ascii="Times New Roman" w:hAnsi="Times New Roman" w:cs="Times New Roman"/>
          <w:sz w:val="24"/>
          <w:szCs w:val="24"/>
          <w:lang w:val="en-US"/>
        </w:rPr>
      </w:pPr>
    </w:p>
    <w:p w:rsidR="00C76620" w:rsidRDefault="00C76620" w:rsidP="00C76620">
      <w:pPr>
        <w:spacing w:after="0" w:line="360" w:lineRule="auto"/>
        <w:jc w:val="both"/>
        <w:rPr>
          <w:rFonts w:ascii="Times New Roman" w:hAnsi="Times New Roman" w:cs="Times New Roman"/>
          <w:sz w:val="28"/>
          <w:szCs w:val="28"/>
          <w:lang w:val="en-US"/>
        </w:rPr>
      </w:pPr>
      <w:r w:rsidRPr="00C76620">
        <w:rPr>
          <w:rFonts w:ascii="Times New Roman" w:hAnsi="Times New Roman" w:cs="Times New Roman"/>
          <w:b/>
          <w:i/>
          <w:sz w:val="24"/>
          <w:szCs w:val="24"/>
          <w:lang w:val="en-US"/>
        </w:rPr>
        <w:t>Abstract:</w:t>
      </w:r>
      <w:r w:rsidRPr="00C76620">
        <w:rPr>
          <w:rFonts w:ascii="Times New Roman" w:hAnsi="Times New Roman" w:cs="Times New Roman"/>
          <w:sz w:val="24"/>
          <w:szCs w:val="24"/>
          <w:lang w:val="en-US"/>
        </w:rPr>
        <w:t xml:space="preserve"> </w:t>
      </w:r>
      <w:r w:rsidRPr="00C76620">
        <w:rPr>
          <w:rFonts w:ascii="Times New Roman" w:hAnsi="Times New Roman" w:cs="Times New Roman"/>
          <w:i/>
          <w:sz w:val="24"/>
          <w:szCs w:val="24"/>
          <w:lang w:val="en-US"/>
        </w:rPr>
        <w:t>extracurricular activities at school allow us to implement the requirements of the Federal state educational standard, aimed at achieving the results of mastering the main educational program. Classes are held in the form of excursions, circles, games, sections, round tables, conferences. The program absolutely justifies our expected results, because during the transition to the secondary level, children do not experience the difficulty of prolonged adaptation, skillfully build relationships with new teachers, actively engage in extracurricular activities, applying the acquired skills achieve high results in research work, public life of the gymnasium</w:t>
      </w:r>
      <w:r w:rsidRPr="00C76620">
        <w:rPr>
          <w:lang w:val="en-US"/>
        </w:rPr>
        <w:t>.</w:t>
      </w:r>
      <w:r w:rsidRPr="00C76620">
        <w:rPr>
          <w:rFonts w:ascii="Times New Roman" w:hAnsi="Times New Roman" w:cs="Times New Roman"/>
          <w:sz w:val="28"/>
          <w:szCs w:val="28"/>
          <w:lang w:val="en-US"/>
        </w:rPr>
        <w:t xml:space="preserve">             </w:t>
      </w:r>
    </w:p>
    <w:p w:rsidR="006D1DA7" w:rsidRPr="00C76620" w:rsidRDefault="006D1DA7" w:rsidP="00C76620">
      <w:pPr>
        <w:spacing w:after="0" w:line="360" w:lineRule="auto"/>
        <w:ind w:left="7080" w:firstLine="708"/>
        <w:jc w:val="both"/>
        <w:rPr>
          <w:rFonts w:ascii="Times New Roman" w:hAnsi="Times New Roman" w:cs="Times New Roman"/>
          <w:sz w:val="28"/>
          <w:szCs w:val="28"/>
          <w:lang w:val="en-US"/>
        </w:rPr>
      </w:pPr>
      <w:r w:rsidRPr="00C76620">
        <w:rPr>
          <w:rFonts w:ascii="Times New Roman" w:hAnsi="Times New Roman" w:cs="Times New Roman"/>
          <w:sz w:val="28"/>
          <w:szCs w:val="28"/>
        </w:rPr>
        <w:t>УДК</w:t>
      </w:r>
      <w:r w:rsidR="00C76620" w:rsidRPr="00C76620">
        <w:rPr>
          <w:rFonts w:ascii="Times New Roman" w:hAnsi="Times New Roman" w:cs="Times New Roman"/>
          <w:sz w:val="28"/>
          <w:szCs w:val="28"/>
          <w:lang w:val="en-US"/>
        </w:rPr>
        <w:t xml:space="preserve"> 371.8</w:t>
      </w:r>
    </w:p>
    <w:p w:rsidR="00F003F0" w:rsidRPr="000A651E" w:rsidRDefault="00F003F0" w:rsidP="006D1DA7">
      <w:pPr>
        <w:spacing w:after="0" w:line="360" w:lineRule="auto"/>
        <w:ind w:firstLine="709"/>
        <w:jc w:val="both"/>
        <w:rPr>
          <w:rFonts w:ascii="Times New Roman" w:hAnsi="Times New Roman" w:cs="Times New Roman"/>
          <w:sz w:val="28"/>
          <w:szCs w:val="28"/>
        </w:rPr>
      </w:pPr>
      <w:r w:rsidRPr="000A651E">
        <w:rPr>
          <w:rFonts w:ascii="Times New Roman" w:hAnsi="Times New Roman" w:cs="Times New Roman"/>
          <w:sz w:val="28"/>
          <w:szCs w:val="28"/>
        </w:rPr>
        <w:t>Интересно, что зн</w:t>
      </w:r>
      <w:r w:rsidR="000A651E" w:rsidRPr="000A651E">
        <w:rPr>
          <w:rFonts w:ascii="Times New Roman" w:hAnsi="Times New Roman" w:cs="Times New Roman"/>
          <w:sz w:val="28"/>
          <w:szCs w:val="28"/>
        </w:rPr>
        <w:t>ачимости и ценности деятельности</w:t>
      </w:r>
      <w:r w:rsidRPr="000A651E">
        <w:rPr>
          <w:rFonts w:ascii="Times New Roman" w:hAnsi="Times New Roman" w:cs="Times New Roman"/>
          <w:sz w:val="28"/>
          <w:szCs w:val="28"/>
        </w:rPr>
        <w:t xml:space="preserve">, именуемой ныне, как внеурочная уделялось огромное значение еще с 30-х </w:t>
      </w:r>
      <w:proofErr w:type="spellStart"/>
      <w:r w:rsidRPr="000A651E">
        <w:rPr>
          <w:rFonts w:ascii="Times New Roman" w:hAnsi="Times New Roman" w:cs="Times New Roman"/>
          <w:sz w:val="28"/>
          <w:szCs w:val="28"/>
        </w:rPr>
        <w:t>гг</w:t>
      </w:r>
      <w:proofErr w:type="spellEnd"/>
      <w:r w:rsidRPr="000A651E">
        <w:rPr>
          <w:rFonts w:ascii="Times New Roman" w:hAnsi="Times New Roman" w:cs="Times New Roman"/>
          <w:sz w:val="28"/>
          <w:szCs w:val="28"/>
        </w:rPr>
        <w:t xml:space="preserve"> </w:t>
      </w:r>
      <w:r w:rsidRPr="000A651E">
        <w:rPr>
          <w:rFonts w:ascii="Times New Roman" w:hAnsi="Times New Roman" w:cs="Times New Roman"/>
          <w:sz w:val="28"/>
          <w:szCs w:val="28"/>
          <w:lang w:val="en-US"/>
        </w:rPr>
        <w:t>XVIII</w:t>
      </w:r>
      <w:r w:rsidRPr="000A651E">
        <w:rPr>
          <w:rFonts w:ascii="Times New Roman" w:hAnsi="Times New Roman" w:cs="Times New Roman"/>
          <w:sz w:val="28"/>
          <w:szCs w:val="28"/>
        </w:rPr>
        <w:t xml:space="preserve"> века</w:t>
      </w:r>
      <w:r w:rsidR="000A651E" w:rsidRPr="000A651E">
        <w:rPr>
          <w:rFonts w:ascii="Times New Roman" w:hAnsi="Times New Roman" w:cs="Times New Roman"/>
          <w:sz w:val="28"/>
          <w:szCs w:val="28"/>
        </w:rPr>
        <w:t>.</w:t>
      </w:r>
      <w:r w:rsidRPr="000A651E">
        <w:rPr>
          <w:rFonts w:ascii="Times New Roman" w:hAnsi="Times New Roman" w:cs="Times New Roman"/>
          <w:sz w:val="28"/>
          <w:szCs w:val="28"/>
        </w:rPr>
        <w:t xml:space="preserve"> </w:t>
      </w:r>
      <w:proofErr w:type="gramStart"/>
      <w:r w:rsidRPr="000A651E">
        <w:rPr>
          <w:rFonts w:ascii="Times New Roman" w:hAnsi="Times New Roman" w:cs="Times New Roman"/>
          <w:sz w:val="28"/>
          <w:szCs w:val="28"/>
        </w:rPr>
        <w:t>Ильина</w:t>
      </w:r>
      <w:r w:rsidR="000A651E" w:rsidRPr="000A651E">
        <w:rPr>
          <w:rFonts w:ascii="Times New Roman" w:hAnsi="Times New Roman" w:cs="Times New Roman"/>
          <w:sz w:val="28"/>
          <w:szCs w:val="28"/>
        </w:rPr>
        <w:t xml:space="preserve"> </w:t>
      </w:r>
      <w:r w:rsidRPr="000A651E">
        <w:rPr>
          <w:rFonts w:ascii="Times New Roman" w:hAnsi="Times New Roman" w:cs="Times New Roman"/>
          <w:sz w:val="28"/>
          <w:szCs w:val="28"/>
        </w:rPr>
        <w:t xml:space="preserve"> упоминает</w:t>
      </w:r>
      <w:proofErr w:type="gramEnd"/>
      <w:r w:rsidRPr="000A651E">
        <w:rPr>
          <w:rFonts w:ascii="Times New Roman" w:hAnsi="Times New Roman" w:cs="Times New Roman"/>
          <w:sz w:val="28"/>
          <w:szCs w:val="28"/>
        </w:rPr>
        <w:t xml:space="preserve"> </w:t>
      </w:r>
      <w:proofErr w:type="spellStart"/>
      <w:r w:rsidRPr="000A651E">
        <w:rPr>
          <w:rFonts w:ascii="Times New Roman" w:hAnsi="Times New Roman" w:cs="Times New Roman"/>
          <w:sz w:val="28"/>
          <w:szCs w:val="28"/>
        </w:rPr>
        <w:t>Шляхтетский</w:t>
      </w:r>
      <w:proofErr w:type="spellEnd"/>
      <w:r w:rsidRPr="000A651E">
        <w:rPr>
          <w:rFonts w:ascii="Times New Roman" w:hAnsi="Times New Roman" w:cs="Times New Roman"/>
          <w:sz w:val="28"/>
          <w:szCs w:val="28"/>
        </w:rPr>
        <w:t xml:space="preserve"> кадетский корпус Петербурга</w:t>
      </w:r>
      <w:r w:rsidR="000A651E" w:rsidRPr="000A651E">
        <w:rPr>
          <w:rFonts w:ascii="Times New Roman" w:hAnsi="Times New Roman" w:cs="Times New Roman"/>
          <w:sz w:val="28"/>
          <w:szCs w:val="28"/>
        </w:rPr>
        <w:t xml:space="preserve">, где применялись формы внеурочной деятельности по приказу самой Екатерины </w:t>
      </w:r>
      <w:r w:rsidR="000A651E" w:rsidRPr="000A651E">
        <w:rPr>
          <w:rFonts w:ascii="Times New Roman" w:hAnsi="Times New Roman" w:cs="Times New Roman"/>
          <w:sz w:val="28"/>
          <w:szCs w:val="28"/>
          <w:lang w:val="en-US"/>
        </w:rPr>
        <w:t>II</w:t>
      </w:r>
      <w:r w:rsidR="000A651E">
        <w:rPr>
          <w:rFonts w:ascii="Times New Roman" w:hAnsi="Times New Roman" w:cs="Times New Roman"/>
          <w:sz w:val="28"/>
          <w:szCs w:val="28"/>
        </w:rPr>
        <w:t>, хотя само становление понятия «внеурочная деятельность» в нашей стране происходило гораздо позже.</w:t>
      </w:r>
    </w:p>
    <w:p w:rsidR="00F003F0" w:rsidRPr="000A651E" w:rsidRDefault="000A651E" w:rsidP="006D1DA7">
      <w:pPr>
        <w:pStyle w:val="a4"/>
        <w:spacing w:before="0" w:beforeAutospacing="0" w:after="0" w:afterAutospacing="0" w:line="360" w:lineRule="auto"/>
        <w:ind w:firstLine="709"/>
        <w:jc w:val="both"/>
        <w:rPr>
          <w:sz w:val="28"/>
          <w:szCs w:val="28"/>
        </w:rPr>
      </w:pPr>
      <w:r>
        <w:rPr>
          <w:rFonts w:eastAsiaTheme="minorEastAsia"/>
          <w:sz w:val="28"/>
          <w:szCs w:val="28"/>
        </w:rPr>
        <w:t>Исследуя исторические материалы,</w:t>
      </w:r>
      <w:r w:rsidR="00F003F0" w:rsidRPr="000A651E">
        <w:rPr>
          <w:sz w:val="28"/>
          <w:szCs w:val="28"/>
        </w:rPr>
        <w:t xml:space="preserve"> мы можем утверждать, что образование и воспитание, обосновывая новые цели, ценности и смыслы воспитания, </w:t>
      </w:r>
      <w:r w:rsidR="00F003F0" w:rsidRPr="000A651E">
        <w:rPr>
          <w:sz w:val="28"/>
          <w:szCs w:val="28"/>
        </w:rPr>
        <w:lastRenderedPageBreak/>
        <w:t xml:space="preserve">акцентирует своё внимание на формировании личности, способной полноценно жить в новом демократическом обществе. </w:t>
      </w:r>
      <w:r>
        <w:rPr>
          <w:sz w:val="28"/>
          <w:szCs w:val="28"/>
        </w:rPr>
        <w:t>Таким образом мы наблюдаем</w:t>
      </w:r>
      <w:r w:rsidR="00F003F0" w:rsidRPr="000A651E">
        <w:rPr>
          <w:sz w:val="28"/>
          <w:szCs w:val="28"/>
        </w:rPr>
        <w:t>, что проблема воспитания в России, рассматривается как одна из приоритетных в государственной политике, так как она связана с социально-экономическим благополучием страны, с её национальной безопасностью.</w:t>
      </w:r>
    </w:p>
    <w:p w:rsidR="00CB32D1" w:rsidRPr="000A651E" w:rsidRDefault="000A651E" w:rsidP="006D1DA7">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Так, </w:t>
      </w:r>
      <w:r w:rsidR="00CB32D1" w:rsidRPr="000A651E">
        <w:rPr>
          <w:rFonts w:ascii="Times New Roman" w:hAnsi="Times New Roman" w:cs="Times New Roman"/>
          <w:color w:val="000000"/>
          <w:sz w:val="28"/>
          <w:szCs w:val="28"/>
        </w:rPr>
        <w:t>Федеральный государственный образовательный стандарт общего образования предусматривает тесное единство урочной и внеурочной деятельности.</w:t>
      </w:r>
    </w:p>
    <w:p w:rsidR="00CB32D1" w:rsidRPr="000A651E" w:rsidRDefault="00CB32D1" w:rsidP="006D1DA7">
      <w:pPr>
        <w:spacing w:after="0" w:line="360" w:lineRule="auto"/>
        <w:ind w:firstLine="709"/>
        <w:jc w:val="both"/>
        <w:rPr>
          <w:rFonts w:ascii="Times New Roman" w:eastAsia="Times New Roman" w:hAnsi="Times New Roman" w:cs="Times New Roman"/>
          <w:sz w:val="28"/>
          <w:szCs w:val="28"/>
        </w:rPr>
      </w:pPr>
      <w:r w:rsidRPr="000A651E">
        <w:rPr>
          <w:rFonts w:ascii="Times New Roman" w:eastAsia="Times New Roman" w:hAnsi="Times New Roman" w:cs="Times New Roman"/>
          <w:sz w:val="28"/>
          <w:szCs w:val="28"/>
        </w:rPr>
        <w:t xml:space="preserve">В статье 14 Закона РФ «Об образовании» говорится: «Содержание образования является одним из факторов экономического и социального прогресса общества и должно быть ориентировано на обеспечение </w:t>
      </w:r>
      <w:r w:rsidRPr="000A651E">
        <w:rPr>
          <w:rFonts w:ascii="Times New Roman" w:eastAsia="Times New Roman" w:hAnsi="Times New Roman" w:cs="Times New Roman"/>
          <w:i/>
          <w:iCs/>
          <w:sz w:val="28"/>
          <w:szCs w:val="28"/>
        </w:rPr>
        <w:t>самоопределения личности, создание условий для её самореализации</w:t>
      </w:r>
      <w:r w:rsidR="001205A3">
        <w:rPr>
          <w:rFonts w:ascii="Times New Roman" w:eastAsia="Times New Roman" w:hAnsi="Times New Roman" w:cs="Times New Roman"/>
          <w:i/>
          <w:iCs/>
          <w:sz w:val="28"/>
          <w:szCs w:val="28"/>
        </w:rPr>
        <w:t>»</w:t>
      </w:r>
      <w:r w:rsidRPr="000A651E">
        <w:rPr>
          <w:rFonts w:ascii="Times New Roman" w:eastAsia="Times New Roman" w:hAnsi="Times New Roman" w:cs="Times New Roman"/>
          <w:sz w:val="28"/>
          <w:szCs w:val="28"/>
        </w:rPr>
        <w:t>.</w:t>
      </w:r>
    </w:p>
    <w:p w:rsidR="00664D67" w:rsidRPr="00664D67" w:rsidRDefault="00664D67" w:rsidP="00664D67">
      <w:pPr>
        <w:pStyle w:val="a00"/>
        <w:spacing w:before="0" w:beforeAutospacing="0" w:after="0" w:afterAutospacing="0" w:line="360" w:lineRule="auto"/>
        <w:ind w:firstLine="709"/>
        <w:jc w:val="both"/>
        <w:rPr>
          <w:sz w:val="28"/>
          <w:szCs w:val="28"/>
        </w:rPr>
      </w:pPr>
      <w:r w:rsidRPr="00664D67">
        <w:rPr>
          <w:sz w:val="28"/>
          <w:szCs w:val="28"/>
        </w:rPr>
        <w:t xml:space="preserve">Внеурочная деятельность, как и </w:t>
      </w:r>
      <w:r w:rsidRPr="00664D67">
        <w:rPr>
          <w:sz w:val="28"/>
          <w:szCs w:val="28"/>
        </w:rPr>
        <w:t>урочная</w:t>
      </w:r>
      <w:r w:rsidRPr="00664D67">
        <w:rPr>
          <w:sz w:val="28"/>
          <w:szCs w:val="28"/>
        </w:rPr>
        <w:t xml:space="preserve">, направлена на достижение положительных результатов освоения основной образовательной программы, личностных и </w:t>
      </w:r>
      <w:proofErr w:type="spellStart"/>
      <w:r w:rsidRPr="00664D67">
        <w:rPr>
          <w:sz w:val="28"/>
          <w:szCs w:val="28"/>
        </w:rPr>
        <w:t>метапредметных</w:t>
      </w:r>
      <w:proofErr w:type="spellEnd"/>
      <w:r w:rsidRPr="00664D67">
        <w:rPr>
          <w:sz w:val="28"/>
          <w:szCs w:val="28"/>
        </w:rPr>
        <w:t xml:space="preserve"> областей</w:t>
      </w:r>
      <w:r w:rsidRPr="00664D67">
        <w:rPr>
          <w:sz w:val="28"/>
          <w:szCs w:val="28"/>
        </w:rPr>
        <w:t xml:space="preserve">. Это определяет специфику внеурочной деятельности, </w:t>
      </w:r>
      <w:r w:rsidRPr="00664D67">
        <w:rPr>
          <w:sz w:val="28"/>
          <w:szCs w:val="28"/>
        </w:rPr>
        <w:t>в результате которой</w:t>
      </w:r>
      <w:r w:rsidRPr="00664D67">
        <w:rPr>
          <w:sz w:val="28"/>
          <w:szCs w:val="28"/>
        </w:rPr>
        <w:t xml:space="preserve"> обучающийся должен научиться действовать, чувствовать, принимать решения.</w:t>
      </w:r>
    </w:p>
    <w:p w:rsidR="00664D67" w:rsidRPr="00664D67" w:rsidRDefault="00664D67" w:rsidP="00664D67">
      <w:pPr>
        <w:pStyle w:val="a00"/>
        <w:spacing w:before="0" w:beforeAutospacing="0" w:after="0" w:afterAutospacing="0" w:line="360" w:lineRule="auto"/>
        <w:ind w:firstLine="709"/>
        <w:jc w:val="both"/>
        <w:rPr>
          <w:sz w:val="28"/>
          <w:szCs w:val="28"/>
        </w:rPr>
      </w:pPr>
      <w:r w:rsidRPr="00664D67">
        <w:rPr>
          <w:sz w:val="28"/>
          <w:szCs w:val="28"/>
        </w:rPr>
        <w:t>Наиболее оптимальным способом проведения внеурочных занятий,</w:t>
      </w:r>
      <w:r w:rsidRPr="00664D67">
        <w:rPr>
          <w:sz w:val="28"/>
          <w:szCs w:val="28"/>
        </w:rPr>
        <w:t> </w:t>
      </w:r>
      <w:r w:rsidRPr="00664D67">
        <w:rPr>
          <w:sz w:val="28"/>
          <w:szCs w:val="28"/>
        </w:rPr>
        <w:t xml:space="preserve">является игровая форма. Такой вид деятельности более естественен для ребенка, </w:t>
      </w:r>
      <w:r w:rsidRPr="00664D67">
        <w:rPr>
          <w:sz w:val="28"/>
          <w:szCs w:val="28"/>
        </w:rPr>
        <w:t xml:space="preserve">он </w:t>
      </w:r>
      <w:r w:rsidRPr="00664D67">
        <w:rPr>
          <w:sz w:val="28"/>
          <w:szCs w:val="28"/>
        </w:rPr>
        <w:t>позволяет более доступно преподнести младшему школьнику информацию, смоделировав соответствующую ситуацию. Занятия прово</w:t>
      </w:r>
      <w:r w:rsidRPr="00664D67">
        <w:rPr>
          <w:sz w:val="28"/>
          <w:szCs w:val="28"/>
        </w:rPr>
        <w:t>жу</w:t>
      </w:r>
      <w:r w:rsidRPr="00664D67">
        <w:rPr>
          <w:sz w:val="28"/>
          <w:szCs w:val="28"/>
        </w:rPr>
        <w:t xml:space="preserve"> в форме экскурсий, кружков, конференций, диспутов, викторин, праздничных мероприятий, классных часов, школьных научных обществ, олимпиад, соревнований, поисковых и научных исследований. Посещая такие занятия</w:t>
      </w:r>
      <w:r w:rsidRPr="00664D67">
        <w:rPr>
          <w:sz w:val="28"/>
          <w:szCs w:val="28"/>
        </w:rPr>
        <w:t>, дети лучше </w:t>
      </w:r>
      <w:r w:rsidRPr="00664D67">
        <w:rPr>
          <w:sz w:val="28"/>
          <w:szCs w:val="28"/>
        </w:rPr>
        <w:t xml:space="preserve">адаптируются </w:t>
      </w:r>
      <w:r w:rsidRPr="00664D67">
        <w:rPr>
          <w:sz w:val="28"/>
          <w:szCs w:val="28"/>
        </w:rPr>
        <w:t>в социуме</w:t>
      </w:r>
      <w:r w:rsidRPr="00664D67">
        <w:rPr>
          <w:sz w:val="28"/>
          <w:szCs w:val="28"/>
        </w:rPr>
        <w:t>. Деятельность на таких занятиях направлена на каждого ребен</w:t>
      </w:r>
      <w:r w:rsidRPr="00664D67">
        <w:rPr>
          <w:sz w:val="28"/>
          <w:szCs w:val="28"/>
        </w:rPr>
        <w:t>ка, что способствует раскрытию </w:t>
      </w:r>
      <w:r w:rsidRPr="00664D67">
        <w:rPr>
          <w:sz w:val="28"/>
          <w:szCs w:val="28"/>
        </w:rPr>
        <w:t xml:space="preserve">его </w:t>
      </w:r>
      <w:r w:rsidRPr="00664D67">
        <w:rPr>
          <w:sz w:val="28"/>
          <w:szCs w:val="28"/>
        </w:rPr>
        <w:t xml:space="preserve">особенностей, </w:t>
      </w:r>
      <w:r w:rsidRPr="00664D67">
        <w:rPr>
          <w:sz w:val="28"/>
          <w:szCs w:val="28"/>
        </w:rPr>
        <w:t>способностей.</w:t>
      </w:r>
    </w:p>
    <w:p w:rsidR="00CB32D1" w:rsidRPr="000A651E" w:rsidRDefault="00CB32D1" w:rsidP="00664D67">
      <w:pPr>
        <w:spacing w:after="0" w:line="360" w:lineRule="auto"/>
        <w:ind w:firstLine="709"/>
        <w:jc w:val="both"/>
        <w:rPr>
          <w:rFonts w:ascii="Times New Roman" w:eastAsia="Times New Roman" w:hAnsi="Times New Roman" w:cs="Times New Roman"/>
          <w:sz w:val="28"/>
          <w:szCs w:val="28"/>
        </w:rPr>
      </w:pPr>
      <w:r w:rsidRPr="000A651E">
        <w:rPr>
          <w:rFonts w:ascii="Times New Roman" w:eastAsia="Times New Roman" w:hAnsi="Times New Roman" w:cs="Times New Roman"/>
          <w:sz w:val="28"/>
          <w:szCs w:val="28"/>
        </w:rPr>
        <w:t>Цель</w:t>
      </w:r>
      <w:r w:rsidR="000A651E">
        <w:rPr>
          <w:rFonts w:ascii="Times New Roman" w:eastAsia="Times New Roman" w:hAnsi="Times New Roman" w:cs="Times New Roman"/>
          <w:sz w:val="28"/>
          <w:szCs w:val="28"/>
        </w:rPr>
        <w:t>ю</w:t>
      </w:r>
      <w:r w:rsidRPr="000A651E">
        <w:rPr>
          <w:rFonts w:ascii="Times New Roman" w:eastAsia="Times New Roman" w:hAnsi="Times New Roman" w:cs="Times New Roman"/>
          <w:sz w:val="28"/>
          <w:szCs w:val="28"/>
        </w:rPr>
        <w:t xml:space="preserve"> внеурочной деятельности</w:t>
      </w:r>
      <w:r w:rsidR="000A651E">
        <w:rPr>
          <w:rFonts w:ascii="Times New Roman" w:eastAsia="Times New Roman" w:hAnsi="Times New Roman" w:cs="Times New Roman"/>
          <w:sz w:val="28"/>
          <w:szCs w:val="28"/>
        </w:rPr>
        <w:t xml:space="preserve"> выступает</w:t>
      </w:r>
      <w:r w:rsidRPr="000A651E">
        <w:rPr>
          <w:rFonts w:ascii="Times New Roman" w:eastAsia="Times New Roman" w:hAnsi="Times New Roman" w:cs="Times New Roman"/>
          <w:sz w:val="28"/>
          <w:szCs w:val="28"/>
        </w:rPr>
        <w:t xml:space="preserve"> создание условий для проявления и развития ребенком своих интересов на основе свободного выбора, постижении духовно-нравственных ценностей и культурных традиций.</w:t>
      </w:r>
    </w:p>
    <w:p w:rsidR="00CB32D1" w:rsidRPr="000A651E" w:rsidRDefault="00CB32D1" w:rsidP="006D1DA7">
      <w:pPr>
        <w:spacing w:after="0" w:line="360" w:lineRule="auto"/>
        <w:ind w:firstLine="709"/>
        <w:jc w:val="both"/>
        <w:rPr>
          <w:rFonts w:ascii="Times New Roman" w:eastAsia="Times New Roman" w:hAnsi="Times New Roman" w:cs="Times New Roman"/>
          <w:sz w:val="28"/>
          <w:szCs w:val="28"/>
        </w:rPr>
      </w:pPr>
      <w:r w:rsidRPr="000A651E">
        <w:rPr>
          <w:rFonts w:ascii="Times New Roman" w:eastAsia="Times New Roman" w:hAnsi="Times New Roman" w:cs="Times New Roman"/>
          <w:sz w:val="28"/>
          <w:szCs w:val="28"/>
        </w:rPr>
        <w:t>Внеурочная деятельность включает в себя следующие направления:</w:t>
      </w:r>
    </w:p>
    <w:p w:rsidR="00CB32D1" w:rsidRPr="000A651E" w:rsidRDefault="00CB32D1" w:rsidP="006D1DA7">
      <w:pPr>
        <w:spacing w:after="0" w:line="360" w:lineRule="auto"/>
        <w:ind w:firstLine="709"/>
        <w:jc w:val="both"/>
        <w:rPr>
          <w:rFonts w:ascii="Times New Roman" w:eastAsia="Times New Roman" w:hAnsi="Times New Roman" w:cs="Times New Roman"/>
          <w:sz w:val="28"/>
          <w:szCs w:val="28"/>
        </w:rPr>
      </w:pPr>
      <w:r w:rsidRPr="000A651E">
        <w:rPr>
          <w:rFonts w:ascii="Times New Roman" w:eastAsia="Times New Roman" w:hAnsi="Times New Roman" w:cs="Times New Roman"/>
          <w:sz w:val="28"/>
          <w:szCs w:val="28"/>
        </w:rPr>
        <w:lastRenderedPageBreak/>
        <w:t>1) духовно-нравственное;</w:t>
      </w:r>
    </w:p>
    <w:p w:rsidR="00CB32D1" w:rsidRPr="000A651E" w:rsidRDefault="00CB32D1" w:rsidP="006D1DA7">
      <w:pPr>
        <w:spacing w:after="0" w:line="360" w:lineRule="auto"/>
        <w:ind w:firstLine="709"/>
        <w:jc w:val="both"/>
        <w:rPr>
          <w:rFonts w:ascii="Times New Roman" w:eastAsia="Times New Roman" w:hAnsi="Times New Roman" w:cs="Times New Roman"/>
          <w:sz w:val="28"/>
          <w:szCs w:val="28"/>
        </w:rPr>
      </w:pPr>
      <w:r w:rsidRPr="000A651E">
        <w:rPr>
          <w:rFonts w:ascii="Times New Roman" w:eastAsia="Times New Roman" w:hAnsi="Times New Roman" w:cs="Times New Roman"/>
          <w:sz w:val="28"/>
          <w:szCs w:val="28"/>
        </w:rPr>
        <w:t>2) социальное;</w:t>
      </w:r>
    </w:p>
    <w:p w:rsidR="00CB32D1" w:rsidRPr="000A651E" w:rsidRDefault="00CB32D1" w:rsidP="006D1DA7">
      <w:pPr>
        <w:spacing w:after="0" w:line="360" w:lineRule="auto"/>
        <w:ind w:firstLine="709"/>
        <w:jc w:val="both"/>
        <w:rPr>
          <w:rFonts w:ascii="Times New Roman" w:eastAsia="Times New Roman" w:hAnsi="Times New Roman" w:cs="Times New Roman"/>
          <w:sz w:val="28"/>
          <w:szCs w:val="28"/>
        </w:rPr>
      </w:pPr>
      <w:r w:rsidRPr="000A651E">
        <w:rPr>
          <w:rFonts w:ascii="Times New Roman" w:eastAsia="Times New Roman" w:hAnsi="Times New Roman" w:cs="Times New Roman"/>
          <w:sz w:val="28"/>
          <w:szCs w:val="28"/>
        </w:rPr>
        <w:t xml:space="preserve">3) </w:t>
      </w:r>
      <w:proofErr w:type="spellStart"/>
      <w:r w:rsidRPr="000A651E">
        <w:rPr>
          <w:rFonts w:ascii="Times New Roman" w:eastAsia="Times New Roman" w:hAnsi="Times New Roman" w:cs="Times New Roman"/>
          <w:sz w:val="28"/>
          <w:szCs w:val="28"/>
        </w:rPr>
        <w:t>общеинтеллектуальное</w:t>
      </w:r>
      <w:proofErr w:type="spellEnd"/>
      <w:r w:rsidRPr="000A651E">
        <w:rPr>
          <w:rFonts w:ascii="Times New Roman" w:eastAsia="Times New Roman" w:hAnsi="Times New Roman" w:cs="Times New Roman"/>
          <w:sz w:val="28"/>
          <w:szCs w:val="28"/>
        </w:rPr>
        <w:t>;</w:t>
      </w:r>
    </w:p>
    <w:p w:rsidR="00CB32D1" w:rsidRPr="000A651E" w:rsidRDefault="00CB32D1" w:rsidP="006D1DA7">
      <w:pPr>
        <w:spacing w:after="0" w:line="360" w:lineRule="auto"/>
        <w:ind w:firstLine="709"/>
        <w:jc w:val="both"/>
        <w:rPr>
          <w:rFonts w:ascii="Times New Roman" w:eastAsia="Times New Roman" w:hAnsi="Times New Roman" w:cs="Times New Roman"/>
          <w:sz w:val="28"/>
          <w:szCs w:val="28"/>
        </w:rPr>
      </w:pPr>
      <w:r w:rsidRPr="000A651E">
        <w:rPr>
          <w:rFonts w:ascii="Times New Roman" w:eastAsia="Times New Roman" w:hAnsi="Times New Roman" w:cs="Times New Roman"/>
          <w:sz w:val="28"/>
          <w:szCs w:val="28"/>
        </w:rPr>
        <w:t>4) общекультурное;</w:t>
      </w:r>
    </w:p>
    <w:p w:rsidR="00CB32D1" w:rsidRPr="000A651E" w:rsidRDefault="00CB32D1" w:rsidP="006D1DA7">
      <w:pPr>
        <w:spacing w:after="0" w:line="360" w:lineRule="auto"/>
        <w:ind w:firstLine="709"/>
        <w:jc w:val="both"/>
        <w:rPr>
          <w:rFonts w:ascii="Times New Roman" w:eastAsia="Times New Roman" w:hAnsi="Times New Roman" w:cs="Times New Roman"/>
          <w:sz w:val="28"/>
          <w:szCs w:val="28"/>
        </w:rPr>
      </w:pPr>
      <w:r w:rsidRPr="000A651E">
        <w:rPr>
          <w:rFonts w:ascii="Times New Roman" w:eastAsia="Times New Roman" w:hAnsi="Times New Roman" w:cs="Times New Roman"/>
          <w:sz w:val="28"/>
          <w:szCs w:val="28"/>
        </w:rPr>
        <w:t>5) спортивно-оздоровительное.</w:t>
      </w:r>
    </w:p>
    <w:p w:rsidR="00CB32D1" w:rsidRPr="000A651E" w:rsidRDefault="00CB32D1" w:rsidP="006D1DA7">
      <w:pPr>
        <w:spacing w:after="0" w:line="360" w:lineRule="auto"/>
        <w:ind w:firstLine="709"/>
        <w:jc w:val="both"/>
        <w:rPr>
          <w:rFonts w:ascii="Times New Roman" w:eastAsia="Times New Roman" w:hAnsi="Times New Roman" w:cs="Times New Roman"/>
          <w:sz w:val="28"/>
          <w:szCs w:val="28"/>
        </w:rPr>
      </w:pPr>
      <w:r w:rsidRPr="000A651E">
        <w:rPr>
          <w:rFonts w:ascii="Times New Roman" w:eastAsia="Times New Roman" w:hAnsi="Times New Roman" w:cs="Times New Roman"/>
          <w:sz w:val="28"/>
          <w:szCs w:val="28"/>
        </w:rPr>
        <w:t xml:space="preserve">Для реализации этих направлений в </w:t>
      </w:r>
      <w:r w:rsidR="000A651E">
        <w:rPr>
          <w:rFonts w:ascii="Times New Roman" w:eastAsia="Times New Roman" w:hAnsi="Times New Roman" w:cs="Times New Roman"/>
          <w:sz w:val="28"/>
          <w:szCs w:val="28"/>
        </w:rPr>
        <w:t>нашей гимназии</w:t>
      </w:r>
      <w:r w:rsidRPr="000A651E">
        <w:rPr>
          <w:rFonts w:ascii="Times New Roman" w:eastAsia="Times New Roman" w:hAnsi="Times New Roman" w:cs="Times New Roman"/>
          <w:sz w:val="28"/>
          <w:szCs w:val="28"/>
        </w:rPr>
        <w:t xml:space="preserve"> доступны следующие виды внеурочной деятельности: игровая деятельность, познавательная деятельность, проблемно-ценностное общение, художественное творчество, досугово-развлекательная деятельность, социальное творчество, трудовая деятельность, спортивно-оздоровительная деятельность, туристско-краеведческая деятельность.</w:t>
      </w:r>
    </w:p>
    <w:p w:rsidR="001205A3" w:rsidRDefault="000A651E"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Известно,</w:t>
      </w:r>
      <w:r w:rsidR="00CB32D1" w:rsidRPr="000A651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что</w:t>
      </w:r>
      <w:r w:rsidR="00CB32D1" w:rsidRPr="000A651E">
        <w:rPr>
          <w:rFonts w:ascii="Times New Roman" w:eastAsia="Times New Roman" w:hAnsi="Times New Roman" w:cs="Times New Roman"/>
          <w:sz w:val="28"/>
          <w:szCs w:val="28"/>
        </w:rPr>
        <w:t xml:space="preserve"> ученику </w:t>
      </w:r>
      <w:r>
        <w:rPr>
          <w:rFonts w:ascii="Times New Roman" w:eastAsia="Times New Roman" w:hAnsi="Times New Roman" w:cs="Times New Roman"/>
          <w:sz w:val="28"/>
          <w:szCs w:val="28"/>
        </w:rPr>
        <w:t xml:space="preserve">сложно </w:t>
      </w:r>
      <w:r w:rsidR="00CB32D1" w:rsidRPr="000A651E">
        <w:rPr>
          <w:rFonts w:ascii="Times New Roman" w:eastAsia="Times New Roman" w:hAnsi="Times New Roman" w:cs="Times New Roman"/>
          <w:sz w:val="28"/>
          <w:szCs w:val="28"/>
        </w:rPr>
        <w:t xml:space="preserve">адаптироваться в </w:t>
      </w:r>
      <w:r>
        <w:rPr>
          <w:rFonts w:ascii="Times New Roman" w:eastAsia="Times New Roman" w:hAnsi="Times New Roman" w:cs="Times New Roman"/>
          <w:sz w:val="28"/>
          <w:szCs w:val="28"/>
        </w:rPr>
        <w:t xml:space="preserve">школе при поступлении; на этапах перехода на новую ступень, особенно в </w:t>
      </w:r>
      <w:r w:rsidR="00CB32D1" w:rsidRPr="000A651E">
        <w:rPr>
          <w:rFonts w:ascii="Times New Roman" w:eastAsia="Times New Roman" w:hAnsi="Times New Roman" w:cs="Times New Roman"/>
          <w:sz w:val="28"/>
          <w:szCs w:val="28"/>
        </w:rPr>
        <w:t>пятом классе</w:t>
      </w:r>
      <w:r>
        <w:rPr>
          <w:rFonts w:ascii="Times New Roman" w:eastAsia="Times New Roman" w:hAnsi="Times New Roman" w:cs="Times New Roman"/>
          <w:sz w:val="28"/>
          <w:szCs w:val="28"/>
        </w:rPr>
        <w:t>;</w:t>
      </w:r>
      <w:r w:rsidR="00CB32D1" w:rsidRPr="000A651E">
        <w:rPr>
          <w:rFonts w:ascii="Times New Roman" w:eastAsia="Times New Roman" w:hAnsi="Times New Roman" w:cs="Times New Roman"/>
          <w:sz w:val="28"/>
          <w:szCs w:val="28"/>
        </w:rPr>
        <w:t xml:space="preserve"> а тем более ещё и в чём-то найти себя, проявить интерес в </w:t>
      </w:r>
      <w:r>
        <w:rPr>
          <w:rFonts w:ascii="Times New Roman" w:eastAsia="Times New Roman" w:hAnsi="Times New Roman" w:cs="Times New Roman"/>
          <w:sz w:val="28"/>
          <w:szCs w:val="28"/>
        </w:rPr>
        <w:t>какой-либо области</w:t>
      </w:r>
      <w:r w:rsidR="001205A3">
        <w:rPr>
          <w:rFonts w:ascii="Times New Roman" w:eastAsia="Times New Roman" w:hAnsi="Times New Roman" w:cs="Times New Roman"/>
          <w:sz w:val="28"/>
          <w:szCs w:val="28"/>
        </w:rPr>
        <w:t>, добиться признания и успехов.</w:t>
      </w:r>
    </w:p>
    <w:p w:rsidR="001205A3" w:rsidRDefault="001205A3"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работе со своими детьми применяю программу под одноименным названием РОСТ-развитие, общение, самооценка, творчество. Эта программа предложена автором </w:t>
      </w:r>
      <w:proofErr w:type="spellStart"/>
      <w:r>
        <w:rPr>
          <w:rFonts w:ascii="Times New Roman" w:eastAsia="Times New Roman" w:hAnsi="Times New Roman" w:cs="Times New Roman"/>
          <w:sz w:val="28"/>
          <w:szCs w:val="28"/>
        </w:rPr>
        <w:t>Коннова</w:t>
      </w:r>
      <w:proofErr w:type="spellEnd"/>
      <w:r>
        <w:rPr>
          <w:rFonts w:ascii="Times New Roman" w:eastAsia="Times New Roman" w:hAnsi="Times New Roman" w:cs="Times New Roman"/>
          <w:sz w:val="28"/>
          <w:szCs w:val="28"/>
        </w:rPr>
        <w:t xml:space="preserve"> Е.Г. Курс разработан в соответствии с требованиями ФГОС к организации внеурочной деятельности в начальной школе. Целью данного курса является разностороннее развитие ребенка и формирование жизненно необходимых компетенций в процессе выполнения интересных творческих заданий. Задания призваны развивать логику, мелкую моторику, коммуникативные умения, творческие способности, формировать самооценку, познавательную активность, эстетические потребности, навыки адаптации в коллективе. Данный курс может быть </w:t>
      </w:r>
      <w:r w:rsidR="001179E7">
        <w:rPr>
          <w:rFonts w:ascii="Times New Roman" w:eastAsia="Times New Roman" w:hAnsi="Times New Roman" w:cs="Times New Roman"/>
          <w:sz w:val="28"/>
          <w:szCs w:val="28"/>
        </w:rPr>
        <w:t xml:space="preserve">отнесен </w:t>
      </w:r>
      <w:r>
        <w:rPr>
          <w:rFonts w:ascii="Times New Roman" w:eastAsia="Times New Roman" w:hAnsi="Times New Roman" w:cs="Times New Roman"/>
          <w:sz w:val="28"/>
          <w:szCs w:val="28"/>
        </w:rPr>
        <w:t xml:space="preserve">к общекультурному, социальному или </w:t>
      </w:r>
      <w:proofErr w:type="spellStart"/>
      <w:r>
        <w:rPr>
          <w:rFonts w:ascii="Times New Roman" w:eastAsia="Times New Roman" w:hAnsi="Times New Roman" w:cs="Times New Roman"/>
          <w:sz w:val="28"/>
          <w:szCs w:val="28"/>
        </w:rPr>
        <w:t>общеинтеллектуальному</w:t>
      </w:r>
      <w:proofErr w:type="spellEnd"/>
      <w:r>
        <w:rPr>
          <w:rFonts w:ascii="Times New Roman" w:eastAsia="Times New Roman" w:hAnsi="Times New Roman" w:cs="Times New Roman"/>
          <w:sz w:val="28"/>
          <w:szCs w:val="28"/>
        </w:rPr>
        <w:t xml:space="preserve"> направлениям, в зависимо</w:t>
      </w:r>
      <w:r w:rsidR="00790AD5">
        <w:rPr>
          <w:rFonts w:ascii="Times New Roman" w:eastAsia="Times New Roman" w:hAnsi="Times New Roman" w:cs="Times New Roman"/>
          <w:sz w:val="28"/>
          <w:szCs w:val="28"/>
        </w:rPr>
        <w:t>с</w:t>
      </w:r>
      <w:r>
        <w:rPr>
          <w:rFonts w:ascii="Times New Roman" w:eastAsia="Times New Roman" w:hAnsi="Times New Roman" w:cs="Times New Roman"/>
          <w:sz w:val="28"/>
          <w:szCs w:val="28"/>
        </w:rPr>
        <w:t>ти от целей и задач, решаемых с конкретным классом</w:t>
      </w:r>
      <w:r w:rsidR="00790AD5">
        <w:rPr>
          <w:rFonts w:ascii="Times New Roman" w:eastAsia="Times New Roman" w:hAnsi="Times New Roman" w:cs="Times New Roman"/>
          <w:sz w:val="28"/>
          <w:szCs w:val="28"/>
        </w:rPr>
        <w:t>.</w:t>
      </w:r>
    </w:p>
    <w:p w:rsidR="00790AD5" w:rsidRDefault="00790AD5"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Программа разработана на 4 года, имеется печатное пособие для учителя и родителей, а также индивидуальн</w:t>
      </w:r>
      <w:r w:rsidR="001179E7">
        <w:rPr>
          <w:rFonts w:ascii="Times New Roman" w:eastAsia="Times New Roman" w:hAnsi="Times New Roman" w:cs="Times New Roman"/>
          <w:sz w:val="28"/>
          <w:szCs w:val="28"/>
        </w:rPr>
        <w:t>ую</w:t>
      </w:r>
      <w:r>
        <w:rPr>
          <w:rFonts w:ascii="Times New Roman" w:eastAsia="Times New Roman" w:hAnsi="Times New Roman" w:cs="Times New Roman"/>
          <w:sz w:val="28"/>
          <w:szCs w:val="28"/>
        </w:rPr>
        <w:t xml:space="preserve"> рабоч</w:t>
      </w:r>
      <w:r w:rsidR="001179E7">
        <w:rPr>
          <w:rFonts w:ascii="Times New Roman" w:eastAsia="Times New Roman" w:hAnsi="Times New Roman" w:cs="Times New Roman"/>
          <w:sz w:val="28"/>
          <w:szCs w:val="28"/>
        </w:rPr>
        <w:t>ую</w:t>
      </w:r>
      <w:r>
        <w:rPr>
          <w:rFonts w:ascii="Times New Roman" w:eastAsia="Times New Roman" w:hAnsi="Times New Roman" w:cs="Times New Roman"/>
          <w:sz w:val="28"/>
          <w:szCs w:val="28"/>
        </w:rPr>
        <w:t xml:space="preserve"> тетрадь для ученика за авторством </w:t>
      </w:r>
      <w:proofErr w:type="spellStart"/>
      <w:r>
        <w:rPr>
          <w:rFonts w:ascii="Times New Roman" w:eastAsia="Times New Roman" w:hAnsi="Times New Roman" w:cs="Times New Roman"/>
          <w:sz w:val="28"/>
          <w:szCs w:val="28"/>
        </w:rPr>
        <w:t>Конновой</w:t>
      </w:r>
      <w:proofErr w:type="spellEnd"/>
      <w:r>
        <w:rPr>
          <w:rFonts w:ascii="Times New Roman" w:eastAsia="Times New Roman" w:hAnsi="Times New Roman" w:cs="Times New Roman"/>
          <w:sz w:val="28"/>
          <w:szCs w:val="28"/>
        </w:rPr>
        <w:t xml:space="preserve"> Е.Г изд. Легион.</w:t>
      </w:r>
    </w:p>
    <w:p w:rsidR="00760F99" w:rsidRDefault="00790AD5"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Свою рабочую программу строю в опоре на рекомендованную программу автора, добавляя и перестраивая некоторые темы занятий. Так, например, для развития коммуникативных компетенций добавляю театральную деятельность, которая является продолжением работы гимназического театрального кружка «Сундучок», что помогает развивать речь, мыслительные операции, эмоциональный интеллект учащихся. </w:t>
      </w:r>
      <w:r w:rsidR="00760F99">
        <w:rPr>
          <w:rFonts w:ascii="Times New Roman" w:eastAsia="Times New Roman" w:hAnsi="Times New Roman" w:cs="Times New Roman"/>
          <w:sz w:val="28"/>
          <w:szCs w:val="28"/>
        </w:rPr>
        <w:t xml:space="preserve">Способствует раскрытию и развитию творческих способностей учащихся, помогает раскрыться детям посредством перевоплощения в персонажей сказок, театральных постановок. </w:t>
      </w:r>
      <w:r>
        <w:rPr>
          <w:rFonts w:ascii="Times New Roman" w:eastAsia="Times New Roman" w:hAnsi="Times New Roman" w:cs="Times New Roman"/>
          <w:sz w:val="28"/>
          <w:szCs w:val="28"/>
        </w:rPr>
        <w:t xml:space="preserve">Дает </w:t>
      </w:r>
      <w:r w:rsidR="00760F99">
        <w:rPr>
          <w:rFonts w:ascii="Times New Roman" w:eastAsia="Times New Roman" w:hAnsi="Times New Roman" w:cs="Times New Roman"/>
          <w:sz w:val="28"/>
          <w:szCs w:val="28"/>
        </w:rPr>
        <w:t xml:space="preserve">возможность замкнутым, стеснительным детям преодолеть себя. Каждый раз выходя на публику, сначала одноклассники, затем зрители на конкурсах постановок, театрализованных представлений, сначала в команде сверстников, затем и абсолютно самостоятельно. Среди детей как, правило выявляются ребята, с удовольствием рисующие необходимые декорации, предлагающие свои идеи, видения. Конечно же привлекаются к активности родители, в части подготовки костюмов, иная помощь организационного плана. Родители становятся нашими первыми зрителями, болельщиками, </w:t>
      </w:r>
      <w:proofErr w:type="spellStart"/>
      <w:r w:rsidR="00760F99">
        <w:rPr>
          <w:rFonts w:ascii="Times New Roman" w:eastAsia="Times New Roman" w:hAnsi="Times New Roman" w:cs="Times New Roman"/>
          <w:sz w:val="28"/>
          <w:szCs w:val="28"/>
        </w:rPr>
        <w:t>мотиваторами</w:t>
      </w:r>
      <w:proofErr w:type="spellEnd"/>
      <w:r w:rsidR="00760F99">
        <w:rPr>
          <w:rFonts w:ascii="Times New Roman" w:eastAsia="Times New Roman" w:hAnsi="Times New Roman" w:cs="Times New Roman"/>
          <w:sz w:val="28"/>
          <w:szCs w:val="28"/>
        </w:rPr>
        <w:t>.</w:t>
      </w:r>
    </w:p>
    <w:p w:rsidR="00790AD5" w:rsidRDefault="00790AD5"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части работы над развитием логики и мелкой моторики добавляю элементы оригами, </w:t>
      </w:r>
      <w:proofErr w:type="spellStart"/>
      <w:r w:rsidR="00760F99">
        <w:rPr>
          <w:rFonts w:ascii="Times New Roman" w:eastAsia="Times New Roman" w:hAnsi="Times New Roman" w:cs="Times New Roman"/>
          <w:sz w:val="28"/>
          <w:szCs w:val="28"/>
        </w:rPr>
        <w:t>квиллинг</w:t>
      </w:r>
      <w:proofErr w:type="spellEnd"/>
      <w:r w:rsidR="00760F99">
        <w:rPr>
          <w:rFonts w:ascii="Times New Roman" w:eastAsia="Times New Roman" w:hAnsi="Times New Roman" w:cs="Times New Roman"/>
          <w:sz w:val="28"/>
          <w:szCs w:val="28"/>
        </w:rPr>
        <w:t xml:space="preserve">, </w:t>
      </w:r>
      <w:r w:rsidR="00C042ED">
        <w:rPr>
          <w:rFonts w:ascii="Times New Roman" w:eastAsia="Times New Roman" w:hAnsi="Times New Roman" w:cs="Times New Roman"/>
          <w:sz w:val="28"/>
          <w:szCs w:val="28"/>
        </w:rPr>
        <w:t xml:space="preserve">элементы плетения из газетных палочек (бумажная лоза) </w:t>
      </w:r>
      <w:r>
        <w:rPr>
          <w:rFonts w:ascii="Times New Roman" w:eastAsia="Times New Roman" w:hAnsi="Times New Roman" w:cs="Times New Roman"/>
          <w:sz w:val="28"/>
          <w:szCs w:val="28"/>
        </w:rPr>
        <w:t>начиная с первого класса, что способствует развитию геометрических представлений, и оказывает значительную помощь на уроках математики при изучении геометрических форм, особенно объемных.</w:t>
      </w:r>
      <w:r w:rsidR="00760F99">
        <w:rPr>
          <w:rFonts w:ascii="Times New Roman" w:eastAsia="Times New Roman" w:hAnsi="Times New Roman" w:cs="Times New Roman"/>
          <w:sz w:val="28"/>
          <w:szCs w:val="28"/>
        </w:rPr>
        <w:t xml:space="preserve"> Так изготавливая собственными руками объемные открытки для родителей к 23 февраля, 8 марта, к новому году, изготавливая украшения (гирлянды, елочные игрушки, </w:t>
      </w:r>
      <w:proofErr w:type="spellStart"/>
      <w:r w:rsidR="00760F99">
        <w:rPr>
          <w:rFonts w:ascii="Times New Roman" w:eastAsia="Times New Roman" w:hAnsi="Times New Roman" w:cs="Times New Roman"/>
          <w:sz w:val="28"/>
          <w:szCs w:val="28"/>
        </w:rPr>
        <w:t>канзаши</w:t>
      </w:r>
      <w:proofErr w:type="spellEnd"/>
      <w:r w:rsidR="00760F99">
        <w:rPr>
          <w:rFonts w:ascii="Times New Roman" w:eastAsia="Times New Roman" w:hAnsi="Times New Roman" w:cs="Times New Roman"/>
          <w:sz w:val="28"/>
          <w:szCs w:val="28"/>
        </w:rPr>
        <w:t>, коробки для подарков</w:t>
      </w:r>
      <w:r w:rsidR="00C042ED">
        <w:rPr>
          <w:rFonts w:ascii="Times New Roman" w:eastAsia="Times New Roman" w:hAnsi="Times New Roman" w:cs="Times New Roman"/>
          <w:sz w:val="28"/>
          <w:szCs w:val="28"/>
        </w:rPr>
        <w:t>, декорируя фоторамки</w:t>
      </w:r>
      <w:r w:rsidR="00760F99">
        <w:rPr>
          <w:rFonts w:ascii="Times New Roman" w:eastAsia="Times New Roman" w:hAnsi="Times New Roman" w:cs="Times New Roman"/>
          <w:sz w:val="28"/>
          <w:szCs w:val="28"/>
        </w:rPr>
        <w:t xml:space="preserve"> и т.д.) дети получают огромное удовольствие от деятельности. Конечно не все получается сразу, конечно не у всех однозначно хорошо работают ручки, но в этом и есть особенность вы</w:t>
      </w:r>
      <w:r w:rsidR="001179E7">
        <w:rPr>
          <w:rFonts w:ascii="Times New Roman" w:eastAsia="Times New Roman" w:hAnsi="Times New Roman" w:cs="Times New Roman"/>
          <w:sz w:val="28"/>
          <w:szCs w:val="28"/>
        </w:rPr>
        <w:t>я</w:t>
      </w:r>
      <w:r w:rsidR="00760F99">
        <w:rPr>
          <w:rFonts w:ascii="Times New Roman" w:eastAsia="Times New Roman" w:hAnsi="Times New Roman" w:cs="Times New Roman"/>
          <w:sz w:val="28"/>
          <w:szCs w:val="28"/>
        </w:rPr>
        <w:t>вления способностей.</w:t>
      </w:r>
      <w:r w:rsidR="001179E7">
        <w:rPr>
          <w:rFonts w:ascii="Times New Roman" w:eastAsia="Times New Roman" w:hAnsi="Times New Roman" w:cs="Times New Roman"/>
          <w:sz w:val="28"/>
          <w:szCs w:val="28"/>
        </w:rPr>
        <w:t xml:space="preserve"> Ребята, у которых получаются работы успешно, на следующем этапе внеурочного занятия становятся моими ассистентами и помогают нуждающимся, таким образом закрепляя собственные навыки, обучаясь </w:t>
      </w:r>
      <w:r w:rsidR="001179E7">
        <w:rPr>
          <w:rFonts w:ascii="Times New Roman" w:eastAsia="Times New Roman" w:hAnsi="Times New Roman" w:cs="Times New Roman"/>
          <w:sz w:val="28"/>
          <w:szCs w:val="28"/>
        </w:rPr>
        <w:lastRenderedPageBreak/>
        <w:t>передавать собственный опыт другу-однокласснику, получают массу положительных эмоций, укрепляются дружеские отношения в классном коллективе, проявляется сочувствие, взаимопомощь, желание прийти другу на помощь, а также учатся обращаться с просьбой- коммуникативные компетенции тоже получают положительное развитие, формируется опыт ведения диалога, переговоров.</w:t>
      </w:r>
    </w:p>
    <w:p w:rsidR="00C7192B" w:rsidRDefault="00C042ED"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внеурочную деятельность в первом классе нам отводится 5 часов, это позволяет разнообразить работу (внесено в планирование), мы много посещаем экскурсий, где детям предоставляется ничем не заменимая возможность прикоснуться руками к производству, уходу. Так посетив, кондитерский цех детям было позволено самим своими ручками принять участие в процессе приготовления пирожных, с последующей дегустацией. </w:t>
      </w:r>
    </w:p>
    <w:p w:rsidR="00C042ED" w:rsidRDefault="00C042ED"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Посетив цветочную </w:t>
      </w:r>
      <w:r w:rsidR="00C7192B">
        <w:rPr>
          <w:rFonts w:ascii="Times New Roman" w:eastAsia="Times New Roman" w:hAnsi="Times New Roman" w:cs="Times New Roman"/>
          <w:sz w:val="28"/>
          <w:szCs w:val="28"/>
        </w:rPr>
        <w:t>оранжерею,</w:t>
      </w:r>
      <w:r>
        <w:rPr>
          <w:rFonts w:ascii="Times New Roman" w:eastAsia="Times New Roman" w:hAnsi="Times New Roman" w:cs="Times New Roman"/>
          <w:sz w:val="28"/>
          <w:szCs w:val="28"/>
        </w:rPr>
        <w:t xml:space="preserve"> дети увидели весь процесс от </w:t>
      </w:r>
      <w:r w:rsidR="00C7192B">
        <w:rPr>
          <w:rFonts w:ascii="Times New Roman" w:eastAsia="Times New Roman" w:hAnsi="Times New Roman" w:cs="Times New Roman"/>
          <w:sz w:val="28"/>
          <w:szCs w:val="28"/>
        </w:rPr>
        <w:t xml:space="preserve">подготовки почвы, </w:t>
      </w:r>
      <w:r>
        <w:rPr>
          <w:rFonts w:ascii="Times New Roman" w:eastAsia="Times New Roman" w:hAnsi="Times New Roman" w:cs="Times New Roman"/>
          <w:sz w:val="28"/>
          <w:szCs w:val="28"/>
        </w:rPr>
        <w:t>посадки</w:t>
      </w:r>
      <w:r w:rsidR="00C7192B">
        <w:rPr>
          <w:rFonts w:ascii="Times New Roman" w:eastAsia="Times New Roman" w:hAnsi="Times New Roman" w:cs="Times New Roman"/>
          <w:sz w:val="28"/>
          <w:szCs w:val="28"/>
        </w:rPr>
        <w:t xml:space="preserve"> рассады</w:t>
      </w:r>
      <w:r>
        <w:rPr>
          <w:rFonts w:ascii="Times New Roman" w:eastAsia="Times New Roman" w:hAnsi="Times New Roman" w:cs="Times New Roman"/>
          <w:sz w:val="28"/>
          <w:szCs w:val="28"/>
        </w:rPr>
        <w:t>, взращивания, до плодоношения</w:t>
      </w:r>
      <w:r w:rsidR="00C7192B">
        <w:rPr>
          <w:rFonts w:ascii="Times New Roman" w:eastAsia="Times New Roman" w:hAnsi="Times New Roman" w:cs="Times New Roman"/>
          <w:sz w:val="28"/>
          <w:szCs w:val="28"/>
        </w:rPr>
        <w:t>. Детям были вручены комнатные горшечные цветы, за которыми они продолжают ухаживать с прошлого года. Параллельно включаемся в проектную деятельность. Дети готовили и защищали проекты по уходу за растениями на выбор. Мы сами произвели сбор и сушку семян болгарского перца осенью, весной высадили семена, дождались рассады, затем высадили рассаду в открытый грунт, а на следующую осень собрали урожай и снова продолжили новый проект «Приготовление салата из овощей». Это замечательная работа, без внимания не остается никто. Если проект нужно описать и защитить, и не каждый выдвигается на защиту, то проекты где достаточно только участие рук, привлекают каждого.</w:t>
      </w:r>
    </w:p>
    <w:p w:rsidR="00C7192B" w:rsidRDefault="00C7192B"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Проекты, основанные на собственном опыте, являются замечательной базой к исследовательским проектам. Дети уже понимают структуру, порядок сбора и обработки информации, что помогает выйти достойно на защиту не только в рамках гимназического сообщества, но и на город и республику.</w:t>
      </w:r>
    </w:p>
    <w:p w:rsidR="0086089A" w:rsidRDefault="00C042ED" w:rsidP="006D1DA7">
      <w:pPr>
        <w:spacing w:after="0" w:line="360" w:lineRule="auto"/>
        <w:ind w:firstLine="709"/>
        <w:jc w:val="both"/>
        <w:rPr>
          <w:rFonts w:ascii="Times New Roman" w:eastAsia="Times New Roman" w:hAnsi="Times New Roman" w:cs="Times New Roman"/>
          <w:sz w:val="28"/>
          <w:szCs w:val="28"/>
        </w:rPr>
      </w:pPr>
      <w:r w:rsidRPr="00C7192B">
        <w:rPr>
          <w:rFonts w:ascii="Times New Roman" w:eastAsia="Times New Roman" w:hAnsi="Times New Roman" w:cs="Times New Roman"/>
          <w:sz w:val="28"/>
          <w:szCs w:val="28"/>
        </w:rPr>
        <w:t xml:space="preserve">Современный </w:t>
      </w:r>
      <w:r w:rsidR="00C7192B">
        <w:rPr>
          <w:rFonts w:ascii="Times New Roman" w:eastAsia="Times New Roman" w:hAnsi="Times New Roman" w:cs="Times New Roman"/>
          <w:sz w:val="28"/>
          <w:szCs w:val="28"/>
        </w:rPr>
        <w:t xml:space="preserve">школьник </w:t>
      </w:r>
      <w:r w:rsidRPr="00C7192B">
        <w:rPr>
          <w:rFonts w:ascii="Times New Roman" w:eastAsia="Times New Roman" w:hAnsi="Times New Roman" w:cs="Times New Roman"/>
          <w:sz w:val="28"/>
          <w:szCs w:val="28"/>
        </w:rPr>
        <w:t xml:space="preserve">сегодня </w:t>
      </w:r>
      <w:r w:rsidR="0086089A" w:rsidRPr="00C7192B">
        <w:rPr>
          <w:rFonts w:ascii="Times New Roman" w:eastAsia="Times New Roman" w:hAnsi="Times New Roman" w:cs="Times New Roman"/>
          <w:sz w:val="28"/>
          <w:szCs w:val="28"/>
        </w:rPr>
        <w:t>должен</w:t>
      </w:r>
      <w:r w:rsidR="0086089A" w:rsidRPr="00C7192B">
        <w:rPr>
          <w:rFonts w:ascii="Times New Roman" w:eastAsia="Times New Roman" w:hAnsi="Times New Roman" w:cs="Times New Roman"/>
          <w:sz w:val="28"/>
          <w:szCs w:val="28"/>
        </w:rPr>
        <w:t xml:space="preserve"> </w:t>
      </w:r>
      <w:r w:rsidRPr="00C7192B">
        <w:rPr>
          <w:rFonts w:ascii="Times New Roman" w:eastAsia="Times New Roman" w:hAnsi="Times New Roman" w:cs="Times New Roman"/>
          <w:sz w:val="28"/>
          <w:szCs w:val="28"/>
        </w:rPr>
        <w:t xml:space="preserve">не только что-то делать и знать, он должен научиться учиться, уметь применять полученные знания в школе, </w:t>
      </w:r>
      <w:r w:rsidRPr="00C7192B">
        <w:rPr>
          <w:rFonts w:ascii="Times New Roman" w:eastAsia="Times New Roman" w:hAnsi="Times New Roman" w:cs="Times New Roman"/>
          <w:sz w:val="28"/>
          <w:szCs w:val="28"/>
        </w:rPr>
        <w:lastRenderedPageBreak/>
        <w:t xml:space="preserve">самостоятельно в любой </w:t>
      </w:r>
      <w:r w:rsidR="0086089A">
        <w:rPr>
          <w:rFonts w:ascii="Times New Roman" w:eastAsia="Times New Roman" w:hAnsi="Times New Roman" w:cs="Times New Roman"/>
          <w:sz w:val="28"/>
          <w:szCs w:val="28"/>
        </w:rPr>
        <w:t>жизненной ситуации. З</w:t>
      </w:r>
      <w:r w:rsidRPr="00C7192B">
        <w:rPr>
          <w:rFonts w:ascii="Times New Roman" w:eastAsia="Times New Roman" w:hAnsi="Times New Roman" w:cs="Times New Roman"/>
          <w:sz w:val="28"/>
          <w:szCs w:val="28"/>
        </w:rPr>
        <w:t>начит, в настоящее время актуальным остаётся и будет не только учебная деятельность, но и внеурочная, предполага</w:t>
      </w:r>
      <w:r w:rsidR="0086089A">
        <w:rPr>
          <w:rFonts w:ascii="Times New Roman" w:eastAsia="Times New Roman" w:hAnsi="Times New Roman" w:cs="Times New Roman"/>
          <w:sz w:val="28"/>
          <w:szCs w:val="28"/>
        </w:rPr>
        <w:t>ющая</w:t>
      </w:r>
      <w:r w:rsidRPr="00C7192B">
        <w:rPr>
          <w:rFonts w:ascii="Times New Roman" w:eastAsia="Times New Roman" w:hAnsi="Times New Roman" w:cs="Times New Roman"/>
          <w:sz w:val="28"/>
          <w:szCs w:val="28"/>
        </w:rPr>
        <w:t xml:space="preserve"> разнообразие организационных форм и учёт индивидуальных особенностей каждого ученика. Внеурочная деятельность хороша и тем, что она обеспечивает рост творческого потенциала ученика, создаёт основу для само</w:t>
      </w:r>
      <w:r w:rsidR="0086089A">
        <w:rPr>
          <w:rFonts w:ascii="Times New Roman" w:eastAsia="Times New Roman" w:hAnsi="Times New Roman" w:cs="Times New Roman"/>
          <w:sz w:val="28"/>
          <w:szCs w:val="28"/>
        </w:rPr>
        <w:t>стоятельного успешного обучения и развития.</w:t>
      </w:r>
    </w:p>
    <w:p w:rsidR="00C042ED" w:rsidRDefault="00C042ED" w:rsidP="006D1DA7">
      <w:pPr>
        <w:spacing w:after="0" w:line="360" w:lineRule="auto"/>
        <w:ind w:firstLine="709"/>
        <w:jc w:val="both"/>
        <w:rPr>
          <w:rFonts w:ascii="Times New Roman" w:eastAsia="Times New Roman" w:hAnsi="Times New Roman" w:cs="Times New Roman"/>
          <w:sz w:val="28"/>
          <w:szCs w:val="28"/>
        </w:rPr>
      </w:pPr>
      <w:r w:rsidRPr="00C7192B">
        <w:rPr>
          <w:rFonts w:ascii="Times New Roman" w:eastAsia="Times New Roman" w:hAnsi="Times New Roman" w:cs="Times New Roman"/>
          <w:sz w:val="28"/>
          <w:szCs w:val="28"/>
        </w:rPr>
        <w:t>В учебный план введены часы внеурочной деятельности, явля</w:t>
      </w:r>
      <w:r w:rsidR="0086089A">
        <w:rPr>
          <w:rFonts w:ascii="Times New Roman" w:eastAsia="Times New Roman" w:hAnsi="Times New Roman" w:cs="Times New Roman"/>
          <w:sz w:val="28"/>
          <w:szCs w:val="28"/>
        </w:rPr>
        <w:t>ющейся</w:t>
      </w:r>
      <w:r w:rsidRPr="00C7192B">
        <w:rPr>
          <w:rFonts w:ascii="Times New Roman" w:eastAsia="Times New Roman" w:hAnsi="Times New Roman" w:cs="Times New Roman"/>
          <w:sz w:val="28"/>
          <w:szCs w:val="28"/>
        </w:rPr>
        <w:t xml:space="preserve"> продолжением учебных занятий. Внеурочная деятельность выигрывает тем, что имеет конкретную практическую направленность, конечный результат деятельности </w:t>
      </w:r>
      <w:r w:rsidR="0086089A">
        <w:rPr>
          <w:rFonts w:ascii="Times New Roman" w:eastAsia="Times New Roman" w:hAnsi="Times New Roman" w:cs="Times New Roman"/>
          <w:sz w:val="28"/>
          <w:szCs w:val="28"/>
        </w:rPr>
        <w:t>и</w:t>
      </w:r>
      <w:r w:rsidRPr="00C7192B">
        <w:rPr>
          <w:rFonts w:ascii="Times New Roman" w:eastAsia="Times New Roman" w:hAnsi="Times New Roman" w:cs="Times New Roman"/>
          <w:sz w:val="28"/>
          <w:szCs w:val="28"/>
        </w:rPr>
        <w:t xml:space="preserve"> ученика, и учителя.</w:t>
      </w:r>
    </w:p>
    <w:p w:rsidR="0086089A" w:rsidRDefault="0086089A"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 ожидаемым результатам мы относим:</w:t>
      </w:r>
    </w:p>
    <w:p w:rsidR="0086089A" w:rsidRDefault="0086089A"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-улучшение </w:t>
      </w:r>
      <w:proofErr w:type="spellStart"/>
      <w:proofErr w:type="gramStart"/>
      <w:r>
        <w:rPr>
          <w:rFonts w:ascii="Times New Roman" w:eastAsia="Times New Roman" w:hAnsi="Times New Roman" w:cs="Times New Roman"/>
          <w:sz w:val="28"/>
          <w:szCs w:val="28"/>
        </w:rPr>
        <w:t>психо</w:t>
      </w:r>
      <w:proofErr w:type="spellEnd"/>
      <w:r>
        <w:rPr>
          <w:rFonts w:ascii="Times New Roman" w:eastAsia="Times New Roman" w:hAnsi="Times New Roman" w:cs="Times New Roman"/>
          <w:sz w:val="28"/>
          <w:szCs w:val="28"/>
        </w:rPr>
        <w:t>-социальной</w:t>
      </w:r>
      <w:proofErr w:type="gramEnd"/>
      <w:r>
        <w:rPr>
          <w:rFonts w:ascii="Times New Roman" w:eastAsia="Times New Roman" w:hAnsi="Times New Roman" w:cs="Times New Roman"/>
          <w:sz w:val="28"/>
          <w:szCs w:val="28"/>
        </w:rPr>
        <w:t xml:space="preserve"> комфортности в классном коллективе, где каждый ценен и дорог, принимаем таким какой есть;</w:t>
      </w:r>
    </w:p>
    <w:p w:rsidR="0086089A" w:rsidRDefault="0086089A"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развитие творческой познавательной активности каждого члена ученического коллектива;</w:t>
      </w:r>
    </w:p>
    <w:p w:rsidR="0086089A" w:rsidRDefault="0086089A"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-укрепление психического и ф</w:t>
      </w:r>
      <w:r w:rsidR="006D1DA7">
        <w:rPr>
          <w:rFonts w:ascii="Times New Roman" w:eastAsia="Times New Roman" w:hAnsi="Times New Roman" w:cs="Times New Roman"/>
          <w:sz w:val="28"/>
          <w:szCs w:val="28"/>
        </w:rPr>
        <w:t>изического здоровья школьников.</w:t>
      </w:r>
    </w:p>
    <w:p w:rsidR="0086089A" w:rsidRPr="00C7192B" w:rsidRDefault="0086089A" w:rsidP="006D1DA7">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 раб</w:t>
      </w:r>
      <w:r w:rsidR="006D1DA7">
        <w:rPr>
          <w:rFonts w:ascii="Times New Roman" w:eastAsia="Times New Roman" w:hAnsi="Times New Roman" w:cs="Times New Roman"/>
          <w:sz w:val="28"/>
          <w:szCs w:val="28"/>
        </w:rPr>
        <w:t xml:space="preserve">отаю </w:t>
      </w:r>
      <w:r>
        <w:rPr>
          <w:rFonts w:ascii="Times New Roman" w:eastAsia="Times New Roman" w:hAnsi="Times New Roman" w:cs="Times New Roman"/>
          <w:sz w:val="28"/>
          <w:szCs w:val="28"/>
        </w:rPr>
        <w:t>по этой программе уже со вторым набором учащихся, считаю, что программа абсолютно оправдывает наши ожидаемые результаты, т.к. при переходе в среднее звено дети не испытывают сложности затяжной адаптации, умело выстраивают отношения с новыми педагогами, активно включаются</w:t>
      </w:r>
      <w:r w:rsidR="006D1DA7">
        <w:rPr>
          <w:rFonts w:ascii="Times New Roman" w:eastAsia="Times New Roman" w:hAnsi="Times New Roman" w:cs="Times New Roman"/>
          <w:sz w:val="28"/>
          <w:szCs w:val="28"/>
        </w:rPr>
        <w:t xml:space="preserve"> во внеурочную деятельность, применяя обретенные навыки добиваются высоких результатов в исследовательских работах, общественной жизни гимназии.</w:t>
      </w:r>
    </w:p>
    <w:p w:rsidR="00C042ED" w:rsidRDefault="00C042ED" w:rsidP="006D1DA7">
      <w:pPr>
        <w:spacing w:after="0" w:line="360" w:lineRule="auto"/>
        <w:ind w:firstLine="709"/>
        <w:jc w:val="both"/>
        <w:rPr>
          <w:rFonts w:ascii="Times New Roman" w:eastAsia="Times New Roman" w:hAnsi="Times New Roman" w:cs="Times New Roman"/>
          <w:sz w:val="28"/>
          <w:szCs w:val="28"/>
        </w:rPr>
      </w:pPr>
    </w:p>
    <w:p w:rsidR="00F003F0" w:rsidRPr="00F003F0" w:rsidRDefault="00F003F0" w:rsidP="006D1DA7">
      <w:pPr>
        <w:spacing w:after="0" w:line="360" w:lineRule="auto"/>
        <w:jc w:val="both"/>
        <w:outlineLvl w:val="4"/>
        <w:rPr>
          <w:rFonts w:ascii="Times New Roman" w:eastAsia="Times New Roman" w:hAnsi="Times New Roman" w:cs="Times New Roman"/>
          <w:b/>
          <w:bCs/>
          <w:sz w:val="28"/>
          <w:szCs w:val="28"/>
        </w:rPr>
      </w:pPr>
      <w:r w:rsidRPr="000A651E">
        <w:rPr>
          <w:rFonts w:ascii="Times New Roman" w:eastAsia="Times New Roman" w:hAnsi="Times New Roman" w:cs="Times New Roman"/>
          <w:b/>
          <w:bCs/>
          <w:i/>
          <w:iCs/>
          <w:sz w:val="28"/>
          <w:szCs w:val="28"/>
        </w:rPr>
        <w:t>Список литературы</w:t>
      </w:r>
    </w:p>
    <w:p w:rsidR="00F003F0" w:rsidRDefault="00F003F0" w:rsidP="002475FA">
      <w:pPr>
        <w:numPr>
          <w:ilvl w:val="0"/>
          <w:numId w:val="1"/>
        </w:numPr>
        <w:tabs>
          <w:tab w:val="clear" w:pos="720"/>
          <w:tab w:val="num" w:pos="0"/>
        </w:tabs>
        <w:spacing w:after="0" w:line="360" w:lineRule="auto"/>
        <w:ind w:left="0" w:firstLine="0"/>
        <w:jc w:val="both"/>
        <w:rPr>
          <w:rFonts w:ascii="Times New Roman" w:eastAsia="Times New Roman" w:hAnsi="Times New Roman" w:cs="Times New Roman"/>
          <w:sz w:val="28"/>
          <w:szCs w:val="28"/>
        </w:rPr>
      </w:pPr>
      <w:r w:rsidRPr="00F003F0">
        <w:rPr>
          <w:rFonts w:ascii="Times New Roman" w:eastAsia="Times New Roman" w:hAnsi="Times New Roman" w:cs="Times New Roman"/>
          <w:b/>
          <w:sz w:val="28"/>
          <w:szCs w:val="28"/>
        </w:rPr>
        <w:t>Ильина Т.А</w:t>
      </w:r>
      <w:r w:rsidRPr="00F003F0">
        <w:rPr>
          <w:rFonts w:ascii="Times New Roman" w:eastAsia="Times New Roman" w:hAnsi="Times New Roman" w:cs="Times New Roman"/>
          <w:sz w:val="28"/>
          <w:szCs w:val="28"/>
        </w:rPr>
        <w:t xml:space="preserve">. Педагогика: курс лекций: Учеб. пособие для студентов </w:t>
      </w:r>
      <w:proofErr w:type="spellStart"/>
      <w:r w:rsidRPr="00F003F0">
        <w:rPr>
          <w:rFonts w:ascii="Times New Roman" w:eastAsia="Times New Roman" w:hAnsi="Times New Roman" w:cs="Times New Roman"/>
          <w:sz w:val="28"/>
          <w:szCs w:val="28"/>
        </w:rPr>
        <w:t>пед</w:t>
      </w:r>
      <w:proofErr w:type="spellEnd"/>
      <w:r w:rsidRPr="00F003F0">
        <w:rPr>
          <w:rFonts w:ascii="Times New Roman" w:eastAsia="Times New Roman" w:hAnsi="Times New Roman" w:cs="Times New Roman"/>
          <w:sz w:val="28"/>
          <w:szCs w:val="28"/>
        </w:rPr>
        <w:t xml:space="preserve">. институтов / Т.А. Ильина. – М.: Просвещение, 1984. </w:t>
      </w:r>
    </w:p>
    <w:p w:rsidR="006D1DA7" w:rsidRPr="00F003F0" w:rsidRDefault="006D1DA7" w:rsidP="002475FA">
      <w:pPr>
        <w:numPr>
          <w:ilvl w:val="0"/>
          <w:numId w:val="1"/>
        </w:numPr>
        <w:tabs>
          <w:tab w:val="num" w:pos="0"/>
        </w:tabs>
        <w:spacing w:after="0" w:line="360" w:lineRule="auto"/>
        <w:ind w:left="0" w:firstLine="0"/>
        <w:jc w:val="both"/>
        <w:rPr>
          <w:rFonts w:ascii="Times New Roman" w:eastAsia="Times New Roman" w:hAnsi="Times New Roman" w:cs="Times New Roman"/>
          <w:sz w:val="28"/>
          <w:szCs w:val="28"/>
        </w:rPr>
      </w:pPr>
      <w:proofErr w:type="spellStart"/>
      <w:r w:rsidRPr="002475FA">
        <w:rPr>
          <w:rFonts w:ascii="Times New Roman" w:hAnsi="Times New Roman" w:cs="Times New Roman"/>
          <w:b/>
          <w:sz w:val="28"/>
          <w:szCs w:val="28"/>
        </w:rPr>
        <w:t>Лингевич</w:t>
      </w:r>
      <w:proofErr w:type="spellEnd"/>
      <w:r w:rsidRPr="002475FA">
        <w:rPr>
          <w:rFonts w:ascii="Times New Roman" w:hAnsi="Times New Roman" w:cs="Times New Roman"/>
          <w:b/>
          <w:sz w:val="28"/>
          <w:szCs w:val="28"/>
        </w:rPr>
        <w:t xml:space="preserve"> О.В</w:t>
      </w:r>
      <w:r w:rsidRPr="000A651E">
        <w:rPr>
          <w:rFonts w:ascii="Times New Roman" w:hAnsi="Times New Roman" w:cs="Times New Roman"/>
          <w:sz w:val="28"/>
          <w:szCs w:val="28"/>
        </w:rPr>
        <w:t xml:space="preserve">. Этапы становления понятия «внеурочная деятельность» в России // Инновационные технологии в науке и </w:t>
      </w:r>
      <w:proofErr w:type="gramStart"/>
      <w:r w:rsidRPr="000A651E">
        <w:rPr>
          <w:rFonts w:ascii="Times New Roman" w:hAnsi="Times New Roman" w:cs="Times New Roman"/>
          <w:sz w:val="28"/>
          <w:szCs w:val="28"/>
        </w:rPr>
        <w:t>образовании :</w:t>
      </w:r>
      <w:proofErr w:type="gramEnd"/>
      <w:r w:rsidRPr="000A651E">
        <w:rPr>
          <w:rFonts w:ascii="Times New Roman" w:hAnsi="Times New Roman" w:cs="Times New Roman"/>
          <w:sz w:val="28"/>
          <w:szCs w:val="28"/>
        </w:rPr>
        <w:t xml:space="preserve"> материалы VIII </w:t>
      </w:r>
      <w:proofErr w:type="spellStart"/>
      <w:r w:rsidRPr="000A651E">
        <w:rPr>
          <w:rFonts w:ascii="Times New Roman" w:hAnsi="Times New Roman" w:cs="Times New Roman"/>
          <w:sz w:val="28"/>
          <w:szCs w:val="28"/>
        </w:rPr>
        <w:lastRenderedPageBreak/>
        <w:t>Междунар</w:t>
      </w:r>
      <w:proofErr w:type="spellEnd"/>
      <w:r w:rsidRPr="000A651E">
        <w:rPr>
          <w:rFonts w:ascii="Times New Roman" w:hAnsi="Times New Roman" w:cs="Times New Roman"/>
          <w:sz w:val="28"/>
          <w:szCs w:val="28"/>
        </w:rPr>
        <w:t>. науч.-</w:t>
      </w:r>
      <w:proofErr w:type="spellStart"/>
      <w:r w:rsidRPr="000A651E">
        <w:rPr>
          <w:rFonts w:ascii="Times New Roman" w:hAnsi="Times New Roman" w:cs="Times New Roman"/>
          <w:sz w:val="28"/>
          <w:szCs w:val="28"/>
        </w:rPr>
        <w:t>практ</w:t>
      </w:r>
      <w:proofErr w:type="spellEnd"/>
      <w:r w:rsidRPr="000A651E">
        <w:rPr>
          <w:rFonts w:ascii="Times New Roman" w:hAnsi="Times New Roman" w:cs="Times New Roman"/>
          <w:sz w:val="28"/>
          <w:szCs w:val="28"/>
        </w:rPr>
        <w:t xml:space="preserve">. </w:t>
      </w:r>
      <w:proofErr w:type="spellStart"/>
      <w:r w:rsidRPr="000A651E">
        <w:rPr>
          <w:rFonts w:ascii="Times New Roman" w:hAnsi="Times New Roman" w:cs="Times New Roman"/>
          <w:sz w:val="28"/>
          <w:szCs w:val="28"/>
        </w:rPr>
        <w:t>конф</w:t>
      </w:r>
      <w:proofErr w:type="spellEnd"/>
      <w:r w:rsidRPr="000A651E">
        <w:rPr>
          <w:rFonts w:ascii="Times New Roman" w:hAnsi="Times New Roman" w:cs="Times New Roman"/>
          <w:sz w:val="28"/>
          <w:szCs w:val="28"/>
        </w:rPr>
        <w:t xml:space="preserve">. (Чебоксары, 23 сент. 2016 г.) / </w:t>
      </w:r>
      <w:proofErr w:type="spellStart"/>
      <w:r w:rsidRPr="000A651E">
        <w:rPr>
          <w:rFonts w:ascii="Times New Roman" w:hAnsi="Times New Roman" w:cs="Times New Roman"/>
          <w:sz w:val="28"/>
          <w:szCs w:val="28"/>
        </w:rPr>
        <w:t>редкол</w:t>
      </w:r>
      <w:proofErr w:type="spellEnd"/>
      <w:r w:rsidRPr="000A651E">
        <w:rPr>
          <w:rFonts w:ascii="Times New Roman" w:hAnsi="Times New Roman" w:cs="Times New Roman"/>
          <w:sz w:val="28"/>
          <w:szCs w:val="28"/>
        </w:rPr>
        <w:t>.: О.Н. Широков [и др.] – Чебоксары: ЦНС «</w:t>
      </w:r>
      <w:proofErr w:type="spellStart"/>
      <w:r w:rsidRPr="000A651E">
        <w:rPr>
          <w:rFonts w:ascii="Times New Roman" w:hAnsi="Times New Roman" w:cs="Times New Roman"/>
          <w:sz w:val="28"/>
          <w:szCs w:val="28"/>
        </w:rPr>
        <w:t>Интерактив</w:t>
      </w:r>
      <w:proofErr w:type="spellEnd"/>
      <w:r w:rsidRPr="000A651E">
        <w:rPr>
          <w:rFonts w:ascii="Times New Roman" w:hAnsi="Times New Roman" w:cs="Times New Roman"/>
          <w:sz w:val="28"/>
          <w:szCs w:val="28"/>
        </w:rPr>
        <w:t xml:space="preserve"> плюс», 2016. – С. 110-111. – ISSN 2413-3981.</w:t>
      </w:r>
    </w:p>
    <w:p w:rsidR="00F003F0" w:rsidRPr="00F003F0" w:rsidRDefault="00F003F0" w:rsidP="002475FA">
      <w:pPr>
        <w:numPr>
          <w:ilvl w:val="0"/>
          <w:numId w:val="1"/>
        </w:numPr>
        <w:tabs>
          <w:tab w:val="num" w:pos="0"/>
        </w:tabs>
        <w:spacing w:after="0" w:line="360" w:lineRule="auto"/>
        <w:ind w:left="0" w:firstLine="0"/>
        <w:jc w:val="both"/>
        <w:rPr>
          <w:rFonts w:ascii="Times New Roman" w:eastAsia="Times New Roman" w:hAnsi="Times New Roman" w:cs="Times New Roman"/>
          <w:sz w:val="28"/>
          <w:szCs w:val="28"/>
        </w:rPr>
      </w:pPr>
      <w:r w:rsidRPr="00F003F0">
        <w:rPr>
          <w:rFonts w:ascii="Times New Roman" w:eastAsia="Times New Roman" w:hAnsi="Times New Roman" w:cs="Times New Roman"/>
          <w:b/>
          <w:sz w:val="28"/>
          <w:szCs w:val="28"/>
        </w:rPr>
        <w:t xml:space="preserve"> Российская педагогическая энциклопедия</w:t>
      </w:r>
      <w:r w:rsidRPr="00F003F0">
        <w:rPr>
          <w:rFonts w:ascii="Times New Roman" w:eastAsia="Times New Roman" w:hAnsi="Times New Roman" w:cs="Times New Roman"/>
          <w:sz w:val="28"/>
          <w:szCs w:val="28"/>
        </w:rPr>
        <w:t xml:space="preserve"> / Под ред. В.В. Давыдова. – М., 1993–1999. </w:t>
      </w:r>
    </w:p>
    <w:p w:rsidR="00F003F0" w:rsidRPr="00F003F0" w:rsidRDefault="00F003F0" w:rsidP="002475FA">
      <w:pPr>
        <w:numPr>
          <w:ilvl w:val="0"/>
          <w:numId w:val="1"/>
        </w:numPr>
        <w:tabs>
          <w:tab w:val="num" w:pos="0"/>
        </w:tabs>
        <w:spacing w:after="0" w:line="360" w:lineRule="auto"/>
        <w:ind w:left="0" w:firstLine="0"/>
        <w:jc w:val="both"/>
        <w:rPr>
          <w:rFonts w:ascii="Times New Roman" w:eastAsia="Times New Roman" w:hAnsi="Times New Roman" w:cs="Times New Roman"/>
          <w:sz w:val="28"/>
          <w:szCs w:val="28"/>
        </w:rPr>
      </w:pPr>
      <w:r w:rsidRPr="00F003F0">
        <w:rPr>
          <w:rFonts w:ascii="Times New Roman" w:eastAsia="Times New Roman" w:hAnsi="Times New Roman" w:cs="Times New Roman"/>
          <w:b/>
          <w:sz w:val="28"/>
          <w:szCs w:val="28"/>
        </w:rPr>
        <w:t>Сухомлинский В.А.</w:t>
      </w:r>
      <w:r w:rsidRPr="00F003F0">
        <w:rPr>
          <w:rFonts w:ascii="Times New Roman" w:eastAsia="Times New Roman" w:hAnsi="Times New Roman" w:cs="Times New Roman"/>
          <w:sz w:val="28"/>
          <w:szCs w:val="28"/>
        </w:rPr>
        <w:t xml:space="preserve"> Избранные педагогические сочинения. Т. 1. – М.: Педагогика, 1979. </w:t>
      </w:r>
    </w:p>
    <w:p w:rsidR="00F003F0" w:rsidRDefault="00F003F0" w:rsidP="006D1DA7">
      <w:pPr>
        <w:spacing w:after="0" w:line="360" w:lineRule="auto"/>
        <w:jc w:val="both"/>
        <w:rPr>
          <w:rFonts w:ascii="Times New Roman" w:hAnsi="Times New Roman" w:cs="Times New Roman"/>
          <w:color w:val="000000"/>
          <w:sz w:val="28"/>
          <w:szCs w:val="28"/>
        </w:rPr>
      </w:pPr>
    </w:p>
    <w:p w:rsidR="002475FA" w:rsidRPr="002475FA" w:rsidRDefault="002475FA" w:rsidP="006D1DA7">
      <w:pPr>
        <w:spacing w:after="0" w:line="360" w:lineRule="auto"/>
        <w:jc w:val="both"/>
        <w:rPr>
          <w:rFonts w:ascii="Times New Roman" w:hAnsi="Times New Roman" w:cs="Times New Roman"/>
          <w:b/>
          <w:color w:val="000000"/>
          <w:sz w:val="28"/>
          <w:szCs w:val="28"/>
        </w:rPr>
      </w:pPr>
      <w:proofErr w:type="spellStart"/>
      <w:r w:rsidRPr="002475FA">
        <w:rPr>
          <w:rFonts w:ascii="Times New Roman" w:hAnsi="Times New Roman" w:cs="Times New Roman"/>
          <w:b/>
          <w:sz w:val="28"/>
          <w:szCs w:val="28"/>
        </w:rPr>
        <w:t>List</w:t>
      </w:r>
      <w:proofErr w:type="spellEnd"/>
      <w:r w:rsidRPr="002475FA">
        <w:rPr>
          <w:rFonts w:ascii="Times New Roman" w:hAnsi="Times New Roman" w:cs="Times New Roman"/>
          <w:b/>
          <w:sz w:val="28"/>
          <w:szCs w:val="28"/>
        </w:rPr>
        <w:t xml:space="preserve"> </w:t>
      </w:r>
      <w:proofErr w:type="spellStart"/>
      <w:r w:rsidRPr="002475FA">
        <w:rPr>
          <w:rFonts w:ascii="Times New Roman" w:hAnsi="Times New Roman" w:cs="Times New Roman"/>
          <w:b/>
          <w:sz w:val="28"/>
          <w:szCs w:val="28"/>
        </w:rPr>
        <w:t>of</w:t>
      </w:r>
      <w:proofErr w:type="spellEnd"/>
      <w:r w:rsidRPr="002475FA">
        <w:rPr>
          <w:rFonts w:ascii="Times New Roman" w:hAnsi="Times New Roman" w:cs="Times New Roman"/>
          <w:b/>
          <w:sz w:val="28"/>
          <w:szCs w:val="28"/>
        </w:rPr>
        <w:t xml:space="preserve"> </w:t>
      </w:r>
      <w:proofErr w:type="spellStart"/>
      <w:r w:rsidRPr="002475FA">
        <w:rPr>
          <w:rFonts w:ascii="Times New Roman" w:hAnsi="Times New Roman" w:cs="Times New Roman"/>
          <w:b/>
          <w:sz w:val="28"/>
          <w:szCs w:val="28"/>
        </w:rPr>
        <w:t>references</w:t>
      </w:r>
      <w:proofErr w:type="spellEnd"/>
    </w:p>
    <w:p w:rsidR="002475FA" w:rsidRDefault="002475FA" w:rsidP="006D1DA7">
      <w:pPr>
        <w:spacing w:after="0" w:line="360" w:lineRule="auto"/>
        <w:jc w:val="both"/>
        <w:rPr>
          <w:rFonts w:ascii="Times New Roman" w:hAnsi="Times New Roman" w:cs="Times New Roman"/>
          <w:sz w:val="28"/>
          <w:szCs w:val="28"/>
          <w:lang w:val="en-US"/>
        </w:rPr>
      </w:pPr>
      <w:r w:rsidRPr="002475FA">
        <w:rPr>
          <w:rFonts w:ascii="Times New Roman" w:hAnsi="Times New Roman" w:cs="Times New Roman"/>
          <w:sz w:val="28"/>
          <w:szCs w:val="28"/>
          <w:lang w:val="en-US"/>
        </w:rPr>
        <w:t xml:space="preserve">1. </w:t>
      </w:r>
      <w:proofErr w:type="spellStart"/>
      <w:r w:rsidRPr="002475FA">
        <w:rPr>
          <w:rFonts w:ascii="Times New Roman" w:hAnsi="Times New Roman" w:cs="Times New Roman"/>
          <w:b/>
          <w:sz w:val="28"/>
          <w:szCs w:val="28"/>
          <w:lang w:val="en-US"/>
        </w:rPr>
        <w:t>Ilina</w:t>
      </w:r>
      <w:proofErr w:type="spellEnd"/>
      <w:r w:rsidRPr="002475FA">
        <w:rPr>
          <w:rFonts w:ascii="Times New Roman" w:hAnsi="Times New Roman" w:cs="Times New Roman"/>
          <w:b/>
          <w:sz w:val="28"/>
          <w:szCs w:val="28"/>
          <w:lang w:val="en-US"/>
        </w:rPr>
        <w:t xml:space="preserve"> T. A.</w:t>
      </w:r>
      <w:r w:rsidRPr="002475FA">
        <w:rPr>
          <w:rFonts w:ascii="Times New Roman" w:hAnsi="Times New Roman" w:cs="Times New Roman"/>
          <w:sz w:val="28"/>
          <w:szCs w:val="28"/>
          <w:lang w:val="en-US"/>
        </w:rPr>
        <w:t xml:space="preserve"> Pedagogy: course of lectures: Textbook for </w:t>
      </w:r>
      <w:r>
        <w:rPr>
          <w:rFonts w:ascii="Times New Roman" w:hAnsi="Times New Roman" w:cs="Times New Roman"/>
          <w:sz w:val="28"/>
          <w:szCs w:val="28"/>
          <w:lang w:val="en-US"/>
        </w:rPr>
        <w:t xml:space="preserve">students PED. Institute / T. </w:t>
      </w:r>
      <w:proofErr w:type="spellStart"/>
      <w:proofErr w:type="gramStart"/>
      <w:r>
        <w:rPr>
          <w:rFonts w:ascii="Times New Roman" w:hAnsi="Times New Roman" w:cs="Times New Roman"/>
          <w:sz w:val="28"/>
          <w:szCs w:val="28"/>
          <w:lang w:val="en-US"/>
        </w:rPr>
        <w:t>A.I</w:t>
      </w:r>
      <w:r w:rsidRPr="002475FA">
        <w:rPr>
          <w:rFonts w:ascii="Times New Roman" w:hAnsi="Times New Roman" w:cs="Times New Roman"/>
          <w:sz w:val="28"/>
          <w:szCs w:val="28"/>
          <w:lang w:val="en-US"/>
        </w:rPr>
        <w:t>lina</w:t>
      </w:r>
      <w:proofErr w:type="spellEnd"/>
      <w:proofErr w:type="gramEnd"/>
      <w:r w:rsidRPr="002475FA">
        <w:rPr>
          <w:rFonts w:ascii="Times New Roman" w:hAnsi="Times New Roman" w:cs="Times New Roman"/>
          <w:sz w:val="28"/>
          <w:szCs w:val="28"/>
          <w:lang w:val="en-US"/>
        </w:rPr>
        <w:t xml:space="preserve">. - M.: Enlightenment, 1984. </w:t>
      </w:r>
    </w:p>
    <w:p w:rsidR="002475FA" w:rsidRDefault="002475FA" w:rsidP="006D1DA7">
      <w:pPr>
        <w:spacing w:after="0" w:line="360" w:lineRule="auto"/>
        <w:jc w:val="both"/>
        <w:rPr>
          <w:rFonts w:ascii="Times New Roman" w:hAnsi="Times New Roman" w:cs="Times New Roman"/>
          <w:sz w:val="28"/>
          <w:szCs w:val="28"/>
          <w:lang w:val="en-US"/>
        </w:rPr>
      </w:pPr>
      <w:r w:rsidRPr="002475FA">
        <w:rPr>
          <w:rFonts w:ascii="Times New Roman" w:hAnsi="Times New Roman" w:cs="Times New Roman"/>
          <w:sz w:val="28"/>
          <w:szCs w:val="28"/>
          <w:lang w:val="en-US"/>
        </w:rPr>
        <w:t xml:space="preserve">2. </w:t>
      </w:r>
      <w:proofErr w:type="spellStart"/>
      <w:r w:rsidRPr="002475FA">
        <w:rPr>
          <w:rFonts w:ascii="Times New Roman" w:hAnsi="Times New Roman" w:cs="Times New Roman"/>
          <w:b/>
          <w:sz w:val="28"/>
          <w:szCs w:val="28"/>
          <w:lang w:val="en-US"/>
        </w:rPr>
        <w:t>Lingevich</w:t>
      </w:r>
      <w:proofErr w:type="spellEnd"/>
      <w:r w:rsidRPr="002475FA">
        <w:rPr>
          <w:rFonts w:ascii="Times New Roman" w:hAnsi="Times New Roman" w:cs="Times New Roman"/>
          <w:b/>
          <w:sz w:val="28"/>
          <w:szCs w:val="28"/>
          <w:lang w:val="en-US"/>
        </w:rPr>
        <w:t xml:space="preserve"> O. V.</w:t>
      </w:r>
      <w:r w:rsidRPr="002475FA">
        <w:rPr>
          <w:rFonts w:ascii="Times New Roman" w:hAnsi="Times New Roman" w:cs="Times New Roman"/>
          <w:sz w:val="28"/>
          <w:szCs w:val="28"/>
          <w:lang w:val="en-US"/>
        </w:rPr>
        <w:t xml:space="preserve"> Stages of formation of the concept "extracurricular activities" in Russia / / Innovative technologies in science and education: materials of the VIII international conference. scientific-practical Conf. (Cheboksary, September 23. 2016) / editorial Board: O. N. </w:t>
      </w:r>
      <w:proofErr w:type="spellStart"/>
      <w:r w:rsidRPr="002475FA">
        <w:rPr>
          <w:rFonts w:ascii="Times New Roman" w:hAnsi="Times New Roman" w:cs="Times New Roman"/>
          <w:sz w:val="28"/>
          <w:szCs w:val="28"/>
          <w:lang w:val="en-US"/>
        </w:rPr>
        <w:t>Shirokov</w:t>
      </w:r>
      <w:proofErr w:type="spellEnd"/>
      <w:r w:rsidRPr="002475FA">
        <w:rPr>
          <w:rFonts w:ascii="Times New Roman" w:hAnsi="Times New Roman" w:cs="Times New Roman"/>
          <w:sz w:val="28"/>
          <w:szCs w:val="28"/>
          <w:lang w:val="en-US"/>
        </w:rPr>
        <w:t xml:space="preserve"> [et al.] - Cheboksary: CNS "Interactive plus", 2016. - Pp. 110-111. - ISSN 2413-3981. </w:t>
      </w:r>
    </w:p>
    <w:p w:rsidR="002475FA" w:rsidRPr="002475FA" w:rsidRDefault="002475FA" w:rsidP="006D1DA7">
      <w:pPr>
        <w:spacing w:after="0" w:line="360" w:lineRule="auto"/>
        <w:jc w:val="both"/>
        <w:rPr>
          <w:rFonts w:ascii="Times New Roman" w:hAnsi="Times New Roman" w:cs="Times New Roman"/>
          <w:color w:val="000000"/>
          <w:sz w:val="28"/>
          <w:szCs w:val="28"/>
          <w:lang w:val="en-US"/>
        </w:rPr>
      </w:pPr>
      <w:r w:rsidRPr="002475FA">
        <w:rPr>
          <w:rFonts w:ascii="Times New Roman" w:hAnsi="Times New Roman" w:cs="Times New Roman"/>
          <w:sz w:val="28"/>
          <w:szCs w:val="28"/>
          <w:lang w:val="en-US"/>
        </w:rPr>
        <w:t xml:space="preserve">3. </w:t>
      </w:r>
      <w:r w:rsidRPr="002475FA">
        <w:rPr>
          <w:rFonts w:ascii="Times New Roman" w:hAnsi="Times New Roman" w:cs="Times New Roman"/>
          <w:b/>
          <w:sz w:val="28"/>
          <w:szCs w:val="28"/>
          <w:lang w:val="en-US"/>
        </w:rPr>
        <w:t>Russian pedagogical encyclopedia</w:t>
      </w:r>
      <w:r w:rsidRPr="002475FA">
        <w:rPr>
          <w:rFonts w:ascii="Times New Roman" w:hAnsi="Times New Roman" w:cs="Times New Roman"/>
          <w:sz w:val="28"/>
          <w:szCs w:val="28"/>
          <w:lang w:val="en-US"/>
        </w:rPr>
        <w:t xml:space="preserve"> / Ed. by V. V. </w:t>
      </w:r>
      <w:proofErr w:type="spellStart"/>
      <w:r w:rsidRPr="002475FA">
        <w:rPr>
          <w:rFonts w:ascii="Times New Roman" w:hAnsi="Times New Roman" w:cs="Times New Roman"/>
          <w:sz w:val="28"/>
          <w:szCs w:val="28"/>
          <w:lang w:val="en-US"/>
        </w:rPr>
        <w:t>Davydov</w:t>
      </w:r>
      <w:proofErr w:type="spellEnd"/>
      <w:r w:rsidRPr="002475FA">
        <w:rPr>
          <w:rFonts w:ascii="Times New Roman" w:hAnsi="Times New Roman" w:cs="Times New Roman"/>
          <w:sz w:val="28"/>
          <w:szCs w:val="28"/>
          <w:lang w:val="en-US"/>
        </w:rPr>
        <w:t xml:space="preserve">, Moscow, 1993-1999. 4. </w:t>
      </w:r>
      <w:proofErr w:type="spellStart"/>
      <w:r w:rsidRPr="002475FA">
        <w:rPr>
          <w:rFonts w:ascii="Times New Roman" w:hAnsi="Times New Roman" w:cs="Times New Roman"/>
          <w:b/>
          <w:sz w:val="28"/>
          <w:szCs w:val="28"/>
          <w:lang w:val="en-US"/>
        </w:rPr>
        <w:t>Sukhomlinsky</w:t>
      </w:r>
      <w:proofErr w:type="spellEnd"/>
      <w:r w:rsidRPr="002475FA">
        <w:rPr>
          <w:rFonts w:ascii="Times New Roman" w:hAnsi="Times New Roman" w:cs="Times New Roman"/>
          <w:b/>
          <w:sz w:val="28"/>
          <w:szCs w:val="28"/>
          <w:lang w:val="en-US"/>
        </w:rPr>
        <w:t xml:space="preserve"> V. A.</w:t>
      </w:r>
      <w:r w:rsidRPr="002475FA">
        <w:rPr>
          <w:rFonts w:ascii="Times New Roman" w:hAnsi="Times New Roman" w:cs="Times New Roman"/>
          <w:sz w:val="28"/>
          <w:szCs w:val="28"/>
          <w:lang w:val="en-US"/>
        </w:rPr>
        <w:t xml:space="preserve"> Selected pedagogical works, Vol. 1. - Moscow: </w:t>
      </w:r>
      <w:proofErr w:type="spellStart"/>
      <w:r w:rsidRPr="002475FA">
        <w:rPr>
          <w:rFonts w:ascii="Times New Roman" w:hAnsi="Times New Roman" w:cs="Times New Roman"/>
          <w:sz w:val="28"/>
          <w:szCs w:val="28"/>
          <w:lang w:val="en-US"/>
        </w:rPr>
        <w:t>Pedagogika</w:t>
      </w:r>
      <w:proofErr w:type="spellEnd"/>
      <w:r w:rsidRPr="002475FA">
        <w:rPr>
          <w:rFonts w:ascii="Times New Roman" w:hAnsi="Times New Roman" w:cs="Times New Roman"/>
          <w:sz w:val="28"/>
          <w:szCs w:val="28"/>
          <w:lang w:val="en-US"/>
        </w:rPr>
        <w:t>, 1979.</w:t>
      </w:r>
    </w:p>
    <w:p w:rsidR="00CB32D1" w:rsidRPr="002475FA" w:rsidRDefault="00CB32D1" w:rsidP="006D1DA7">
      <w:pPr>
        <w:spacing w:after="0" w:line="360" w:lineRule="auto"/>
        <w:jc w:val="both"/>
        <w:rPr>
          <w:rFonts w:ascii="Times New Roman" w:hAnsi="Times New Roman" w:cs="Times New Roman"/>
          <w:b/>
          <w:sz w:val="28"/>
          <w:szCs w:val="28"/>
          <w:lang w:val="en-US"/>
        </w:rPr>
      </w:pPr>
      <w:bookmarkStart w:id="0" w:name="_GoBack"/>
      <w:bookmarkEnd w:id="0"/>
    </w:p>
    <w:sectPr w:rsidR="00CB32D1" w:rsidRPr="002475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A82105"/>
    <w:multiLevelType w:val="multilevel"/>
    <w:tmpl w:val="C9AA3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1F2"/>
    <w:rsid w:val="000201F2"/>
    <w:rsid w:val="000A651E"/>
    <w:rsid w:val="00101B13"/>
    <w:rsid w:val="001179E7"/>
    <w:rsid w:val="001205A3"/>
    <w:rsid w:val="002475FA"/>
    <w:rsid w:val="004568AC"/>
    <w:rsid w:val="00655EAF"/>
    <w:rsid w:val="00664D67"/>
    <w:rsid w:val="006D1DA7"/>
    <w:rsid w:val="00760F99"/>
    <w:rsid w:val="00790AD5"/>
    <w:rsid w:val="0086089A"/>
    <w:rsid w:val="00AE1E00"/>
    <w:rsid w:val="00C042ED"/>
    <w:rsid w:val="00C7192B"/>
    <w:rsid w:val="00C76620"/>
    <w:rsid w:val="00CB32D1"/>
    <w:rsid w:val="00F003F0"/>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6A274"/>
  <w15:chartTrackingRefBased/>
  <w15:docId w15:val="{01F6986C-8346-4A6D-B235-7ED9F057C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5">
    <w:name w:val="heading 5"/>
    <w:basedOn w:val="a"/>
    <w:link w:val="50"/>
    <w:uiPriority w:val="9"/>
    <w:qFormat/>
    <w:rsid w:val="00F003F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F003F0"/>
    <w:rPr>
      <w:rFonts w:ascii="Times New Roman" w:eastAsia="Times New Roman" w:hAnsi="Times New Roman" w:cs="Times New Roman"/>
      <w:b/>
      <w:bCs/>
      <w:sz w:val="20"/>
      <w:szCs w:val="20"/>
    </w:rPr>
  </w:style>
  <w:style w:type="character" w:styleId="a3">
    <w:name w:val="Strong"/>
    <w:basedOn w:val="a0"/>
    <w:uiPriority w:val="22"/>
    <w:qFormat/>
    <w:rsid w:val="00F003F0"/>
    <w:rPr>
      <w:b/>
      <w:bCs/>
    </w:rPr>
  </w:style>
  <w:style w:type="paragraph" w:styleId="a4">
    <w:name w:val="Normal (Web)"/>
    <w:basedOn w:val="a"/>
    <w:uiPriority w:val="99"/>
    <w:semiHidden/>
    <w:unhideWhenUsed/>
    <w:rsid w:val="00F003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00">
    <w:name w:val="a0"/>
    <w:basedOn w:val="a"/>
    <w:rsid w:val="00664D6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84887">
      <w:bodyDiv w:val="1"/>
      <w:marLeft w:val="0"/>
      <w:marRight w:val="0"/>
      <w:marTop w:val="0"/>
      <w:marBottom w:val="0"/>
      <w:divBdr>
        <w:top w:val="none" w:sz="0" w:space="0" w:color="auto"/>
        <w:left w:val="none" w:sz="0" w:space="0" w:color="auto"/>
        <w:bottom w:val="none" w:sz="0" w:space="0" w:color="auto"/>
        <w:right w:val="none" w:sz="0" w:space="0" w:color="auto"/>
      </w:divBdr>
    </w:div>
    <w:div w:id="1438139957">
      <w:bodyDiv w:val="1"/>
      <w:marLeft w:val="0"/>
      <w:marRight w:val="0"/>
      <w:marTop w:val="0"/>
      <w:marBottom w:val="0"/>
      <w:divBdr>
        <w:top w:val="none" w:sz="0" w:space="0" w:color="auto"/>
        <w:left w:val="none" w:sz="0" w:space="0" w:color="auto"/>
        <w:bottom w:val="none" w:sz="0" w:space="0" w:color="auto"/>
        <w:right w:val="none" w:sz="0" w:space="0" w:color="auto"/>
      </w:divBdr>
    </w:div>
    <w:div w:id="2037584215">
      <w:bodyDiv w:val="1"/>
      <w:marLeft w:val="0"/>
      <w:marRight w:val="0"/>
      <w:marTop w:val="0"/>
      <w:marBottom w:val="0"/>
      <w:divBdr>
        <w:top w:val="none" w:sz="0" w:space="0" w:color="auto"/>
        <w:left w:val="none" w:sz="0" w:space="0" w:color="auto"/>
        <w:bottom w:val="none" w:sz="0" w:space="0" w:color="auto"/>
        <w:right w:val="none" w:sz="0" w:space="0" w:color="auto"/>
      </w:divBdr>
      <w:divsChild>
        <w:div w:id="14661189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582</TotalTime>
  <Pages>7</Pages>
  <Words>1892</Words>
  <Characters>10787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efkim71@gmail.com</dc:creator>
  <cp:keywords/>
  <dc:description/>
  <cp:lastModifiedBy>efkim71@gmail.com</cp:lastModifiedBy>
  <cp:revision>2</cp:revision>
  <dcterms:created xsi:type="dcterms:W3CDTF">2020-05-29T18:23:00Z</dcterms:created>
  <dcterms:modified xsi:type="dcterms:W3CDTF">2020-06-05T12:28:00Z</dcterms:modified>
</cp:coreProperties>
</file>