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511" w:rsidRPr="00763CF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CF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763CF1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763CF1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 xml:space="preserve"> 15</w:t>
      </w:r>
      <w:r w:rsidRPr="00763CF1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ЖУРАВУШКА</w:t>
      </w:r>
      <w:r w:rsidRPr="00763CF1">
        <w:rPr>
          <w:rFonts w:ascii="Times New Roman" w:hAnsi="Times New Roman" w:cs="Times New Roman"/>
          <w:sz w:val="28"/>
          <w:szCs w:val="28"/>
        </w:rPr>
        <w:t>»</w:t>
      </w:r>
    </w:p>
    <w:p w:rsidR="0046651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Pr="00763CF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Pr="00A912CF" w:rsidRDefault="00466511" w:rsidP="00466511">
      <w:pPr>
        <w:ind w:firstLine="360"/>
        <w:jc w:val="center"/>
        <w:rPr>
          <w:rFonts w:ascii="Times New Roman" w:hAnsi="Times New Roman" w:cs="Times New Roman"/>
          <w:sz w:val="32"/>
          <w:szCs w:val="32"/>
        </w:rPr>
      </w:pPr>
      <w:r w:rsidRPr="00A912CF">
        <w:rPr>
          <w:rFonts w:ascii="Times New Roman" w:hAnsi="Times New Roman" w:cs="Times New Roman"/>
          <w:sz w:val="32"/>
          <w:szCs w:val="32"/>
        </w:rPr>
        <w:t>Проект по формированию финансовой грамотности детей старшего дошкольного возраста 5-6 лет</w:t>
      </w:r>
    </w:p>
    <w:p w:rsidR="00466511" w:rsidRPr="00A20103" w:rsidRDefault="00CF590F" w:rsidP="00466511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466511" w:rsidRPr="00A20103">
        <w:rPr>
          <w:rFonts w:ascii="Times New Roman" w:hAnsi="Times New Roman" w:cs="Times New Roman"/>
          <w:sz w:val="32"/>
          <w:szCs w:val="32"/>
        </w:rPr>
        <w:t>ФИНАНСОВ</w:t>
      </w:r>
      <w:r>
        <w:rPr>
          <w:rFonts w:ascii="Times New Roman" w:hAnsi="Times New Roman" w:cs="Times New Roman"/>
          <w:sz w:val="32"/>
          <w:szCs w:val="32"/>
        </w:rPr>
        <w:t>АЯ ГРАМОТНОСТЬ</w:t>
      </w:r>
      <w:r w:rsidR="00466511" w:rsidRPr="00A20103">
        <w:rPr>
          <w:rFonts w:ascii="Times New Roman" w:hAnsi="Times New Roman" w:cs="Times New Roman"/>
          <w:noProof/>
          <w:sz w:val="32"/>
          <w:szCs w:val="32"/>
        </w:rPr>
        <w:t xml:space="preserve">» </w:t>
      </w:r>
    </w:p>
    <w:p w:rsidR="0046651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Pr="00763CF1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6511" w:rsidRDefault="00466511" w:rsidP="00466511">
      <w:pPr>
        <w:ind w:firstLine="52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763CF1">
        <w:rPr>
          <w:rFonts w:ascii="Times New Roman" w:hAnsi="Times New Roman" w:cs="Times New Roman"/>
          <w:sz w:val="28"/>
          <w:szCs w:val="28"/>
        </w:rPr>
        <w:t>Разработчик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63CF1">
        <w:rPr>
          <w:rFonts w:ascii="Times New Roman" w:hAnsi="Times New Roman" w:cs="Times New Roman"/>
          <w:sz w:val="28"/>
          <w:szCs w:val="28"/>
        </w:rPr>
        <w:t xml:space="preserve"> проекта:</w:t>
      </w:r>
    </w:p>
    <w:p w:rsidR="00466511" w:rsidRDefault="00466511" w:rsidP="00466511">
      <w:pPr>
        <w:ind w:firstLine="52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Емельянова Г.В.</w:t>
      </w:r>
    </w:p>
    <w:p w:rsidR="005C782A" w:rsidRDefault="00466511" w:rsidP="00466511">
      <w:pPr>
        <w:ind w:firstLine="5220"/>
        <w:jc w:val="center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466511" w:rsidRDefault="00466511"/>
    <w:p w:rsidR="00466511" w:rsidRDefault="00466511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0103" w:rsidRDefault="00A2010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0103" w:rsidRDefault="00A2010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0103" w:rsidRDefault="00A2010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0103" w:rsidRDefault="00A2010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0103" w:rsidRDefault="00A20103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20103" w:rsidRDefault="00A20103"/>
    <w:p w:rsidR="00466511" w:rsidRDefault="00466511"/>
    <w:p w:rsidR="00466511" w:rsidRDefault="00466511"/>
    <w:p w:rsidR="00A20103" w:rsidRDefault="00466511" w:rsidP="00466511">
      <w:pPr>
        <w:jc w:val="center"/>
        <w:rPr>
          <w:rFonts w:ascii="Times New Roman" w:hAnsi="Times New Roman" w:cs="Times New Roman"/>
          <w:sz w:val="28"/>
          <w:szCs w:val="28"/>
        </w:rPr>
      </w:pPr>
      <w:r w:rsidRPr="00763CF1">
        <w:rPr>
          <w:rFonts w:ascii="Times New Roman" w:hAnsi="Times New Roman" w:cs="Times New Roman"/>
          <w:sz w:val="28"/>
          <w:szCs w:val="28"/>
        </w:rPr>
        <w:t xml:space="preserve">г. </w:t>
      </w:r>
      <w:r w:rsidR="00A20103">
        <w:rPr>
          <w:rFonts w:ascii="Times New Roman" w:hAnsi="Times New Roman" w:cs="Times New Roman"/>
          <w:sz w:val="28"/>
          <w:szCs w:val="28"/>
        </w:rPr>
        <w:t>Березовский</w:t>
      </w:r>
    </w:p>
    <w:p w:rsidR="00466511" w:rsidRDefault="00A20103" w:rsidP="0046651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2020</w:t>
      </w:r>
    </w:p>
    <w:p w:rsidR="00466511" w:rsidRDefault="00466511"/>
    <w:p w:rsidR="00466511" w:rsidRDefault="00466511" w:rsidP="00466511">
      <w:pPr>
        <w:autoSpaceDE w:val="0"/>
        <w:autoSpaceDN w:val="0"/>
        <w:adjustRightInd w:val="0"/>
        <w:spacing w:after="0" w:line="240" w:lineRule="auto"/>
        <w:ind w:left="-340" w:firstLine="56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  <w:r w:rsidRPr="00DF39AB">
        <w:rPr>
          <w:rFonts w:ascii="Times New Roman" w:hAnsi="Times New Roman" w:cs="Times New Roman"/>
          <w:b/>
          <w:bCs/>
          <w:noProof/>
          <w:sz w:val="28"/>
          <w:szCs w:val="28"/>
        </w:rPr>
        <w:t>СОДЕРЖАНИЕ</w:t>
      </w:r>
    </w:p>
    <w:p w:rsidR="00ED0394" w:rsidRDefault="00ED0394" w:rsidP="00466511">
      <w:pPr>
        <w:autoSpaceDE w:val="0"/>
        <w:autoSpaceDN w:val="0"/>
        <w:adjustRightInd w:val="0"/>
        <w:spacing w:after="0" w:line="240" w:lineRule="auto"/>
        <w:ind w:left="-340" w:firstLine="56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ED0394" w:rsidRPr="008F6FDF" w:rsidRDefault="00ED0394" w:rsidP="00ED0394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Пояснительная записка ………………………………………………………......стр. 3</w:t>
      </w:r>
    </w:p>
    <w:p w:rsidR="00ED0394" w:rsidRPr="00DF39AB" w:rsidRDefault="00ED0394" w:rsidP="00ED0394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Нормативная база …..</w:t>
      </w:r>
      <w:r w:rsidRPr="00DF39A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…………………………………………………………….стр. 4                                                                                      </w:t>
      </w:r>
    </w:p>
    <w:p w:rsidR="00ED0394" w:rsidRPr="00DF39AB" w:rsidRDefault="00ED0394" w:rsidP="00ED0394">
      <w:pPr>
        <w:rPr>
          <w:rFonts w:ascii="Times New Roman" w:hAnsi="Times New Roman" w:cs="Times New Roman"/>
          <w:noProof/>
          <w:sz w:val="28"/>
          <w:szCs w:val="28"/>
        </w:rPr>
      </w:pPr>
      <w:r w:rsidRPr="00DF39AB">
        <w:rPr>
          <w:rFonts w:ascii="Times New Roman" w:hAnsi="Times New Roman" w:cs="Times New Roman"/>
          <w:noProof/>
          <w:sz w:val="28"/>
          <w:szCs w:val="28"/>
        </w:rPr>
        <w:t>Цель, задачи проекта</w:t>
      </w:r>
      <w:r>
        <w:rPr>
          <w:rFonts w:ascii="Times New Roman" w:hAnsi="Times New Roman" w:cs="Times New Roman"/>
          <w:noProof/>
          <w:sz w:val="28"/>
          <w:szCs w:val="28"/>
        </w:rPr>
        <w:t>………………………………………………………………стр. 5</w:t>
      </w:r>
    </w:p>
    <w:p w:rsidR="00ED0394" w:rsidRPr="00DF39AB" w:rsidRDefault="00ED0394" w:rsidP="00ED0394">
      <w:pPr>
        <w:rPr>
          <w:rFonts w:ascii="Times New Roman" w:hAnsi="Times New Roman" w:cs="Times New Roman"/>
          <w:noProof/>
          <w:sz w:val="28"/>
          <w:szCs w:val="28"/>
        </w:rPr>
      </w:pPr>
      <w:r w:rsidRPr="00DF39AB">
        <w:rPr>
          <w:rFonts w:ascii="Times New Roman" w:hAnsi="Times New Roman" w:cs="Times New Roman"/>
          <w:noProof/>
          <w:sz w:val="28"/>
          <w:szCs w:val="28"/>
        </w:rPr>
        <w:t xml:space="preserve">Участники проекта </w:t>
      </w:r>
      <w:r>
        <w:rPr>
          <w:rFonts w:ascii="Times New Roman" w:hAnsi="Times New Roman" w:cs="Times New Roman"/>
          <w:noProof/>
          <w:sz w:val="28"/>
          <w:szCs w:val="28"/>
        </w:rPr>
        <w:t>………………………………………………………………..стр. 5</w:t>
      </w:r>
    </w:p>
    <w:p w:rsidR="00ED0394" w:rsidRPr="00DF39AB" w:rsidRDefault="00ED0394" w:rsidP="00ED0394">
      <w:pPr>
        <w:rPr>
          <w:rFonts w:ascii="Times New Roman" w:hAnsi="Times New Roman" w:cs="Times New Roman"/>
          <w:noProof/>
          <w:sz w:val="28"/>
          <w:szCs w:val="28"/>
        </w:rPr>
      </w:pPr>
      <w:r w:rsidRPr="00DF39AB">
        <w:rPr>
          <w:rFonts w:ascii="Times New Roman" w:hAnsi="Times New Roman" w:cs="Times New Roman"/>
          <w:noProof/>
          <w:sz w:val="28"/>
          <w:szCs w:val="28"/>
        </w:rPr>
        <w:t>Этапы проекта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……………………………………………………………………..стр. 6                   </w:t>
      </w:r>
    </w:p>
    <w:p w:rsidR="008C09D2" w:rsidRPr="008C09D2" w:rsidRDefault="008C09D2" w:rsidP="008C09D2">
      <w:pPr>
        <w:rPr>
          <w:rFonts w:ascii="Times New Roman" w:hAnsi="Times New Roman" w:cs="Times New Roman"/>
          <w:noProof/>
          <w:sz w:val="28"/>
          <w:szCs w:val="28"/>
        </w:rPr>
      </w:pPr>
      <w:r w:rsidRPr="008C09D2">
        <w:rPr>
          <w:rFonts w:ascii="Times New Roman" w:hAnsi="Times New Roman" w:cs="Times New Roman"/>
          <w:sz w:val="28"/>
          <w:szCs w:val="28"/>
        </w:rPr>
        <w:t xml:space="preserve">Формы организации обучения и воспитания 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………………………………….</w:t>
      </w:r>
      <w:r w:rsidRPr="008C09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стр. 6</w:t>
      </w:r>
    </w:p>
    <w:p w:rsidR="00ED0394" w:rsidRPr="00DF39AB" w:rsidRDefault="00ED0394" w:rsidP="00ED0394">
      <w:pPr>
        <w:rPr>
          <w:rFonts w:ascii="Times New Roman" w:hAnsi="Times New Roman" w:cs="Times New Roman"/>
          <w:sz w:val="28"/>
          <w:szCs w:val="28"/>
        </w:rPr>
      </w:pPr>
      <w:r w:rsidRPr="00DF39AB">
        <w:rPr>
          <w:rFonts w:ascii="Times New Roman" w:hAnsi="Times New Roman" w:cs="Times New Roman"/>
          <w:sz w:val="28"/>
          <w:szCs w:val="28"/>
        </w:rPr>
        <w:t>Ожидаемые результаты</w:t>
      </w:r>
      <w:r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…………………………………………………………...стр. </w:t>
      </w:r>
      <w:r w:rsidR="008C09D2">
        <w:rPr>
          <w:rFonts w:ascii="Times New Roman" w:hAnsi="Times New Roman" w:cs="Times New Roman"/>
          <w:sz w:val="28"/>
          <w:szCs w:val="28"/>
        </w:rPr>
        <w:t>7</w:t>
      </w:r>
    </w:p>
    <w:p w:rsidR="00ED0394" w:rsidRDefault="008C09D2" w:rsidP="008C09D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C09D2">
        <w:rPr>
          <w:rFonts w:ascii="Times New Roman" w:eastAsia="Calibri" w:hAnsi="Times New Roman" w:cs="Times New Roman"/>
          <w:sz w:val="28"/>
          <w:szCs w:val="28"/>
        </w:rPr>
        <w:t>План работы по реализации проекта</w:t>
      </w:r>
      <w:r w:rsidR="00ED0394">
        <w:rPr>
          <w:rFonts w:ascii="Times New Roman" w:hAnsi="Times New Roman" w:cs="Times New Roman"/>
          <w:sz w:val="28"/>
          <w:szCs w:val="28"/>
        </w:rPr>
        <w:t>………………………………………</w:t>
      </w:r>
      <w:proofErr w:type="gramStart"/>
      <w:r w:rsidR="00ED0394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...</w:t>
      </w:r>
      <w:r w:rsidR="00ED039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D0394">
        <w:rPr>
          <w:rFonts w:ascii="Times New Roman" w:hAnsi="Times New Roman" w:cs="Times New Roman"/>
          <w:sz w:val="28"/>
          <w:szCs w:val="28"/>
        </w:rPr>
        <w:t xml:space="preserve">.стр. 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ED0394" w:rsidRPr="00DF39AB" w:rsidRDefault="00ED0394" w:rsidP="00ED03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 ………………………………………</w:t>
      </w:r>
      <w:r w:rsidR="007E7328">
        <w:rPr>
          <w:rFonts w:ascii="Times New Roman" w:hAnsi="Times New Roman" w:cs="Times New Roman"/>
          <w:sz w:val="28"/>
          <w:szCs w:val="28"/>
        </w:rPr>
        <w:t>…………………………</w:t>
      </w:r>
      <w:proofErr w:type="gramStart"/>
      <w:r w:rsidR="007E7328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7E7328">
        <w:rPr>
          <w:rFonts w:ascii="Times New Roman" w:hAnsi="Times New Roman" w:cs="Times New Roman"/>
          <w:sz w:val="28"/>
          <w:szCs w:val="28"/>
        </w:rPr>
        <w:t>.стр.11</w:t>
      </w:r>
    </w:p>
    <w:p w:rsidR="00ED0394" w:rsidRPr="00DF39AB" w:rsidRDefault="00ED0394" w:rsidP="00ED0394">
      <w:pPr>
        <w:rPr>
          <w:rFonts w:ascii="Times New Roman" w:hAnsi="Times New Roman" w:cs="Times New Roman"/>
          <w:sz w:val="28"/>
          <w:szCs w:val="28"/>
        </w:rPr>
      </w:pPr>
      <w:r w:rsidRPr="00DF39AB">
        <w:rPr>
          <w:rFonts w:ascii="Times New Roman" w:hAnsi="Times New Roman" w:cs="Times New Roman"/>
          <w:sz w:val="28"/>
          <w:szCs w:val="28"/>
        </w:rPr>
        <w:t>Список литературы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.стр. </w:t>
      </w:r>
      <w:r w:rsidR="005B1D6B">
        <w:rPr>
          <w:rFonts w:ascii="Times New Roman" w:hAnsi="Times New Roman" w:cs="Times New Roman"/>
          <w:sz w:val="28"/>
          <w:szCs w:val="28"/>
        </w:rPr>
        <w:t>12</w:t>
      </w:r>
    </w:p>
    <w:p w:rsidR="00ED0394" w:rsidRPr="00DF39AB" w:rsidRDefault="00ED0394" w:rsidP="00ED0394">
      <w:pPr>
        <w:rPr>
          <w:rFonts w:ascii="Times New Roman" w:hAnsi="Times New Roman" w:cs="Times New Roman"/>
          <w:sz w:val="28"/>
          <w:szCs w:val="28"/>
        </w:rPr>
      </w:pPr>
      <w:r w:rsidRPr="00DF39AB">
        <w:rPr>
          <w:rFonts w:ascii="Times New Roman" w:hAnsi="Times New Roman" w:cs="Times New Roman"/>
          <w:sz w:val="28"/>
          <w:szCs w:val="28"/>
        </w:rPr>
        <w:t>Приложение</w:t>
      </w:r>
    </w:p>
    <w:p w:rsidR="00B87DF8" w:rsidRDefault="00B87DF8" w:rsidP="00466511">
      <w:pPr>
        <w:autoSpaceDE w:val="0"/>
        <w:autoSpaceDN w:val="0"/>
        <w:adjustRightInd w:val="0"/>
        <w:spacing w:after="0" w:line="240" w:lineRule="auto"/>
        <w:ind w:left="-340" w:firstLine="569"/>
        <w:jc w:val="center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B87DF8" w:rsidRPr="00AB3277" w:rsidRDefault="00B87DF8" w:rsidP="00B87D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noProof/>
          <w:sz w:val="28"/>
          <w:szCs w:val="28"/>
        </w:rPr>
      </w:pPr>
    </w:p>
    <w:p w:rsidR="00466511" w:rsidRPr="00AB3277" w:rsidRDefault="00466511" w:rsidP="00466511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466511" w:rsidRDefault="00466511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8C09D2" w:rsidRDefault="008C09D2">
      <w:pPr>
        <w:rPr>
          <w:rFonts w:ascii="Times New Roman" w:hAnsi="Times New Roman" w:cs="Times New Roman"/>
        </w:rPr>
      </w:pPr>
    </w:p>
    <w:p w:rsidR="00ED0394" w:rsidRDefault="00ED0394">
      <w:pPr>
        <w:rPr>
          <w:rFonts w:ascii="Times New Roman" w:hAnsi="Times New Roman" w:cs="Times New Roman"/>
        </w:rPr>
      </w:pPr>
    </w:p>
    <w:p w:rsidR="00ED0394" w:rsidRPr="00466511" w:rsidRDefault="00ED0394">
      <w:pPr>
        <w:rPr>
          <w:rFonts w:ascii="Times New Roman" w:hAnsi="Times New Roman" w:cs="Times New Roman"/>
        </w:rPr>
      </w:pPr>
    </w:p>
    <w:p w:rsidR="00466511" w:rsidRPr="00B87DF8" w:rsidRDefault="00B87DF8" w:rsidP="00B87DF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7DF8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Федеральный государственный образовательный стандарт </w:t>
      </w: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дошкольного образования ставит задачу формирования общей культуры личности детей. 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Экономическая культура личности дошкольника характеризуется наличием первичных представлений об экономических категориях, интеллектуальных и нравственных качествах (бережливость, рачительность, смекалка, трудолюбие, умение планировать дела, осуждение жадности и расточительности). Без сформированных первичных экономических представлений невозможно </w:t>
      </w:r>
      <w:r w:rsidRPr="00B87DF8">
        <w:rPr>
          <w:rFonts w:ascii="Times New Roman" w:hAnsi="Times New Roman" w:cs="Times New Roman"/>
          <w:color w:val="000000"/>
          <w:sz w:val="24"/>
          <w:szCs w:val="24"/>
          <w:u w:val="single"/>
        </w:rPr>
        <w:t>формирование финансовой грамотности</w:t>
      </w: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Сущность экономического воспитания заключается </w:t>
      </w:r>
      <w:r w:rsidRPr="00B87DF8">
        <w:rPr>
          <w:rFonts w:ascii="Times New Roman" w:hAnsi="Times New Roman" w:cs="Times New Roman"/>
          <w:color w:val="000000"/>
          <w:sz w:val="24"/>
          <w:szCs w:val="24"/>
          <w:u w:val="single"/>
        </w:rPr>
        <w:t>не в организации специального обучения экономике, а в обогащении разных видов детской деятельности экономическим содержанием.</w:t>
      </w: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 Насыщение жизни дошкольников элементарными экономическими сведениями способствует развитию предпосылок формирования реального экономического мышления, что сделает этот процесс более осознанным. 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Проект составлен в соответствии с принципами, определенными Федеральным государственным образовательным стандартом дошкольного образования (далее ФГОС ДО). 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Содержание проекта, в соответствии с ФГОС ДО, обеспечивает развитие личности, мотивации и способностей детей в различных видах деятельности и охватывает следующие структурные единицы, представляющие определенные направления развития и образования детей: социально-коммуникативное развитие; познавательное развитие; речевое развитие; художественно-эстетическое развитие. 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color w:val="000000"/>
          <w:sz w:val="24"/>
          <w:szCs w:val="24"/>
        </w:rPr>
        <w:t>Проект по формированию финансовой грамотности разработан в целях финансового просвещения детей старшего дошкольного возраста</w:t>
      </w:r>
      <w:r w:rsidR="00FA4E7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87DF8" w:rsidRPr="00B87DF8" w:rsidRDefault="00B87DF8" w:rsidP="0071366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87DF8">
        <w:rPr>
          <w:rFonts w:ascii="Times New Roman" w:hAnsi="Times New Roman" w:cs="Times New Roman"/>
          <w:color w:val="000000"/>
          <w:sz w:val="24"/>
          <w:szCs w:val="24"/>
        </w:rPr>
        <w:t xml:space="preserve">Мероприятия проекта направлены на формирование у дошкольников необходимых представлений об организации материальной стороны окружающего пространства. </w:t>
      </w:r>
    </w:p>
    <w:p w:rsidR="00B77CFC" w:rsidRDefault="00B87DF8" w:rsidP="00713669">
      <w:pPr>
        <w:pStyle w:val="Default"/>
        <w:spacing w:after="120" w:line="360" w:lineRule="auto"/>
      </w:pPr>
      <w:r w:rsidRPr="00B87DF8">
        <w:t xml:space="preserve">Обучение финансовой грамотности не сводится к тому, чтобы учить зарабатывать деньги. На первый план ставится формирование нравственных понятий: честность, обязательность, умение подчинять свои желания возможностям, законопослушность, взаимопомощь и пр., а также ориентация дошкольников в экономическом пространстве современного мира на материале в соответствии с возрастными возможностями. </w:t>
      </w:r>
    </w:p>
    <w:p w:rsidR="00B77CFC" w:rsidRDefault="00B77CFC" w:rsidP="00B87DF8">
      <w:pPr>
        <w:pStyle w:val="Default"/>
        <w:spacing w:line="360" w:lineRule="auto"/>
      </w:pPr>
    </w:p>
    <w:p w:rsidR="00F704E5" w:rsidRDefault="00F704E5" w:rsidP="00B87DF8">
      <w:pPr>
        <w:pStyle w:val="Default"/>
        <w:spacing w:line="360" w:lineRule="auto"/>
        <w:rPr>
          <w:b/>
          <w:bCs/>
        </w:rPr>
      </w:pPr>
    </w:p>
    <w:p w:rsidR="00F704E5" w:rsidRDefault="00F704E5" w:rsidP="00B87DF8">
      <w:pPr>
        <w:pStyle w:val="Default"/>
        <w:spacing w:line="360" w:lineRule="auto"/>
        <w:rPr>
          <w:b/>
          <w:bCs/>
        </w:rPr>
      </w:pPr>
    </w:p>
    <w:p w:rsidR="00F704E5" w:rsidRDefault="00F704E5" w:rsidP="00B87DF8">
      <w:pPr>
        <w:pStyle w:val="Default"/>
        <w:spacing w:line="360" w:lineRule="auto"/>
        <w:rPr>
          <w:b/>
          <w:bCs/>
        </w:rPr>
      </w:pPr>
    </w:p>
    <w:p w:rsidR="00F704E5" w:rsidRDefault="00F704E5" w:rsidP="00B87DF8">
      <w:pPr>
        <w:pStyle w:val="Default"/>
        <w:spacing w:line="360" w:lineRule="auto"/>
        <w:rPr>
          <w:b/>
          <w:bCs/>
        </w:rPr>
      </w:pPr>
    </w:p>
    <w:p w:rsidR="00B87DF8" w:rsidRPr="00FA4E75" w:rsidRDefault="00B87DF8" w:rsidP="007E7328">
      <w:pPr>
        <w:pStyle w:val="Default"/>
        <w:spacing w:line="360" w:lineRule="auto"/>
        <w:jc w:val="center"/>
        <w:rPr>
          <w:b/>
        </w:rPr>
      </w:pPr>
      <w:r w:rsidRPr="00FA4E75">
        <w:rPr>
          <w:b/>
        </w:rPr>
        <w:lastRenderedPageBreak/>
        <w:t>Нормативная база:</w:t>
      </w:r>
    </w:p>
    <w:p w:rsidR="00B87DF8" w:rsidRPr="00FA4E75" w:rsidRDefault="00B87DF8" w:rsidP="00B87DF8">
      <w:pPr>
        <w:autoSpaceDE w:val="0"/>
        <w:autoSpaceDN w:val="0"/>
        <w:adjustRightInd w:val="0"/>
        <w:spacing w:after="0" w:line="360" w:lineRule="auto"/>
        <w:ind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Проект </w:t>
      </w:r>
      <w:r w:rsidRPr="00FA4E75">
        <w:rPr>
          <w:rFonts w:ascii="Times New Roman" w:hAnsi="Times New Roman" w:cs="Times New Roman"/>
          <w:sz w:val="24"/>
          <w:szCs w:val="24"/>
        </w:rPr>
        <w:t>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азработан </w:t>
      </w:r>
      <w:r w:rsidRPr="00FA4E75">
        <w:rPr>
          <w:rFonts w:ascii="Times New Roman" w:hAnsi="Times New Roman" w:cs="Times New Roman"/>
          <w:sz w:val="24"/>
          <w:szCs w:val="24"/>
        </w:rPr>
        <w:t>в с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оответствии </w:t>
      </w:r>
      <w:r w:rsidRPr="00FA4E75">
        <w:rPr>
          <w:rFonts w:ascii="Times New Roman" w:hAnsi="Times New Roman" w:cs="Times New Roman"/>
          <w:sz w:val="24"/>
          <w:szCs w:val="24"/>
        </w:rPr>
        <w:t>с:</w:t>
      </w:r>
    </w:p>
    <w:p w:rsidR="00B87DF8" w:rsidRPr="00FA4E75" w:rsidRDefault="00B87DF8" w:rsidP="00B87DF8">
      <w:pPr>
        <w:pStyle w:val="2"/>
        <w:numPr>
          <w:ilvl w:val="0"/>
          <w:numId w:val="2"/>
        </w:numPr>
        <w:rPr>
          <w:sz w:val="24"/>
        </w:rPr>
      </w:pPr>
      <w:r w:rsidRPr="00FA4E75">
        <w:rPr>
          <w:sz w:val="24"/>
        </w:rPr>
        <w:t>Проектом распоряжения Правительства Российской Федерации об утверждении Национальной стратегии повышения финансовой грамотности в Российской Федерации на период 2017-2023 гг.;</w:t>
      </w:r>
    </w:p>
    <w:p w:rsidR="00B87DF8" w:rsidRPr="00FA4E75" w:rsidRDefault="00B87DF8" w:rsidP="00B87DF8">
      <w:pPr>
        <w:pStyle w:val="2"/>
        <w:numPr>
          <w:ilvl w:val="0"/>
          <w:numId w:val="2"/>
        </w:numPr>
        <w:rPr>
          <w:sz w:val="24"/>
        </w:rPr>
      </w:pPr>
      <w:r w:rsidRPr="00FA4E75">
        <w:rPr>
          <w:sz w:val="24"/>
        </w:rPr>
        <w:t>Распоряжение  Правительства Российской Федерации от 12 февраля 2011 г. № 180-р «О реализации Проекта «Содействие повышению уровня финансовой грамотности населения и развитию финансового образования в Российской Федерации»» в соответствии с Федеральным законом Российской Федерации от 28 июня 2014 г. № 172-ФЗ «О стратегическом планировании в Российской федерации»;</w:t>
      </w:r>
    </w:p>
    <w:p w:rsidR="00B87DF8" w:rsidRPr="00FA4E75" w:rsidRDefault="00B87DF8" w:rsidP="00B87DF8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11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A4E75">
        <w:rPr>
          <w:rFonts w:ascii="Times New Roman" w:hAnsi="Times New Roman" w:cs="Times New Roman"/>
          <w:sz w:val="24"/>
          <w:szCs w:val="24"/>
        </w:rPr>
        <w:t>Ф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едеральным </w:t>
      </w:r>
      <w:r w:rsidRPr="00FA4E75">
        <w:rPr>
          <w:rFonts w:ascii="Times New Roman" w:hAnsi="Times New Roman" w:cs="Times New Roman"/>
          <w:sz w:val="24"/>
          <w:szCs w:val="24"/>
        </w:rPr>
        <w:t>з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аконом </w:t>
      </w:r>
      <w:r w:rsidRPr="00FA4E75">
        <w:rPr>
          <w:rFonts w:ascii="Times New Roman" w:hAnsi="Times New Roman" w:cs="Times New Roman"/>
          <w:sz w:val="24"/>
          <w:szCs w:val="24"/>
        </w:rPr>
        <w:t>«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Об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бразовании </w:t>
      </w:r>
      <w:r w:rsidRPr="00FA4E75">
        <w:rPr>
          <w:rFonts w:ascii="Times New Roman" w:hAnsi="Times New Roman" w:cs="Times New Roman"/>
          <w:sz w:val="24"/>
          <w:szCs w:val="24"/>
        </w:rPr>
        <w:t>в 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оссийской </w:t>
      </w:r>
      <w:r w:rsidRPr="00FA4E75">
        <w:rPr>
          <w:rFonts w:ascii="Times New Roman" w:hAnsi="Times New Roman" w:cs="Times New Roman"/>
          <w:sz w:val="24"/>
          <w:szCs w:val="24"/>
        </w:rPr>
        <w:t>Федер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ации»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 </w:t>
      </w:r>
      <w:r w:rsidRPr="00FA4E75">
        <w:rPr>
          <w:rFonts w:ascii="Times New Roman" w:hAnsi="Times New Roman" w:cs="Times New Roman"/>
          <w:sz w:val="24"/>
          <w:szCs w:val="24"/>
        </w:rPr>
        <w:t>2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9.12.2012 </w:t>
      </w:r>
      <w:r w:rsidRPr="00FA4E75">
        <w:rPr>
          <w:rFonts w:ascii="Times New Roman" w:hAnsi="Times New Roman" w:cs="Times New Roman"/>
          <w:sz w:val="24"/>
          <w:szCs w:val="24"/>
        </w:rPr>
        <w:t>г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FA4E75">
        <w:rPr>
          <w:rFonts w:ascii="Times New Roman" w:hAnsi="Times New Roman" w:cs="Times New Roman"/>
          <w:sz w:val="24"/>
          <w:szCs w:val="24"/>
        </w:rPr>
        <w:t>№2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73-ФЗ; </w:t>
      </w:r>
    </w:p>
    <w:p w:rsidR="00B87DF8" w:rsidRPr="00FA4E75" w:rsidRDefault="00B87DF8" w:rsidP="00B87DF8">
      <w:pPr>
        <w:pStyle w:val="a6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right="113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A4E75">
        <w:rPr>
          <w:rFonts w:ascii="Times New Roman" w:hAnsi="Times New Roman" w:cs="Times New Roman"/>
          <w:sz w:val="24"/>
          <w:szCs w:val="24"/>
        </w:rPr>
        <w:t>«Санитарно-эпидемиологическими т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ребованиями </w:t>
      </w:r>
      <w:r w:rsidRPr="00FA4E75">
        <w:rPr>
          <w:rFonts w:ascii="Times New Roman" w:hAnsi="Times New Roman" w:cs="Times New Roman"/>
          <w:sz w:val="24"/>
          <w:szCs w:val="24"/>
        </w:rPr>
        <w:t>к устройс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тву, содержанию </w:t>
      </w:r>
      <w:r w:rsidRPr="00FA4E75">
        <w:rPr>
          <w:rFonts w:ascii="Times New Roman" w:hAnsi="Times New Roman" w:cs="Times New Roman"/>
          <w:sz w:val="24"/>
          <w:szCs w:val="24"/>
        </w:rPr>
        <w:t>и 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рганизации </w:t>
      </w:r>
      <w:r w:rsidRPr="00FA4E75">
        <w:rPr>
          <w:rFonts w:ascii="Times New Roman" w:hAnsi="Times New Roman" w:cs="Times New Roman"/>
          <w:sz w:val="24"/>
          <w:szCs w:val="24"/>
        </w:rPr>
        <w:t>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ежима </w:t>
      </w:r>
      <w:r w:rsidRPr="00FA4E75">
        <w:rPr>
          <w:rFonts w:ascii="Times New Roman" w:hAnsi="Times New Roman" w:cs="Times New Roman"/>
          <w:sz w:val="24"/>
          <w:szCs w:val="24"/>
        </w:rPr>
        <w:t>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аботы </w:t>
      </w:r>
      <w:r w:rsidRPr="00FA4E75">
        <w:rPr>
          <w:rFonts w:ascii="Times New Roman" w:hAnsi="Times New Roman" w:cs="Times New Roman"/>
          <w:sz w:val="24"/>
          <w:szCs w:val="24"/>
        </w:rPr>
        <w:t>д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ошкольных </w:t>
      </w:r>
      <w:r w:rsidRPr="00FA4E75">
        <w:rPr>
          <w:rFonts w:ascii="Times New Roman" w:hAnsi="Times New Roman" w:cs="Times New Roman"/>
          <w:sz w:val="24"/>
          <w:szCs w:val="24"/>
        </w:rPr>
        <w:t>образов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ательных организаций» </w:t>
      </w:r>
      <w:r w:rsidRPr="00FA4E75">
        <w:rPr>
          <w:rFonts w:ascii="Times New Roman" w:hAnsi="Times New Roman" w:cs="Times New Roman"/>
          <w:sz w:val="24"/>
          <w:szCs w:val="24"/>
        </w:rPr>
        <w:t>(СанПиН2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.4.1.3049-13 </w:t>
      </w:r>
      <w:r w:rsidRPr="00FA4E75">
        <w:rPr>
          <w:rFonts w:ascii="Times New Roman" w:hAnsi="Times New Roman" w:cs="Times New Roman"/>
          <w:sz w:val="24"/>
          <w:szCs w:val="24"/>
        </w:rPr>
        <w:t>у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тверждены </w:t>
      </w:r>
      <w:r w:rsidRPr="00FA4E75">
        <w:rPr>
          <w:rFonts w:ascii="Times New Roman" w:hAnsi="Times New Roman" w:cs="Times New Roman"/>
          <w:sz w:val="24"/>
          <w:szCs w:val="24"/>
        </w:rPr>
        <w:t>постан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овлением Главного </w:t>
      </w:r>
      <w:r w:rsidRPr="00FA4E75">
        <w:rPr>
          <w:rFonts w:ascii="Times New Roman" w:hAnsi="Times New Roman" w:cs="Times New Roman"/>
          <w:sz w:val="24"/>
          <w:szCs w:val="24"/>
        </w:rPr>
        <w:t>г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осударственного </w:t>
      </w:r>
      <w:r w:rsidRPr="00FA4E75">
        <w:rPr>
          <w:rFonts w:ascii="Times New Roman" w:hAnsi="Times New Roman" w:cs="Times New Roman"/>
          <w:sz w:val="24"/>
          <w:szCs w:val="24"/>
        </w:rPr>
        <w:t>с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анитарного </w:t>
      </w:r>
      <w:r w:rsidRPr="00FA4E75">
        <w:rPr>
          <w:rFonts w:ascii="Times New Roman" w:hAnsi="Times New Roman" w:cs="Times New Roman"/>
          <w:sz w:val="24"/>
          <w:szCs w:val="24"/>
        </w:rPr>
        <w:t>в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рача </w:t>
      </w:r>
      <w:r w:rsidRPr="00FA4E75">
        <w:rPr>
          <w:rFonts w:ascii="Times New Roman" w:hAnsi="Times New Roman" w:cs="Times New Roman"/>
          <w:sz w:val="24"/>
          <w:szCs w:val="24"/>
        </w:rPr>
        <w:t>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оссийской </w:t>
      </w:r>
      <w:r w:rsidRPr="00FA4E75">
        <w:rPr>
          <w:rFonts w:ascii="Times New Roman" w:hAnsi="Times New Roman" w:cs="Times New Roman"/>
          <w:sz w:val="24"/>
          <w:szCs w:val="24"/>
        </w:rPr>
        <w:t>Ф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едерации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 15.05. </w:t>
      </w:r>
      <w:r w:rsidRPr="00FA4E75">
        <w:rPr>
          <w:rFonts w:ascii="Times New Roman" w:hAnsi="Times New Roman" w:cs="Times New Roman"/>
          <w:sz w:val="24"/>
          <w:szCs w:val="24"/>
        </w:rPr>
        <w:t>2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013 </w:t>
      </w:r>
      <w:r w:rsidRPr="00FA4E75">
        <w:rPr>
          <w:rFonts w:ascii="Times New Roman" w:hAnsi="Times New Roman" w:cs="Times New Roman"/>
          <w:sz w:val="24"/>
          <w:szCs w:val="24"/>
        </w:rPr>
        <w:t>г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FA4E75">
        <w:rPr>
          <w:rFonts w:ascii="Times New Roman" w:hAnsi="Times New Roman" w:cs="Times New Roman"/>
          <w:sz w:val="24"/>
          <w:szCs w:val="24"/>
        </w:rPr>
        <w:t>№2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6); </w:t>
      </w:r>
    </w:p>
    <w:p w:rsidR="00B87DF8" w:rsidRPr="00FA4E75" w:rsidRDefault="00B87DF8" w:rsidP="00B87DF8">
      <w:pPr>
        <w:pStyle w:val="a5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A4E75">
        <w:rPr>
          <w:rFonts w:ascii="Times New Roman" w:hAnsi="Times New Roman" w:cs="Times New Roman"/>
          <w:sz w:val="24"/>
          <w:szCs w:val="24"/>
        </w:rPr>
        <w:t>«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Федеральным </w:t>
      </w:r>
      <w:r w:rsidRPr="00FA4E75">
        <w:rPr>
          <w:rFonts w:ascii="Times New Roman" w:hAnsi="Times New Roman" w:cs="Times New Roman"/>
          <w:sz w:val="24"/>
          <w:szCs w:val="24"/>
        </w:rPr>
        <w:t>г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осударственным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бразовательным </w:t>
      </w:r>
      <w:r w:rsidRPr="00FA4E75">
        <w:rPr>
          <w:rFonts w:ascii="Times New Roman" w:hAnsi="Times New Roman" w:cs="Times New Roman"/>
          <w:sz w:val="24"/>
          <w:szCs w:val="24"/>
        </w:rPr>
        <w:t>стандарт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ом дошкольного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бразования», </w:t>
      </w:r>
      <w:r w:rsidRPr="00FA4E75">
        <w:rPr>
          <w:rFonts w:ascii="Times New Roman" w:hAnsi="Times New Roman" w:cs="Times New Roman"/>
          <w:sz w:val="24"/>
          <w:szCs w:val="24"/>
        </w:rPr>
        <w:t>у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твержденным </w:t>
      </w:r>
      <w:r w:rsidRPr="00FA4E75">
        <w:rPr>
          <w:rFonts w:ascii="Times New Roman" w:hAnsi="Times New Roman" w:cs="Times New Roman"/>
          <w:sz w:val="24"/>
          <w:szCs w:val="24"/>
        </w:rPr>
        <w:t>п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риказом </w:t>
      </w:r>
      <w:r w:rsidRPr="00FA4E75">
        <w:rPr>
          <w:rFonts w:ascii="Times New Roman" w:hAnsi="Times New Roman" w:cs="Times New Roman"/>
          <w:sz w:val="24"/>
          <w:szCs w:val="24"/>
        </w:rPr>
        <w:t>Министерс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тва образования </w:t>
      </w:r>
      <w:r w:rsidRPr="00FA4E75">
        <w:rPr>
          <w:rFonts w:ascii="Times New Roman" w:hAnsi="Times New Roman" w:cs="Times New Roman"/>
          <w:sz w:val="24"/>
          <w:szCs w:val="24"/>
        </w:rPr>
        <w:t>и н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ауки </w:t>
      </w:r>
      <w:r w:rsidRPr="00FA4E75">
        <w:rPr>
          <w:rFonts w:ascii="Times New Roman" w:hAnsi="Times New Roman" w:cs="Times New Roman"/>
          <w:sz w:val="24"/>
          <w:szCs w:val="24"/>
        </w:rPr>
        <w:t>Р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оссийской </w:t>
      </w:r>
      <w:r w:rsidRPr="00FA4E75">
        <w:rPr>
          <w:rFonts w:ascii="Times New Roman" w:hAnsi="Times New Roman" w:cs="Times New Roman"/>
          <w:sz w:val="24"/>
          <w:szCs w:val="24"/>
        </w:rPr>
        <w:t>Ф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едерации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т </w:t>
      </w:r>
      <w:r w:rsidRPr="00FA4E75">
        <w:rPr>
          <w:rFonts w:ascii="Times New Roman" w:hAnsi="Times New Roman" w:cs="Times New Roman"/>
          <w:sz w:val="24"/>
          <w:szCs w:val="24"/>
        </w:rPr>
        <w:t>1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7 </w:t>
      </w:r>
      <w:r w:rsidRPr="00FA4E75">
        <w:rPr>
          <w:rFonts w:ascii="Times New Roman" w:hAnsi="Times New Roman" w:cs="Times New Roman"/>
          <w:sz w:val="24"/>
          <w:szCs w:val="24"/>
        </w:rPr>
        <w:t>о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ктября </w:t>
      </w:r>
      <w:r w:rsidRPr="00FA4E75">
        <w:rPr>
          <w:rFonts w:ascii="Times New Roman" w:hAnsi="Times New Roman" w:cs="Times New Roman"/>
          <w:sz w:val="24"/>
          <w:szCs w:val="24"/>
        </w:rPr>
        <w:t>2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013 </w:t>
      </w:r>
      <w:r w:rsidRPr="00FA4E75">
        <w:rPr>
          <w:rFonts w:ascii="Times New Roman" w:hAnsi="Times New Roman" w:cs="Times New Roman"/>
          <w:sz w:val="24"/>
          <w:szCs w:val="24"/>
        </w:rPr>
        <w:t>г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. </w:t>
      </w:r>
      <w:r w:rsidRPr="00FA4E75">
        <w:rPr>
          <w:rFonts w:ascii="Times New Roman" w:hAnsi="Times New Roman" w:cs="Times New Roman"/>
          <w:sz w:val="24"/>
          <w:szCs w:val="24"/>
        </w:rPr>
        <w:t>№1</w:t>
      </w:r>
      <w:r w:rsidRPr="00FA4E75">
        <w:rPr>
          <w:rFonts w:ascii="Times New Roman" w:hAnsi="Times New Roman" w:cs="Times New Roman"/>
          <w:noProof/>
          <w:sz w:val="24"/>
          <w:szCs w:val="24"/>
        </w:rPr>
        <w:t xml:space="preserve">155. </w:t>
      </w:r>
    </w:p>
    <w:p w:rsidR="00B87DF8" w:rsidRPr="000F523D" w:rsidRDefault="00B87DF8" w:rsidP="000F523D">
      <w:pPr>
        <w:pStyle w:val="Default"/>
        <w:spacing w:line="360" w:lineRule="auto"/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A20103" w:rsidRDefault="00A20103" w:rsidP="000F523D">
      <w:pPr>
        <w:pStyle w:val="Default"/>
        <w:spacing w:line="360" w:lineRule="auto"/>
        <w:rPr>
          <w:b/>
          <w:bCs/>
        </w:rPr>
      </w:pPr>
    </w:p>
    <w:p w:rsidR="00551E38" w:rsidRDefault="00551E38" w:rsidP="000F523D">
      <w:pPr>
        <w:pStyle w:val="Default"/>
        <w:spacing w:line="360" w:lineRule="auto"/>
        <w:rPr>
          <w:b/>
          <w:bCs/>
        </w:rPr>
      </w:pPr>
    </w:p>
    <w:p w:rsidR="00A20103" w:rsidRPr="00A20103" w:rsidRDefault="00A20103" w:rsidP="00A20103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2010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 </w:t>
      </w:r>
      <w:r w:rsidRPr="00A20103">
        <w:rPr>
          <w:rFonts w:ascii="Times New Roman" w:hAnsi="Times New Roman" w:cs="Times New Roman"/>
          <w:color w:val="000000"/>
          <w:sz w:val="24"/>
          <w:szCs w:val="24"/>
        </w:rPr>
        <w:t>проекта – содействие</w:t>
      </w:r>
      <w:r w:rsidRPr="00A20103">
        <w:rPr>
          <w:rFonts w:ascii="Times New Roman" w:hAnsi="Times New Roman" w:cs="Times New Roman"/>
          <w:sz w:val="24"/>
          <w:szCs w:val="24"/>
        </w:rPr>
        <w:t xml:space="preserve"> финансовому просвещению и воспитанию детей дошкольного возраста, создание необходимой мотивации для повышения их финансовой грамотности.</w:t>
      </w:r>
    </w:p>
    <w:p w:rsidR="002571E6" w:rsidRDefault="002571E6" w:rsidP="000F523D">
      <w:pPr>
        <w:pStyle w:val="Default"/>
        <w:spacing w:line="360" w:lineRule="auto"/>
      </w:pPr>
    </w:p>
    <w:p w:rsidR="002571E6" w:rsidRDefault="002571E6" w:rsidP="00551E38">
      <w:pPr>
        <w:pStyle w:val="Default"/>
        <w:spacing w:line="360" w:lineRule="auto"/>
        <w:jc w:val="both"/>
      </w:pPr>
    </w:p>
    <w:p w:rsidR="002571E6" w:rsidRPr="00551E38" w:rsidRDefault="002571E6" w:rsidP="00A20103">
      <w:pPr>
        <w:autoSpaceDE w:val="0"/>
        <w:autoSpaceDN w:val="0"/>
        <w:adjustRightInd w:val="0"/>
        <w:spacing w:after="0" w:line="360" w:lineRule="auto"/>
        <w:ind w:right="113"/>
        <w:rPr>
          <w:rFonts w:ascii="Times New Roman" w:hAnsi="Times New Roman" w:cs="Times New Roman"/>
          <w:sz w:val="24"/>
          <w:szCs w:val="24"/>
        </w:rPr>
      </w:pP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Проект  </w:t>
      </w:r>
      <w:r w:rsidRPr="00551E38">
        <w:rPr>
          <w:rFonts w:ascii="Times New Roman" w:hAnsi="Times New Roman" w:cs="Times New Roman"/>
          <w:sz w:val="24"/>
          <w:szCs w:val="24"/>
        </w:rPr>
        <w:t>н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аправлен </w:t>
      </w:r>
      <w:r w:rsidRPr="00551E38">
        <w:rPr>
          <w:rFonts w:ascii="Times New Roman" w:hAnsi="Times New Roman" w:cs="Times New Roman"/>
          <w:sz w:val="24"/>
          <w:szCs w:val="24"/>
        </w:rPr>
        <w:t>н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 </w:t>
      </w:r>
      <w:r w:rsidRPr="00551E38">
        <w:rPr>
          <w:rFonts w:ascii="Times New Roman" w:hAnsi="Times New Roman" w:cs="Times New Roman"/>
          <w:sz w:val="24"/>
          <w:szCs w:val="24"/>
        </w:rPr>
        <w:t xml:space="preserve">решение </w:t>
      </w:r>
      <w:r w:rsidRPr="00551E38">
        <w:rPr>
          <w:rFonts w:ascii="Times New Roman" w:hAnsi="Times New Roman" w:cs="Times New Roman"/>
          <w:b/>
          <w:sz w:val="24"/>
          <w:szCs w:val="24"/>
        </w:rPr>
        <w:t>задач</w:t>
      </w:r>
      <w:r w:rsidRPr="00551E38"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:rsidR="002571E6" w:rsidRPr="00551E38" w:rsidRDefault="002571E6" w:rsidP="00551E38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113" w:firstLine="709"/>
        <w:rPr>
          <w:rFonts w:ascii="Times New Roman" w:hAnsi="Times New Roman" w:cs="Times New Roman"/>
          <w:noProof/>
          <w:sz w:val="24"/>
          <w:szCs w:val="24"/>
        </w:rPr>
      </w:pPr>
      <w:r w:rsidRPr="00551E38">
        <w:rPr>
          <w:rFonts w:ascii="Times New Roman" w:hAnsi="Times New Roman" w:cs="Times New Roman"/>
          <w:sz w:val="24"/>
          <w:szCs w:val="24"/>
        </w:rPr>
        <w:t>ф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ормирование </w:t>
      </w:r>
      <w:r w:rsidRPr="00551E38">
        <w:rPr>
          <w:rFonts w:ascii="Times New Roman" w:hAnsi="Times New Roman" w:cs="Times New Roman"/>
          <w:sz w:val="24"/>
          <w:szCs w:val="24"/>
        </w:rPr>
        <w:t>п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ервичных </w:t>
      </w:r>
      <w:r w:rsidRPr="00551E38">
        <w:rPr>
          <w:rFonts w:ascii="Times New Roman" w:hAnsi="Times New Roman" w:cs="Times New Roman"/>
          <w:sz w:val="24"/>
          <w:szCs w:val="24"/>
        </w:rPr>
        <w:t>э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кономических </w:t>
      </w:r>
      <w:r w:rsidRPr="00551E38">
        <w:rPr>
          <w:rFonts w:ascii="Times New Roman" w:hAnsi="Times New Roman" w:cs="Times New Roman"/>
          <w:sz w:val="24"/>
          <w:szCs w:val="24"/>
        </w:rPr>
        <w:t>п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редставлений и </w:t>
      </w:r>
      <w:r w:rsidRPr="00551E38">
        <w:rPr>
          <w:rFonts w:ascii="Times New Roman" w:hAnsi="Times New Roman" w:cs="Times New Roman"/>
          <w:sz w:val="24"/>
          <w:szCs w:val="24"/>
        </w:rPr>
        <w:t>компетенций</w:t>
      </w:r>
      <w:r w:rsidRPr="00551E38">
        <w:rPr>
          <w:rFonts w:ascii="Times New Roman" w:hAnsi="Times New Roman" w:cs="Times New Roman"/>
          <w:noProof/>
          <w:sz w:val="24"/>
          <w:szCs w:val="24"/>
        </w:rPr>
        <w:t>;</w:t>
      </w:r>
    </w:p>
    <w:p w:rsidR="002571E6" w:rsidRPr="00551E38" w:rsidRDefault="002571E6" w:rsidP="00551E38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113" w:firstLine="709"/>
        <w:rPr>
          <w:rFonts w:ascii="Times New Roman" w:hAnsi="Times New Roman" w:cs="Times New Roman"/>
          <w:sz w:val="24"/>
          <w:szCs w:val="24"/>
        </w:rPr>
      </w:pP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азвитие </w:t>
      </w:r>
      <w:r w:rsidRPr="00551E38">
        <w:rPr>
          <w:rFonts w:ascii="Times New Roman" w:hAnsi="Times New Roman" w:cs="Times New Roman"/>
          <w:sz w:val="24"/>
          <w:szCs w:val="24"/>
        </w:rPr>
        <w:t>э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кономического </w:t>
      </w:r>
      <w:r w:rsidRPr="00551E38">
        <w:rPr>
          <w:rFonts w:ascii="Times New Roman" w:hAnsi="Times New Roman" w:cs="Times New Roman"/>
          <w:sz w:val="24"/>
          <w:szCs w:val="24"/>
        </w:rPr>
        <w:t>м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ышления </w:t>
      </w:r>
      <w:r w:rsidRPr="00551E38">
        <w:rPr>
          <w:rFonts w:ascii="Times New Roman" w:hAnsi="Times New Roman" w:cs="Times New Roman"/>
          <w:sz w:val="24"/>
          <w:szCs w:val="24"/>
        </w:rPr>
        <w:t>д</w:t>
      </w:r>
      <w:r w:rsidRPr="00551E38">
        <w:rPr>
          <w:rFonts w:ascii="Times New Roman" w:hAnsi="Times New Roman" w:cs="Times New Roman"/>
          <w:noProof/>
          <w:sz w:val="24"/>
          <w:szCs w:val="24"/>
        </w:rPr>
        <w:t>ошкольников;</w:t>
      </w:r>
    </w:p>
    <w:p w:rsidR="002571E6" w:rsidRPr="00551E38" w:rsidRDefault="002571E6" w:rsidP="00551E38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0" w:right="113" w:firstLine="709"/>
        <w:rPr>
          <w:rFonts w:ascii="Times New Roman" w:hAnsi="Times New Roman" w:cs="Times New Roman"/>
          <w:sz w:val="24"/>
          <w:szCs w:val="24"/>
        </w:rPr>
      </w:pP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воспитание </w:t>
      </w:r>
      <w:r w:rsidRPr="00551E38">
        <w:rPr>
          <w:rFonts w:ascii="Times New Roman" w:hAnsi="Times New Roman" w:cs="Times New Roman"/>
          <w:sz w:val="24"/>
          <w:szCs w:val="24"/>
        </w:rPr>
        <w:t>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оциально-личностных </w:t>
      </w:r>
      <w:r w:rsidRPr="00551E38">
        <w:rPr>
          <w:rFonts w:ascii="Times New Roman" w:hAnsi="Times New Roman" w:cs="Times New Roman"/>
          <w:sz w:val="24"/>
          <w:szCs w:val="24"/>
        </w:rPr>
        <w:t>к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ачеств </w:t>
      </w:r>
      <w:r w:rsidRPr="00551E38">
        <w:rPr>
          <w:rFonts w:ascii="Times New Roman" w:hAnsi="Times New Roman" w:cs="Times New Roman"/>
          <w:sz w:val="24"/>
          <w:szCs w:val="24"/>
        </w:rPr>
        <w:t>и ц</w:t>
      </w:r>
      <w:r w:rsidRPr="00551E38">
        <w:rPr>
          <w:rFonts w:ascii="Times New Roman" w:hAnsi="Times New Roman" w:cs="Times New Roman"/>
          <w:noProof/>
          <w:sz w:val="24"/>
          <w:szCs w:val="24"/>
        </w:rPr>
        <w:t>енностных ориентиров,     </w:t>
      </w:r>
      <w:r w:rsidRPr="00551E38">
        <w:rPr>
          <w:rFonts w:ascii="Times New Roman" w:hAnsi="Times New Roman" w:cs="Times New Roman"/>
          <w:sz w:val="24"/>
          <w:szCs w:val="24"/>
        </w:rPr>
        <w:t>н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еобходимых </w:t>
      </w:r>
      <w:r w:rsidRPr="00551E38">
        <w:rPr>
          <w:rFonts w:ascii="Times New Roman" w:hAnsi="Times New Roman" w:cs="Times New Roman"/>
          <w:sz w:val="24"/>
          <w:szCs w:val="24"/>
        </w:rPr>
        <w:t>д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ля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ационального </w:t>
      </w:r>
      <w:r w:rsidRPr="00551E38">
        <w:rPr>
          <w:rFonts w:ascii="Times New Roman" w:hAnsi="Times New Roman" w:cs="Times New Roman"/>
          <w:sz w:val="24"/>
          <w:szCs w:val="24"/>
        </w:rPr>
        <w:t>п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оведения </w:t>
      </w:r>
      <w:r w:rsidRPr="00551E38">
        <w:rPr>
          <w:rFonts w:ascii="Times New Roman" w:hAnsi="Times New Roman" w:cs="Times New Roman"/>
          <w:sz w:val="24"/>
          <w:szCs w:val="24"/>
        </w:rPr>
        <w:t>в 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фере экономики. </w:t>
      </w:r>
    </w:p>
    <w:p w:rsidR="002571E6" w:rsidRPr="00551E38" w:rsidRDefault="002571E6" w:rsidP="00551E38">
      <w:pPr>
        <w:autoSpaceDE w:val="0"/>
        <w:autoSpaceDN w:val="0"/>
        <w:adjustRightInd w:val="0"/>
        <w:spacing w:after="0" w:line="360" w:lineRule="auto"/>
        <w:ind w:right="113" w:firstLine="709"/>
        <w:rPr>
          <w:rFonts w:ascii="Times New Roman" w:hAnsi="Times New Roman" w:cs="Times New Roman"/>
          <w:noProof/>
          <w:sz w:val="24"/>
          <w:szCs w:val="24"/>
        </w:rPr>
      </w:pP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Содержание </w:t>
      </w:r>
      <w:r w:rsidRPr="00551E38">
        <w:rPr>
          <w:rFonts w:ascii="Times New Roman" w:hAnsi="Times New Roman" w:cs="Times New Roman"/>
          <w:sz w:val="24"/>
          <w:szCs w:val="24"/>
        </w:rPr>
        <w:t>проекта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, </w:t>
      </w:r>
      <w:r w:rsidRPr="00551E38">
        <w:rPr>
          <w:rFonts w:ascii="Times New Roman" w:hAnsi="Times New Roman" w:cs="Times New Roman"/>
          <w:sz w:val="24"/>
          <w:szCs w:val="24"/>
        </w:rPr>
        <w:t>в 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оответствии </w:t>
      </w:r>
      <w:r w:rsidRPr="00551E38">
        <w:rPr>
          <w:rFonts w:ascii="Times New Roman" w:hAnsi="Times New Roman" w:cs="Times New Roman"/>
          <w:sz w:val="24"/>
          <w:szCs w:val="24"/>
        </w:rPr>
        <w:t>с ФГОС Д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О, </w:t>
      </w:r>
      <w:r w:rsidRPr="00551E38">
        <w:rPr>
          <w:rFonts w:ascii="Times New Roman" w:hAnsi="Times New Roman" w:cs="Times New Roman"/>
          <w:sz w:val="24"/>
          <w:szCs w:val="24"/>
        </w:rPr>
        <w:t>обеспечив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ает развитие </w:t>
      </w:r>
      <w:r w:rsidRPr="00551E38">
        <w:rPr>
          <w:rFonts w:ascii="Times New Roman" w:hAnsi="Times New Roman" w:cs="Times New Roman"/>
          <w:sz w:val="24"/>
          <w:szCs w:val="24"/>
        </w:rPr>
        <w:t>л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ичности, </w:t>
      </w:r>
      <w:r w:rsidRPr="00551E38">
        <w:rPr>
          <w:rFonts w:ascii="Times New Roman" w:hAnsi="Times New Roman" w:cs="Times New Roman"/>
          <w:sz w:val="24"/>
          <w:szCs w:val="24"/>
        </w:rPr>
        <w:t>м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отивации </w:t>
      </w:r>
      <w:r w:rsidRPr="00551E38">
        <w:rPr>
          <w:rFonts w:ascii="Times New Roman" w:hAnsi="Times New Roman" w:cs="Times New Roman"/>
          <w:sz w:val="24"/>
          <w:szCs w:val="24"/>
        </w:rPr>
        <w:t>и 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пособностей </w:t>
      </w:r>
      <w:r w:rsidRPr="00551E38">
        <w:rPr>
          <w:rFonts w:ascii="Times New Roman" w:hAnsi="Times New Roman" w:cs="Times New Roman"/>
          <w:sz w:val="24"/>
          <w:szCs w:val="24"/>
        </w:rPr>
        <w:t>д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етей </w:t>
      </w:r>
      <w:r w:rsidRPr="00551E38">
        <w:rPr>
          <w:rFonts w:ascii="Times New Roman" w:hAnsi="Times New Roman" w:cs="Times New Roman"/>
          <w:sz w:val="24"/>
          <w:szCs w:val="24"/>
        </w:rPr>
        <w:t>в 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азличных видах </w:t>
      </w:r>
      <w:r w:rsidRPr="00551E38">
        <w:rPr>
          <w:rFonts w:ascii="Times New Roman" w:hAnsi="Times New Roman" w:cs="Times New Roman"/>
          <w:sz w:val="24"/>
          <w:szCs w:val="24"/>
        </w:rPr>
        <w:t>д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еятельности </w:t>
      </w:r>
      <w:r w:rsidRPr="00551E38">
        <w:rPr>
          <w:rFonts w:ascii="Times New Roman" w:hAnsi="Times New Roman" w:cs="Times New Roman"/>
          <w:sz w:val="24"/>
          <w:szCs w:val="24"/>
        </w:rPr>
        <w:t>и о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хватывает </w:t>
      </w:r>
      <w:r w:rsidRPr="00551E38">
        <w:rPr>
          <w:rFonts w:ascii="Times New Roman" w:hAnsi="Times New Roman" w:cs="Times New Roman"/>
          <w:sz w:val="24"/>
          <w:szCs w:val="24"/>
        </w:rPr>
        <w:t>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ледующие </w:t>
      </w:r>
      <w:r w:rsidRPr="00551E38">
        <w:rPr>
          <w:rFonts w:ascii="Times New Roman" w:hAnsi="Times New Roman" w:cs="Times New Roman"/>
          <w:sz w:val="24"/>
          <w:szCs w:val="24"/>
        </w:rPr>
        <w:t>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труктурные </w:t>
      </w:r>
      <w:r w:rsidRPr="00551E38">
        <w:rPr>
          <w:rFonts w:ascii="Times New Roman" w:hAnsi="Times New Roman" w:cs="Times New Roman"/>
          <w:sz w:val="24"/>
          <w:szCs w:val="24"/>
        </w:rPr>
        <w:t>е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диницы, </w:t>
      </w:r>
      <w:r w:rsidRPr="00551E38">
        <w:rPr>
          <w:rFonts w:ascii="Times New Roman" w:hAnsi="Times New Roman" w:cs="Times New Roman"/>
          <w:sz w:val="24"/>
          <w:szCs w:val="24"/>
        </w:rPr>
        <w:t>п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редставляющие </w:t>
      </w:r>
      <w:r w:rsidRPr="00551E38">
        <w:rPr>
          <w:rFonts w:ascii="Times New Roman" w:hAnsi="Times New Roman" w:cs="Times New Roman"/>
          <w:sz w:val="24"/>
          <w:szCs w:val="24"/>
        </w:rPr>
        <w:t>о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пределенные </w:t>
      </w:r>
      <w:r w:rsidRPr="00551E38">
        <w:rPr>
          <w:rFonts w:ascii="Times New Roman" w:hAnsi="Times New Roman" w:cs="Times New Roman"/>
          <w:sz w:val="24"/>
          <w:szCs w:val="24"/>
        </w:rPr>
        <w:t>н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аправления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азвития </w:t>
      </w:r>
      <w:r w:rsidRPr="00551E38">
        <w:rPr>
          <w:rFonts w:ascii="Times New Roman" w:hAnsi="Times New Roman" w:cs="Times New Roman"/>
          <w:sz w:val="24"/>
          <w:szCs w:val="24"/>
        </w:rPr>
        <w:t>и о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бразования </w:t>
      </w:r>
      <w:r w:rsidRPr="00551E38">
        <w:rPr>
          <w:rFonts w:ascii="Times New Roman" w:hAnsi="Times New Roman" w:cs="Times New Roman"/>
          <w:sz w:val="24"/>
          <w:szCs w:val="24"/>
        </w:rPr>
        <w:t>детей:</w:t>
      </w:r>
    </w:p>
    <w:p w:rsidR="002571E6" w:rsidRDefault="002571E6" w:rsidP="00551E38">
      <w:pPr>
        <w:autoSpaceDE w:val="0"/>
        <w:autoSpaceDN w:val="0"/>
        <w:adjustRightInd w:val="0"/>
        <w:spacing w:after="0" w:line="360" w:lineRule="auto"/>
        <w:ind w:right="113" w:firstLine="709"/>
        <w:rPr>
          <w:rFonts w:ascii="Times New Roman" w:hAnsi="Times New Roman" w:cs="Times New Roman"/>
          <w:noProof/>
          <w:sz w:val="24"/>
          <w:szCs w:val="24"/>
        </w:rPr>
      </w:pPr>
      <w:r w:rsidRPr="00551E38">
        <w:rPr>
          <w:rFonts w:ascii="Times New Roman" w:hAnsi="Times New Roman" w:cs="Times New Roman"/>
          <w:sz w:val="24"/>
          <w:szCs w:val="24"/>
        </w:rPr>
        <w:t>с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оциально-коммуникативное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азвитие; </w:t>
      </w:r>
      <w:r w:rsidRPr="00551E38">
        <w:rPr>
          <w:rFonts w:ascii="Times New Roman" w:hAnsi="Times New Roman" w:cs="Times New Roman"/>
          <w:sz w:val="24"/>
          <w:szCs w:val="24"/>
        </w:rPr>
        <w:t>п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ознавательное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азвитие;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ечевое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азвитие; </w:t>
      </w:r>
      <w:r w:rsidRPr="00551E38">
        <w:rPr>
          <w:rFonts w:ascii="Times New Roman" w:hAnsi="Times New Roman" w:cs="Times New Roman"/>
          <w:sz w:val="24"/>
          <w:szCs w:val="24"/>
        </w:rPr>
        <w:t>х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удожественно-эстетическое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азвитие </w:t>
      </w:r>
      <w:r w:rsidRPr="00551E38">
        <w:rPr>
          <w:rFonts w:ascii="Times New Roman" w:hAnsi="Times New Roman" w:cs="Times New Roman"/>
          <w:sz w:val="24"/>
          <w:szCs w:val="24"/>
        </w:rPr>
        <w:t>ф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изическое </w:t>
      </w:r>
      <w:r w:rsidRPr="00551E38">
        <w:rPr>
          <w:rFonts w:ascii="Times New Roman" w:hAnsi="Times New Roman" w:cs="Times New Roman"/>
          <w:sz w:val="24"/>
          <w:szCs w:val="24"/>
        </w:rPr>
        <w:t>р</w:t>
      </w:r>
      <w:r w:rsidRPr="00551E38">
        <w:rPr>
          <w:rFonts w:ascii="Times New Roman" w:hAnsi="Times New Roman" w:cs="Times New Roman"/>
          <w:noProof/>
          <w:sz w:val="24"/>
          <w:szCs w:val="24"/>
        </w:rPr>
        <w:t xml:space="preserve">азвитие. </w:t>
      </w:r>
    </w:p>
    <w:p w:rsidR="0012548C" w:rsidRDefault="0012548C" w:rsidP="00551E38">
      <w:pPr>
        <w:autoSpaceDE w:val="0"/>
        <w:autoSpaceDN w:val="0"/>
        <w:adjustRightInd w:val="0"/>
        <w:spacing w:after="0" w:line="360" w:lineRule="auto"/>
        <w:ind w:right="113" w:firstLine="709"/>
        <w:rPr>
          <w:rFonts w:ascii="Times New Roman" w:hAnsi="Times New Roman" w:cs="Times New Roman"/>
          <w:noProof/>
          <w:sz w:val="24"/>
          <w:szCs w:val="24"/>
        </w:rPr>
      </w:pPr>
    </w:p>
    <w:p w:rsidR="0012548C" w:rsidRPr="000F523D" w:rsidRDefault="0012548C" w:rsidP="0012548C">
      <w:pPr>
        <w:pStyle w:val="Default"/>
        <w:spacing w:line="360" w:lineRule="auto"/>
      </w:pPr>
      <w:r w:rsidRPr="000F523D">
        <w:rPr>
          <w:rFonts w:eastAsia="SimSun"/>
          <w:b/>
          <w:bCs/>
        </w:rPr>
        <w:t>Для родителей:</w:t>
      </w:r>
      <w:r w:rsidRPr="000F523D">
        <w:t xml:space="preserve"> </w:t>
      </w:r>
    </w:p>
    <w:p w:rsidR="0012548C" w:rsidRPr="000F523D" w:rsidRDefault="0012548C" w:rsidP="0012548C">
      <w:pPr>
        <w:pStyle w:val="Default"/>
        <w:numPr>
          <w:ilvl w:val="0"/>
          <w:numId w:val="5"/>
        </w:numPr>
        <w:spacing w:after="24" w:line="360" w:lineRule="auto"/>
      </w:pPr>
      <w:r w:rsidRPr="000F523D">
        <w:t xml:space="preserve">эффективно проведённое с ребёнком время, желание принимать участие в совместных мероприятиях, общие интересы; </w:t>
      </w:r>
    </w:p>
    <w:p w:rsidR="0012548C" w:rsidRPr="000F523D" w:rsidRDefault="0012548C" w:rsidP="0012548C">
      <w:pPr>
        <w:pStyle w:val="Default"/>
        <w:numPr>
          <w:ilvl w:val="0"/>
          <w:numId w:val="5"/>
        </w:numPr>
        <w:spacing w:after="24" w:line="360" w:lineRule="auto"/>
      </w:pPr>
      <w:r w:rsidRPr="000F523D">
        <w:t xml:space="preserve"> рост уровня информированности родителей о деятельности ДОО; </w:t>
      </w:r>
    </w:p>
    <w:p w:rsidR="0012548C" w:rsidRDefault="0012548C" w:rsidP="0012548C">
      <w:pPr>
        <w:pStyle w:val="Default"/>
        <w:numPr>
          <w:ilvl w:val="0"/>
          <w:numId w:val="5"/>
        </w:numPr>
        <w:spacing w:line="360" w:lineRule="auto"/>
      </w:pPr>
      <w:r w:rsidRPr="000F523D">
        <w:t xml:space="preserve">укрепление детско-родительских отношений. </w:t>
      </w:r>
    </w:p>
    <w:p w:rsidR="0012548C" w:rsidRPr="000F523D" w:rsidRDefault="0012548C" w:rsidP="0012548C">
      <w:pPr>
        <w:pStyle w:val="Default"/>
        <w:spacing w:line="360" w:lineRule="auto"/>
      </w:pPr>
    </w:p>
    <w:p w:rsidR="0012548C" w:rsidRPr="000F523D" w:rsidRDefault="0012548C" w:rsidP="0012548C">
      <w:pPr>
        <w:pStyle w:val="Default"/>
        <w:spacing w:line="360" w:lineRule="auto"/>
      </w:pPr>
      <w:r w:rsidRPr="000F523D">
        <w:rPr>
          <w:b/>
          <w:bCs/>
        </w:rPr>
        <w:t xml:space="preserve">Для воспитателя: </w:t>
      </w:r>
    </w:p>
    <w:p w:rsidR="0012548C" w:rsidRPr="000F523D" w:rsidRDefault="0012548C" w:rsidP="0012548C">
      <w:pPr>
        <w:pStyle w:val="Default"/>
        <w:numPr>
          <w:ilvl w:val="0"/>
          <w:numId w:val="6"/>
        </w:numPr>
        <w:spacing w:after="36" w:line="360" w:lineRule="auto"/>
      </w:pPr>
      <w:r w:rsidRPr="000F523D">
        <w:t xml:space="preserve">повышение профессиональной компетенции </w:t>
      </w:r>
    </w:p>
    <w:p w:rsidR="0012548C" w:rsidRPr="000F523D" w:rsidRDefault="0012548C" w:rsidP="0012548C">
      <w:pPr>
        <w:pStyle w:val="Default"/>
        <w:numPr>
          <w:ilvl w:val="0"/>
          <w:numId w:val="6"/>
        </w:numPr>
        <w:spacing w:after="36" w:line="360" w:lineRule="auto"/>
      </w:pPr>
      <w:r w:rsidRPr="000F523D">
        <w:t xml:space="preserve">самообразование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6063"/>
      </w:tblGrid>
      <w:tr w:rsidR="0012548C" w:rsidRPr="00FA4E75" w:rsidTr="00DA2C62">
        <w:trPr>
          <w:trHeight w:val="149"/>
        </w:trPr>
        <w:tc>
          <w:tcPr>
            <w:tcW w:w="6063" w:type="dxa"/>
          </w:tcPr>
          <w:p w:rsidR="0012548C" w:rsidRPr="00A20103" w:rsidRDefault="0012548C" w:rsidP="00DA2C62">
            <w:pPr>
              <w:pStyle w:val="a6"/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A201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обогащение</w:t>
            </w:r>
            <w:proofErr w:type="gramEnd"/>
            <w:r w:rsidRPr="00A201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предметно – развивающей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A201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реды</w:t>
            </w:r>
          </w:p>
        </w:tc>
      </w:tr>
    </w:tbl>
    <w:p w:rsidR="0012548C" w:rsidRDefault="0012548C" w:rsidP="0012548C">
      <w:pPr>
        <w:autoSpaceDE w:val="0"/>
        <w:autoSpaceDN w:val="0"/>
        <w:adjustRightInd w:val="0"/>
        <w:spacing w:after="120" w:line="360" w:lineRule="auto"/>
        <w:ind w:right="113" w:firstLine="709"/>
        <w:rPr>
          <w:rFonts w:ascii="Times New Roman" w:hAnsi="Times New Roman" w:cs="Times New Roman"/>
          <w:noProof/>
          <w:sz w:val="24"/>
          <w:szCs w:val="24"/>
        </w:rPr>
      </w:pPr>
    </w:p>
    <w:p w:rsidR="00382734" w:rsidRPr="000F523D" w:rsidRDefault="00382734" w:rsidP="0012548C">
      <w:pPr>
        <w:pStyle w:val="Default"/>
        <w:spacing w:after="120" w:line="360" w:lineRule="auto"/>
      </w:pPr>
      <w:r w:rsidRPr="000F523D">
        <w:rPr>
          <w:b/>
          <w:bCs/>
        </w:rPr>
        <w:t xml:space="preserve">Участники проекта: </w:t>
      </w:r>
    </w:p>
    <w:p w:rsidR="00382734" w:rsidRPr="000F523D" w:rsidRDefault="00382734" w:rsidP="0012548C">
      <w:pPr>
        <w:pStyle w:val="Default"/>
        <w:numPr>
          <w:ilvl w:val="0"/>
          <w:numId w:val="4"/>
        </w:numPr>
        <w:spacing w:line="360" w:lineRule="auto"/>
        <w:ind w:left="714" w:hanging="357"/>
      </w:pPr>
      <w:r w:rsidRPr="000F523D">
        <w:t xml:space="preserve">дети старшей группы; </w:t>
      </w:r>
    </w:p>
    <w:p w:rsidR="00382734" w:rsidRPr="000F523D" w:rsidRDefault="00382734" w:rsidP="0012548C">
      <w:pPr>
        <w:pStyle w:val="Default"/>
        <w:numPr>
          <w:ilvl w:val="0"/>
          <w:numId w:val="4"/>
        </w:numPr>
        <w:spacing w:line="360" w:lineRule="auto"/>
        <w:ind w:left="714" w:hanging="357"/>
      </w:pPr>
      <w:r w:rsidRPr="000F523D">
        <w:t xml:space="preserve">воспитатели группы; </w:t>
      </w:r>
    </w:p>
    <w:p w:rsidR="00382734" w:rsidRDefault="00382734" w:rsidP="0012548C">
      <w:pPr>
        <w:pStyle w:val="Default"/>
        <w:numPr>
          <w:ilvl w:val="0"/>
          <w:numId w:val="4"/>
        </w:numPr>
        <w:spacing w:line="360" w:lineRule="auto"/>
        <w:ind w:left="714" w:hanging="357"/>
      </w:pPr>
      <w:r w:rsidRPr="000F523D">
        <w:t xml:space="preserve">родители. </w:t>
      </w:r>
    </w:p>
    <w:p w:rsidR="00A20103" w:rsidRDefault="00A20103" w:rsidP="00A20103">
      <w:pPr>
        <w:pStyle w:val="a5"/>
        <w:tabs>
          <w:tab w:val="left" w:pos="990"/>
        </w:tabs>
        <w:rPr>
          <w:rFonts w:ascii="Times New Roman" w:hAnsi="Times New Roman"/>
          <w:b/>
          <w:sz w:val="28"/>
          <w:szCs w:val="28"/>
        </w:rPr>
      </w:pPr>
    </w:p>
    <w:p w:rsidR="00382734" w:rsidRDefault="00382734" w:rsidP="00382734">
      <w:pPr>
        <w:pStyle w:val="Default"/>
        <w:spacing w:line="360" w:lineRule="auto"/>
      </w:pPr>
      <w:r w:rsidRPr="000F523D">
        <w:rPr>
          <w:b/>
          <w:bCs/>
        </w:rPr>
        <w:t xml:space="preserve">Сроки реализации проекта: </w:t>
      </w:r>
      <w:r w:rsidRPr="000F523D">
        <w:t>долгосрочный (</w:t>
      </w:r>
      <w:r w:rsidR="00F559FB">
        <w:t>сент</w:t>
      </w:r>
      <w:r w:rsidRPr="000F523D">
        <w:t xml:space="preserve">ябрь 2019- </w:t>
      </w:r>
      <w:r w:rsidR="00F559FB">
        <w:t>май</w:t>
      </w:r>
      <w:r w:rsidRPr="000F523D">
        <w:t xml:space="preserve"> 2020г). </w:t>
      </w:r>
    </w:p>
    <w:p w:rsidR="00382734" w:rsidRPr="000F523D" w:rsidRDefault="00382734" w:rsidP="00382734">
      <w:pPr>
        <w:pStyle w:val="Default"/>
        <w:spacing w:line="360" w:lineRule="auto"/>
      </w:pPr>
    </w:p>
    <w:p w:rsidR="00382734" w:rsidRDefault="00382734" w:rsidP="00382734">
      <w:pPr>
        <w:pStyle w:val="Default"/>
        <w:spacing w:line="360" w:lineRule="auto"/>
      </w:pPr>
      <w:r w:rsidRPr="000F523D">
        <w:rPr>
          <w:b/>
          <w:bCs/>
        </w:rPr>
        <w:t xml:space="preserve">Тип проекта: </w:t>
      </w:r>
      <w:r w:rsidRPr="000F523D">
        <w:t xml:space="preserve">информационно-практико-ориентированный. </w:t>
      </w:r>
    </w:p>
    <w:p w:rsidR="00382734" w:rsidRDefault="00382734" w:rsidP="00A20103">
      <w:pPr>
        <w:pStyle w:val="a5"/>
        <w:tabs>
          <w:tab w:val="left" w:pos="990"/>
        </w:tabs>
        <w:rPr>
          <w:rFonts w:ascii="Times New Roman" w:hAnsi="Times New Roman"/>
          <w:b/>
          <w:sz w:val="24"/>
          <w:szCs w:val="24"/>
        </w:rPr>
      </w:pPr>
    </w:p>
    <w:p w:rsidR="00A20103" w:rsidRPr="00A20103" w:rsidRDefault="00A20103" w:rsidP="007E7328">
      <w:pPr>
        <w:pStyle w:val="a5"/>
        <w:tabs>
          <w:tab w:val="left" w:pos="990"/>
        </w:tabs>
        <w:jc w:val="center"/>
        <w:rPr>
          <w:rFonts w:ascii="Times New Roman" w:hAnsi="Times New Roman"/>
          <w:b/>
          <w:sz w:val="24"/>
          <w:szCs w:val="24"/>
        </w:rPr>
      </w:pPr>
      <w:r w:rsidRPr="00A20103">
        <w:rPr>
          <w:rFonts w:ascii="Times New Roman" w:hAnsi="Times New Roman"/>
          <w:b/>
          <w:sz w:val="24"/>
          <w:szCs w:val="24"/>
        </w:rPr>
        <w:lastRenderedPageBreak/>
        <w:t>Этапы проекта:</w:t>
      </w:r>
    </w:p>
    <w:p w:rsidR="00A20103" w:rsidRPr="00A20103" w:rsidRDefault="00A20103" w:rsidP="00ED0394">
      <w:pPr>
        <w:pStyle w:val="a5"/>
        <w:tabs>
          <w:tab w:val="left" w:pos="990"/>
        </w:tabs>
        <w:spacing w:line="360" w:lineRule="auto"/>
        <w:ind w:left="-227"/>
        <w:rPr>
          <w:rFonts w:ascii="Times New Roman" w:hAnsi="Times New Roman"/>
          <w:b/>
          <w:sz w:val="24"/>
          <w:szCs w:val="24"/>
        </w:rPr>
      </w:pPr>
    </w:p>
    <w:p w:rsidR="00A20103" w:rsidRPr="00A20103" w:rsidRDefault="00A20103" w:rsidP="00ED0394">
      <w:pPr>
        <w:spacing w:after="0" w:line="360" w:lineRule="auto"/>
        <w:ind w:left="-227" w:firstLine="709"/>
        <w:jc w:val="both"/>
        <w:rPr>
          <w:rFonts w:ascii="Times New Roman" w:eastAsia="Times New Roman" w:hAnsi="Times New Roman"/>
          <w:bCs/>
          <w:i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1 этап – Организационный:</w:t>
      </w:r>
    </w:p>
    <w:p w:rsidR="00A20103" w:rsidRPr="00A20103" w:rsidRDefault="00A20103" w:rsidP="00ED0394">
      <w:pPr>
        <w:pStyle w:val="a6"/>
        <w:numPr>
          <w:ilvl w:val="0"/>
          <w:numId w:val="7"/>
        </w:numPr>
        <w:spacing w:after="0" w:line="360" w:lineRule="auto"/>
        <w:ind w:left="-22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>Изучение справочной, методической, энциклопедической литературы.</w:t>
      </w:r>
    </w:p>
    <w:p w:rsidR="00A20103" w:rsidRPr="00A20103" w:rsidRDefault="00A20103" w:rsidP="00ED0394">
      <w:pPr>
        <w:pStyle w:val="a6"/>
        <w:numPr>
          <w:ilvl w:val="0"/>
          <w:numId w:val="7"/>
        </w:numPr>
        <w:spacing w:after="0" w:line="360" w:lineRule="auto"/>
        <w:ind w:left="-22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>Информирование родителей о планировании работы с детьми по проекту «Азбука финансов».</w:t>
      </w:r>
    </w:p>
    <w:p w:rsidR="00A20103" w:rsidRPr="00A20103" w:rsidRDefault="00A20103" w:rsidP="00ED0394">
      <w:pPr>
        <w:pStyle w:val="a6"/>
        <w:numPr>
          <w:ilvl w:val="0"/>
          <w:numId w:val="7"/>
        </w:numPr>
        <w:spacing w:after="0" w:line="360" w:lineRule="auto"/>
        <w:ind w:left="-22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>Подбор художественной литературы для детей по выбранной тематике.</w:t>
      </w:r>
    </w:p>
    <w:p w:rsidR="00A20103" w:rsidRPr="00A20103" w:rsidRDefault="00A20103" w:rsidP="00ED0394">
      <w:pPr>
        <w:pStyle w:val="a6"/>
        <w:numPr>
          <w:ilvl w:val="0"/>
          <w:numId w:val="7"/>
        </w:numPr>
        <w:spacing w:after="0" w:line="360" w:lineRule="auto"/>
        <w:ind w:left="-22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>Подбор необходимого оборудования и пособий для практического обогащения проекта.</w:t>
      </w:r>
    </w:p>
    <w:p w:rsidR="00A20103" w:rsidRPr="00A20103" w:rsidRDefault="00A20103" w:rsidP="00ED0394">
      <w:pPr>
        <w:spacing w:after="0" w:line="360" w:lineRule="auto"/>
        <w:ind w:left="-22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2 этап </w:t>
      </w:r>
      <w:r w:rsidRPr="00A20103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–</w:t>
      </w:r>
      <w:r w:rsidRPr="00A2010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Практический:</w:t>
      </w: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 xml:space="preserve"> Реализация проектных мероприятий.</w:t>
      </w:r>
    </w:p>
    <w:p w:rsidR="00A20103" w:rsidRPr="00A20103" w:rsidRDefault="00A20103" w:rsidP="00ED0394">
      <w:pPr>
        <w:spacing w:after="0" w:line="360" w:lineRule="auto"/>
        <w:ind w:left="-227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2010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3 этап </w:t>
      </w:r>
      <w:r w:rsidRPr="00A20103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–</w:t>
      </w:r>
      <w:r w:rsidRPr="00A20103">
        <w:rPr>
          <w:rFonts w:ascii="Times New Roman" w:eastAsia="Times New Roman" w:hAnsi="Times New Roman"/>
          <w:i/>
          <w:sz w:val="24"/>
          <w:szCs w:val="24"/>
          <w:lang w:eastAsia="ru-RU"/>
        </w:rPr>
        <w:t> Заключительный:</w:t>
      </w: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20103">
        <w:rPr>
          <w:rFonts w:ascii="Times New Roman" w:eastAsia="Times New Roman" w:hAnsi="Times New Roman"/>
          <w:bCs/>
          <w:sz w:val="24"/>
          <w:szCs w:val="24"/>
          <w:lang w:eastAsia="ru-RU"/>
        </w:rPr>
        <w:t>Подведение итогов реализации проекта в форме и</w:t>
      </w: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>нтеллектуально-познавательно</w:t>
      </w:r>
      <w:r w:rsidR="00D60EEE">
        <w:rPr>
          <w:rFonts w:ascii="Times New Roman" w:eastAsia="Times New Roman" w:hAnsi="Times New Roman"/>
          <w:sz w:val="24"/>
          <w:szCs w:val="24"/>
          <w:lang w:eastAsia="ru-RU"/>
        </w:rPr>
        <w:t>й игры -</w:t>
      </w:r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>квеста</w:t>
      </w:r>
      <w:proofErr w:type="spellEnd"/>
      <w:r w:rsidRPr="00A2010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82734">
        <w:rPr>
          <w:rFonts w:ascii="Times New Roman" w:eastAsia="Times New Roman" w:hAnsi="Times New Roman"/>
          <w:sz w:val="24"/>
          <w:szCs w:val="24"/>
          <w:lang w:eastAsia="ru-RU"/>
        </w:rPr>
        <w:t xml:space="preserve"> по финансовой грамотности.</w:t>
      </w:r>
    </w:p>
    <w:p w:rsidR="00A20103" w:rsidRPr="00551E38" w:rsidRDefault="00A20103" w:rsidP="00551E38">
      <w:pPr>
        <w:autoSpaceDE w:val="0"/>
        <w:autoSpaceDN w:val="0"/>
        <w:adjustRightInd w:val="0"/>
        <w:spacing w:after="0" w:line="360" w:lineRule="auto"/>
        <w:ind w:right="113" w:firstLine="709"/>
        <w:rPr>
          <w:rFonts w:ascii="Times New Roman" w:hAnsi="Times New Roman" w:cs="Times New Roman"/>
          <w:noProof/>
          <w:sz w:val="24"/>
          <w:szCs w:val="24"/>
        </w:rPr>
      </w:pPr>
    </w:p>
    <w:p w:rsidR="000F523D" w:rsidRPr="000F523D" w:rsidRDefault="000F523D" w:rsidP="000F523D">
      <w:pPr>
        <w:pStyle w:val="Default"/>
        <w:spacing w:line="360" w:lineRule="auto"/>
      </w:pPr>
      <w:r w:rsidRPr="000F523D">
        <w:rPr>
          <w:b/>
          <w:bCs/>
        </w:rPr>
        <w:t xml:space="preserve">Материалы и оборудование: </w:t>
      </w:r>
    </w:p>
    <w:p w:rsidR="00466511" w:rsidRDefault="000F523D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F523D">
        <w:rPr>
          <w:rFonts w:ascii="Times New Roman" w:hAnsi="Times New Roman" w:cs="Times New Roman"/>
          <w:sz w:val="24"/>
          <w:szCs w:val="24"/>
        </w:rPr>
        <w:t xml:space="preserve">Методический и демонстрационный материал по теме «Основы финансовой культуры», презентации, </w:t>
      </w:r>
      <w:proofErr w:type="gramStart"/>
      <w:r w:rsidR="00713669">
        <w:rPr>
          <w:rFonts w:ascii="Times New Roman" w:hAnsi="Times New Roman" w:cs="Times New Roman"/>
          <w:sz w:val="24"/>
          <w:szCs w:val="24"/>
        </w:rPr>
        <w:t>видеопроектор ,</w:t>
      </w:r>
      <w:proofErr w:type="gramEnd"/>
      <w:r w:rsidR="00713669">
        <w:rPr>
          <w:rFonts w:ascii="Times New Roman" w:hAnsi="Times New Roman" w:cs="Times New Roman"/>
          <w:sz w:val="24"/>
          <w:szCs w:val="24"/>
        </w:rPr>
        <w:t xml:space="preserve"> экран</w:t>
      </w:r>
      <w:r w:rsidRPr="000F523D">
        <w:rPr>
          <w:rFonts w:ascii="Times New Roman" w:hAnsi="Times New Roman" w:cs="Times New Roman"/>
          <w:sz w:val="24"/>
          <w:szCs w:val="24"/>
        </w:rPr>
        <w:t xml:space="preserve">, </w:t>
      </w:r>
      <w:r w:rsidR="00713669">
        <w:rPr>
          <w:rFonts w:ascii="Times New Roman" w:hAnsi="Times New Roman" w:cs="Times New Roman"/>
          <w:sz w:val="24"/>
          <w:szCs w:val="24"/>
        </w:rPr>
        <w:t xml:space="preserve">ноутбук, </w:t>
      </w:r>
      <w:r w:rsidRPr="000F523D">
        <w:rPr>
          <w:rFonts w:ascii="Times New Roman" w:hAnsi="Times New Roman" w:cs="Times New Roman"/>
          <w:sz w:val="24"/>
          <w:szCs w:val="24"/>
        </w:rPr>
        <w:t xml:space="preserve">обучающие мультсериалы («Азбука финансовой грамотности со 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Смешариками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>», «Уроки тетушки Совы. Азбука денег»,), книги (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Джанни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Родари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 xml:space="preserve"> «Приключения 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Чиполлино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 xml:space="preserve">», 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Н.Носов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 xml:space="preserve"> «Незнайка на Луне</w:t>
      </w:r>
      <w:proofErr w:type="gramStart"/>
      <w:r w:rsidRPr="000F523D">
        <w:rPr>
          <w:rFonts w:ascii="Times New Roman" w:hAnsi="Times New Roman" w:cs="Times New Roman"/>
          <w:sz w:val="24"/>
          <w:szCs w:val="24"/>
        </w:rPr>
        <w:t>» ,</w:t>
      </w:r>
      <w:proofErr w:type="gramEnd"/>
      <w:r w:rsidRPr="000F523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А.Толстой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 xml:space="preserve"> «Золотой ключик, или приключения Буратино», </w:t>
      </w:r>
      <w:proofErr w:type="spellStart"/>
      <w:r w:rsidRPr="000F523D">
        <w:rPr>
          <w:rFonts w:ascii="Times New Roman" w:hAnsi="Times New Roman" w:cs="Times New Roman"/>
          <w:sz w:val="24"/>
          <w:szCs w:val="24"/>
        </w:rPr>
        <w:t>Г.Х.Андерсон</w:t>
      </w:r>
      <w:proofErr w:type="spellEnd"/>
      <w:r w:rsidRPr="000F523D">
        <w:rPr>
          <w:rFonts w:ascii="Times New Roman" w:hAnsi="Times New Roman" w:cs="Times New Roman"/>
          <w:sz w:val="24"/>
          <w:szCs w:val="24"/>
        </w:rPr>
        <w:t xml:space="preserve"> «Новое платье короля».</w:t>
      </w:r>
      <w:r w:rsidR="00713669">
        <w:rPr>
          <w:rFonts w:ascii="Times New Roman" w:hAnsi="Times New Roman" w:cs="Times New Roman"/>
          <w:sz w:val="24"/>
          <w:szCs w:val="24"/>
        </w:rPr>
        <w:t>)</w:t>
      </w:r>
    </w:p>
    <w:p w:rsidR="000F523D" w:rsidRPr="000F523D" w:rsidRDefault="000F523D" w:rsidP="000F523D">
      <w:pPr>
        <w:pStyle w:val="Default"/>
        <w:spacing w:line="360" w:lineRule="auto"/>
      </w:pPr>
      <w:r w:rsidRPr="000F523D">
        <w:rPr>
          <w:b/>
          <w:bCs/>
        </w:rPr>
        <w:t xml:space="preserve">Основные формы реализации проекта: 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беседа, обсуждение, дискуссия,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просмотр слайд-презентации, мультфильма,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чтение художественной литературы,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игровые ситуации,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решение проблемных ситуаций,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рассматривание картин,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• сюжетно-ролевая игра,</w:t>
      </w:r>
    </w:p>
    <w:p w:rsid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>
        <w:rPr>
          <w:color w:val="111111"/>
        </w:rPr>
        <w:t>• продуктивная деятельность.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b/>
          <w:color w:val="111111"/>
        </w:rPr>
      </w:pPr>
      <w:r w:rsidRPr="00980EFC">
        <w:rPr>
          <w:b/>
          <w:iCs/>
          <w:color w:val="111111"/>
          <w:bdr w:val="none" w:sz="0" w:space="0" w:color="auto" w:frame="1"/>
        </w:rPr>
        <w:t>Ресурсное обеспечение: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1. Компьютерное оборудование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2. Денежные знаки современные, других стран, недавнего прошлого и пр.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3. Художественная литература: Романов А. «Чудеса в кошельке», К. И. Чуковский «Муха цокотуха»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 w:rsidRPr="00980EFC">
        <w:rPr>
          <w:color w:val="111111"/>
        </w:rPr>
        <w:t>4. Мультфильмы С. Михалков «Как старик корову продавал», «</w:t>
      </w:r>
      <w:proofErr w:type="spellStart"/>
      <w:r w:rsidRPr="00980EFC">
        <w:rPr>
          <w:color w:val="111111"/>
        </w:rPr>
        <w:t>Барбоскины</w:t>
      </w:r>
      <w:proofErr w:type="spellEnd"/>
      <w:r w:rsidRPr="00980EFC">
        <w:rPr>
          <w:color w:val="111111"/>
        </w:rPr>
        <w:t xml:space="preserve"> и реклама».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>
        <w:rPr>
          <w:color w:val="111111"/>
        </w:rPr>
        <w:t>5</w:t>
      </w:r>
      <w:r w:rsidRPr="00980EFC">
        <w:rPr>
          <w:color w:val="111111"/>
        </w:rPr>
        <w:t>. Сюжетные картины «В магазине», «На рынке»</w:t>
      </w:r>
    </w:p>
    <w:p w:rsidR="00980EFC" w:rsidRPr="00980EFC" w:rsidRDefault="00980EFC" w:rsidP="00980EFC">
      <w:pPr>
        <w:pStyle w:val="a7"/>
        <w:shd w:val="clear" w:color="auto" w:fill="FFFFFF"/>
        <w:spacing w:before="0" w:beforeAutospacing="0" w:after="0" w:afterAutospacing="0" w:line="360" w:lineRule="auto"/>
        <w:ind w:firstLine="357"/>
        <w:rPr>
          <w:color w:val="111111"/>
        </w:rPr>
      </w:pPr>
      <w:r>
        <w:rPr>
          <w:color w:val="111111"/>
        </w:rPr>
        <w:t>6</w:t>
      </w:r>
      <w:r w:rsidRPr="00980EFC">
        <w:rPr>
          <w:color w:val="111111"/>
        </w:rPr>
        <w:t>. Атрибуты к сюжетно-ролев</w:t>
      </w:r>
      <w:r>
        <w:rPr>
          <w:color w:val="111111"/>
        </w:rPr>
        <w:t xml:space="preserve">ым </w:t>
      </w:r>
      <w:r w:rsidRPr="00980EFC">
        <w:rPr>
          <w:color w:val="111111"/>
        </w:rPr>
        <w:t>игр</w:t>
      </w:r>
      <w:r>
        <w:rPr>
          <w:color w:val="111111"/>
        </w:rPr>
        <w:t>ам.</w:t>
      </w:r>
    </w:p>
    <w:p w:rsidR="000F523D" w:rsidRDefault="000F523D" w:rsidP="007E7328">
      <w:pPr>
        <w:pStyle w:val="Default"/>
        <w:spacing w:line="360" w:lineRule="auto"/>
        <w:jc w:val="center"/>
        <w:rPr>
          <w:b/>
          <w:bCs/>
        </w:rPr>
      </w:pPr>
      <w:r w:rsidRPr="000F523D">
        <w:rPr>
          <w:b/>
          <w:bCs/>
        </w:rPr>
        <w:lastRenderedPageBreak/>
        <w:t>Ожидаемый результат проектной деятельности.</w:t>
      </w:r>
    </w:p>
    <w:p w:rsidR="007E7328" w:rsidRDefault="007E7328" w:rsidP="007E7328">
      <w:pPr>
        <w:pStyle w:val="Default"/>
        <w:spacing w:line="360" w:lineRule="auto"/>
        <w:jc w:val="center"/>
        <w:rPr>
          <w:b/>
          <w:bCs/>
        </w:rPr>
      </w:pPr>
    </w:p>
    <w:p w:rsidR="000F523D" w:rsidRPr="000F523D" w:rsidRDefault="000F523D" w:rsidP="00713669">
      <w:pPr>
        <w:pStyle w:val="Default"/>
        <w:spacing w:after="120" w:line="360" w:lineRule="auto"/>
      </w:pPr>
      <w:r w:rsidRPr="000F523D">
        <w:t>1.</w:t>
      </w:r>
      <w:r w:rsidR="007E7328">
        <w:t xml:space="preserve"> </w:t>
      </w:r>
      <w:r w:rsidRPr="000F523D">
        <w:t xml:space="preserve">Активно использовать в игровой деятельности основные экономические понятия и категории, которым было уделено внимание в ходе реализации проектных мероприятий (деньги, товар, цена, семейный бюджет и пр.) </w:t>
      </w:r>
    </w:p>
    <w:p w:rsidR="000F523D" w:rsidRPr="000F523D" w:rsidRDefault="000F523D" w:rsidP="00713669">
      <w:pPr>
        <w:pStyle w:val="Default"/>
        <w:spacing w:after="120" w:line="360" w:lineRule="auto"/>
      </w:pPr>
      <w:r w:rsidRPr="000F523D">
        <w:t>2.</w:t>
      </w:r>
      <w:r w:rsidR="007E7328">
        <w:t xml:space="preserve"> </w:t>
      </w:r>
      <w:r w:rsidRPr="000F523D">
        <w:t xml:space="preserve">Осознавать и соизмерять свои потребности и возможности. </w:t>
      </w:r>
    </w:p>
    <w:p w:rsidR="000F523D" w:rsidRPr="000F523D" w:rsidRDefault="000F523D" w:rsidP="00713669">
      <w:pPr>
        <w:pStyle w:val="Default"/>
        <w:spacing w:after="120" w:line="360" w:lineRule="auto"/>
      </w:pPr>
      <w:r w:rsidRPr="000F523D">
        <w:t>3.</w:t>
      </w:r>
      <w:r w:rsidR="007E7328">
        <w:t xml:space="preserve"> </w:t>
      </w:r>
      <w:r w:rsidRPr="000F523D">
        <w:t xml:space="preserve">Осознавать, что потребности семьи (и его личные) не должны быть расточительными, и что ребенок будучи экономным может уменьшать расходы. </w:t>
      </w:r>
    </w:p>
    <w:p w:rsidR="000F523D" w:rsidRPr="000F523D" w:rsidRDefault="000F523D" w:rsidP="00713669">
      <w:pPr>
        <w:pStyle w:val="Default"/>
        <w:spacing w:after="120" w:line="360" w:lineRule="auto"/>
      </w:pPr>
      <w:r w:rsidRPr="000F523D">
        <w:t>4.</w:t>
      </w:r>
      <w:r w:rsidR="007E7328">
        <w:t xml:space="preserve"> </w:t>
      </w:r>
      <w:r w:rsidRPr="000F523D">
        <w:t xml:space="preserve">Контролировать ответственность за свои поступки, которые могут положительно или отрицательно сказаться на экономическом положении семьи и его самого. </w:t>
      </w:r>
    </w:p>
    <w:p w:rsidR="000F523D" w:rsidRPr="000F523D" w:rsidRDefault="000F523D" w:rsidP="00713669">
      <w:pPr>
        <w:pStyle w:val="Default"/>
        <w:spacing w:after="120" w:line="360" w:lineRule="auto"/>
      </w:pPr>
      <w:r w:rsidRPr="000F523D">
        <w:t>5.</w:t>
      </w:r>
      <w:r w:rsidR="007E7328">
        <w:t xml:space="preserve"> </w:t>
      </w:r>
      <w:r w:rsidRPr="000F523D">
        <w:t xml:space="preserve">Понимать, что реклама может помочь, если она правдива или навредить бюджету семьи и здоровью человека </w:t>
      </w:r>
    </w:p>
    <w:p w:rsidR="000F523D" w:rsidRPr="000F523D" w:rsidRDefault="000F523D" w:rsidP="00713669">
      <w:pPr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 w:rsidRPr="000F523D">
        <w:rPr>
          <w:rFonts w:ascii="Times New Roman" w:hAnsi="Times New Roman" w:cs="Times New Roman"/>
          <w:sz w:val="24"/>
          <w:szCs w:val="24"/>
        </w:rPr>
        <w:t>6.</w:t>
      </w:r>
      <w:r w:rsidR="007E7328">
        <w:rPr>
          <w:rFonts w:ascii="Times New Roman" w:hAnsi="Times New Roman" w:cs="Times New Roman"/>
          <w:sz w:val="24"/>
          <w:szCs w:val="24"/>
        </w:rPr>
        <w:t xml:space="preserve"> </w:t>
      </w:r>
      <w:r w:rsidRPr="000F523D">
        <w:rPr>
          <w:rFonts w:ascii="Times New Roman" w:hAnsi="Times New Roman" w:cs="Times New Roman"/>
          <w:sz w:val="24"/>
          <w:szCs w:val="24"/>
        </w:rPr>
        <w:t>Родители приобретают дополнительные знания по воспитанию финансовой грамотности детей.</w:t>
      </w:r>
    </w:p>
    <w:p w:rsidR="00466511" w:rsidRDefault="0046651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E97F61" w:rsidRDefault="00E97F61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E97F61" w:rsidSect="00466511">
          <w:pgSz w:w="11906" w:h="16838"/>
          <w:pgMar w:top="851" w:right="851" w:bottom="851" w:left="1021" w:header="709" w:footer="709" w:gutter="0"/>
          <w:cols w:space="708"/>
          <w:docGrid w:linePitch="360"/>
        </w:sectPr>
      </w:pPr>
    </w:p>
    <w:p w:rsidR="00E97F61" w:rsidRPr="00CF590F" w:rsidRDefault="00E97F61" w:rsidP="00E97F61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F590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План работы по реализации проекта</w:t>
      </w: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103"/>
        <w:gridCol w:w="4961"/>
        <w:gridCol w:w="2410"/>
        <w:gridCol w:w="2410"/>
      </w:tblGrid>
      <w:tr w:rsidR="00E97F61" w:rsidRPr="00D60EEE" w:rsidTr="007E7328">
        <w:tc>
          <w:tcPr>
            <w:tcW w:w="284" w:type="dxa"/>
            <w:shd w:val="clear" w:color="auto" w:fill="auto"/>
          </w:tcPr>
          <w:p w:rsidR="00E97F61" w:rsidRPr="00D60EEE" w:rsidRDefault="00E97F61" w:rsidP="00D60EEE">
            <w:pPr>
              <w:spacing w:after="0" w:line="36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103" w:type="dxa"/>
            <w:shd w:val="clear" w:color="auto" w:fill="auto"/>
          </w:tcPr>
          <w:p w:rsidR="00E97F61" w:rsidRPr="00D60EEE" w:rsidRDefault="00E97F61" w:rsidP="00D60EEE">
            <w:pPr>
              <w:spacing w:after="0" w:line="36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4961" w:type="dxa"/>
            <w:shd w:val="clear" w:color="auto" w:fill="auto"/>
          </w:tcPr>
          <w:p w:rsidR="00E97F61" w:rsidRPr="00D60EEE" w:rsidRDefault="00E97F61" w:rsidP="00D60EEE">
            <w:pPr>
              <w:spacing w:after="0" w:line="36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410" w:type="dxa"/>
            <w:shd w:val="clear" w:color="auto" w:fill="auto"/>
          </w:tcPr>
          <w:p w:rsidR="00E97F61" w:rsidRPr="00D60EEE" w:rsidRDefault="0070281B" w:rsidP="00D60EEE">
            <w:pPr>
              <w:spacing w:after="0" w:line="360" w:lineRule="auto"/>
              <w:ind w:hanging="11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Участники </w:t>
            </w:r>
          </w:p>
        </w:tc>
        <w:tc>
          <w:tcPr>
            <w:tcW w:w="2410" w:type="dxa"/>
            <w:shd w:val="clear" w:color="auto" w:fill="auto"/>
          </w:tcPr>
          <w:p w:rsidR="00E97F61" w:rsidRPr="00D60EEE" w:rsidRDefault="00E97F61" w:rsidP="00D60EEE">
            <w:pPr>
              <w:spacing w:after="0" w:line="36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Сроки</w:t>
            </w:r>
          </w:p>
        </w:tc>
      </w:tr>
      <w:tr w:rsidR="00E97F61" w:rsidRPr="00D60EEE" w:rsidTr="007E7328">
        <w:tc>
          <w:tcPr>
            <w:tcW w:w="15168" w:type="dxa"/>
            <w:gridSpan w:val="5"/>
            <w:shd w:val="clear" w:color="auto" w:fill="auto"/>
          </w:tcPr>
          <w:p w:rsidR="00E97F61" w:rsidRPr="00533D26" w:rsidRDefault="00E97F61" w:rsidP="00CB191D">
            <w:pPr>
              <w:spacing w:after="0" w:line="36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3D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1 этап - </w:t>
            </w:r>
            <w:r w:rsidR="00CB191D" w:rsidRPr="00533D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организационн</w:t>
            </w:r>
            <w:r w:rsidRPr="00533D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ый</w:t>
            </w:r>
          </w:p>
        </w:tc>
      </w:tr>
      <w:tr w:rsidR="00E97F61" w:rsidRPr="00D60EEE" w:rsidTr="007E7328">
        <w:tc>
          <w:tcPr>
            <w:tcW w:w="284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«Круглый стол» с участием родителей </w:t>
            </w:r>
          </w:p>
        </w:tc>
        <w:tc>
          <w:tcPr>
            <w:tcW w:w="4961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у  родителей интереса к реализации проекта</w:t>
            </w:r>
            <w:r w:rsidR="00900C4A"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00C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</w:t>
            </w:r>
            <w:r w:rsidR="00900C4A"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роведение опроса о готовности родителей заниматься с детьми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Родительское собрание № 1, воспитатели</w:t>
            </w:r>
            <w:r w:rsidR="0070281B"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, родители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Сентябрь </w:t>
            </w:r>
          </w:p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– октябрь </w:t>
            </w:r>
          </w:p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2019 г.</w:t>
            </w:r>
          </w:p>
        </w:tc>
      </w:tr>
      <w:tr w:rsidR="00E97F61" w:rsidRPr="00D60EEE" w:rsidTr="007E7328">
        <w:tc>
          <w:tcPr>
            <w:tcW w:w="284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Оформление родительского уголка</w:t>
            </w:r>
          </w:p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(статьи, рекомендации, консультации по теме)</w:t>
            </w:r>
          </w:p>
        </w:tc>
        <w:tc>
          <w:tcPr>
            <w:tcW w:w="4961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Рекомендации и консультации для родителей «Зачем нужна ребенку финансовая грамотность?»</w:t>
            </w:r>
          </w:p>
        </w:tc>
        <w:tc>
          <w:tcPr>
            <w:tcW w:w="2410" w:type="dxa"/>
            <w:vMerge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F61" w:rsidRPr="00D60EEE" w:rsidTr="007E7328">
        <w:tc>
          <w:tcPr>
            <w:tcW w:w="284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Выработка плана действий, изучение материала</w:t>
            </w:r>
          </w:p>
        </w:tc>
        <w:tc>
          <w:tcPr>
            <w:tcW w:w="4961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Оптимизация действий по реализации проекта</w:t>
            </w:r>
          </w:p>
        </w:tc>
        <w:tc>
          <w:tcPr>
            <w:tcW w:w="2410" w:type="dxa"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воспитатели </w:t>
            </w:r>
          </w:p>
        </w:tc>
        <w:tc>
          <w:tcPr>
            <w:tcW w:w="2410" w:type="dxa"/>
            <w:vMerge/>
            <w:shd w:val="clear" w:color="auto" w:fill="auto"/>
          </w:tcPr>
          <w:p w:rsidR="00E97F61" w:rsidRPr="00D60EEE" w:rsidRDefault="00E97F6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97F61" w:rsidRPr="00D60EEE" w:rsidTr="007E7328">
        <w:tc>
          <w:tcPr>
            <w:tcW w:w="15168" w:type="dxa"/>
            <w:gridSpan w:val="5"/>
            <w:shd w:val="clear" w:color="auto" w:fill="auto"/>
          </w:tcPr>
          <w:p w:rsidR="00E97F61" w:rsidRPr="00533D26" w:rsidRDefault="00E97F61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33D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 этап – </w:t>
            </w:r>
            <w:r w:rsidR="00CB191D" w:rsidRPr="00533D2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практический</w:t>
            </w:r>
          </w:p>
        </w:tc>
      </w:tr>
      <w:tr w:rsidR="00CB191D" w:rsidRPr="00D60EEE" w:rsidTr="007E7328">
        <w:trPr>
          <w:trHeight w:val="807"/>
        </w:trPr>
        <w:tc>
          <w:tcPr>
            <w:tcW w:w="284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191D" w:rsidRPr="00B665AA" w:rsidRDefault="00CB191D" w:rsidP="00E57C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Стендовые консультации для родителей</w:t>
            </w:r>
          </w:p>
        </w:tc>
        <w:tc>
          <w:tcPr>
            <w:tcW w:w="49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B191D" w:rsidRPr="00B665AA" w:rsidRDefault="00CB191D" w:rsidP="00E57C32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</w:t>
            </w:r>
          </w:p>
        </w:tc>
        <w:tc>
          <w:tcPr>
            <w:tcW w:w="2410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времени реализации проекта</w:t>
            </w:r>
          </w:p>
        </w:tc>
      </w:tr>
      <w:tr w:rsidR="00CB191D" w:rsidRPr="00D60EEE" w:rsidTr="007E7328">
        <w:trPr>
          <w:trHeight w:val="1506"/>
        </w:trPr>
        <w:tc>
          <w:tcPr>
            <w:tcW w:w="284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Познавательные беседы по основам финансовой грамотности на темы: «Что такое деньги и какими они бывают?», «Откуда берутся деньги и на что тратятся?», «Как «растут» деньги?»</w:t>
            </w:r>
          </w:p>
        </w:tc>
        <w:tc>
          <w:tcPr>
            <w:tcW w:w="4961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Закладывание основ экономической и финансовой грамотности у детей дошкольного возраста</w:t>
            </w:r>
          </w:p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Социально-коммуникативное и познавательное развитие дошкольников</w:t>
            </w:r>
          </w:p>
        </w:tc>
        <w:tc>
          <w:tcPr>
            <w:tcW w:w="2410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CB191D" w:rsidRPr="00D60EEE" w:rsidRDefault="00CB191D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Ноябрь – декабрь, 2019</w:t>
            </w:r>
          </w:p>
        </w:tc>
      </w:tr>
      <w:tr w:rsidR="00E57C32" w:rsidRPr="00D60EEE" w:rsidTr="007E7328">
        <w:trPr>
          <w:trHeight w:val="767"/>
        </w:trPr>
        <w:tc>
          <w:tcPr>
            <w:tcW w:w="284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F559FB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Чтение</w:t>
            </w:r>
            <w:r w:rsidR="00F559FB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E3501" w:rsidRPr="00F559FB" w:rsidRDefault="00E57C32" w:rsidP="00F559FB">
            <w:pPr>
              <w:pStyle w:val="a6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9F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сказок по финансовой грамотности </w:t>
            </w:r>
          </w:p>
          <w:p w:rsidR="00E57C32" w:rsidRDefault="00F559FB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>Сборник методических разработок «В гостях у сказки».</w:t>
            </w:r>
            <w:r>
              <w:rPr>
                <w:sz w:val="23"/>
                <w:szCs w:val="23"/>
              </w:rPr>
              <w:t xml:space="preserve"> / </w:t>
            </w: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 xml:space="preserve">Сост. педагоги НРМДОБУ «ЦРР –д/с «Улыбка», 2019 </w:t>
            </w:r>
            <w:proofErr w:type="gramStart"/>
            <w:r w:rsidRPr="00F559F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)</w:t>
            </w:r>
            <w:proofErr w:type="gramEnd"/>
          </w:p>
          <w:p w:rsidR="00F559FB" w:rsidRDefault="00F559FB" w:rsidP="00F559FB">
            <w:pPr>
              <w:pStyle w:val="a6"/>
              <w:numPr>
                <w:ilvl w:val="0"/>
                <w:numId w:val="14"/>
              </w:num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произведений:</w:t>
            </w:r>
          </w:p>
          <w:p w:rsidR="00F559FB" w:rsidRDefault="00F559FB" w:rsidP="00F559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452B4">
              <w:rPr>
                <w:rFonts w:ascii="Times New Roman" w:hAnsi="Times New Roman" w:cs="Times New Roman"/>
                <w:sz w:val="24"/>
                <w:szCs w:val="24"/>
              </w:rPr>
              <w:t xml:space="preserve">А. Романова «Чудеса в кошельке», </w:t>
            </w:r>
          </w:p>
          <w:p w:rsidR="00F559FB" w:rsidRPr="000452B4" w:rsidRDefault="00F559FB" w:rsidP="00F559FB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452B4">
              <w:rPr>
                <w:rFonts w:ascii="Times New Roman" w:hAnsi="Times New Roman" w:cs="Times New Roman"/>
                <w:sz w:val="24"/>
                <w:szCs w:val="24"/>
              </w:rPr>
              <w:t>К. Чуковского «Муха-Цокотуха».</w:t>
            </w:r>
          </w:p>
          <w:p w:rsidR="00F559FB" w:rsidRPr="00F559FB" w:rsidRDefault="00F559FB" w:rsidP="00F559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>В. Пермяк «Для чего руки нужны»,</w:t>
            </w:r>
          </w:p>
          <w:p w:rsidR="00F559FB" w:rsidRPr="00F559FB" w:rsidRDefault="00F559FB" w:rsidP="00F559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 xml:space="preserve">В. Маяковский «Кем быть?», </w:t>
            </w:r>
          </w:p>
          <w:p w:rsidR="00F559FB" w:rsidRPr="00F559FB" w:rsidRDefault="00F559FB" w:rsidP="00F559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 xml:space="preserve">С. Маршак «Почта», </w:t>
            </w:r>
          </w:p>
          <w:p w:rsidR="007E7328" w:rsidRDefault="00F559FB" w:rsidP="00F559F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>А. Толстой «Приключения Буратино»,</w:t>
            </w:r>
          </w:p>
          <w:p w:rsidR="00F559FB" w:rsidRPr="00F559FB" w:rsidRDefault="00F559FB" w:rsidP="00F559F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59FB">
              <w:rPr>
                <w:rFonts w:ascii="Times New Roman" w:hAnsi="Times New Roman" w:cs="Times New Roman"/>
                <w:sz w:val="24"/>
                <w:szCs w:val="24"/>
              </w:rPr>
              <w:t xml:space="preserve"> К.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Чуковский «Муха-Цокотуха» и др.</w:t>
            </w:r>
          </w:p>
        </w:tc>
        <w:tc>
          <w:tcPr>
            <w:tcW w:w="4961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7C32">
              <w:rPr>
                <w:rFonts w:ascii="Times New Roman" w:eastAsia="Calibri" w:hAnsi="Times New Roman" w:cs="Times New Roman"/>
                <w:sz w:val="24"/>
                <w:szCs w:val="24"/>
              </w:rPr>
              <w:t>Формирование основ финансовой грамотности у детей дошкольного возраста.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времени реализации проекта</w:t>
            </w:r>
          </w:p>
        </w:tc>
      </w:tr>
      <w:tr w:rsidR="00EE3501" w:rsidRPr="00D60EEE" w:rsidTr="007E7328">
        <w:trPr>
          <w:trHeight w:val="767"/>
        </w:trPr>
        <w:tc>
          <w:tcPr>
            <w:tcW w:w="284" w:type="dxa"/>
            <w:shd w:val="clear" w:color="auto" w:fill="auto"/>
          </w:tcPr>
          <w:p w:rsidR="00EE3501" w:rsidRPr="00D60EEE" w:rsidRDefault="00EE3501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EE3501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Дидактические, сюжетно – ролевые игры (картотека)</w:t>
            </w:r>
          </w:p>
        </w:tc>
        <w:tc>
          <w:tcPr>
            <w:tcW w:w="4961" w:type="dxa"/>
            <w:shd w:val="clear" w:color="auto" w:fill="auto"/>
          </w:tcPr>
          <w:p w:rsidR="00EE3501" w:rsidRPr="00E57C32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E3501" w:rsidRPr="00D60EEE" w:rsidRDefault="00F559FB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</w:t>
            </w:r>
          </w:p>
        </w:tc>
        <w:tc>
          <w:tcPr>
            <w:tcW w:w="2410" w:type="dxa"/>
            <w:shd w:val="clear" w:color="auto" w:fill="auto"/>
          </w:tcPr>
          <w:p w:rsidR="00EE3501" w:rsidRPr="00B665AA" w:rsidRDefault="00EE3501" w:rsidP="00E57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времени реализации проекта</w:t>
            </w:r>
          </w:p>
        </w:tc>
      </w:tr>
      <w:tr w:rsidR="00EE3501" w:rsidRPr="00D60EEE" w:rsidTr="007E7328">
        <w:trPr>
          <w:trHeight w:val="767"/>
        </w:trPr>
        <w:tc>
          <w:tcPr>
            <w:tcW w:w="284" w:type="dxa"/>
            <w:shd w:val="clear" w:color="auto" w:fill="auto"/>
          </w:tcPr>
          <w:p w:rsidR="00EE3501" w:rsidRPr="00D60EEE" w:rsidRDefault="00EE3501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EE3501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Презентации, мультфильмы</w:t>
            </w:r>
          </w:p>
        </w:tc>
        <w:tc>
          <w:tcPr>
            <w:tcW w:w="4961" w:type="dxa"/>
            <w:shd w:val="clear" w:color="auto" w:fill="auto"/>
          </w:tcPr>
          <w:p w:rsidR="00EE3501" w:rsidRPr="00E57C32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 - ресурсы</w:t>
            </w:r>
          </w:p>
        </w:tc>
        <w:tc>
          <w:tcPr>
            <w:tcW w:w="2410" w:type="dxa"/>
            <w:shd w:val="clear" w:color="auto" w:fill="auto"/>
          </w:tcPr>
          <w:p w:rsidR="00EE3501" w:rsidRPr="00D60EEE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E3501" w:rsidRPr="00B665AA" w:rsidRDefault="00EE3501" w:rsidP="00E57C3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времени реализации проекта</w:t>
            </w:r>
          </w:p>
        </w:tc>
      </w:tr>
      <w:tr w:rsidR="00E57C32" w:rsidRPr="00D60EEE" w:rsidTr="007E7328">
        <w:trPr>
          <w:trHeight w:val="925"/>
        </w:trPr>
        <w:tc>
          <w:tcPr>
            <w:tcW w:w="284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03" w:type="dxa"/>
            <w:shd w:val="clear" w:color="auto" w:fill="auto"/>
          </w:tcPr>
          <w:p w:rsidR="00E57C32" w:rsidRPr="00D60EEE" w:rsidRDefault="00533D26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="00E57C32"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азвитию элементарных математических представлений (финансовая арифметика)</w:t>
            </w:r>
          </w:p>
        </w:tc>
        <w:tc>
          <w:tcPr>
            <w:tcW w:w="4961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умения считать российские деньги и решать арифметические задачи в пределах 10 с опорой на наглядность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дети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регулярно в течение года</w:t>
            </w:r>
          </w:p>
        </w:tc>
      </w:tr>
      <w:tr w:rsidR="00E57C32" w:rsidRPr="00D60EEE" w:rsidTr="007E7328">
        <w:trPr>
          <w:trHeight w:val="407"/>
        </w:trPr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смотре – конкурсе «В мире сюжетно  ролевой игры»</w:t>
            </w:r>
          </w:p>
        </w:tc>
        <w:tc>
          <w:tcPr>
            <w:tcW w:w="4961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финансовое просвещение детей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родители</w:t>
            </w:r>
          </w:p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</w:tr>
      <w:tr w:rsidR="003432FE" w:rsidRPr="00D60EEE" w:rsidTr="007E7328">
        <w:trPr>
          <w:trHeight w:val="1271"/>
        </w:trPr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</w:tcPr>
          <w:p w:rsidR="003432FE" w:rsidRPr="00D60EEE" w:rsidRDefault="003432FE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</w:tcPr>
          <w:p w:rsidR="003432FE" w:rsidRPr="00D60EEE" w:rsidRDefault="003432FE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Занятие </w:t>
            </w:r>
            <w:r w:rsidRPr="003432FE">
              <w:rPr>
                <w:rFonts w:ascii="Times New Roman" w:eastAsia="Calibri" w:hAnsi="Times New Roman" w:cs="Times New Roman"/>
                <w:sz w:val="24"/>
                <w:szCs w:val="24"/>
              </w:rPr>
              <w:t>«Юные финансисты»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(сборник методических разработок)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432F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формирование у детей старшего дошкольного возраста первичных элементарных экономических представлений; обобщение знаний о потребностях человека. 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</w:tcPr>
          <w:p w:rsidR="003432FE" w:rsidRPr="00D60EEE" w:rsidRDefault="003432FE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Декабрь 2019 г</w:t>
            </w:r>
          </w:p>
        </w:tc>
      </w:tr>
      <w:tr w:rsidR="00E57C32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03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Семинар – практикум «Знакомство дошкольников с финансовой грамотностью, через использование дидактических и сюжетно – ролевых игр»</w:t>
            </w:r>
          </w:p>
        </w:tc>
        <w:tc>
          <w:tcPr>
            <w:tcW w:w="4961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57C32" w:rsidRPr="00D60EEE" w:rsidRDefault="00EE3501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д/с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Журавушка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2020 г</w:t>
            </w:r>
          </w:p>
        </w:tc>
      </w:tr>
      <w:tr w:rsidR="00E57C32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 с детьми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Азбука денег</w:t>
            </w: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(картотека конспектов)</w:t>
            </w:r>
          </w:p>
        </w:tc>
        <w:tc>
          <w:tcPr>
            <w:tcW w:w="4961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57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содействие  финансовому  просвещению  и  воспитанию  детей  дошкольного возраста, создание необходимой мотивации для повышения их финансовой грамотности.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shd w:val="clear" w:color="auto" w:fill="auto"/>
          </w:tcPr>
          <w:p w:rsidR="00E57C32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Январь </w:t>
            </w: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2020 г</w:t>
            </w:r>
          </w:p>
        </w:tc>
      </w:tr>
      <w:tr w:rsidR="00E57C32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Открытые просмотры по познавательному развитию по финансовой грамотности дошкольников</w:t>
            </w:r>
          </w:p>
        </w:tc>
        <w:tc>
          <w:tcPr>
            <w:tcW w:w="4961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повышение интереса к изучению основ финансовой культуры дошкольников, вовлечение родителей в образовательный процесс</w:t>
            </w: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дети</w:t>
            </w:r>
          </w:p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E57C32" w:rsidRPr="00D60EEE" w:rsidRDefault="00E57C32" w:rsidP="00E57C3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Февраль 2020 г.</w:t>
            </w:r>
          </w:p>
        </w:tc>
      </w:tr>
      <w:tr w:rsidR="003432FE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B665AA" w:rsidRDefault="003432FE" w:rsidP="00343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57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«Путешествие с </w:t>
            </w:r>
            <w:proofErr w:type="spellStart"/>
            <w:r w:rsidRPr="00E57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Монеточкой</w:t>
            </w:r>
            <w:proofErr w:type="spellEnd"/>
            <w:r w:rsidRPr="00E57C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стране Экономике»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(картотека конспектов)</w:t>
            </w:r>
          </w:p>
        </w:tc>
        <w:tc>
          <w:tcPr>
            <w:tcW w:w="496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32FE" w:rsidRPr="00B665AA" w:rsidRDefault="003432FE" w:rsidP="003432F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2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закреплять полученные экономические знания в разных видах эко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номической  деятельности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32FE" w:rsidRDefault="003432FE" w:rsidP="003432FE">
            <w:pPr>
              <w:spacing w:after="135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shd w:val="clear" w:color="auto" w:fill="auto"/>
          </w:tcPr>
          <w:p w:rsidR="003432FE" w:rsidRDefault="003432FE" w:rsidP="00343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</w:t>
            </w: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2020</w:t>
            </w:r>
          </w:p>
        </w:tc>
      </w:tr>
      <w:tr w:rsidR="003432FE" w:rsidRPr="00D60EEE" w:rsidTr="00CF590F">
        <w:trPr>
          <w:trHeight w:val="271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B665AA" w:rsidRDefault="003432FE" w:rsidP="00343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Игровое занятие </w:t>
            </w:r>
            <w:r w:rsidRPr="003432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«Открываем супермаркет»</w:t>
            </w:r>
          </w:p>
        </w:tc>
        <w:tc>
          <w:tcPr>
            <w:tcW w:w="4961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32FE" w:rsidRPr="00B665AA" w:rsidRDefault="003432FE" w:rsidP="003432F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432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систематизировать знания детей о разнообразии товаров. Познакомить детей с многообразием потребностей и </w:t>
            </w:r>
            <w:r w:rsidRPr="003432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ограниченностью ресурсов.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432FE" w:rsidRDefault="003432FE" w:rsidP="003432FE">
            <w:pPr>
              <w:spacing w:after="135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дети</w:t>
            </w:r>
          </w:p>
        </w:tc>
        <w:tc>
          <w:tcPr>
            <w:tcW w:w="2410" w:type="dxa"/>
            <w:shd w:val="clear" w:color="auto" w:fill="auto"/>
          </w:tcPr>
          <w:p w:rsidR="003432FE" w:rsidRDefault="003432FE" w:rsidP="003432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</w:t>
            </w: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 2020</w:t>
            </w:r>
          </w:p>
        </w:tc>
      </w:tr>
      <w:tr w:rsidR="003432FE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Педсовет «Пути формирования финансовой грамотности дошкольников»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Ст.воспитатель</w:t>
            </w:r>
            <w:proofErr w:type="spellEnd"/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, воспитатели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Февраль 2020 г.</w:t>
            </w:r>
          </w:p>
        </w:tc>
      </w:tr>
      <w:tr w:rsidR="003432FE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Викторина по экономическому воспитанию «Путешествие в денежную страну»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B665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формированию финансовой грамотности</w:t>
            </w:r>
          </w:p>
        </w:tc>
        <w:tc>
          <w:tcPr>
            <w:tcW w:w="2410" w:type="dxa"/>
            <w:shd w:val="clear" w:color="auto" w:fill="auto"/>
          </w:tcPr>
          <w:p w:rsidR="003432FE" w:rsidRPr="00B665AA" w:rsidRDefault="003432FE" w:rsidP="003432FE">
            <w:pPr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 2020г</w:t>
            </w:r>
          </w:p>
        </w:tc>
      </w:tr>
      <w:tr w:rsidR="003432FE" w:rsidRPr="00D60EEE" w:rsidTr="007E7328">
        <w:trPr>
          <w:trHeight w:val="440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884" w:type="dxa"/>
            <w:gridSpan w:val="4"/>
            <w:shd w:val="clear" w:color="auto" w:fill="auto"/>
          </w:tcPr>
          <w:p w:rsidR="003432FE" w:rsidRPr="00EE3501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E35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 этап - заключительный</w:t>
            </w:r>
          </w:p>
        </w:tc>
      </w:tr>
      <w:tr w:rsidR="003432FE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Общее родительское собрание «Дети и деньги»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Подведение итогов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Воспитатели, родители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Апрель 2020 г.</w:t>
            </w:r>
          </w:p>
        </w:tc>
      </w:tr>
      <w:tr w:rsidR="003432FE" w:rsidRPr="00D60EEE" w:rsidTr="007E7328">
        <w:trPr>
          <w:trHeight w:val="753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Игра-</w:t>
            </w:r>
            <w:proofErr w:type="spellStart"/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квест</w:t>
            </w:r>
            <w:proofErr w:type="spellEnd"/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 финансовой грамотности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закрепление полученных знаний по формированию основ финансовой культуры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</w:p>
        </w:tc>
      </w:tr>
      <w:tr w:rsidR="003432FE" w:rsidRPr="00D60EEE" w:rsidTr="00CF590F">
        <w:trPr>
          <w:trHeight w:val="459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Игра «Кто хочет стать миллионером?»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Май 2020г.</w:t>
            </w:r>
          </w:p>
        </w:tc>
      </w:tr>
      <w:tr w:rsidR="003432FE" w:rsidRPr="00D60EEE" w:rsidTr="00CF590F">
        <w:trPr>
          <w:trHeight w:val="395"/>
        </w:trPr>
        <w:tc>
          <w:tcPr>
            <w:tcW w:w="284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ind w:firstLine="709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Конкурс рисунков «Что я знаю о финансах?»</w:t>
            </w:r>
          </w:p>
        </w:tc>
        <w:tc>
          <w:tcPr>
            <w:tcW w:w="4961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2410" w:type="dxa"/>
            <w:shd w:val="clear" w:color="auto" w:fill="auto"/>
          </w:tcPr>
          <w:p w:rsidR="003432FE" w:rsidRPr="00D60EEE" w:rsidRDefault="003432FE" w:rsidP="003432F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60EEE">
              <w:rPr>
                <w:rFonts w:ascii="Times New Roman" w:eastAsia="Calibri" w:hAnsi="Times New Roman" w:cs="Times New Roman"/>
                <w:sz w:val="24"/>
                <w:szCs w:val="24"/>
              </w:rPr>
              <w:t>Июнь 2020г.</w:t>
            </w:r>
          </w:p>
        </w:tc>
      </w:tr>
    </w:tbl>
    <w:p w:rsidR="00E97F61" w:rsidRPr="00D60EEE" w:rsidRDefault="00E97F61" w:rsidP="00E57C32">
      <w:pPr>
        <w:pStyle w:val="10"/>
        <w:autoSpaceDE w:val="0"/>
        <w:autoSpaceDN w:val="0"/>
        <w:adjustRightInd w:val="0"/>
        <w:spacing w:after="0" w:line="240" w:lineRule="auto"/>
        <w:ind w:left="-1276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E97F61" w:rsidRDefault="00E97F61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B665AA" w:rsidRDefault="00614B81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614B8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665AA" w:rsidRDefault="00B665AA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B665AA" w:rsidRDefault="00B665AA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B665AA" w:rsidRDefault="00B665AA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B665AA" w:rsidRDefault="00B665AA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B665AA" w:rsidRPr="00D60EEE" w:rsidRDefault="00B665AA" w:rsidP="00E57C32">
      <w:pPr>
        <w:pStyle w:val="10"/>
        <w:autoSpaceDE w:val="0"/>
        <w:autoSpaceDN w:val="0"/>
        <w:adjustRightInd w:val="0"/>
        <w:spacing w:after="0" w:line="240" w:lineRule="auto"/>
        <w:ind w:left="-540" w:right="113" w:firstLine="709"/>
        <w:rPr>
          <w:rFonts w:ascii="Times New Roman" w:hAnsi="Times New Roman" w:cs="Times New Roman"/>
          <w:color w:val="000000"/>
          <w:sz w:val="24"/>
          <w:szCs w:val="24"/>
        </w:rPr>
        <w:sectPr w:rsidR="00B665AA" w:rsidRPr="00D60EEE" w:rsidSect="007E7328">
          <w:pgSz w:w="16838" w:h="11906" w:orient="landscape"/>
          <w:pgMar w:top="851" w:right="851" w:bottom="851" w:left="964" w:header="709" w:footer="709" w:gutter="0"/>
          <w:cols w:space="708"/>
          <w:docGrid w:linePitch="360"/>
        </w:sectPr>
      </w:pPr>
    </w:p>
    <w:p w:rsidR="007E7328" w:rsidRDefault="00CF590F" w:rsidP="007E7328">
      <w:pPr>
        <w:pStyle w:val="a7"/>
        <w:spacing w:before="0" w:beforeAutospacing="0" w:after="0" w:afterAutospacing="0" w:line="360" w:lineRule="auto"/>
        <w:ind w:firstLine="567"/>
        <w:jc w:val="center"/>
        <w:rPr>
          <w:b/>
        </w:rPr>
      </w:pPr>
      <w:r w:rsidRPr="00CF590F">
        <w:rPr>
          <w:b/>
        </w:rPr>
        <w:lastRenderedPageBreak/>
        <w:t>Заключение</w:t>
      </w:r>
    </w:p>
    <w:p w:rsidR="00CF590F" w:rsidRPr="00CF590F" w:rsidRDefault="00CF590F" w:rsidP="007E7328">
      <w:pPr>
        <w:pStyle w:val="a7"/>
        <w:spacing w:before="0" w:beforeAutospacing="0" w:after="0" w:afterAutospacing="0" w:line="360" w:lineRule="auto"/>
        <w:ind w:firstLine="567"/>
        <w:jc w:val="center"/>
        <w:rPr>
          <w:b/>
        </w:rPr>
      </w:pPr>
    </w:p>
    <w:p w:rsidR="007E7328" w:rsidRPr="00CF590F" w:rsidRDefault="007E7328" w:rsidP="004F29C4">
      <w:pPr>
        <w:pStyle w:val="a7"/>
        <w:spacing w:before="0" w:beforeAutospacing="0" w:after="0" w:afterAutospacing="0" w:line="360" w:lineRule="auto"/>
        <w:ind w:firstLine="567"/>
      </w:pPr>
      <w:r w:rsidRPr="00CF590F">
        <w:t xml:space="preserve">Наиболее важный эффект, который ожидаем от реализации данного проекта – это начало взаимодействия детей и родителей в сфере личных финансов. На занятиях в игровой форме, через познавательный сюжет дети знакомятся </w:t>
      </w:r>
      <w:r w:rsidR="004F29C4">
        <w:t>с</w:t>
      </w:r>
      <w:r w:rsidRPr="00CF590F">
        <w:t xml:space="preserve"> финансовыми понятиями, а дома вместе с родителями выполняют задания по финансовой грамотности. На занятиях педагог дает им знания, но правильные навыки обращения с личными финансами дети могут получить только в семье.</w:t>
      </w:r>
    </w:p>
    <w:p w:rsidR="007E7328" w:rsidRPr="00CF590F" w:rsidRDefault="007E7328" w:rsidP="004F29C4">
      <w:pPr>
        <w:pStyle w:val="a5"/>
        <w:tabs>
          <w:tab w:val="left" w:pos="709"/>
        </w:tabs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F590F">
        <w:rPr>
          <w:rFonts w:ascii="Times New Roman" w:hAnsi="Times New Roman" w:cs="Times New Roman"/>
          <w:sz w:val="24"/>
          <w:szCs w:val="24"/>
        </w:rPr>
        <w:t xml:space="preserve">Ожидаем, что </w:t>
      </w:r>
      <w:r w:rsidR="004F29C4">
        <w:rPr>
          <w:rFonts w:ascii="Times New Roman" w:hAnsi="Times New Roman" w:cs="Times New Roman"/>
          <w:sz w:val="24"/>
          <w:szCs w:val="24"/>
        </w:rPr>
        <w:t xml:space="preserve"> дошкольники </w:t>
      </w:r>
      <w:r w:rsidRPr="00CF590F">
        <w:rPr>
          <w:rFonts w:ascii="Times New Roman" w:hAnsi="Times New Roman" w:cs="Times New Roman"/>
          <w:sz w:val="24"/>
          <w:szCs w:val="24"/>
        </w:rPr>
        <w:t xml:space="preserve"> за этот период получат необходимые знания, </w:t>
      </w:r>
      <w:r w:rsidR="004F29C4">
        <w:rPr>
          <w:rFonts w:ascii="Times New Roman" w:hAnsi="Times New Roman" w:cs="Times New Roman"/>
          <w:sz w:val="24"/>
          <w:szCs w:val="24"/>
        </w:rPr>
        <w:t>а</w:t>
      </w:r>
      <w:r w:rsidRPr="00CF590F">
        <w:rPr>
          <w:rFonts w:ascii="Times New Roman" w:hAnsi="Times New Roman" w:cs="Times New Roman"/>
          <w:sz w:val="24"/>
          <w:szCs w:val="24"/>
        </w:rPr>
        <w:t xml:space="preserve">  родители заинтересуются вопросами финансовой грамотности.</w:t>
      </w:r>
    </w:p>
    <w:p w:rsidR="007E7328" w:rsidRDefault="007E7328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CF590F" w:rsidRDefault="00CF590F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7E7328" w:rsidRDefault="007E7328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b/>
          <w:sz w:val="24"/>
          <w:szCs w:val="24"/>
        </w:rPr>
        <w:lastRenderedPageBreak/>
        <w:t>Список литературы</w:t>
      </w:r>
    </w:p>
    <w:p w:rsidR="0085515C" w:rsidRDefault="0085515C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  <w:r>
        <w:rPr>
          <w:rFonts w:ascii="Times New Roman" w:eastAsia="TimesNewRomanPSMT" w:hAnsi="Times New Roman" w:cs="Times New Roman"/>
          <w:b/>
          <w:sz w:val="24"/>
          <w:szCs w:val="24"/>
        </w:rPr>
        <w:t>Интернет - ресурсы</w:t>
      </w:r>
    </w:p>
    <w:p w:rsidR="00891176" w:rsidRDefault="00891176" w:rsidP="007E73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NewRomanPSMT" w:hAnsi="Times New Roman" w:cs="Times New Roman"/>
          <w:b/>
          <w:sz w:val="24"/>
          <w:szCs w:val="24"/>
        </w:rPr>
      </w:pP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1. </w:t>
      </w:r>
      <w:proofErr w:type="spellStart"/>
      <w:r w:rsidRPr="007E7328">
        <w:rPr>
          <w:rFonts w:ascii="Times New Roman" w:eastAsia="TimesNewRomanPSMT" w:hAnsi="Times New Roman" w:cs="Times New Roman"/>
          <w:sz w:val="24"/>
          <w:szCs w:val="24"/>
        </w:rPr>
        <w:t>Бокарев</w:t>
      </w:r>
      <w:proofErr w:type="spellEnd"/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 А.А. Повышение уровня финансовой грамотности населения в Российской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Федерации/А.А. </w:t>
      </w:r>
      <w:proofErr w:type="spellStart"/>
      <w:r w:rsidRPr="007E7328">
        <w:rPr>
          <w:rFonts w:ascii="Times New Roman" w:eastAsia="TimesNewRomanPSMT" w:hAnsi="Times New Roman" w:cs="Times New Roman"/>
          <w:sz w:val="24"/>
          <w:szCs w:val="24"/>
        </w:rPr>
        <w:t>Бокарев</w:t>
      </w:r>
      <w:proofErr w:type="spellEnd"/>
      <w:r w:rsidRPr="007E7328">
        <w:rPr>
          <w:rFonts w:ascii="Times New Roman" w:eastAsia="TimesNewRomanPSMT" w:hAnsi="Times New Roman" w:cs="Times New Roman"/>
          <w:sz w:val="24"/>
          <w:szCs w:val="24"/>
        </w:rPr>
        <w:t>//</w:t>
      </w:r>
      <w:proofErr w:type="gramStart"/>
      <w:r w:rsidRPr="007E7328">
        <w:rPr>
          <w:rFonts w:ascii="Times New Roman" w:eastAsia="TimesNewRomanPSMT" w:hAnsi="Times New Roman" w:cs="Times New Roman"/>
          <w:sz w:val="24"/>
          <w:szCs w:val="24"/>
        </w:rPr>
        <w:t>Финансы.-</w:t>
      </w:r>
      <w:proofErr w:type="gramEnd"/>
      <w:r w:rsidRPr="007E7328">
        <w:rPr>
          <w:rFonts w:ascii="Times New Roman" w:eastAsia="TimesNewRomanPSMT" w:hAnsi="Times New Roman" w:cs="Times New Roman"/>
          <w:sz w:val="24"/>
          <w:szCs w:val="24"/>
        </w:rPr>
        <w:t>2010-№9.-С.3-6.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>2. Горяев А., Чумаченко В. Финансовая грамота для школьников. Спецпроект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Российской экономической школы по личным </w:t>
      </w:r>
      <w:proofErr w:type="gramStart"/>
      <w:r w:rsidRPr="007E7328">
        <w:rPr>
          <w:rFonts w:ascii="Times New Roman" w:eastAsia="TimesNewRomanPSMT" w:hAnsi="Times New Roman" w:cs="Times New Roman"/>
          <w:sz w:val="24"/>
          <w:szCs w:val="24"/>
        </w:rPr>
        <w:t>финансам.-</w:t>
      </w:r>
      <w:proofErr w:type="gramEnd"/>
      <w:r w:rsidRPr="007E7328">
        <w:rPr>
          <w:rFonts w:ascii="Times New Roman" w:eastAsia="TimesNewRomanPSMT" w:hAnsi="Times New Roman" w:cs="Times New Roman"/>
          <w:sz w:val="24"/>
          <w:szCs w:val="24"/>
        </w:rPr>
        <w:t>2010..-С.42.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>3. Зеленцова А.В. Повышение финансовой грамотности населения: международный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7E7328">
        <w:rPr>
          <w:rFonts w:ascii="Times New Roman" w:eastAsia="TimesNewRomanPSMT" w:hAnsi="Times New Roman" w:cs="Times New Roman"/>
          <w:sz w:val="24"/>
          <w:szCs w:val="24"/>
        </w:rPr>
        <w:t>опыт</w:t>
      </w:r>
      <w:proofErr w:type="gramEnd"/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 и российская практика. А.В. Зеленцова, Е.А. </w:t>
      </w:r>
      <w:proofErr w:type="spellStart"/>
      <w:r w:rsidRPr="007E7328">
        <w:rPr>
          <w:rFonts w:ascii="Times New Roman" w:eastAsia="TimesNewRomanPSMT" w:hAnsi="Times New Roman" w:cs="Times New Roman"/>
          <w:sz w:val="24"/>
          <w:szCs w:val="24"/>
        </w:rPr>
        <w:t>Блискавка</w:t>
      </w:r>
      <w:proofErr w:type="spellEnd"/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, Д.Н. Демидов. – М.: </w:t>
      </w:r>
      <w:proofErr w:type="spellStart"/>
      <w:r w:rsidRPr="007E7328">
        <w:rPr>
          <w:rFonts w:ascii="Times New Roman" w:eastAsia="TimesNewRomanPSMT" w:hAnsi="Times New Roman" w:cs="Times New Roman"/>
          <w:sz w:val="24"/>
          <w:szCs w:val="24"/>
        </w:rPr>
        <w:t>КноРус</w:t>
      </w:r>
      <w:proofErr w:type="spellEnd"/>
      <w:r w:rsidRPr="007E7328">
        <w:rPr>
          <w:rFonts w:ascii="Times New Roman" w:eastAsia="TimesNewRomanPSMT" w:hAnsi="Times New Roman" w:cs="Times New Roman"/>
          <w:sz w:val="24"/>
          <w:szCs w:val="24"/>
        </w:rPr>
        <w:t>,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>2012.-106 с.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4. </w:t>
      </w:r>
      <w:proofErr w:type="spellStart"/>
      <w:r w:rsidRPr="007E7328">
        <w:rPr>
          <w:rFonts w:ascii="Times New Roman" w:eastAsia="TimesNewRomanPSMT" w:hAnsi="Times New Roman" w:cs="Times New Roman"/>
          <w:sz w:val="24"/>
          <w:szCs w:val="24"/>
        </w:rPr>
        <w:t>Крючкова</w:t>
      </w:r>
      <w:proofErr w:type="spellEnd"/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 Н.А. Учебно-методическое пособие по повышению финансовой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proofErr w:type="gramStart"/>
      <w:r w:rsidRPr="007E7328">
        <w:rPr>
          <w:rFonts w:ascii="Times New Roman" w:eastAsia="TimesNewRomanPSMT" w:hAnsi="Times New Roman" w:cs="Times New Roman"/>
          <w:sz w:val="24"/>
          <w:szCs w:val="24"/>
        </w:rPr>
        <w:t>грамотности</w:t>
      </w:r>
      <w:proofErr w:type="gramEnd"/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 «Первые шаги по ступеням финансовой грамотности» (для дошкольников), -</w:t>
      </w:r>
    </w:p>
    <w:p w:rsidR="007E7328" w:rsidRPr="007E7328" w:rsidRDefault="007E7328" w:rsidP="002D4239">
      <w:pPr>
        <w:autoSpaceDE w:val="0"/>
        <w:autoSpaceDN w:val="0"/>
        <w:adjustRightInd w:val="0"/>
        <w:spacing w:after="120" w:line="36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7E7328">
        <w:rPr>
          <w:rFonts w:ascii="Times New Roman" w:eastAsia="TimesNewRomanPSMT" w:hAnsi="Times New Roman" w:cs="Times New Roman"/>
          <w:sz w:val="24"/>
          <w:szCs w:val="24"/>
        </w:rPr>
        <w:t xml:space="preserve">Калининград, </w:t>
      </w:r>
      <w:proofErr w:type="gramStart"/>
      <w:r w:rsidRPr="007E7328">
        <w:rPr>
          <w:rFonts w:ascii="Times New Roman" w:eastAsia="TimesNewRomanPSMT" w:hAnsi="Times New Roman" w:cs="Times New Roman"/>
          <w:sz w:val="24"/>
          <w:szCs w:val="24"/>
        </w:rPr>
        <w:t>2013.-</w:t>
      </w:r>
      <w:proofErr w:type="gramEnd"/>
      <w:r w:rsidRPr="007E7328">
        <w:rPr>
          <w:rFonts w:ascii="Times New Roman" w:eastAsia="TimesNewRomanPSMT" w:hAnsi="Times New Roman" w:cs="Times New Roman"/>
          <w:sz w:val="24"/>
          <w:szCs w:val="24"/>
        </w:rPr>
        <w:t>26 с.</w:t>
      </w:r>
    </w:p>
    <w:p w:rsidR="007E7328" w:rsidRDefault="0085515C" w:rsidP="002D423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NewRomanPSMT" w:hAnsi="Times New Roman" w:cs="Times New Roman"/>
          <w:sz w:val="24"/>
          <w:szCs w:val="24"/>
        </w:rPr>
        <w:t xml:space="preserve">5. </w:t>
      </w:r>
      <w:r w:rsidRPr="0085515C">
        <w:t xml:space="preserve"> </w:t>
      </w:r>
      <w:r w:rsidRPr="0085515C">
        <w:rPr>
          <w:rFonts w:ascii="Times New Roman" w:hAnsi="Times New Roman" w:cs="Times New Roman"/>
          <w:sz w:val="24"/>
          <w:szCs w:val="24"/>
        </w:rPr>
        <w:t xml:space="preserve">Формирование основ финансовой грамотности у детей дошкольного возраста.  Сценарии образовательных событий и занятий для детей и их родителей в ДОО. Сборник методических разработок / Сост. О.А. Блохина, О.В. </w:t>
      </w:r>
      <w:proofErr w:type="spellStart"/>
      <w:r w:rsidRPr="0085515C">
        <w:rPr>
          <w:rFonts w:ascii="Times New Roman" w:hAnsi="Times New Roman" w:cs="Times New Roman"/>
          <w:sz w:val="24"/>
          <w:szCs w:val="24"/>
        </w:rPr>
        <w:t>Терешева</w:t>
      </w:r>
      <w:proofErr w:type="spellEnd"/>
      <w:r w:rsidRPr="0085515C">
        <w:rPr>
          <w:rFonts w:ascii="Times New Roman" w:hAnsi="Times New Roman" w:cs="Times New Roman"/>
          <w:sz w:val="24"/>
          <w:szCs w:val="24"/>
        </w:rPr>
        <w:t xml:space="preserve"> – Калининград: КОИРО, 2017.</w:t>
      </w:r>
    </w:p>
    <w:p w:rsidR="00E97F61" w:rsidRDefault="0085515C" w:rsidP="002D423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2D4239" w:rsidRPr="002D4239">
        <w:rPr>
          <w:rFonts w:ascii="Times New Roman" w:hAnsi="Times New Roman" w:cs="Times New Roman"/>
          <w:sz w:val="24"/>
          <w:szCs w:val="24"/>
        </w:rPr>
        <w:t>Формирование основ финансовой грамотности у детей дошкольного возраста.  Сценарии образовательных событий и занятий для детей и их родителей в ДОО. Сборник методических разработок «В гостях у сказки».   / Сост. педагоги НРМДОБУ «ЦРР –д/с «Улыбка», 2019 г.</w:t>
      </w:r>
    </w:p>
    <w:p w:rsidR="002D4239" w:rsidRDefault="002D4239" w:rsidP="002D4239">
      <w:pPr>
        <w:autoSpaceDE w:val="0"/>
        <w:autoSpaceDN w:val="0"/>
        <w:adjustRightInd w:val="0"/>
        <w:spacing w:after="12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2D4239">
        <w:rPr>
          <w:rFonts w:ascii="Times New Roman" w:hAnsi="Times New Roman" w:cs="Times New Roman"/>
          <w:sz w:val="24"/>
          <w:szCs w:val="24"/>
        </w:rPr>
        <w:t>Финансовая грамотность для детей дошкольного и младшего школьного возраста и родителей: учебно-методическое пособие / авт.-сост.: М. О. Еремина [и др.]. – Калининград: Калининградская книга, 2017 - 48 с</w:t>
      </w:r>
    </w:p>
    <w:p w:rsidR="00533D26" w:rsidRPr="000452B4" w:rsidRDefault="00533D26" w:rsidP="000F523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33D26" w:rsidRPr="000452B4" w:rsidSect="00466511">
      <w:pgSz w:w="11906" w:h="16838"/>
      <w:pgMar w:top="851" w:right="851" w:bottom="85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5D6AC7"/>
    <w:multiLevelType w:val="hybridMultilevel"/>
    <w:tmpl w:val="3E42E28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7542D71"/>
    <w:multiLevelType w:val="hybridMultilevel"/>
    <w:tmpl w:val="FEAE01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4A734C"/>
    <w:multiLevelType w:val="hybridMultilevel"/>
    <w:tmpl w:val="0840E6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0C44AD"/>
    <w:multiLevelType w:val="hybridMultilevel"/>
    <w:tmpl w:val="D6DE9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9340F9"/>
    <w:multiLevelType w:val="multilevel"/>
    <w:tmpl w:val="87A67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377497"/>
    <w:multiLevelType w:val="hybridMultilevel"/>
    <w:tmpl w:val="87380DA8"/>
    <w:lvl w:ilvl="0" w:tplc="7618F938">
      <w:start w:val="1"/>
      <w:numFmt w:val="bullet"/>
      <w:lvlText w:val="―"/>
      <w:lvlJc w:val="left"/>
      <w:pPr>
        <w:ind w:left="1146" w:hanging="360"/>
      </w:pPr>
      <w:rPr>
        <w:rFonts w:ascii="Courier New" w:hAnsi="Courier New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51265A4A"/>
    <w:multiLevelType w:val="hybridMultilevel"/>
    <w:tmpl w:val="0F5ED76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CF2976"/>
    <w:multiLevelType w:val="hybridMultilevel"/>
    <w:tmpl w:val="BE0EA6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3F111DF"/>
    <w:multiLevelType w:val="hybridMultilevel"/>
    <w:tmpl w:val="C5FE3454"/>
    <w:lvl w:ilvl="0" w:tplc="7618F938">
      <w:start w:val="1"/>
      <w:numFmt w:val="bullet"/>
      <w:lvlText w:val="―"/>
      <w:lvlJc w:val="left"/>
      <w:pPr>
        <w:ind w:left="1146" w:hanging="360"/>
      </w:pPr>
      <w:rPr>
        <w:rFonts w:ascii="Courier New" w:hAnsi="Courier New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BF6251C"/>
    <w:multiLevelType w:val="hybridMultilevel"/>
    <w:tmpl w:val="EFBE0740"/>
    <w:lvl w:ilvl="0" w:tplc="7618F938">
      <w:start w:val="1"/>
      <w:numFmt w:val="bullet"/>
      <w:lvlText w:val="―"/>
      <w:lvlJc w:val="left"/>
      <w:pPr>
        <w:ind w:left="1146" w:hanging="360"/>
      </w:pPr>
      <w:rPr>
        <w:rFonts w:ascii="Courier New" w:hAnsi="Courier New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8D758DF"/>
    <w:multiLevelType w:val="hybridMultilevel"/>
    <w:tmpl w:val="46EC1940"/>
    <w:lvl w:ilvl="0" w:tplc="7618F938">
      <w:start w:val="1"/>
      <w:numFmt w:val="bullet"/>
      <w:lvlText w:val="―"/>
      <w:lvlJc w:val="left"/>
      <w:pPr>
        <w:ind w:left="720" w:hanging="360"/>
      </w:pPr>
      <w:rPr>
        <w:rFonts w:ascii="Courier New" w:hAnsi="Courier New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6E1653C"/>
    <w:multiLevelType w:val="hybridMultilevel"/>
    <w:tmpl w:val="F0381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96973A7"/>
    <w:multiLevelType w:val="hybridMultilevel"/>
    <w:tmpl w:val="5E04267C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3">
    <w:nsid w:val="7C064C70"/>
    <w:multiLevelType w:val="hybridMultilevel"/>
    <w:tmpl w:val="44A602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9"/>
  </w:num>
  <w:num w:numId="4">
    <w:abstractNumId w:val="2"/>
  </w:num>
  <w:num w:numId="5">
    <w:abstractNumId w:val="13"/>
  </w:num>
  <w:num w:numId="6">
    <w:abstractNumId w:val="3"/>
  </w:num>
  <w:num w:numId="7">
    <w:abstractNumId w:val="5"/>
  </w:num>
  <w:num w:numId="8">
    <w:abstractNumId w:val="11"/>
  </w:num>
  <w:num w:numId="9">
    <w:abstractNumId w:val="4"/>
  </w:num>
  <w:num w:numId="10">
    <w:abstractNumId w:val="1"/>
  </w:num>
  <w:num w:numId="11">
    <w:abstractNumId w:val="0"/>
  </w:num>
  <w:num w:numId="12">
    <w:abstractNumId w:val="6"/>
  </w:num>
  <w:num w:numId="13">
    <w:abstractNumId w:val="7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AA6"/>
    <w:rsid w:val="000452B4"/>
    <w:rsid w:val="000F523D"/>
    <w:rsid w:val="0012548C"/>
    <w:rsid w:val="002571E6"/>
    <w:rsid w:val="002D4239"/>
    <w:rsid w:val="003432FE"/>
    <w:rsid w:val="00382734"/>
    <w:rsid w:val="00463AA6"/>
    <w:rsid w:val="00466511"/>
    <w:rsid w:val="00492610"/>
    <w:rsid w:val="004F29C4"/>
    <w:rsid w:val="00533D26"/>
    <w:rsid w:val="00551E38"/>
    <w:rsid w:val="005B1D6B"/>
    <w:rsid w:val="005C782A"/>
    <w:rsid w:val="00614B81"/>
    <w:rsid w:val="0070281B"/>
    <w:rsid w:val="00713669"/>
    <w:rsid w:val="007E7328"/>
    <w:rsid w:val="0084450C"/>
    <w:rsid w:val="0085515C"/>
    <w:rsid w:val="008615EB"/>
    <w:rsid w:val="00891176"/>
    <w:rsid w:val="008C09D2"/>
    <w:rsid w:val="00900C4A"/>
    <w:rsid w:val="00980EFC"/>
    <w:rsid w:val="009C00A1"/>
    <w:rsid w:val="00A20103"/>
    <w:rsid w:val="00AB3277"/>
    <w:rsid w:val="00B611D8"/>
    <w:rsid w:val="00B665AA"/>
    <w:rsid w:val="00B77CFC"/>
    <w:rsid w:val="00B87DF8"/>
    <w:rsid w:val="00C04AA8"/>
    <w:rsid w:val="00CB191D"/>
    <w:rsid w:val="00CF590F"/>
    <w:rsid w:val="00D60EEE"/>
    <w:rsid w:val="00DF4BCD"/>
    <w:rsid w:val="00E57C32"/>
    <w:rsid w:val="00E97F61"/>
    <w:rsid w:val="00ED0394"/>
    <w:rsid w:val="00EE327E"/>
    <w:rsid w:val="00EE3501"/>
    <w:rsid w:val="00F06419"/>
    <w:rsid w:val="00F559FB"/>
    <w:rsid w:val="00F704E5"/>
    <w:rsid w:val="00FA4E75"/>
    <w:rsid w:val="00FD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FED855-6C8A-40A9-B8B4-9F09DDA08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665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665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6511"/>
    <w:rPr>
      <w:rFonts w:ascii="Tahoma" w:hAnsi="Tahoma" w:cs="Tahoma"/>
      <w:sz w:val="16"/>
      <w:szCs w:val="16"/>
    </w:rPr>
  </w:style>
  <w:style w:type="paragraph" w:styleId="a5">
    <w:name w:val="No Spacing"/>
    <w:uiPriority w:val="99"/>
    <w:qFormat/>
    <w:rsid w:val="000F523D"/>
    <w:pPr>
      <w:spacing w:after="0" w:line="240" w:lineRule="auto"/>
    </w:pPr>
  </w:style>
  <w:style w:type="paragraph" w:styleId="a6">
    <w:name w:val="List Paragraph"/>
    <w:basedOn w:val="a"/>
    <w:uiPriority w:val="99"/>
    <w:qFormat/>
    <w:rsid w:val="000F523D"/>
    <w:pPr>
      <w:ind w:left="720"/>
      <w:contextualSpacing/>
    </w:pPr>
  </w:style>
  <w:style w:type="paragraph" w:styleId="2">
    <w:name w:val="Body Text Indent 2"/>
    <w:basedOn w:val="a"/>
    <w:link w:val="20"/>
    <w:rsid w:val="00B87DF8"/>
    <w:pPr>
      <w:spacing w:after="0" w:line="360" w:lineRule="auto"/>
      <w:ind w:firstLine="35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B87D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Без интервала1"/>
    <w:rsid w:val="00A20103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10">
    <w:name w:val="Абзац списка1"/>
    <w:basedOn w:val="a"/>
    <w:rsid w:val="00E97F61"/>
    <w:pPr>
      <w:ind w:left="720"/>
    </w:pPr>
    <w:rPr>
      <w:rFonts w:ascii="Calibri" w:eastAsia="Times New Roman" w:hAnsi="Calibri" w:cs="Calibri"/>
      <w:lang w:eastAsia="ru-RU"/>
    </w:rPr>
  </w:style>
  <w:style w:type="paragraph" w:styleId="a7">
    <w:name w:val="Normal (Web)"/>
    <w:basedOn w:val="a"/>
    <w:uiPriority w:val="99"/>
    <w:unhideWhenUsed/>
    <w:rsid w:val="00980E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8911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4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449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D4C50-CA1E-49C9-AF13-41D35E9FE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1</Pages>
  <Words>2092</Words>
  <Characters>11926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Галина Емельянова</cp:lastModifiedBy>
  <cp:revision>17</cp:revision>
  <dcterms:created xsi:type="dcterms:W3CDTF">2020-01-22T04:25:00Z</dcterms:created>
  <dcterms:modified xsi:type="dcterms:W3CDTF">2020-05-22T12:24:00Z</dcterms:modified>
</cp:coreProperties>
</file>