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F97" w:rsidRPr="008C6395" w:rsidRDefault="003A7F97" w:rsidP="003A7F97">
      <w:pPr>
        <w:jc w:val="center"/>
        <w:rPr>
          <w:rFonts w:ascii="Times New Roman" w:hAnsi="Times New Roman"/>
          <w:b/>
          <w:sz w:val="32"/>
          <w:szCs w:val="32"/>
        </w:rPr>
      </w:pPr>
      <w:r w:rsidRPr="008C6395">
        <w:rPr>
          <w:rFonts w:ascii="Times New Roman" w:hAnsi="Times New Roman"/>
          <w:b/>
          <w:sz w:val="32"/>
          <w:szCs w:val="32"/>
        </w:rPr>
        <w:t>Содержание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1. Пояснительная записка</w:t>
      </w:r>
      <w:r w:rsidR="00840B63">
        <w:rPr>
          <w:rFonts w:ascii="Times New Roman" w:hAnsi="Times New Roman"/>
          <w:sz w:val="28"/>
          <w:szCs w:val="28"/>
        </w:rPr>
        <w:t>………………………………………………………...</w:t>
      </w:r>
      <w:r w:rsidR="00804A90">
        <w:rPr>
          <w:rFonts w:ascii="Times New Roman" w:hAnsi="Times New Roman"/>
          <w:sz w:val="28"/>
          <w:szCs w:val="28"/>
        </w:rPr>
        <w:t>4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1.1.Условия возникновения и становления опыта</w:t>
      </w:r>
      <w:r w:rsidR="00B572F1">
        <w:rPr>
          <w:rFonts w:ascii="Times New Roman" w:hAnsi="Times New Roman"/>
          <w:sz w:val="28"/>
          <w:szCs w:val="28"/>
        </w:rPr>
        <w:t>……………………………...5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1.2. Актуальность и перспективность опыта</w:t>
      </w:r>
      <w:r w:rsidR="00B572F1">
        <w:rPr>
          <w:rFonts w:ascii="Times New Roman" w:hAnsi="Times New Roman"/>
          <w:sz w:val="28"/>
          <w:szCs w:val="28"/>
        </w:rPr>
        <w:t>……………………………………8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1.3. Ведущая педагогическая идея</w:t>
      </w:r>
      <w:r w:rsidR="00B572F1">
        <w:rPr>
          <w:rFonts w:ascii="Times New Roman" w:hAnsi="Times New Roman"/>
          <w:sz w:val="28"/>
          <w:szCs w:val="28"/>
        </w:rPr>
        <w:t>……………………………………………...10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1.4. Теоретическая база опыта</w:t>
      </w:r>
      <w:r w:rsidR="00B572F1">
        <w:rPr>
          <w:rFonts w:ascii="Times New Roman" w:hAnsi="Times New Roman"/>
          <w:sz w:val="28"/>
          <w:szCs w:val="28"/>
        </w:rPr>
        <w:t>……………………………………………</w:t>
      </w:r>
      <w:r w:rsidR="00C44F45">
        <w:rPr>
          <w:rFonts w:ascii="Times New Roman" w:hAnsi="Times New Roman"/>
          <w:sz w:val="28"/>
          <w:szCs w:val="28"/>
        </w:rPr>
        <w:t>……..11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1.5 Новизна опыта</w:t>
      </w:r>
      <w:r w:rsidR="00C44F45">
        <w:rPr>
          <w:rFonts w:ascii="Times New Roman" w:hAnsi="Times New Roman"/>
          <w:sz w:val="28"/>
          <w:szCs w:val="28"/>
        </w:rPr>
        <w:t>……………………………………………………………….14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2. Технология опыта</w:t>
      </w:r>
      <w:r w:rsidR="00C44F45">
        <w:rPr>
          <w:rFonts w:ascii="Times New Roman" w:hAnsi="Times New Roman"/>
          <w:sz w:val="28"/>
          <w:szCs w:val="28"/>
        </w:rPr>
        <w:t>……………………………………………………………..15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3. Результативность</w:t>
      </w:r>
      <w:r w:rsidR="00C44F45">
        <w:rPr>
          <w:rFonts w:ascii="Times New Roman" w:hAnsi="Times New Roman"/>
          <w:sz w:val="28"/>
          <w:szCs w:val="28"/>
        </w:rPr>
        <w:t>…………………………………………………</w:t>
      </w:r>
      <w:r w:rsidR="00A1130E">
        <w:rPr>
          <w:rFonts w:ascii="Times New Roman" w:hAnsi="Times New Roman"/>
          <w:sz w:val="28"/>
          <w:szCs w:val="28"/>
        </w:rPr>
        <w:t>…………...21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4. Адресная направленность</w:t>
      </w:r>
      <w:r w:rsidR="00A1130E">
        <w:rPr>
          <w:rFonts w:ascii="Times New Roman" w:hAnsi="Times New Roman"/>
          <w:sz w:val="28"/>
          <w:szCs w:val="28"/>
        </w:rPr>
        <w:t>…………………………………………………….23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5. Список используемой литературы</w:t>
      </w:r>
      <w:r w:rsidR="00A1130E">
        <w:rPr>
          <w:rFonts w:ascii="Times New Roman" w:hAnsi="Times New Roman"/>
          <w:sz w:val="28"/>
          <w:szCs w:val="28"/>
        </w:rPr>
        <w:t>…………………………………………...24</w:t>
      </w:r>
    </w:p>
    <w:p w:rsidR="003A7F97" w:rsidRPr="003A7F97" w:rsidRDefault="003A7F97" w:rsidP="003A7F97">
      <w:pPr>
        <w:jc w:val="both"/>
        <w:rPr>
          <w:rFonts w:ascii="Times New Roman" w:hAnsi="Times New Roman"/>
          <w:sz w:val="28"/>
          <w:szCs w:val="28"/>
        </w:rPr>
      </w:pPr>
      <w:r w:rsidRPr="003A7F97">
        <w:rPr>
          <w:rFonts w:ascii="Times New Roman" w:hAnsi="Times New Roman"/>
          <w:sz w:val="28"/>
          <w:szCs w:val="28"/>
        </w:rPr>
        <w:t>6. Приложение</w:t>
      </w:r>
      <w:r w:rsidR="008C6395">
        <w:rPr>
          <w:rFonts w:ascii="Times New Roman" w:hAnsi="Times New Roman"/>
          <w:sz w:val="28"/>
          <w:szCs w:val="28"/>
        </w:rPr>
        <w:t>……………………………………………………………………25</w:t>
      </w:r>
    </w:p>
    <w:p w:rsidR="003A7F97" w:rsidRPr="00AA617F" w:rsidRDefault="003A7F97" w:rsidP="003A7F97">
      <w:pPr>
        <w:jc w:val="both"/>
        <w:rPr>
          <w:rFonts w:ascii="Times New Roman" w:hAnsi="Times New Roman"/>
          <w:sz w:val="44"/>
          <w:szCs w:val="44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ind w:hanging="1701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A7F97" w:rsidRDefault="003A7F97" w:rsidP="003A7F9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A7F97" w:rsidRDefault="003A7F97" w:rsidP="003A7F9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A7F97" w:rsidRDefault="003A7F97" w:rsidP="003A7F9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A7F97" w:rsidRDefault="003A7F97" w:rsidP="003A7F9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A7F97" w:rsidRDefault="003A7F97" w:rsidP="003A7F9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A7F97" w:rsidRDefault="003A7F97" w:rsidP="003A7F9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A7F97" w:rsidRPr="00AA617F" w:rsidRDefault="003A7F97" w:rsidP="003A7F9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Пояснительная записка.</w:t>
      </w: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внедрением ФГОС  ДО в системе дошкольного образования произошли изменения, которые  потребовали от педагогических работников пересмотра своих педагогических взглядов как на образовательный процесс, так и на место воспитанника, его активную позицию в нём. Современная образовательная модель кардинально меняет роль участников образовательного процесса. Следовательно, необходимо получение, осознание и накопление новых концептуальных подходов.</w:t>
      </w:r>
    </w:p>
    <w:p w:rsidR="003A7F97" w:rsidRPr="000B7161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Соответственно, в педагогическую деятельность музыкального руководителя внесены  коррективы, переосмыслена  специфика работы, направленная на  поиск таких форм взаимодействия, которые бы способствовали наиболее эффективному повышению уровня и качества образования дошкольников.</w:t>
      </w: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Появилась необходимость в дополнительном образовании  на базе ДОУ, поскольку оно расширяет возможности личностного развития детей,  исходя из его потребностей, интересов и возможностей. Кроме того, дополнительное образование способствует своевременному самоопределению и самореализации ребёнка, созданию условий для формирования каждым ребёнком собственных представлений о самом себе и окружающем мире.   </w:t>
      </w: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у меня, как у музыкального руководителя, возникла идея создания на базе ДОУ «Детский сад № 29» кружка дополнительного образования " Музыкальная азбука", в котором  дети дошкольного возраста смогли бы в полной мере реализовать свои музыкальные способности и поднять базовые  знания на более высокий уровень. Имея достаточный объём теоретических знаний и практических наработок в различных видах музыкальной деятельности: преподавание вокала (постановке голоса), обучение игры на фортепиано, овладение дыхательной техникой по методике А.Н. Стрельниковой , я задалась целью интеграции этих видов музыкальной деятельности для  развития музыкальных способностей детей по принципу : "слышу- играю- пою".</w:t>
      </w:r>
    </w:p>
    <w:p w:rsidR="003A7F97" w:rsidRPr="00E6701E" w:rsidRDefault="003A7F97" w:rsidP="003A7F97">
      <w:pPr>
        <w:pStyle w:val="a6"/>
        <w:numPr>
          <w:ilvl w:val="1"/>
          <w:numId w:val="2"/>
        </w:numPr>
        <w:spacing w:line="360" w:lineRule="auto"/>
        <w:jc w:val="center"/>
        <w:rPr>
          <w:b/>
          <w:sz w:val="28"/>
          <w:szCs w:val="28"/>
        </w:rPr>
      </w:pPr>
      <w:r w:rsidRPr="00E6701E">
        <w:rPr>
          <w:b/>
          <w:sz w:val="28"/>
          <w:szCs w:val="28"/>
        </w:rPr>
        <w:lastRenderedPageBreak/>
        <w:t>Условия возникновения опыта.</w:t>
      </w:r>
    </w:p>
    <w:p w:rsidR="003A7F97" w:rsidRDefault="003A7F97" w:rsidP="003A7F97">
      <w:pPr>
        <w:pStyle w:val="a3"/>
        <w:spacing w:line="360" w:lineRule="auto"/>
        <w:ind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Новые подходы к музыкальному образованию потребовали использования абсолютно иных, наиболее эффективных педагогических технологий в развитии музыкальности у детей. Всё это нашло отражение в продолжении обучения музыкальному искусству на базе дополнительного образования, которое отвечает следующим запросам ребёнка старшего дошкольного возраста:</w:t>
      </w:r>
    </w:p>
    <w:p w:rsidR="003A7F97" w:rsidRDefault="003A7F97" w:rsidP="003A7F97">
      <w:pPr>
        <w:pStyle w:val="a3"/>
        <w:numPr>
          <w:ilvl w:val="0"/>
          <w:numId w:val="1"/>
        </w:numPr>
        <w:spacing w:line="360" w:lineRule="auto"/>
        <w:ind w:left="0"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условий, предоставляющих возможность каждому ребёнку проявить свои индивидуальные способности при общении с музыкой;</w:t>
      </w:r>
    </w:p>
    <w:p w:rsidR="003A7F97" w:rsidRDefault="003A7F97" w:rsidP="003A7F97">
      <w:pPr>
        <w:pStyle w:val="a3"/>
        <w:numPr>
          <w:ilvl w:val="0"/>
          <w:numId w:val="1"/>
        </w:numPr>
        <w:spacing w:line="360" w:lineRule="auto"/>
        <w:ind w:left="0"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творческое развитие природной музыкальности ребёнка;</w:t>
      </w:r>
    </w:p>
    <w:p w:rsidR="003A7F97" w:rsidRDefault="003A7F97" w:rsidP="003A7F97">
      <w:pPr>
        <w:pStyle w:val="a3"/>
        <w:numPr>
          <w:ilvl w:val="0"/>
          <w:numId w:val="1"/>
        </w:numPr>
        <w:spacing w:line="360" w:lineRule="auto"/>
        <w:ind w:left="0"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высвобождение первичной креативности, создание условий для спонтанных творческих проявлений;</w:t>
      </w:r>
    </w:p>
    <w:p w:rsidR="003A7F97" w:rsidRPr="00504072" w:rsidRDefault="003A7F97" w:rsidP="003A7F97">
      <w:pPr>
        <w:pStyle w:val="a3"/>
        <w:numPr>
          <w:ilvl w:val="0"/>
          <w:numId w:val="1"/>
        </w:numPr>
        <w:spacing w:line="360" w:lineRule="auto"/>
        <w:ind w:left="0"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помощь в формировании внутреннего мира и самопознании  </w:t>
      </w:r>
      <w:r w:rsidRPr="00504072">
        <w:rPr>
          <w:rFonts w:ascii="Times New Roman" w:hAnsi="Times New Roman" w:cs="Times New Roman"/>
          <w:sz w:val="28"/>
          <w:szCs w:val="28"/>
        </w:rPr>
        <w:t xml:space="preserve">(эмоционально – психическое  развитие) </w:t>
      </w:r>
    </w:p>
    <w:p w:rsidR="003A7F97" w:rsidRDefault="003A7F97" w:rsidP="003A7F97">
      <w:pPr>
        <w:spacing w:after="0" w:line="360" w:lineRule="auto"/>
        <w:ind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Начальное музыкальное воспитание призвано сыграть в жизни человека очень важную роль.  Необходимо  на данном этапе скоординировать музыкальную деятельность  так, чтобы ребёнок неосознанно включался в творческий процесс и получал от этого массу положительных эмоций, ведь ещё Б.М. Теплов отмечал, что в восприятии музыки главная роль принадлежит эмоциям.  Кроме того, восприятие музыки тесно связано с умственными процессами, т.е. требует внимания, наблюдательности, сообразительности.</w:t>
      </w:r>
    </w:p>
    <w:p w:rsidR="003A7F97" w:rsidRDefault="003A7F97" w:rsidP="003A7F97">
      <w:pPr>
        <w:spacing w:after="0" w:line="360" w:lineRule="auto"/>
        <w:ind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прислушиваются к звучанию, сравнивают сходные и различные звуки, знакомятся с их выразительным значением, отмечают характерные смысловые особенности художественных образов, делают первые обобщения и сравнения. Эти первые попытки эстетической оценки требуют активной умственной деятельности.</w:t>
      </w:r>
    </w:p>
    <w:p w:rsidR="003A7F97" w:rsidRDefault="003A7F97" w:rsidP="003A7F97">
      <w:pPr>
        <w:spacing w:after="0" w:line="360" w:lineRule="auto"/>
        <w:ind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 другие виды искусства, музыка имеет познавательное значение. В ней  отражены жизненные явления, обогащающие дошкольников новыми представлениями. Развивая ребёнка эстетически и умственно, необходимо </w:t>
      </w:r>
      <w:r>
        <w:rPr>
          <w:rFonts w:ascii="Times New Roman" w:hAnsi="Times New Roman" w:cs="Times New Roman"/>
          <w:sz w:val="28"/>
          <w:szCs w:val="28"/>
        </w:rPr>
        <w:lastRenderedPageBreak/>
        <w:t>всячески поддерживать пусть ещё незначительные творческие проявления, которые активизируют восприятие и представление, будят фантазию и воображение.</w:t>
      </w:r>
    </w:p>
    <w:p w:rsidR="003A7F97" w:rsidRDefault="003A7F97" w:rsidP="003A7F97">
      <w:pPr>
        <w:spacing w:after="0" w:line="360" w:lineRule="auto"/>
        <w:ind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кружка «Музыкальная</w:t>
      </w:r>
      <w:r w:rsidR="004F3A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азбука» направлена на успешное решение задач развития музыкально- интеллектуальных способностей посредством интегрального объединения задач музыкального развития.</w:t>
      </w:r>
    </w:p>
    <w:p w:rsidR="003A7F97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Идея интеграции разных видов музыкальной деятельности возникла не случайно. </w:t>
      </w:r>
      <w:r w:rsidRPr="001F2872">
        <w:rPr>
          <w:rFonts w:ascii="Times New Roman" w:hAnsi="Times New Roman" w:cs="Times New Roman"/>
          <w:sz w:val="28"/>
          <w:szCs w:val="28"/>
        </w:rPr>
        <w:t xml:space="preserve">Предпосылками </w:t>
      </w:r>
      <w:r>
        <w:rPr>
          <w:rFonts w:ascii="Times New Roman" w:hAnsi="Times New Roman" w:cs="Times New Roman"/>
          <w:sz w:val="28"/>
          <w:szCs w:val="28"/>
        </w:rPr>
        <w:t>тому стал личный преподавательский опыт по обучению вокалу  (постановки голоса), где мы с детьми осваивали  певческие навыки: умение чисто интонировать мелодию, правильное формирование и звукоизвлечение, пение на опоре. Постепенно я пришла к выводу, что недостатком чистоты интонирования мелодии является недостаточно развитая координация между слухом и голосом. Кроме того, стала очевидна  потребность детей в элементарном владении  клавишным музыкальным инструментом. Вот здесь и   родилась мысль синтегрировать эти 2 вида музыкальной деятельности: игру на клавишных музыкальных инструментах и вокал по принципу:  играю – слушаю – воспроизвожу (пою). Передо мной возникла проблема  освоения детьми  нотной грамоты так, чтобы этот процесс  происходил  в занимательной, увлекательной форме. За основу я взяла методику Екатерины и Сергея Железновых. Мне она показалась  наиболее интересной, т.к. включала в себя элементы пальчикового театра.</w:t>
      </w:r>
    </w:p>
    <w:p w:rsidR="003A7F97" w:rsidRDefault="003A7F97" w:rsidP="003A7F97">
      <w:pPr>
        <w:spacing w:after="0" w:line="360" w:lineRule="auto"/>
        <w:ind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дисциплина, будь  то вокал или обучение игре на клавишных музыкальных инструментах имеет свои специфические цели и задачи. Но, чтобы спеть даже самую простую мелодию, необходимо осознать все интонационные скачки. Большую помощь в координации слуха и голоса будет играть умение воспроизвести эту мелодию на фортепиано.</w:t>
      </w:r>
    </w:p>
    <w:p w:rsidR="003A7F97" w:rsidRDefault="003A7F97" w:rsidP="003A7F97">
      <w:pPr>
        <w:spacing w:after="0" w:line="360" w:lineRule="auto"/>
        <w:ind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Соответственно, обучая  детей  нотной грамоте и игре на клавишных музыкальных инструментах, необходимо изначально правильно учить формировать и извлекать звук и умело пользоваться при этом дыханием. </w:t>
      </w:r>
    </w:p>
    <w:p w:rsidR="003A7F97" w:rsidRPr="00FB7880" w:rsidRDefault="003A7F97" w:rsidP="003A7F97">
      <w:pPr>
        <w:spacing w:after="0" w:line="360" w:lineRule="auto"/>
        <w:ind w:right="5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880">
        <w:rPr>
          <w:rFonts w:ascii="Times New Roman" w:hAnsi="Times New Roman" w:cs="Times New Roman"/>
          <w:sz w:val="28"/>
          <w:szCs w:val="28"/>
        </w:rPr>
        <w:t>Таким образом, я выделила следующие условия возникновения опыта:</w:t>
      </w:r>
    </w:p>
    <w:p w:rsidR="003A7F97" w:rsidRDefault="003A7F97" w:rsidP="004F3AED">
      <w:pPr>
        <w:pStyle w:val="a6"/>
        <w:numPr>
          <w:ilvl w:val="0"/>
          <w:numId w:val="11"/>
        </w:numPr>
        <w:spacing w:line="360" w:lineRule="auto"/>
        <w:ind w:left="142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Специфика данной работы определяется взаимосвязью разных видов наличие преподавательского опыта;</w:t>
      </w:r>
    </w:p>
    <w:p w:rsidR="003A7F97" w:rsidRDefault="003A7F97" w:rsidP="004F3AED">
      <w:pPr>
        <w:pStyle w:val="a6"/>
        <w:numPr>
          <w:ilvl w:val="0"/>
          <w:numId w:val="11"/>
        </w:numPr>
        <w:spacing w:line="360" w:lineRule="auto"/>
        <w:ind w:left="142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сформированность необходимой методической базы;</w:t>
      </w:r>
    </w:p>
    <w:p w:rsidR="003A7F97" w:rsidRDefault="003A7F97" w:rsidP="004F3AED">
      <w:pPr>
        <w:pStyle w:val="a6"/>
        <w:numPr>
          <w:ilvl w:val="0"/>
          <w:numId w:val="11"/>
        </w:numPr>
        <w:spacing w:line="360" w:lineRule="auto"/>
        <w:ind w:left="142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средств технического обеспечения;</w:t>
      </w:r>
    </w:p>
    <w:p w:rsidR="003A7F97" w:rsidRDefault="003A7F97" w:rsidP="004F3AED">
      <w:pPr>
        <w:pStyle w:val="a6"/>
        <w:numPr>
          <w:ilvl w:val="0"/>
          <w:numId w:val="11"/>
        </w:numPr>
        <w:spacing w:line="360" w:lineRule="auto"/>
        <w:ind w:left="142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востребованность детьми дополнительного музыкального развития;</w:t>
      </w:r>
    </w:p>
    <w:p w:rsidR="003A7F97" w:rsidRPr="008D321E" w:rsidRDefault="003A7F97" w:rsidP="004F3AED">
      <w:pPr>
        <w:pStyle w:val="a6"/>
        <w:numPr>
          <w:ilvl w:val="0"/>
          <w:numId w:val="11"/>
        </w:numPr>
        <w:spacing w:line="360" w:lineRule="auto"/>
        <w:ind w:left="142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согласованность действий по получению дополнительного музыкального развития родителями воспитанников.</w:t>
      </w:r>
    </w:p>
    <w:p w:rsidR="003A7F97" w:rsidRPr="00A3065C" w:rsidRDefault="003A7F97" w:rsidP="003A7F97">
      <w:pPr>
        <w:spacing w:after="0" w:line="36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A8539B" w:rsidRDefault="00A8539B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A8539B" w:rsidRDefault="00A8539B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A8539B" w:rsidRDefault="00A8539B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4F3AED" w:rsidRDefault="004F3AED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kern w:val="36"/>
          <w:sz w:val="28"/>
          <w:szCs w:val="28"/>
        </w:rPr>
        <w:lastRenderedPageBreak/>
        <w:t>1.2 Актуальность и перспективность опыта.</w:t>
      </w:r>
    </w:p>
    <w:p w:rsidR="003A7F97" w:rsidRPr="00E6701E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6701E">
        <w:rPr>
          <w:rFonts w:ascii="Times New Roman" w:hAnsi="Times New Roman" w:cs="Times New Roman"/>
          <w:sz w:val="28"/>
          <w:szCs w:val="28"/>
        </w:rPr>
        <w:t xml:space="preserve">еятельность </w:t>
      </w:r>
      <w:r>
        <w:rPr>
          <w:rFonts w:ascii="Times New Roman" w:hAnsi="Times New Roman" w:cs="Times New Roman"/>
          <w:sz w:val="28"/>
          <w:szCs w:val="28"/>
        </w:rPr>
        <w:t xml:space="preserve"> кружка «Музыкальная азбука» </w:t>
      </w:r>
      <w:r w:rsidRPr="00E6701E">
        <w:rPr>
          <w:rFonts w:ascii="Times New Roman" w:hAnsi="Times New Roman" w:cs="Times New Roman"/>
          <w:sz w:val="28"/>
          <w:szCs w:val="28"/>
        </w:rPr>
        <w:t xml:space="preserve">носит не только творческий характер, но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6701E">
        <w:rPr>
          <w:rFonts w:ascii="Times New Roman" w:hAnsi="Times New Roman" w:cs="Times New Roman"/>
          <w:sz w:val="28"/>
          <w:szCs w:val="28"/>
        </w:rPr>
        <w:t xml:space="preserve">оказывает влияние на </w:t>
      </w:r>
      <w:r>
        <w:rPr>
          <w:rFonts w:ascii="Times New Roman" w:hAnsi="Times New Roman" w:cs="Times New Roman"/>
          <w:sz w:val="28"/>
          <w:szCs w:val="28"/>
        </w:rPr>
        <w:t xml:space="preserve">развитие всех сторон личности ребенка – дошкольника и  </w:t>
      </w:r>
      <w:r w:rsidRPr="00E6701E">
        <w:rPr>
          <w:rFonts w:ascii="Times New Roman" w:hAnsi="Times New Roman" w:cs="Times New Roman"/>
          <w:sz w:val="28"/>
          <w:szCs w:val="28"/>
        </w:rPr>
        <w:t>мне, как музыкальному руководителю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6701E">
        <w:rPr>
          <w:rFonts w:ascii="Times New Roman" w:hAnsi="Times New Roman" w:cs="Times New Roman"/>
          <w:sz w:val="28"/>
          <w:szCs w:val="28"/>
        </w:rPr>
        <w:t xml:space="preserve">  отводится особая роль. Отличительной особенностью этого вида</w:t>
      </w:r>
      <w:r>
        <w:rPr>
          <w:rFonts w:ascii="Times New Roman" w:hAnsi="Times New Roman" w:cs="Times New Roman"/>
          <w:sz w:val="28"/>
          <w:szCs w:val="28"/>
        </w:rPr>
        <w:t xml:space="preserve"> занятий, </w:t>
      </w:r>
      <w:r w:rsidRPr="00E6701E">
        <w:rPr>
          <w:rFonts w:ascii="Times New Roman" w:hAnsi="Times New Roman" w:cs="Times New Roman"/>
          <w:sz w:val="28"/>
          <w:szCs w:val="28"/>
        </w:rPr>
        <w:t xml:space="preserve">предполагающий синтез различных видов музыкальной деятельности является необычная форма  его организации. Она отвечает запросам современных детей. Поэтому я вижу подход не в формальном, а продуманном объединении </w:t>
      </w:r>
      <w:r w:rsidRPr="00EB27E0">
        <w:rPr>
          <w:rFonts w:ascii="Times New Roman" w:hAnsi="Times New Roman" w:cs="Times New Roman"/>
          <w:sz w:val="28"/>
          <w:szCs w:val="28"/>
        </w:rPr>
        <w:t>различных</w:t>
      </w:r>
      <w:r w:rsidRPr="00E6701E">
        <w:rPr>
          <w:rFonts w:ascii="Times New Roman" w:hAnsi="Times New Roman" w:cs="Times New Roman"/>
          <w:sz w:val="28"/>
          <w:szCs w:val="28"/>
        </w:rPr>
        <w:t xml:space="preserve"> видов детской  деятельно</w:t>
      </w:r>
      <w:r>
        <w:rPr>
          <w:rFonts w:ascii="Times New Roman" w:hAnsi="Times New Roman" w:cs="Times New Roman"/>
          <w:sz w:val="28"/>
          <w:szCs w:val="28"/>
        </w:rPr>
        <w:t>сти, в их умелом чередовании.</w:t>
      </w:r>
    </w:p>
    <w:p w:rsidR="003A7F97" w:rsidRDefault="003A7F97" w:rsidP="003A7F97">
      <w:pPr>
        <w:pStyle w:val="a3"/>
        <w:tabs>
          <w:tab w:val="left" w:pos="9356"/>
        </w:tabs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EB27E0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Данная  программа является актуальной потому, что  определяет новые представления о содержании и организации дополнительного музыкального воспитания на базе ДОУ с целью не только повышения качества образования дошкольников, но и с перспективой их дальнейшего совершенствования в области музыкальной культуры.</w:t>
      </w:r>
    </w:p>
    <w:p w:rsidR="003A7F97" w:rsidRPr="00E6701E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E6701E">
        <w:rPr>
          <w:rFonts w:ascii="Times New Roman" w:hAnsi="Times New Roman" w:cs="Times New Roman"/>
          <w:iCs/>
          <w:sz w:val="28"/>
          <w:szCs w:val="28"/>
        </w:rPr>
        <w:t xml:space="preserve">Комплексный, интегративный подход в построении образовательного процесса способствует </w:t>
      </w:r>
      <w:r w:rsidRPr="00E6701E">
        <w:rPr>
          <w:rFonts w:ascii="Times New Roman" w:hAnsi="Times New Roman" w:cs="Times New Roman"/>
          <w:sz w:val="28"/>
          <w:szCs w:val="28"/>
        </w:rPr>
        <w:t>эмоциональному  познанию окружающего мира и развитию   творческих 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Pr="00E6701E">
        <w:rPr>
          <w:rFonts w:ascii="Times New Roman" w:hAnsi="Times New Roman" w:cs="Times New Roman"/>
          <w:sz w:val="28"/>
          <w:szCs w:val="28"/>
        </w:rPr>
        <w:t xml:space="preserve">. </w:t>
      </w:r>
      <w:r w:rsidRPr="00E6701E">
        <w:rPr>
          <w:rFonts w:ascii="Times New Roman" w:hAnsi="Times New Roman" w:cs="Times New Roman"/>
          <w:kern w:val="36"/>
          <w:sz w:val="28"/>
          <w:szCs w:val="28"/>
        </w:rPr>
        <w:t xml:space="preserve">Используя музыкально-игровую развивающую среду как средство развития, педагог содействуют обогащению сенсомоторного эмоционально-творческого совместного опыта детей как предпосылок их успешного общего, музыкального и социального развития. </w:t>
      </w:r>
    </w:p>
    <w:p w:rsidR="003A7F97" w:rsidRPr="00E6701E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01E">
        <w:rPr>
          <w:rFonts w:ascii="Times New Roman" w:eastAsia="Times New Roman" w:hAnsi="Times New Roman" w:cs="Times New Roman"/>
          <w:sz w:val="28"/>
          <w:szCs w:val="28"/>
        </w:rPr>
        <w:t>Музыкальные занятия занимают особое место в ряду остальных. Именно на основе высокохудожественной музыки, в общении с ней развитие ребёнка идёт  по качественн</w:t>
      </w:r>
      <w:r>
        <w:rPr>
          <w:rFonts w:ascii="Times New Roman" w:hAnsi="Times New Roman" w:cs="Times New Roman"/>
          <w:sz w:val="28"/>
          <w:szCs w:val="28"/>
        </w:rPr>
        <w:t>о новому пути</w:t>
      </w:r>
      <w:r w:rsidRPr="00E6701E">
        <w:rPr>
          <w:rFonts w:ascii="Times New Roman" w:hAnsi="Times New Roman" w:cs="Times New Roman"/>
          <w:sz w:val="28"/>
          <w:szCs w:val="28"/>
        </w:rPr>
        <w:t>:</w:t>
      </w:r>
    </w:p>
    <w:p w:rsidR="003A7F97" w:rsidRPr="00E6701E" w:rsidRDefault="003A7F97" w:rsidP="003A7F97">
      <w:pPr>
        <w:pStyle w:val="a3"/>
        <w:numPr>
          <w:ilvl w:val="0"/>
          <w:numId w:val="3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01E">
        <w:rPr>
          <w:rFonts w:ascii="Times New Roman" w:hAnsi="Times New Roman" w:cs="Times New Roman"/>
          <w:sz w:val="28"/>
          <w:szCs w:val="28"/>
        </w:rPr>
        <w:t xml:space="preserve">играя на музыкальных инструментах, ребенок невольно  развивает координацию и мелкую моторику рук; </w:t>
      </w:r>
    </w:p>
    <w:p w:rsidR="003A7F97" w:rsidRPr="00E6701E" w:rsidRDefault="003A7F97" w:rsidP="003A7F97">
      <w:pPr>
        <w:pStyle w:val="a3"/>
        <w:numPr>
          <w:ilvl w:val="0"/>
          <w:numId w:val="4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01E">
        <w:rPr>
          <w:rFonts w:ascii="Times New Roman" w:hAnsi="Times New Roman" w:cs="Times New Roman"/>
          <w:sz w:val="28"/>
          <w:szCs w:val="28"/>
        </w:rPr>
        <w:t xml:space="preserve"> пение способствует развитию правильного дыхания, а с помощью использования дыхательной гимнастики происходит оздоровление всего организма; </w:t>
      </w:r>
    </w:p>
    <w:p w:rsidR="003A7F97" w:rsidRPr="00E6701E" w:rsidRDefault="003A7F97" w:rsidP="003A7F97">
      <w:pPr>
        <w:pStyle w:val="a3"/>
        <w:numPr>
          <w:ilvl w:val="0"/>
          <w:numId w:val="12"/>
        </w:num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01E">
        <w:rPr>
          <w:rFonts w:ascii="Times New Roman" w:hAnsi="Times New Roman" w:cs="Times New Roman"/>
          <w:sz w:val="28"/>
          <w:szCs w:val="28"/>
        </w:rPr>
        <w:lastRenderedPageBreak/>
        <w:t xml:space="preserve">занятия музыкой способствуют гармоничной работе обоих полушарий мозга, что повышает общий уровень интеллекта ребенка. В дальнейшем ему легче учиться в школе, проще воспринимать и запоминать новую информацию. </w:t>
      </w:r>
    </w:p>
    <w:p w:rsidR="003A7F97" w:rsidRPr="00E6701E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01E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Pr="00E6701E">
        <w:rPr>
          <w:rFonts w:ascii="Times New Roman" w:hAnsi="Times New Roman" w:cs="Times New Roman"/>
          <w:b/>
          <w:i/>
          <w:sz w:val="28"/>
          <w:szCs w:val="28"/>
        </w:rPr>
        <w:t>музыка дает ребенку ощущение счастья</w:t>
      </w:r>
      <w:r w:rsidRPr="00E6701E">
        <w:rPr>
          <w:rFonts w:ascii="Times New Roman" w:hAnsi="Times New Roman" w:cs="Times New Roman"/>
          <w:sz w:val="28"/>
          <w:szCs w:val="28"/>
        </w:rPr>
        <w:t>, а также музыка влияет на интенсивность обменных процессов, работу сердечнососудистой системы, на повышение тонуса головного мозга и кровообращен</w:t>
      </w:r>
      <w:r>
        <w:rPr>
          <w:rFonts w:ascii="Times New Roman" w:hAnsi="Times New Roman" w:cs="Times New Roman"/>
          <w:sz w:val="28"/>
          <w:szCs w:val="28"/>
        </w:rPr>
        <w:t>ия.</w:t>
      </w:r>
    </w:p>
    <w:p w:rsidR="003A7F97" w:rsidRPr="006E4A9D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E6701E">
        <w:rPr>
          <w:rFonts w:ascii="Times New Roman" w:hAnsi="Times New Roman" w:cs="Times New Roman"/>
          <w:b/>
          <w:i/>
          <w:sz w:val="28"/>
          <w:szCs w:val="28"/>
        </w:rPr>
        <w:t>ение помогает в лечении многих хронических заболеваний: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6701E">
        <w:rPr>
          <w:rFonts w:ascii="Times New Roman" w:hAnsi="Times New Roman" w:cs="Times New Roman"/>
          <w:sz w:val="28"/>
          <w:szCs w:val="28"/>
        </w:rPr>
        <w:t>медики заметили, что пение способствует улучшению состояния больных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701E">
        <w:rPr>
          <w:rFonts w:ascii="Times New Roman" w:hAnsi="Times New Roman" w:cs="Times New Roman"/>
          <w:sz w:val="28"/>
          <w:szCs w:val="28"/>
        </w:rPr>
        <w:t>заболеваниями позвоночника и суставов. Практика именно группового пения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701E">
        <w:rPr>
          <w:rFonts w:ascii="Times New Roman" w:hAnsi="Times New Roman" w:cs="Times New Roman"/>
          <w:sz w:val="28"/>
          <w:szCs w:val="28"/>
        </w:rPr>
        <w:t>активно внедряется в программу лечения и профилактики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701E">
        <w:rPr>
          <w:rFonts w:ascii="Times New Roman" w:hAnsi="Times New Roman" w:cs="Times New Roman"/>
          <w:sz w:val="28"/>
          <w:szCs w:val="28"/>
        </w:rPr>
        <w:t>заболеваний.</w:t>
      </w:r>
    </w:p>
    <w:p w:rsidR="003A7F97" w:rsidRPr="00E6701E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Здоровье и развитие мыслительной деятельности: </w:t>
      </w:r>
      <w:r w:rsidRPr="00E6701E">
        <w:rPr>
          <w:rFonts w:ascii="Times New Roman" w:hAnsi="Times New Roman" w:cs="Times New Roman"/>
          <w:sz w:val="28"/>
          <w:szCs w:val="28"/>
        </w:rPr>
        <w:t>игра на музыкальных инструментах способствует развитию мозга через мелкую моторику пальцев рук, так как на кончиках пальцев сосредоточены нервные окончания всех внутренних органов организма.</w:t>
      </w:r>
      <w:r w:rsidR="00A8539B">
        <w:rPr>
          <w:rFonts w:ascii="Times New Roman" w:hAnsi="Times New Roman" w:cs="Times New Roman"/>
          <w:sz w:val="28"/>
          <w:szCs w:val="28"/>
        </w:rPr>
        <w:t xml:space="preserve"> </w:t>
      </w:r>
      <w:r w:rsidRPr="00E6701E">
        <w:rPr>
          <w:rFonts w:ascii="Times New Roman" w:hAnsi="Times New Roman" w:cs="Times New Roman"/>
          <w:sz w:val="28"/>
          <w:szCs w:val="28"/>
        </w:rPr>
        <w:t>Учеными биофизиками отмечено удивительное влияние акустических волн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6701E">
        <w:rPr>
          <w:rFonts w:ascii="Times New Roman" w:hAnsi="Times New Roman" w:cs="Times New Roman"/>
          <w:sz w:val="28"/>
          <w:szCs w:val="28"/>
        </w:rPr>
        <w:t>классической музыки на здоровье человека.</w:t>
      </w:r>
    </w:p>
    <w:p w:rsidR="003A7F97" w:rsidRDefault="003A7F97" w:rsidP="003A7F97">
      <w:pPr>
        <w:pStyle w:val="a6"/>
        <w:spacing w:line="360" w:lineRule="auto"/>
        <w:ind w:left="113" w:right="567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6"/>
        <w:spacing w:line="360" w:lineRule="auto"/>
        <w:ind w:left="-993" w:right="-1" w:firstLine="142"/>
        <w:jc w:val="both"/>
        <w:rPr>
          <w:kern w:val="36"/>
          <w:sz w:val="28"/>
          <w:szCs w:val="28"/>
        </w:rPr>
      </w:pPr>
    </w:p>
    <w:p w:rsidR="003A7F97" w:rsidRDefault="003A7F97" w:rsidP="003A7F97">
      <w:pPr>
        <w:pStyle w:val="a3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kern w:val="36"/>
          <w:sz w:val="28"/>
          <w:szCs w:val="28"/>
        </w:rPr>
        <w:lastRenderedPageBreak/>
        <w:t>1.3.</w:t>
      </w:r>
      <w:r w:rsidRPr="00B00EF3">
        <w:rPr>
          <w:rFonts w:ascii="Times New Roman" w:hAnsi="Times New Roman" w:cs="Times New Roman"/>
          <w:b/>
          <w:kern w:val="36"/>
          <w:sz w:val="28"/>
          <w:szCs w:val="28"/>
        </w:rPr>
        <w:t>Ведущая педагогическая идея.</w:t>
      </w:r>
    </w:p>
    <w:p w:rsidR="003A7F97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CB4FBD">
        <w:rPr>
          <w:rFonts w:ascii="Times New Roman" w:hAnsi="Times New Roman" w:cs="Times New Roman"/>
          <w:kern w:val="36"/>
          <w:sz w:val="28"/>
          <w:szCs w:val="28"/>
        </w:rPr>
        <w:t xml:space="preserve">Ведущая педагогическая идея </w:t>
      </w:r>
      <w:r>
        <w:rPr>
          <w:rFonts w:ascii="Times New Roman" w:hAnsi="Times New Roman" w:cs="Times New Roman"/>
          <w:kern w:val="36"/>
          <w:sz w:val="28"/>
          <w:szCs w:val="28"/>
        </w:rPr>
        <w:t>заключается:</w:t>
      </w:r>
    </w:p>
    <w:p w:rsidR="003A7F97" w:rsidRDefault="003A7F97" w:rsidP="00C6037F">
      <w:pPr>
        <w:pStyle w:val="a3"/>
        <w:numPr>
          <w:ilvl w:val="0"/>
          <w:numId w:val="13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в формировании собственного уникального педагогического опыта;</w:t>
      </w:r>
    </w:p>
    <w:p w:rsidR="003A7F97" w:rsidRDefault="003A7F97" w:rsidP="00C6037F">
      <w:pPr>
        <w:pStyle w:val="a3"/>
        <w:numPr>
          <w:ilvl w:val="0"/>
          <w:numId w:val="13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в поиске эффективных средств реализации задач дополнительного музыкального образования (создание системы интегрированных занятий в рамках кружковой деятельности с целью развития творческого потенциала ребёнка);</w:t>
      </w:r>
    </w:p>
    <w:p w:rsidR="003A7F97" w:rsidRDefault="003A7F97" w:rsidP="00C6037F">
      <w:pPr>
        <w:pStyle w:val="a3"/>
        <w:numPr>
          <w:ilvl w:val="0"/>
          <w:numId w:val="13"/>
        </w:numPr>
        <w:spacing w:line="360" w:lineRule="auto"/>
        <w:ind w:left="0" w:firstLine="567"/>
        <w:contextualSpacing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в возможности интегрального объединения задач и видов музыкальной деятельности в рамках каждого кружкового занятия.</w:t>
      </w:r>
    </w:p>
    <w:p w:rsidR="003A7F97" w:rsidRPr="00CB4FBD" w:rsidRDefault="003A7F97" w:rsidP="003A7F97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Музыкальные способности даны каждому ребёнку при рождении, но помочь ему  не только развить их, но и усовершенствовать, стимулировать дальнейшее развитие - в этом и заключается ведущая роль педагога.</w:t>
      </w: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1.4. Теоретическая база</w:t>
      </w:r>
    </w:p>
    <w:p w:rsidR="003A7F97" w:rsidRPr="0083545E" w:rsidRDefault="003A7F97" w:rsidP="003A7F97">
      <w:pPr>
        <w:pStyle w:val="a3"/>
        <w:spacing w:line="360" w:lineRule="auto"/>
        <w:ind w:firstLine="567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83545E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Координация    слуха    и    голоса — важнейшее    условие    развития </w:t>
      </w:r>
      <w:r w:rsidRPr="00C93DFB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певческих способностей детей,</w:t>
      </w:r>
      <w:r w:rsidRPr="0083545E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помощью которого решаются воспитательные задачи, связанные  с проблемой формирования творческой личности дошкольника.</w:t>
      </w:r>
    </w:p>
    <w:p w:rsidR="003A7F97" w:rsidRPr="0083545E" w:rsidRDefault="003A7F97" w:rsidP="003A7F97">
      <w:pPr>
        <w:pStyle w:val="a3"/>
        <w:spacing w:line="360" w:lineRule="auto"/>
        <w:ind w:firstLine="567"/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83545E">
        <w:rPr>
          <w:rFonts w:ascii="Times New Roman" w:hAnsi="Times New Roman" w:cs="Times New Roman"/>
          <w:sz w:val="28"/>
          <w:szCs w:val="28"/>
        </w:rPr>
        <w:t xml:space="preserve">С грудного возраста ребёнок подражает голосам окружающих людей и животных, слышит эти звуки и пытается воспроизвести. С возрастом звуковое  восприятие ребёнка-дошкольника меняется. 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54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Ещё русский физиолог И. М. Сеченов под</w:t>
      </w:r>
      <w:r w:rsidRPr="008354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черкивал  инстинктивную звукоподражательность, свойст</w:t>
      </w:r>
      <w:r w:rsidRPr="008354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венную ребенку: «Выясненный в сознании звук или ряд звуков служит для ребенка меркой, к которой он подлаживает свои соб</w:t>
      </w:r>
      <w:r w:rsidRPr="008354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ственные звуки и как будто не успокаивается до тех пор, пока мерка и</w:t>
      </w:r>
      <w:r w:rsidRPr="00B00E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ее подобие не станут тождественны».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же слух занимает основное место в системе развития музыкальных способностей и  представляет собой своеобразную человеческую  способность, значительно отличающуюся от  биологического слуха, развивающуюся  с приобретением знаний, навыков и опыта. Это явление исключительно сложное, комплексное, многогранное, затрагивающее многие  стороны интеллекта. По образному определению Б.В. Асафьевой музыкальный слух является «мерой вещей» в музыке.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музыкального слуха, прежде всего, состоит из восприятия интонационного уровня звуков, которые заключаются в звуковысотном, динамическом , ритмическом и тембровом соотношении.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развития музыкального слуха рассматриваются в теоретических трудах Б.В. Асафьева, В.В. Медушевского, в работах педагога 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Э.В. Абдуллина, Н. А. Ветлугиной, Д. Б. Кабалевского.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слух тесным образом связан с эмоциями, поэтому </w:t>
      </w:r>
      <w:r>
        <w:rPr>
          <w:rFonts w:ascii="Times New Roman" w:hAnsi="Times New Roman"/>
          <w:sz w:val="28"/>
          <w:szCs w:val="28"/>
        </w:rPr>
        <w:t>о</w:t>
      </w:r>
      <w:r w:rsidRPr="00A43F88">
        <w:rPr>
          <w:rFonts w:ascii="Times New Roman" w:hAnsi="Times New Roman"/>
          <w:sz w:val="28"/>
          <w:szCs w:val="28"/>
        </w:rPr>
        <w:t xml:space="preserve">бщая цель, как комплекс нескольких решённых задач, может быть успешно достигнута в случае, если процесс познания строится на эмоционально – чувственной основе.  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Особенностью данного подхода для музыкального развития детей является подача обучающего материала в игровой форме, комплексность занятий, доступность даже для самой маленькой возрастной категории. Обучение проходит  в виде  весёлой игры.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написания программы были использованы следующие принципы:</w:t>
      </w:r>
    </w:p>
    <w:p w:rsidR="003A7F97" w:rsidRPr="00445ACA" w:rsidRDefault="003A7F97" w:rsidP="003A7F97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Принцип создания непринуждённой обстановки, в которой ребёнок чувствует себя комфортно, раскрепощённо;</w:t>
      </w:r>
    </w:p>
    <w:p w:rsidR="003A7F97" w:rsidRDefault="003A7F97" w:rsidP="003A7F97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Принцип целостного подхода в решении педагогических задач:</w:t>
      </w:r>
    </w:p>
    <w:p w:rsidR="003A7F97" w:rsidRDefault="003A7F97" w:rsidP="003A7F97">
      <w:pPr>
        <w:pStyle w:val="a3"/>
        <w:spacing w:line="360" w:lineRule="auto"/>
        <w:ind w:left="720" w:firstLine="567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а) обогащение детей музыкальными впечатлениями через игру на клавишных музыкальных инструментах, пение, слушание;</w:t>
      </w:r>
    </w:p>
    <w:p w:rsidR="003A7F97" w:rsidRDefault="003A7F97" w:rsidP="003A7F97">
      <w:pPr>
        <w:pStyle w:val="a3"/>
        <w:spacing w:line="360" w:lineRule="auto"/>
        <w:ind w:left="720" w:firstLine="567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б) претворение полученных впечатлений в самостоятельной игровой деятельности;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3. Принцип последовательности, предусматривающий усложнение поставленных задач.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 xml:space="preserve">4. Принцип партнёрства, благодаря которому группа детей, музыкального руководителя становятся единым целым. 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>5.Принцип интеграции различных видов деятельности.</w:t>
      </w:r>
    </w:p>
    <w:p w:rsidR="003A7F97" w:rsidRDefault="003A7F97" w:rsidP="003A7F9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kern w:val="36"/>
          <w:sz w:val="28"/>
          <w:szCs w:val="28"/>
        </w:rPr>
      </w:pPr>
    </w:p>
    <w:p w:rsidR="003A7F97" w:rsidRPr="00240C9A" w:rsidRDefault="003A7F97" w:rsidP="003A7F9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b/>
          <w:i/>
          <w:sz w:val="28"/>
          <w:szCs w:val="28"/>
        </w:rPr>
      </w:pPr>
      <w:r w:rsidRPr="00240C9A">
        <w:rPr>
          <w:rFonts w:ascii="Times New Roman CYR" w:hAnsi="Times New Roman CYR" w:cs="Times New Roman CYR"/>
          <w:b/>
          <w:i/>
          <w:sz w:val="28"/>
          <w:szCs w:val="28"/>
        </w:rPr>
        <w:t>Основой для  теоретического  обоснования</w:t>
      </w:r>
      <w:r>
        <w:rPr>
          <w:rFonts w:ascii="Times New Roman CYR" w:hAnsi="Times New Roman CYR" w:cs="Times New Roman CYR"/>
          <w:b/>
          <w:i/>
          <w:sz w:val="28"/>
          <w:szCs w:val="28"/>
        </w:rPr>
        <w:t xml:space="preserve"> разработанной программы</w:t>
      </w:r>
      <w:r w:rsidRPr="00240C9A">
        <w:rPr>
          <w:rFonts w:ascii="Times New Roman CYR" w:hAnsi="Times New Roman CYR" w:cs="Times New Roman CYR"/>
          <w:b/>
          <w:i/>
          <w:sz w:val="28"/>
          <w:szCs w:val="28"/>
        </w:rPr>
        <w:t xml:space="preserve"> являются следующие положения:</w:t>
      </w:r>
    </w:p>
    <w:p w:rsidR="003A7F97" w:rsidRDefault="003A7F97" w:rsidP="003A7F9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E753D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 CYR" w:hAnsi="Times New Roman CYR" w:cs="Times New Roman CYR"/>
          <w:sz w:val="28"/>
          <w:szCs w:val="28"/>
        </w:rPr>
        <w:t>Музыка всегда (наряду с  игровыми технологиями) является  необходимым условием общего развития детей, которая проявляется сначала через восприятие, выражается через игру на фортепиано и, в конечном счёте, воспроизводится голосом.</w:t>
      </w:r>
    </w:p>
    <w:p w:rsidR="003A7F97" w:rsidRDefault="003A7F97" w:rsidP="003A7F9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E753D7">
        <w:rPr>
          <w:rFonts w:ascii="Times New Roman" w:hAnsi="Times New Roman" w:cs="Times New Roman"/>
          <w:bCs/>
          <w:sz w:val="28"/>
          <w:szCs w:val="28"/>
        </w:rPr>
        <w:t>2</w:t>
      </w:r>
      <w:r w:rsidRPr="00000C1E">
        <w:rPr>
          <w:bCs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Сама музыка становится  понятней и интересней для ребёнка именно в интеграционном взаимодействии  через игру и пение.</w:t>
      </w:r>
    </w:p>
    <w:p w:rsidR="003A7F97" w:rsidRDefault="003A7F97" w:rsidP="003A7F9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E753D7">
        <w:rPr>
          <w:rFonts w:ascii="Times New Roman" w:hAnsi="Times New Roman" w:cs="Times New Roman"/>
          <w:bCs/>
          <w:sz w:val="28"/>
          <w:szCs w:val="28"/>
        </w:rPr>
        <w:t>3</w:t>
      </w:r>
      <w:r w:rsidRPr="00000C1E">
        <w:rPr>
          <w:bCs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Правильная дыхательная техника способствует не только укреплению всего организма, но и является активным стимулом в правильном звукоизвлечении.</w:t>
      </w:r>
    </w:p>
    <w:p w:rsidR="003A7F97" w:rsidRDefault="003A7F97" w:rsidP="003A7F97">
      <w:pPr>
        <w:spacing w:after="0" w:line="36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C9A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музыка  всегда занимала и продолжает занимать уникальное место в воспитании детей дошкольного возраста. Это объясняется спецификой этого вида искусства и психологическими особенностями дошкольников. </w:t>
      </w:r>
    </w:p>
    <w:p w:rsidR="003A7F97" w:rsidRDefault="003A7F97" w:rsidP="003A7F97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1.5</w:t>
      </w:r>
      <w:r w:rsidRPr="002C3AF8">
        <w:rPr>
          <w:rFonts w:ascii="Times New Roman" w:hAnsi="Times New Roman" w:cs="Times New Roman"/>
          <w:b/>
          <w:sz w:val="28"/>
          <w:szCs w:val="28"/>
        </w:rPr>
        <w:t>. Новизна</w:t>
      </w: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предлагаемой программе музыкальное развитие является не только целью, но и средством общего и социального развития детей дошкольного возраста через обучение игре на фортепиано, развитие вокальных навыков и использования дыхательной гимнастики по методике А. Н. Стрельниковой.</w:t>
      </w: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развития музыкальных способностей в системе дополнительного образования ДОУ не является принципиально новой. Практически каждый музыкальный руководитель использует в своей работе кружковую деятельность с целью развития определённых навыков: певческих (вокальный кружок), ритмических (танцевальный),  актёрских (театральный), и так далее. </w:t>
      </w: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526C">
        <w:rPr>
          <w:rFonts w:ascii="Times New Roman" w:hAnsi="Times New Roman" w:cs="Times New Roman"/>
          <w:b/>
          <w:i/>
          <w:sz w:val="28"/>
          <w:szCs w:val="28"/>
        </w:rPr>
        <w:t xml:space="preserve">Новизной </w:t>
      </w:r>
      <w:r w:rsidR="00BE526C">
        <w:rPr>
          <w:rFonts w:ascii="Times New Roman" w:hAnsi="Times New Roman" w:cs="Times New Roman"/>
          <w:b/>
          <w:i/>
          <w:sz w:val="28"/>
          <w:szCs w:val="28"/>
        </w:rPr>
        <w:t>в обобщении опыта работы</w:t>
      </w:r>
      <w:r w:rsidRPr="00BE526C">
        <w:rPr>
          <w:rFonts w:ascii="Times New Roman" w:hAnsi="Times New Roman" w:cs="Times New Roman"/>
          <w:b/>
          <w:i/>
          <w:sz w:val="28"/>
          <w:szCs w:val="28"/>
        </w:rPr>
        <w:t xml:space="preserve"> является интеграция двух видов музыкальной деятельности (игра на фортепиано во взаимодействии с пением на основе дыхания) с целью оптимального развития музыкального слуха дошкольников старшего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3855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3A7F97" w:rsidRDefault="003A7F97" w:rsidP="003A7F97">
      <w:pPr>
        <w:pStyle w:val="a3"/>
        <w:tabs>
          <w:tab w:val="left" w:pos="3855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3855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  Технология опыта.</w:t>
      </w: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Столкнувшись с недостатком имеющихся практико-ориентированных материалов, я оценила имеющиеся условия, как необходимые и достаточные для начала проведения работы.</w:t>
      </w:r>
    </w:p>
    <w:p w:rsidR="003A7F97" w:rsidRPr="0007743E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Все имеющиеся условия можно  объединить в три группы:</w:t>
      </w:r>
    </w:p>
    <w:p w:rsidR="003A7F97" w:rsidRPr="0007743E" w:rsidRDefault="003A7F97" w:rsidP="003A7F97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Материальная база МБДОУ (</w:t>
      </w: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наличие музыкального зала с необходимым для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занятий атрибутами, средства </w:t>
      </w: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технического обучения);</w:t>
      </w:r>
    </w:p>
    <w:p w:rsidR="003A7F97" w:rsidRPr="0007743E" w:rsidRDefault="003A7F97" w:rsidP="003A7F97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Достаточно высокий профессио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нальный уровень и опыт, </w:t>
      </w: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желание  и умение работать в инновационном режиме. </w:t>
      </w:r>
    </w:p>
    <w:p w:rsidR="003A7F97" w:rsidRPr="00BB088D" w:rsidRDefault="003A7F97" w:rsidP="003A7F97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Взаимодействие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согласованность в работе с родителями;</w:t>
      </w:r>
    </w:p>
    <w:p w:rsidR="003A7F97" w:rsidRPr="005D7617" w:rsidRDefault="003A7F97" w:rsidP="003A7F97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Интеграция с  другими образовательными учреждениями,</w:t>
      </w: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их заинтересованность в успехе общего дела и мотивация к достижению цели.</w:t>
      </w:r>
    </w:p>
    <w:p w:rsidR="003A7F97" w:rsidRPr="005D7617" w:rsidRDefault="003A7F97" w:rsidP="003A7F97">
      <w:pPr>
        <w:pStyle w:val="a6"/>
        <w:spacing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5D7617">
        <w:rPr>
          <w:rFonts w:eastAsia="Calibri"/>
          <w:b/>
          <w:sz w:val="28"/>
          <w:szCs w:val="28"/>
          <w:lang w:eastAsia="en-US"/>
        </w:rPr>
        <w:t>Цель</w:t>
      </w:r>
      <w:r w:rsidRPr="005D7617">
        <w:rPr>
          <w:rFonts w:eastAsia="Calibri"/>
          <w:sz w:val="28"/>
          <w:szCs w:val="28"/>
          <w:lang w:eastAsia="en-US"/>
        </w:rPr>
        <w:t xml:space="preserve"> моей работы  заключается в выявлении и внедрении новых подходов  к организации дополнительного музыкального  образования детей старшего дошкольного возраста в условиях  ДОУ  с целью  повышения качества образования.</w:t>
      </w:r>
    </w:p>
    <w:p w:rsidR="003A7F97" w:rsidRPr="005D7617" w:rsidRDefault="003A7F97" w:rsidP="003A7F97">
      <w:pPr>
        <w:pStyle w:val="a6"/>
        <w:spacing w:line="360" w:lineRule="auto"/>
        <w:ind w:firstLine="567"/>
        <w:jc w:val="both"/>
        <w:rPr>
          <w:rFonts w:eastAsia="Calibri"/>
          <w:sz w:val="28"/>
          <w:szCs w:val="28"/>
          <w:u w:val="single"/>
          <w:lang w:eastAsia="en-US"/>
        </w:rPr>
      </w:pPr>
      <w:r w:rsidRPr="005D7617">
        <w:rPr>
          <w:rFonts w:eastAsia="Calibri"/>
          <w:b/>
          <w:sz w:val="28"/>
          <w:szCs w:val="28"/>
          <w:u w:val="single"/>
          <w:lang w:eastAsia="en-US"/>
        </w:rPr>
        <w:t>Для реализации цели были поставлены следующие задачи:</w:t>
      </w:r>
    </w:p>
    <w:p w:rsidR="003A7F97" w:rsidRPr="005D7617" w:rsidRDefault="003A7F97" w:rsidP="003A7F97">
      <w:pPr>
        <w:pStyle w:val="a6"/>
        <w:spacing w:line="360" w:lineRule="auto"/>
        <w:ind w:left="0" w:firstLine="567"/>
        <w:jc w:val="both"/>
        <w:rPr>
          <w:b/>
          <w:bCs/>
          <w:i/>
          <w:iCs/>
          <w:kern w:val="36"/>
          <w:sz w:val="28"/>
          <w:szCs w:val="28"/>
        </w:rPr>
      </w:pPr>
      <w:r w:rsidRPr="005D7617">
        <w:rPr>
          <w:kern w:val="36"/>
          <w:sz w:val="28"/>
          <w:szCs w:val="28"/>
        </w:rPr>
        <w:t>  </w:t>
      </w:r>
      <w:r w:rsidRPr="005D7617">
        <w:rPr>
          <w:bCs/>
          <w:iCs/>
          <w:kern w:val="36"/>
          <w:sz w:val="28"/>
          <w:szCs w:val="28"/>
        </w:rPr>
        <w:t>1.</w:t>
      </w:r>
      <w:r w:rsidRPr="005D7617">
        <w:rPr>
          <w:kern w:val="36"/>
          <w:sz w:val="28"/>
          <w:szCs w:val="28"/>
        </w:rPr>
        <w:t>Способствовать  общему развитию дошкольников  через интегрированную музыкальную деятельность;</w:t>
      </w:r>
    </w:p>
    <w:p w:rsidR="003A7F97" w:rsidRPr="005D7617" w:rsidRDefault="003A7F97" w:rsidP="003A7F97">
      <w:pPr>
        <w:pStyle w:val="a6"/>
        <w:spacing w:line="360" w:lineRule="auto"/>
        <w:ind w:left="0" w:firstLine="567"/>
        <w:jc w:val="both"/>
        <w:rPr>
          <w:b/>
          <w:bCs/>
          <w:i/>
          <w:iCs/>
          <w:kern w:val="36"/>
          <w:sz w:val="28"/>
          <w:szCs w:val="28"/>
        </w:rPr>
      </w:pPr>
      <w:r w:rsidRPr="005D7617">
        <w:rPr>
          <w:kern w:val="36"/>
          <w:sz w:val="28"/>
          <w:szCs w:val="28"/>
        </w:rPr>
        <w:t xml:space="preserve"> 2</w:t>
      </w:r>
      <w:r w:rsidRPr="005D7617">
        <w:rPr>
          <w:b/>
          <w:kern w:val="36"/>
          <w:sz w:val="28"/>
          <w:szCs w:val="28"/>
        </w:rPr>
        <w:t>.</w:t>
      </w:r>
      <w:r w:rsidRPr="005D7617">
        <w:rPr>
          <w:color w:val="943634"/>
          <w:kern w:val="36"/>
          <w:sz w:val="28"/>
          <w:szCs w:val="28"/>
        </w:rPr>
        <w:t>  </w:t>
      </w:r>
      <w:r>
        <w:rPr>
          <w:kern w:val="36"/>
          <w:sz w:val="28"/>
          <w:szCs w:val="28"/>
        </w:rPr>
        <w:t xml:space="preserve">Средствами </w:t>
      </w:r>
      <w:r w:rsidRPr="005D7617">
        <w:rPr>
          <w:kern w:val="36"/>
          <w:sz w:val="28"/>
          <w:szCs w:val="28"/>
        </w:rPr>
        <w:t xml:space="preserve"> игровых технологий   обучать детей игре на  фортепиано в сочетании с чистотой интонирования и правильным использованием дыхания.</w:t>
      </w:r>
    </w:p>
    <w:p w:rsidR="003A7F97" w:rsidRPr="005D7617" w:rsidRDefault="003A7F97" w:rsidP="003A7F97">
      <w:pPr>
        <w:pStyle w:val="a6"/>
        <w:spacing w:line="360" w:lineRule="auto"/>
        <w:ind w:left="0" w:firstLine="567"/>
        <w:jc w:val="both"/>
        <w:rPr>
          <w:kern w:val="36"/>
          <w:sz w:val="28"/>
          <w:szCs w:val="28"/>
        </w:rPr>
      </w:pPr>
      <w:r w:rsidRPr="005D7617">
        <w:rPr>
          <w:kern w:val="36"/>
          <w:sz w:val="28"/>
          <w:szCs w:val="28"/>
        </w:rPr>
        <w:t>3. Формировать  культуру исполнительского мастерства; развивать внимание, память, мышление , сдержанность  в проявлении эмоций.</w:t>
      </w:r>
    </w:p>
    <w:p w:rsidR="003A7F97" w:rsidRPr="005D7617" w:rsidRDefault="003A7F97" w:rsidP="003A7F97">
      <w:pPr>
        <w:pStyle w:val="a6"/>
        <w:spacing w:line="360" w:lineRule="auto"/>
        <w:ind w:left="0" w:firstLine="567"/>
        <w:jc w:val="both"/>
        <w:rPr>
          <w:color w:val="943634"/>
          <w:kern w:val="36"/>
          <w:sz w:val="28"/>
          <w:szCs w:val="28"/>
        </w:rPr>
      </w:pPr>
      <w:r w:rsidRPr="005D7617">
        <w:rPr>
          <w:kern w:val="36"/>
          <w:sz w:val="28"/>
          <w:szCs w:val="28"/>
        </w:rPr>
        <w:t>4.Формировать готовность к дальнейшему обучению в музыкальных школах и центрах развития.</w:t>
      </w:r>
    </w:p>
    <w:p w:rsidR="003A7F97" w:rsidRPr="005D7617" w:rsidRDefault="003A7F97" w:rsidP="003A7F97">
      <w:pPr>
        <w:spacing w:after="0"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7617">
        <w:rPr>
          <w:rFonts w:ascii="Times New Roman" w:eastAsia="Calibri" w:hAnsi="Times New Roman" w:cs="Times New Roman"/>
          <w:sz w:val="28"/>
          <w:szCs w:val="28"/>
          <w:lang w:eastAsia="en-US"/>
        </w:rPr>
        <w:t>Для того, чтобы решить эти задачи была проведена предварительная работа:</w:t>
      </w:r>
    </w:p>
    <w:p w:rsidR="003A7F97" w:rsidRPr="0007743E" w:rsidRDefault="003A7F97" w:rsidP="003A7F97">
      <w:pPr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Изучены уже существующие подходы к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проблеме развития слуха и голоса;</w:t>
      </w:r>
    </w:p>
    <w:p w:rsidR="003A7F97" w:rsidRDefault="003A7F97" w:rsidP="003A7F97">
      <w:pPr>
        <w:pStyle w:val="a6"/>
        <w:numPr>
          <w:ilvl w:val="0"/>
          <w:numId w:val="6"/>
        </w:numPr>
        <w:spacing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Оценка собственных возможностей и прогнозирование собственных действий, направленных на оптимизацию совместной музыкальной деятельности </w:t>
      </w:r>
      <w:r w:rsidRPr="008F339B">
        <w:rPr>
          <w:rFonts w:eastAsia="Calibri"/>
          <w:sz w:val="28"/>
          <w:szCs w:val="28"/>
          <w:lang w:eastAsia="en-US"/>
        </w:rPr>
        <w:t>с дошкольниками;</w:t>
      </w:r>
    </w:p>
    <w:p w:rsidR="003A7F97" w:rsidRPr="0007743E" w:rsidRDefault="003A7F97" w:rsidP="003A7F97">
      <w:pPr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Объективно оценены собственные профессиональные возможности (умение применить интегративный подход в практической деятельности) </w:t>
      </w:r>
    </w:p>
    <w:p w:rsidR="003A7F97" w:rsidRPr="0007743E" w:rsidRDefault="003A7F97" w:rsidP="003A7F97">
      <w:pPr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Обеспечен конструктивный хар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актер взаимодействия с другими образовательными учреждениями</w:t>
      </w: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, как на этапе проектирования совместной деятельности, так и на этапе её реализации.</w:t>
      </w:r>
    </w:p>
    <w:p w:rsidR="003A7F97" w:rsidRPr="0007743E" w:rsidRDefault="003A7F97" w:rsidP="003A7F97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7743E">
        <w:rPr>
          <w:rFonts w:ascii="Times New Roman" w:hAnsi="Times New Roman" w:cs="Times New Roman"/>
          <w:sz w:val="28"/>
          <w:szCs w:val="28"/>
        </w:rPr>
        <w:t>Весь период работы можно условно поделить на три  этапа:</w:t>
      </w:r>
    </w:p>
    <w:p w:rsidR="003A7F97" w:rsidRPr="0007743E" w:rsidRDefault="003A7F97" w:rsidP="003A7F97">
      <w:pPr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I этап – Организационный  </w:t>
      </w:r>
      <w:r w:rsidRPr="0007743E">
        <w:rPr>
          <w:rFonts w:ascii="Times New Roman" w:hAnsi="Times New Roman" w:cs="Times New Roman"/>
          <w:b/>
          <w:i/>
          <w:sz w:val="28"/>
          <w:szCs w:val="28"/>
          <w:u w:val="single"/>
        </w:rPr>
        <w:t>(э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тап осмысления и прогнозирования результатов</w:t>
      </w:r>
      <w:r w:rsidRPr="0007743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A7F97" w:rsidRPr="00FA0A3C" w:rsidRDefault="003A7F97" w:rsidP="003A7F9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7743E">
        <w:rPr>
          <w:rFonts w:ascii="Times New Roman" w:eastAsia="Calibri" w:hAnsi="Times New Roman" w:cs="Times New Roman"/>
          <w:sz w:val="28"/>
          <w:szCs w:val="28"/>
          <w:lang w:eastAsia="en-US"/>
        </w:rPr>
        <w:t>В это время 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существлялось педагогическое наблюдение детей старшего дошкольного возраста с целью констатации базового уровня развития музыкальных способностей и формирования группы детей для посещения кружка. Оценивались собственные возможности и прогнозировались действий, направленные</w:t>
      </w:r>
      <w:r w:rsidRPr="00EF5DF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оптимизацию совместной музыкальной деятельности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 дошкольниками. Происходило и</w:t>
      </w:r>
      <w:r w:rsidRPr="00FA0A3C">
        <w:rPr>
          <w:rFonts w:ascii="Times New Roman" w:eastAsia="Calibri" w:hAnsi="Times New Roman" w:cs="Times New Roman"/>
          <w:sz w:val="28"/>
          <w:szCs w:val="28"/>
          <w:lang w:eastAsia="en-US"/>
        </w:rPr>
        <w:t>нформирование родителей о целях и содержании работы кружка.</w:t>
      </w:r>
    </w:p>
    <w:p w:rsidR="003A7F97" w:rsidRPr="00FA0A3C" w:rsidRDefault="003A7F97" w:rsidP="003A7F97">
      <w:pPr>
        <w:pStyle w:val="a6"/>
        <w:numPr>
          <w:ilvl w:val="0"/>
          <w:numId w:val="8"/>
        </w:num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A0A3C">
        <w:rPr>
          <w:rFonts w:eastAsia="Calibri"/>
          <w:sz w:val="28"/>
          <w:szCs w:val="28"/>
          <w:lang w:eastAsia="en-US"/>
        </w:rPr>
        <w:t>За этот период:</w:t>
      </w:r>
    </w:p>
    <w:p w:rsidR="003A7F97" w:rsidRDefault="003A7F97" w:rsidP="003A7F97">
      <w:pPr>
        <w:pStyle w:val="a3"/>
        <w:numPr>
          <w:ilvl w:val="0"/>
          <w:numId w:val="9"/>
        </w:numPr>
        <w:spacing w:line="360" w:lineRule="auto"/>
        <w:ind w:left="426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Изучена и проанализирована психолого – педагогическая, музыковедческая  литература по исследуемой теме;</w:t>
      </w:r>
    </w:p>
    <w:p w:rsidR="003A7F97" w:rsidRDefault="003A7F97" w:rsidP="003A7F97">
      <w:pPr>
        <w:pStyle w:val="a3"/>
        <w:numPr>
          <w:ilvl w:val="0"/>
          <w:numId w:val="9"/>
        </w:num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Осуществлена выборка необходимых компонентов;</w:t>
      </w:r>
    </w:p>
    <w:p w:rsidR="003A7F97" w:rsidRDefault="003A7F97" w:rsidP="003A7F97">
      <w:pPr>
        <w:pStyle w:val="a3"/>
        <w:numPr>
          <w:ilvl w:val="0"/>
          <w:numId w:val="9"/>
        </w:num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Сформировалась новая идея организации и проведения занятий кружка;</w:t>
      </w:r>
    </w:p>
    <w:p w:rsidR="003A7F97" w:rsidRDefault="003A7F97" w:rsidP="003A7F97">
      <w:pPr>
        <w:pStyle w:val="a3"/>
        <w:numPr>
          <w:ilvl w:val="0"/>
          <w:numId w:val="9"/>
        </w:num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Определялись цели, основные задачи и возможные варианты музыкальной деятельности;</w:t>
      </w:r>
    </w:p>
    <w:p w:rsidR="003A7F97" w:rsidRPr="00FC015B" w:rsidRDefault="003A7F97" w:rsidP="003A7F97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t xml:space="preserve">Педагогическое наблюдение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проводилось с целью выявления уровня сформированности музыкального слуха (чистоты интонирования) у детей старшего дошкольного возраста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(</w:t>
      </w:r>
      <w:r w:rsidRPr="00FC01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Приложение 1)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Технология данного наблюдения осуществлялась по методике </w:t>
      </w:r>
      <w:r w:rsidRPr="007A7663">
        <w:rPr>
          <w:rFonts w:ascii="Times New Roman" w:hAnsi="Times New Roman" w:cs="Times New Roman"/>
          <w:sz w:val="28"/>
          <w:szCs w:val="28"/>
        </w:rPr>
        <w:t>Н.А. Ветлугиной, А.В. Кенемани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заключалась в следующем: с детьми на протяжении 2-3 –х занятий проводилось разучивание простой песни (попевки). Затем, детям предлагалось спеть песню под аккомпанемент педагога. Ребёнку, справившемуся с заданием, предлагалось пропеть мелодию без сопровождения. В пении без музыкального сопровождения, как правило, дети показывают наиболее низкие результаты, чем в пении с сопровождением. Исключение составляют лишь те дети, которые обладают высоким и устойчивым уровнем развития слуховых представлений и хорошей координацией слуха и голоса. Если же ребёнок не справлялся с заданием, песня транспонировалась вверх или вниз для поиска и определения певческого диапазона. Результаты исследования фиксировались и соответственно, дети распределялись на 4 группы:</w:t>
      </w:r>
    </w:p>
    <w:p w:rsidR="003A7F97" w:rsidRDefault="003A7F97" w:rsidP="003A7F97">
      <w:pPr>
        <w:pStyle w:val="a3"/>
        <w:numPr>
          <w:ilvl w:val="0"/>
          <w:numId w:val="14"/>
        </w:num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Дети, чисто интонирующие мелодию без музыкальной поддержки –</w:t>
      </w:r>
    </w:p>
    <w:p w:rsidR="003A7F97" w:rsidRDefault="003A7F97" w:rsidP="003A7F97">
      <w:pPr>
        <w:pStyle w:val="a3"/>
        <w:spacing w:line="360" w:lineRule="auto"/>
        <w:ind w:left="108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музыкальный слух сформирован;</w:t>
      </w:r>
    </w:p>
    <w:p w:rsidR="003A7F97" w:rsidRDefault="003A7F97" w:rsidP="003A7F97">
      <w:pPr>
        <w:pStyle w:val="a3"/>
        <w:numPr>
          <w:ilvl w:val="0"/>
          <w:numId w:val="14"/>
        </w:num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Дети, чисто интонирующие с музыкальной поддержкой –</w:t>
      </w:r>
    </w:p>
    <w:p w:rsidR="003A7F97" w:rsidRDefault="003A7F97" w:rsidP="003A7F97">
      <w:pPr>
        <w:pStyle w:val="a3"/>
        <w:spacing w:line="360" w:lineRule="auto"/>
        <w:ind w:left="108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музыкальные представления слабые;</w:t>
      </w:r>
    </w:p>
    <w:p w:rsidR="003A7F97" w:rsidRDefault="003A7F97" w:rsidP="003A7F97">
      <w:pPr>
        <w:pStyle w:val="a3"/>
        <w:numPr>
          <w:ilvl w:val="0"/>
          <w:numId w:val="14"/>
        </w:num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Поющие неверно интонационно –</w:t>
      </w:r>
    </w:p>
    <w:p w:rsidR="003A7F97" w:rsidRDefault="003A7F97" w:rsidP="003A7F97">
      <w:pPr>
        <w:pStyle w:val="a3"/>
        <w:spacing w:line="360" w:lineRule="auto"/>
        <w:ind w:left="108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музыкальный слух в стадии формирования;</w:t>
      </w:r>
    </w:p>
    <w:p w:rsidR="003A7F97" w:rsidRDefault="003A7F97" w:rsidP="003A7F97">
      <w:pPr>
        <w:pStyle w:val="a3"/>
        <w:numPr>
          <w:ilvl w:val="0"/>
          <w:numId w:val="14"/>
        </w:num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Дети, поющие неверно даже в ограниченном диапазоне –</w:t>
      </w:r>
    </w:p>
    <w:p w:rsidR="003A7F97" w:rsidRDefault="003A7F97" w:rsidP="003A7F97">
      <w:pPr>
        <w:pStyle w:val="a3"/>
        <w:spacing w:line="360" w:lineRule="auto"/>
        <w:ind w:left="1080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музыкальный слух в начальной стадии формирования.</w:t>
      </w:r>
    </w:p>
    <w:p w:rsidR="003A7F97" w:rsidRPr="005E7D27" w:rsidRDefault="003A7F97" w:rsidP="003A7F97">
      <w:pPr>
        <w:pStyle w:val="a3"/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Наблюдение за формированием музыкального слуха  у детей старшего дошкольного возраста доказало</w:t>
      </w:r>
      <w:r w:rsidR="00BE526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5E7D27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правильность выбранного мной направления работы по улучшению координации между слухом и голосом</w:t>
      </w:r>
      <w:r w:rsidR="00BE526C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5E7D2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целью </w:t>
      </w:r>
      <w:r w:rsidRPr="005E7D2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дальнейшего развития певческих способностей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 детей  дошкольного возраста.</w:t>
      </w:r>
    </w:p>
    <w:p w:rsidR="003A7F97" w:rsidRPr="0007743E" w:rsidRDefault="003A7F97" w:rsidP="003A7F9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743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II этап –Этап реализации (этап активного поиска  способов,  методов, приёмов, апробации собственных находок, анализа и т.д.)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43E">
        <w:rPr>
          <w:rFonts w:ascii="Times New Roman" w:hAnsi="Times New Roman" w:cs="Times New Roman"/>
          <w:sz w:val="28"/>
          <w:szCs w:val="28"/>
        </w:rPr>
        <w:t xml:space="preserve">В этот период деятельности продолжался поиск и осуществлялся подбор музыкального материала, методических рекомендаций и пособий. 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Приоритетным видом музыкальной деятельности по развитию музыкального слуха мной была выбрана игра на клавишных музыкальных инструментах, так как только воспроизведённая, услышанная мелодия может наиболее эффективно повлиять как на развитие слуха и голоса, так и на общее развитие ребенка.</w:t>
      </w:r>
    </w:p>
    <w:p w:rsidR="003A7F97" w:rsidRPr="00F70AC9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деятельности дети осваивают в игровой форме нотную грамоту: ноты представлены в виде пальчикового театра (домик – нота до, репка – нота –ре, мишка – нота ми, фонарь – нота фа, солнышко – нота соль, лягушка – нота ля, синичка – нота си, нота до второй октавы представлена большим домиком). На первоначальном этапе дети знакомятся с нотками –игрушками, учатся их пропевать. Доступность и простота материала делает процесс изучения нотной грамот весёлым и занимательным. Постепенно вводится в работу дыхательная техника</w:t>
      </w:r>
      <w:r w:rsidR="006D70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 правильное  формирование звука: я объясняю детям, что каждая нотка должна жить в своём домике, иначе песенка (мелодия) может заболеть и тогда нам придётся её полечить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FC015B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FC015B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нотка до формируется как буква о, чтобы  сформировать нотку ре, необходимо улыбнуться, при формировании нотки ми мы должны сделать губки, как клювик у уточки и т.д.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данном этапе применяются: пальчиковый театр, музыкально- дидактические игры, интерактивные игры на определение формообразования песни.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дети получают общие сведения о музыкальных инструментах, правилах игры на  фортепиано.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Особое внимание уделяется выработке навыков дыхания исключительно в игровой, доступной для детей форме такой как: «Запоминаем запах любимого цветочка», «Дуем на пчёлку», «Надуваем мячик».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утреннее время проводится дыхательная гимнастика по методике А. Н. Стрельниковой с целью  общего оздоровления всего организма.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A7F97" w:rsidRDefault="003A7F97" w:rsidP="003A7F97">
      <w:pPr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743E">
        <w:rPr>
          <w:rFonts w:ascii="Times New Roman" w:hAnsi="Times New Roman" w:cs="Times New Roman"/>
          <w:b/>
          <w:sz w:val="28"/>
          <w:szCs w:val="28"/>
        </w:rPr>
        <w:t>III этап –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Подведение итогов</w:t>
      </w:r>
    </w:p>
    <w:p w:rsidR="003A7F97" w:rsidRPr="00FC015B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проводится итоговое </w:t>
      </w:r>
      <w:r w:rsidRPr="00FC015B">
        <w:rPr>
          <w:rFonts w:ascii="Times New Roman" w:hAnsi="Times New Roman" w:cs="Times New Roman"/>
          <w:sz w:val="28"/>
          <w:szCs w:val="28"/>
        </w:rPr>
        <w:t>наблюдение</w:t>
      </w:r>
      <w:r>
        <w:rPr>
          <w:rFonts w:ascii="Times New Roman" w:hAnsi="Times New Roman" w:cs="Times New Roman"/>
          <w:sz w:val="28"/>
          <w:szCs w:val="28"/>
        </w:rPr>
        <w:t>, которое выявило новый уровень сформированности развития музыкального слуха дошкольников кружка «Музыкальная азбука»</w:t>
      </w:r>
      <w:r w:rsidRPr="003D4B2E">
        <w:rPr>
          <w:rFonts w:ascii="Times New Roman" w:hAnsi="Times New Roman" w:cs="Times New Roman"/>
          <w:sz w:val="28"/>
          <w:szCs w:val="28"/>
        </w:rPr>
        <w:t>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Наблюдение показало, что проведённая мной работа по развитию музыкального слуха детей старшего дошкольного возраста в результате целенаправленной, систематической музыкальной педагогической деятельности имеет положительную динамику </w:t>
      </w:r>
      <w:r>
        <w:rPr>
          <w:rFonts w:ascii="Times New Roman" w:hAnsi="Times New Roman" w:cs="Times New Roman"/>
          <w:b/>
          <w:sz w:val="28"/>
          <w:szCs w:val="28"/>
        </w:rPr>
        <w:t>(Приложение 3</w:t>
      </w:r>
      <w:r w:rsidRPr="00FC015B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каждого учебного года мы проводим совместно с педагогами ДМШ № 3 своего рода отчётный концерт, где дети показывают свои исполнительские навыки  и перенимают опыт у уже обучающихся детей музыкальной  школы. 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как педагог, обязательно провожу рефлексию музыкальной деятельности и делаю соответствующие выводы.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технология музыкального дополнительного обучения и воспитания базируется на игровых методах и сочетании музыкальной деятельности с другими направлениями воспитательной работы с детьми, что обеспечивает общее, социальное и эстетическое развитие  ребёнка в процессе занятий.</w:t>
      </w:r>
    </w:p>
    <w:p w:rsidR="003A7F97" w:rsidRDefault="003A7F97" w:rsidP="003A7F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образовательной деятельности с детьми:</w:t>
      </w:r>
    </w:p>
    <w:p w:rsidR="003A7F97" w:rsidRDefault="003A7F97" w:rsidP="003A7F97">
      <w:pPr>
        <w:pStyle w:val="a6"/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Музыкально- игровое приветствие.</w:t>
      </w:r>
    </w:p>
    <w:p w:rsidR="003A7F97" w:rsidRDefault="003A7F97" w:rsidP="003A7F97">
      <w:pPr>
        <w:pStyle w:val="a6"/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Освоение дыхательной техники</w:t>
      </w:r>
    </w:p>
    <w:p w:rsidR="003A7F97" w:rsidRDefault="003A7F97" w:rsidP="003A7F97">
      <w:pPr>
        <w:pStyle w:val="a6"/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и совершенствование основ нотной грамоты средствами театрализации</w:t>
      </w:r>
    </w:p>
    <w:p w:rsidR="003A7F97" w:rsidRDefault="003A7F97" w:rsidP="003A7F97">
      <w:pPr>
        <w:pStyle w:val="a6"/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Развитие певческих способностей (правильное формирование звука и чистота интонирования)</w:t>
      </w:r>
    </w:p>
    <w:p w:rsidR="003A7F97" w:rsidRDefault="003A7F97" w:rsidP="003A7F97">
      <w:pPr>
        <w:pStyle w:val="a6"/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игре на фортепиано.</w:t>
      </w:r>
    </w:p>
    <w:p w:rsidR="003A7F97" w:rsidRPr="003B5A1B" w:rsidRDefault="003A7F97" w:rsidP="003A7F97">
      <w:pPr>
        <w:pStyle w:val="a6"/>
        <w:numPr>
          <w:ilvl w:val="0"/>
          <w:numId w:val="10"/>
        </w:num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Заключительная часть. Домашнее задание.</w:t>
      </w: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A7F97" w:rsidRPr="00FA1D36" w:rsidRDefault="003A7F97" w:rsidP="003A7F97">
      <w:pPr>
        <w:spacing w:after="0" w:line="36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FA1D3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3.Результативность</w:t>
      </w:r>
    </w:p>
    <w:p w:rsidR="003A7F97" w:rsidRPr="009E061B" w:rsidRDefault="003A7F97" w:rsidP="003A7F97">
      <w:pPr>
        <w:pStyle w:val="a6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Системность в подходах к работе, варьирование  разных методических приёмов, планомерное выполнение поставленных задач, последовательное (поэтапное) изучение нового материала, многократное его использование  и усложнение,- всё это позволяет мне достичь положительного результата в обучении и развитии музыкальных способностей  у детей старшего дошкольного возраста  в кружковой деятельности</w:t>
      </w:r>
    </w:p>
    <w:p w:rsidR="003A7F97" w:rsidRDefault="003A7F97" w:rsidP="003A7F97">
      <w:pPr>
        <w:pStyle w:val="a6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Сравнительный анализ уровня сформированности  музыкального слуха на начало и конец года  показал, что дети свободно могут воспроизвести простую песенку, сопровождая пение игрой на фортепиано, при этом правильно формируя звук и исполняя песню на дыхательной опоре. </w:t>
      </w:r>
      <w:r>
        <w:rPr>
          <w:b/>
          <w:sz w:val="28"/>
          <w:szCs w:val="28"/>
        </w:rPr>
        <w:t>(Приложение 4</w:t>
      </w:r>
      <w:r w:rsidRPr="00FC015B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.</w:t>
      </w:r>
    </w:p>
    <w:p w:rsidR="003A7F97" w:rsidRPr="00E064B0" w:rsidRDefault="003A7F97" w:rsidP="003A7F97">
      <w:pPr>
        <w:pStyle w:val="a6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Дошкольники с удовольствием посещают занятия  кружка, делают успехи в исполнительском мастерстве  на уровне подготовительных занятий в музыкальной школе.</w:t>
      </w:r>
    </w:p>
    <w:p w:rsidR="003A7F97" w:rsidRDefault="003A7F97" w:rsidP="003A7F97">
      <w:pPr>
        <w:pStyle w:val="a6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окончании срока реализации программы дошкольник имеет возможность продолжать обучение в музыкальных школах, различных музыкальных студиях без предварительного  подготовительного года обучения, поскольку уже имеет хорошую образовательную базу в ДОУ.</w:t>
      </w:r>
    </w:p>
    <w:p w:rsidR="003A7F97" w:rsidRDefault="003A7F97" w:rsidP="003A7F97">
      <w:pPr>
        <w:pStyle w:val="a6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Из 28 участников</w:t>
      </w:r>
      <w:r w:rsidR="006D70B6">
        <w:rPr>
          <w:rFonts w:eastAsiaTheme="minorHAnsi"/>
          <w:sz w:val="28"/>
          <w:szCs w:val="28"/>
          <w:lang w:eastAsia="en-US"/>
        </w:rPr>
        <w:t xml:space="preserve"> кружка «</w:t>
      </w:r>
      <w:r>
        <w:rPr>
          <w:rFonts w:eastAsiaTheme="minorHAnsi"/>
          <w:sz w:val="28"/>
          <w:szCs w:val="28"/>
          <w:lang w:eastAsia="en-US"/>
        </w:rPr>
        <w:t>Музыкальная азбука» (</w:t>
      </w:r>
      <w:r w:rsidR="00506B8C">
        <w:rPr>
          <w:rFonts w:eastAsiaTheme="minorHAnsi"/>
          <w:sz w:val="28"/>
          <w:szCs w:val="28"/>
          <w:lang w:eastAsia="en-US"/>
        </w:rPr>
        <w:t>за 2016 – 2017</w:t>
      </w:r>
      <w:r>
        <w:rPr>
          <w:rFonts w:eastAsiaTheme="minorHAnsi"/>
          <w:sz w:val="28"/>
          <w:szCs w:val="28"/>
          <w:lang w:eastAsia="en-US"/>
        </w:rPr>
        <w:t xml:space="preserve"> учебный год)  10 человек продолжают обучение  в музыкальных школах и студиях эстрадного вокала, имеют грамоты и благодарственные письма </w:t>
      </w:r>
      <w:r>
        <w:rPr>
          <w:rFonts w:eastAsiaTheme="minorHAnsi"/>
          <w:b/>
          <w:sz w:val="28"/>
          <w:szCs w:val="28"/>
          <w:lang w:eastAsia="en-US"/>
        </w:rPr>
        <w:t>(</w:t>
      </w:r>
      <w:r w:rsidRPr="002B074E">
        <w:rPr>
          <w:rFonts w:eastAsiaTheme="minorHAnsi"/>
          <w:b/>
          <w:sz w:val="28"/>
          <w:szCs w:val="28"/>
          <w:lang w:eastAsia="en-US"/>
        </w:rPr>
        <w:t>Приложение</w:t>
      </w:r>
      <w:r>
        <w:rPr>
          <w:rFonts w:eastAsiaTheme="minorHAnsi"/>
          <w:b/>
          <w:sz w:val="28"/>
          <w:szCs w:val="28"/>
          <w:lang w:eastAsia="en-US"/>
        </w:rPr>
        <w:t xml:space="preserve"> 5</w:t>
      </w:r>
      <w:r w:rsidRPr="002B074E">
        <w:rPr>
          <w:rFonts w:eastAsiaTheme="minorHAnsi"/>
          <w:b/>
          <w:sz w:val="28"/>
          <w:szCs w:val="28"/>
          <w:lang w:eastAsia="en-US"/>
        </w:rPr>
        <w:t>)</w:t>
      </w:r>
    </w:p>
    <w:p w:rsidR="003A7F97" w:rsidRDefault="00A1130E" w:rsidP="003A7F97">
      <w:pPr>
        <w:pStyle w:val="a6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Родители воспитанников кружка «</w:t>
      </w:r>
      <w:r w:rsidR="003A7F97">
        <w:rPr>
          <w:rFonts w:eastAsiaTheme="minorHAnsi"/>
          <w:sz w:val="28"/>
          <w:szCs w:val="28"/>
          <w:lang w:eastAsia="en-US"/>
        </w:rPr>
        <w:t>Музыкальная азбука» проявляют заинтересованность  в  дополнительном  музыкальном образовании своих детей на базе ДОУ и   принимают активное участие в отчётных концертах, пробуя себя в качестве музыканта, исполнителя песен.</w:t>
      </w:r>
    </w:p>
    <w:p w:rsidR="003A7F97" w:rsidRDefault="003A7F97" w:rsidP="003A7F97">
      <w:pPr>
        <w:pStyle w:val="a6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Дети совместно с родителями посещают концерты Муромской филармонии, приобщаясь тем самым, к прекрасному  миру музыкального</w:t>
      </w:r>
      <w:r w:rsidR="00A1130E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искусства.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20F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Таким образом, для </w:t>
      </w:r>
      <w:r w:rsidRPr="000920F4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качественного комплексного развития музыкальных способностей у детей</w:t>
      </w:r>
      <w:r w:rsidRPr="000920F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необходима грамотно выстроенная система в работе музыкального руководителя  с целью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дальнейшей его самореализации.</w:t>
      </w: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3A7F97" w:rsidP="003A7F97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Pr="000920F4" w:rsidRDefault="003A7F97" w:rsidP="003A7F9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F97" w:rsidRDefault="00506B8C" w:rsidP="00506B8C">
      <w:pPr>
        <w:pStyle w:val="a3"/>
        <w:tabs>
          <w:tab w:val="left" w:pos="855"/>
          <w:tab w:val="center" w:pos="4677"/>
        </w:tabs>
        <w:spacing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lastRenderedPageBreak/>
        <w:t>4.</w:t>
      </w:r>
      <w:r w:rsidR="003A7F97">
        <w:rPr>
          <w:rFonts w:ascii="Times New Roman CYR" w:hAnsi="Times New Roman CYR" w:cs="Times New Roman CYR"/>
          <w:b/>
          <w:sz w:val="28"/>
          <w:szCs w:val="28"/>
        </w:rPr>
        <w:t>Адресная направленность.</w:t>
      </w: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опыт содержит рекомендации по организации дополнительного музыкального образования детей   дошкольного возраста на базе ДОУ, включает в себя адаптивный тематический план и конспекты кружковых занятий.</w:t>
      </w: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Опыт адресован музыкальным руководителям и педагогам дополнительного образования, а также он может  быть полезен студентам педагогических колледжей и вузов.</w:t>
      </w: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A7F97" w:rsidRPr="0007743E" w:rsidRDefault="003A7F97" w:rsidP="003A7F97">
      <w:pPr>
        <w:spacing w:line="360" w:lineRule="auto"/>
        <w:ind w:left="-1276" w:firstLine="567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</w:p>
    <w:p w:rsidR="003A7F97" w:rsidRPr="0007743E" w:rsidRDefault="003A7F97" w:rsidP="003A7F97">
      <w:pPr>
        <w:spacing w:line="360" w:lineRule="auto"/>
        <w:ind w:left="-1276" w:firstLine="567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</w:p>
    <w:p w:rsidR="003A7F97" w:rsidRPr="0007743E" w:rsidRDefault="003A7F97" w:rsidP="003A7F97">
      <w:pPr>
        <w:spacing w:line="360" w:lineRule="auto"/>
        <w:ind w:left="-1276" w:firstLine="567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left="-851" w:firstLine="851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ind w:left="-85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left" w:pos="855"/>
          <w:tab w:val="center" w:pos="4677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A7F97" w:rsidRDefault="003A7F97" w:rsidP="003A7F97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3A7F97" w:rsidRPr="00AD5599" w:rsidRDefault="003A7F97" w:rsidP="003A7F97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pStyle w:val="a3"/>
        <w:tabs>
          <w:tab w:val="center" w:pos="4890"/>
          <w:tab w:val="left" w:pos="6660"/>
          <w:tab w:val="left" w:pos="714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F97" w:rsidRDefault="003A7F97" w:rsidP="003A7F97">
      <w:pPr>
        <w:jc w:val="both"/>
      </w:pPr>
    </w:p>
    <w:p w:rsidR="00B42383" w:rsidRDefault="00B42383"/>
    <w:sectPr w:rsidR="00B42383" w:rsidSect="003A7F97">
      <w:footerReference w:type="default" r:id="rId7"/>
      <w:pgSz w:w="11906" w:h="16838"/>
      <w:pgMar w:top="1134" w:right="850" w:bottom="1134" w:left="1701" w:header="708" w:footer="446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383" w:rsidRDefault="00B42383" w:rsidP="003A7F97">
      <w:pPr>
        <w:spacing w:after="0" w:line="240" w:lineRule="auto"/>
      </w:pPr>
      <w:r>
        <w:separator/>
      </w:r>
    </w:p>
  </w:endnote>
  <w:endnote w:type="continuationSeparator" w:id="1">
    <w:p w:rsidR="00B42383" w:rsidRDefault="00B42383" w:rsidP="003A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51869"/>
    </w:sdtPr>
    <w:sdtEndPr>
      <w:rPr>
        <w:rFonts w:ascii="Times New Roman" w:hAnsi="Times New Roman" w:cs="Times New Roman"/>
      </w:rPr>
    </w:sdtEndPr>
    <w:sdtContent>
      <w:p w:rsidR="004E19A8" w:rsidRPr="004E19A8" w:rsidRDefault="00B42383">
        <w:pPr>
          <w:pStyle w:val="a4"/>
          <w:jc w:val="right"/>
          <w:rPr>
            <w:rFonts w:ascii="Times New Roman" w:hAnsi="Times New Roman" w:cs="Times New Roman"/>
          </w:rPr>
        </w:pPr>
        <w:r w:rsidRPr="004E19A8">
          <w:rPr>
            <w:rFonts w:ascii="Times New Roman" w:hAnsi="Times New Roman" w:cs="Times New Roman"/>
          </w:rPr>
          <w:fldChar w:fldCharType="begin"/>
        </w:r>
        <w:r w:rsidRPr="004E19A8">
          <w:rPr>
            <w:rFonts w:ascii="Times New Roman" w:hAnsi="Times New Roman" w:cs="Times New Roman"/>
          </w:rPr>
          <w:instrText xml:space="preserve"> PAGE   \* MERGEFORMAT </w:instrText>
        </w:r>
        <w:r w:rsidRPr="004E19A8">
          <w:rPr>
            <w:rFonts w:ascii="Times New Roman" w:hAnsi="Times New Roman" w:cs="Times New Roman"/>
          </w:rPr>
          <w:fldChar w:fldCharType="separate"/>
        </w:r>
        <w:r w:rsidR="00804A90">
          <w:rPr>
            <w:rFonts w:ascii="Times New Roman" w:hAnsi="Times New Roman" w:cs="Times New Roman"/>
            <w:noProof/>
          </w:rPr>
          <w:t>3</w:t>
        </w:r>
        <w:r w:rsidRPr="004E19A8">
          <w:rPr>
            <w:rFonts w:ascii="Times New Roman" w:hAnsi="Times New Roman" w:cs="Times New Roman"/>
          </w:rPr>
          <w:fldChar w:fldCharType="end"/>
        </w:r>
      </w:p>
    </w:sdtContent>
  </w:sdt>
  <w:p w:rsidR="00ED65E2" w:rsidRDefault="00B4238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383" w:rsidRDefault="00B42383" w:rsidP="003A7F97">
      <w:pPr>
        <w:spacing w:after="0" w:line="240" w:lineRule="auto"/>
      </w:pPr>
      <w:r>
        <w:separator/>
      </w:r>
    </w:p>
  </w:footnote>
  <w:footnote w:type="continuationSeparator" w:id="1">
    <w:p w:rsidR="00B42383" w:rsidRDefault="00B42383" w:rsidP="003A7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2911"/>
    <w:multiLevelType w:val="hybridMultilevel"/>
    <w:tmpl w:val="3D14B38A"/>
    <w:lvl w:ilvl="0" w:tplc="37F042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1463E"/>
    <w:multiLevelType w:val="hybridMultilevel"/>
    <w:tmpl w:val="DA28EEB0"/>
    <w:lvl w:ilvl="0" w:tplc="FED49FB8">
      <w:start w:val="1"/>
      <w:numFmt w:val="bullet"/>
      <w:lvlText w:val=""/>
      <w:lvlJc w:val="left"/>
      <w:pPr>
        <w:ind w:left="833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>
    <w:nsid w:val="0B601AA3"/>
    <w:multiLevelType w:val="multilevel"/>
    <w:tmpl w:val="510E116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4D2000E"/>
    <w:multiLevelType w:val="hybridMultilevel"/>
    <w:tmpl w:val="760ACD92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4">
    <w:nsid w:val="28F32E4B"/>
    <w:multiLevelType w:val="hybridMultilevel"/>
    <w:tmpl w:val="4FD29418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9330D"/>
    <w:multiLevelType w:val="hybridMultilevel"/>
    <w:tmpl w:val="E90CF8DA"/>
    <w:lvl w:ilvl="0" w:tplc="255A5B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1A3388"/>
    <w:multiLevelType w:val="hybridMultilevel"/>
    <w:tmpl w:val="1764D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000C00"/>
    <w:multiLevelType w:val="hybridMultilevel"/>
    <w:tmpl w:val="36000FC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4E945943"/>
    <w:multiLevelType w:val="hybridMultilevel"/>
    <w:tmpl w:val="6088A5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B02667"/>
    <w:multiLevelType w:val="hybridMultilevel"/>
    <w:tmpl w:val="00AC2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595D51"/>
    <w:multiLevelType w:val="hybridMultilevel"/>
    <w:tmpl w:val="E0D4E8E8"/>
    <w:lvl w:ilvl="0" w:tplc="81A07C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B1014C"/>
    <w:multiLevelType w:val="hybridMultilevel"/>
    <w:tmpl w:val="F7F872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BB15D4"/>
    <w:multiLevelType w:val="hybridMultilevel"/>
    <w:tmpl w:val="79D6A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852FB9"/>
    <w:multiLevelType w:val="hybridMultilevel"/>
    <w:tmpl w:val="2E3AE0FA"/>
    <w:lvl w:ilvl="0" w:tplc="FED49FB8">
      <w:start w:val="1"/>
      <w:numFmt w:val="bullet"/>
      <w:lvlText w:val=""/>
      <w:lvlJc w:val="left"/>
      <w:pPr>
        <w:ind w:left="833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"/>
  </w:num>
  <w:num w:numId="5">
    <w:abstractNumId w:val="10"/>
  </w:num>
  <w:num w:numId="6">
    <w:abstractNumId w:val="7"/>
  </w:num>
  <w:num w:numId="7">
    <w:abstractNumId w:val="0"/>
  </w:num>
  <w:num w:numId="8">
    <w:abstractNumId w:val="4"/>
  </w:num>
  <w:num w:numId="9">
    <w:abstractNumId w:val="11"/>
  </w:num>
  <w:num w:numId="10">
    <w:abstractNumId w:val="12"/>
  </w:num>
  <w:num w:numId="11">
    <w:abstractNumId w:val="3"/>
  </w:num>
  <w:num w:numId="12">
    <w:abstractNumId w:val="8"/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7F97"/>
    <w:rsid w:val="00020FD3"/>
    <w:rsid w:val="00285595"/>
    <w:rsid w:val="003A7F97"/>
    <w:rsid w:val="004F3AED"/>
    <w:rsid w:val="00506B8C"/>
    <w:rsid w:val="006D70B6"/>
    <w:rsid w:val="00804A90"/>
    <w:rsid w:val="00840B63"/>
    <w:rsid w:val="008C6395"/>
    <w:rsid w:val="00A1130E"/>
    <w:rsid w:val="00A8539B"/>
    <w:rsid w:val="00B42383"/>
    <w:rsid w:val="00B572F1"/>
    <w:rsid w:val="00BE526C"/>
    <w:rsid w:val="00C44F45"/>
    <w:rsid w:val="00C60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F97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3A7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3A7F97"/>
  </w:style>
  <w:style w:type="paragraph" w:styleId="a6">
    <w:name w:val="List Paragraph"/>
    <w:basedOn w:val="a"/>
    <w:uiPriority w:val="34"/>
    <w:qFormat/>
    <w:rsid w:val="003A7F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A7F97"/>
  </w:style>
  <w:style w:type="character" w:styleId="a7">
    <w:name w:val="Strong"/>
    <w:basedOn w:val="a0"/>
    <w:uiPriority w:val="22"/>
    <w:qFormat/>
    <w:rsid w:val="003A7F9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A7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7F9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3A7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A7F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3672</Words>
  <Characters>20934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2017-10-10T08:17:00Z</cp:lastPrinted>
  <dcterms:created xsi:type="dcterms:W3CDTF">2017-10-10T07:55:00Z</dcterms:created>
  <dcterms:modified xsi:type="dcterms:W3CDTF">2017-10-10T08:20:00Z</dcterms:modified>
</cp:coreProperties>
</file>