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6B3" w:rsidRPr="004E1699" w:rsidRDefault="00A3230A" w:rsidP="008776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Семинар-практикум для </w:t>
      </w:r>
      <w:r w:rsidR="00284A8B">
        <w:rPr>
          <w:rFonts w:ascii="Times New Roman" w:hAnsi="Times New Roman" w:cs="Times New Roman"/>
          <w:sz w:val="24"/>
          <w:szCs w:val="24"/>
        </w:rPr>
        <w:t>педагогов</w:t>
      </w:r>
    </w:p>
    <w:p w:rsidR="00A3230A" w:rsidRPr="004E1699" w:rsidRDefault="00A3230A" w:rsidP="008776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«Экологическое воспитание – экологическая троп</w:t>
      </w:r>
      <w:r w:rsidR="00A42C57">
        <w:rPr>
          <w:rFonts w:ascii="Times New Roman" w:hAnsi="Times New Roman" w:cs="Times New Roman"/>
          <w:sz w:val="24"/>
          <w:szCs w:val="24"/>
        </w:rPr>
        <w:t xml:space="preserve">а </w:t>
      </w:r>
      <w:r w:rsidRPr="004E1699">
        <w:rPr>
          <w:rFonts w:ascii="Times New Roman" w:hAnsi="Times New Roman" w:cs="Times New Roman"/>
          <w:sz w:val="24"/>
          <w:szCs w:val="24"/>
        </w:rPr>
        <w:t>в детском саду»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 </w:t>
      </w:r>
      <w:r w:rsidR="00284A8B">
        <w:rPr>
          <w:rFonts w:ascii="Times New Roman" w:hAnsi="Times New Roman" w:cs="Times New Roman"/>
          <w:sz w:val="24"/>
          <w:szCs w:val="24"/>
        </w:rPr>
        <w:t>Педагог -организатор</w:t>
      </w:r>
      <w:r w:rsidR="008776B3" w:rsidRPr="004E1699">
        <w:rPr>
          <w:rFonts w:ascii="Times New Roman" w:hAnsi="Times New Roman" w:cs="Times New Roman"/>
          <w:sz w:val="24"/>
          <w:szCs w:val="24"/>
        </w:rPr>
        <w:t>: Феоктистова З.З.</w:t>
      </w:r>
    </w:p>
    <w:p w:rsidR="008776B3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Цель: создание мотивации педагогов </w:t>
      </w:r>
      <w:r w:rsidR="008776B3" w:rsidRPr="004E1699">
        <w:rPr>
          <w:rFonts w:ascii="Times New Roman" w:hAnsi="Times New Roman" w:cs="Times New Roman"/>
          <w:sz w:val="24"/>
          <w:szCs w:val="24"/>
        </w:rPr>
        <w:t xml:space="preserve">ДОУ </w:t>
      </w:r>
      <w:r w:rsidRPr="004E1699">
        <w:rPr>
          <w:rFonts w:ascii="Times New Roman" w:hAnsi="Times New Roman" w:cs="Times New Roman"/>
          <w:sz w:val="24"/>
          <w:szCs w:val="24"/>
        </w:rPr>
        <w:t>к деятельности в направлении создания экологической тропы на территории дошкольного учреждения.</w:t>
      </w:r>
    </w:p>
    <w:p w:rsidR="008776B3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Задачи: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■Проанализировать теоретические основы создания экологической тропы на территории и внутри детского сада;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■Разработать план работы педагогов в данном направлении;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■Разработка карты-схемы  экологической тропы на территории </w:t>
      </w:r>
      <w:r w:rsidR="008776B3" w:rsidRPr="004E1699">
        <w:rPr>
          <w:rFonts w:ascii="Times New Roman" w:hAnsi="Times New Roman" w:cs="Times New Roman"/>
          <w:sz w:val="24"/>
          <w:szCs w:val="24"/>
        </w:rPr>
        <w:t>ДОУ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Участники семинара: педагоги </w:t>
      </w:r>
      <w:r w:rsidR="008776B3" w:rsidRPr="004E1699">
        <w:rPr>
          <w:rFonts w:ascii="Times New Roman" w:hAnsi="Times New Roman" w:cs="Times New Roman"/>
          <w:sz w:val="24"/>
          <w:szCs w:val="24"/>
        </w:rPr>
        <w:t>ДОУ</w:t>
      </w:r>
      <w:r w:rsidRPr="004E1699">
        <w:rPr>
          <w:rFonts w:ascii="Times New Roman" w:hAnsi="Times New Roman" w:cs="Times New Roman"/>
          <w:sz w:val="24"/>
          <w:szCs w:val="24"/>
        </w:rPr>
        <w:t>, родители.</w:t>
      </w:r>
    </w:p>
    <w:p w:rsidR="008776B3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Ход семинара – практикума:</w:t>
      </w:r>
    </w:p>
    <w:p w:rsidR="008776B3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230A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 </w:t>
      </w:r>
      <w:r w:rsidR="00A3230A" w:rsidRPr="004E1699">
        <w:rPr>
          <w:rFonts w:ascii="Times New Roman" w:hAnsi="Times New Roman" w:cs="Times New Roman"/>
          <w:sz w:val="24"/>
          <w:szCs w:val="24"/>
        </w:rPr>
        <w:t>Берегите эти воды, эти земли.</w:t>
      </w:r>
    </w:p>
    <w:p w:rsidR="00A3230A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 </w:t>
      </w:r>
      <w:r w:rsidR="00A3230A" w:rsidRPr="004E1699">
        <w:rPr>
          <w:rFonts w:ascii="Times New Roman" w:hAnsi="Times New Roman" w:cs="Times New Roman"/>
          <w:sz w:val="24"/>
          <w:szCs w:val="24"/>
        </w:rPr>
        <w:t>Даже малую былинку любя,</w:t>
      </w:r>
    </w:p>
    <w:p w:rsidR="00A3230A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 </w:t>
      </w:r>
      <w:r w:rsidR="00A3230A" w:rsidRPr="004E1699">
        <w:rPr>
          <w:rFonts w:ascii="Times New Roman" w:hAnsi="Times New Roman" w:cs="Times New Roman"/>
          <w:sz w:val="24"/>
          <w:szCs w:val="24"/>
        </w:rPr>
        <w:t>Берегите всех зверей внутри природы,</w:t>
      </w:r>
    </w:p>
    <w:p w:rsidR="00A3230A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 </w:t>
      </w:r>
      <w:r w:rsidR="00A3230A" w:rsidRPr="004E1699">
        <w:rPr>
          <w:rFonts w:ascii="Times New Roman" w:hAnsi="Times New Roman" w:cs="Times New Roman"/>
          <w:sz w:val="24"/>
          <w:szCs w:val="24"/>
        </w:rPr>
        <w:t>Убивайте лишь зверей внутри себя…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«Творческая мастерская»</w:t>
      </w:r>
    </w:p>
    <w:p w:rsidR="008776B3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76B3" w:rsidRPr="004E1699" w:rsidRDefault="00A3230A" w:rsidP="008776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Ведущая: Экологическое воспитание подрастающего поколения в последние годы выходит на первый план, по причине ухудшения экологической обстановки в целом. Дошкольный возраст считается наиболее благоприятным в плане формирования экологической культуры. В дошкольном учреждении ребенок проводит большую часть своего времени, что позволяет пропитывать каждое мгновение его нахождения в детском саду любовью и уважением к природе. </w:t>
      </w:r>
      <w:r w:rsidR="008776B3" w:rsidRPr="004E169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776B3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230A" w:rsidRPr="004E1699" w:rsidRDefault="00A3230A" w:rsidP="008776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На сегодняшний день выделяются самые активные формы включения ребенка в процесс приобщения к экологии. В начале нашего мероприятия я предлагаю вам разделиться на четыре команды с помощью изображений четырех стихий (вода, огонь, земля, воздух). (Педагоги выбирают листочки с изображениями и делятся на четыре команды).</w:t>
      </w:r>
    </w:p>
    <w:p w:rsidR="008776B3" w:rsidRPr="004E1699" w:rsidRDefault="00A3230A" w:rsidP="008776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Ведущая: Первое и творческое задание каждой команде: 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необходимо выбрать элемент развивающей среды экологической направленности и п</w:t>
      </w:r>
      <w:r w:rsidR="008776B3" w:rsidRPr="004E1699">
        <w:rPr>
          <w:rFonts w:ascii="Times New Roman" w:hAnsi="Times New Roman" w:cs="Times New Roman"/>
          <w:sz w:val="24"/>
          <w:szCs w:val="24"/>
        </w:rPr>
        <w:t>одготовить выступление по плану: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1. Название элемента развивающей среды (лаборатория, уголок природы в группе и т.п.).</w:t>
      </w:r>
    </w:p>
    <w:p w:rsidR="008776B3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2. Цель и задачи (как будет способствовать развитию дошкольников; как повысит эффективность работы по экологическому образованию; в реализации каких программ он может помочь и т.п.). 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Под целью понимается конечный предполагаемый результат, под задачами — способы реализации и достижения результата.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3. Возраст детей, для которых он предназначен. 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4. Где расположен и как оформлен.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5. Особенности оформления, материалы, оборудование (для уголков природы, огородов — указать названия животных, растений).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6. Зонирование помещения (если это требуется).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7. Какие формы и методы работы с детьми предполагается использовать (например, экспериментирование, наблюдение, проведение экологических праздников и т.п.)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Время на выполнение задания 20 минут. После чего представляется презентация каждого продукта деятельности педагогов.</w:t>
      </w:r>
    </w:p>
    <w:p w:rsidR="00A3230A" w:rsidRPr="004E1699" w:rsidRDefault="00A3230A" w:rsidP="008776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lastRenderedPageBreak/>
        <w:t>Ведущая:</w:t>
      </w:r>
      <w:r w:rsidR="008776B3" w:rsidRPr="004E1699">
        <w:rPr>
          <w:rFonts w:ascii="Times New Roman" w:hAnsi="Times New Roman" w:cs="Times New Roman"/>
          <w:sz w:val="24"/>
          <w:szCs w:val="24"/>
        </w:rPr>
        <w:t xml:space="preserve"> </w:t>
      </w:r>
      <w:r w:rsidRPr="004E1699">
        <w:rPr>
          <w:rFonts w:ascii="Times New Roman" w:hAnsi="Times New Roman" w:cs="Times New Roman"/>
          <w:sz w:val="24"/>
          <w:szCs w:val="24"/>
        </w:rPr>
        <w:t xml:space="preserve">Подведя итог выступлений, явно определился «лидер» среди элементов эколого-развивающей среды. Наиболее важной и эффективной формой работы оказалась экологическая тропа, как на территории ДОУ, так и внутри ее. </w:t>
      </w:r>
    </w:p>
    <w:p w:rsidR="008776B3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230A" w:rsidRPr="004E1699" w:rsidRDefault="00D128D6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«Педагогическая змейка»</w:t>
      </w:r>
    </w:p>
    <w:p w:rsidR="008776B3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230A" w:rsidRPr="004E1699" w:rsidRDefault="00A3230A" w:rsidP="008776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Ведущая: для определения вашего понимания сущности экологической тропы я предлагаю вам лист бумаги, который я 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запускаю как бумажного змея по кругу. Каждый из вас должен  написать на листе ассоциативное слово с выражением</w:t>
      </w:r>
      <w:r w:rsidR="008776B3" w:rsidRPr="004E1699">
        <w:rPr>
          <w:rFonts w:ascii="Times New Roman" w:hAnsi="Times New Roman" w:cs="Times New Roman"/>
          <w:sz w:val="24"/>
          <w:szCs w:val="24"/>
        </w:rPr>
        <w:t xml:space="preserve"> </w:t>
      </w:r>
      <w:r w:rsidRPr="004E1699">
        <w:rPr>
          <w:rFonts w:ascii="Times New Roman" w:hAnsi="Times New Roman" w:cs="Times New Roman"/>
          <w:sz w:val="24"/>
          <w:szCs w:val="24"/>
        </w:rPr>
        <w:t>«экологическая тропа», складывать лист гармошкой и передать следующему участнику семинара.</w:t>
      </w:r>
      <w:r w:rsidR="008776B3" w:rsidRPr="004E1699">
        <w:rPr>
          <w:rFonts w:ascii="Times New Roman" w:hAnsi="Times New Roman" w:cs="Times New Roman"/>
          <w:sz w:val="24"/>
          <w:szCs w:val="24"/>
        </w:rPr>
        <w:t xml:space="preserve"> </w:t>
      </w:r>
      <w:r w:rsidRPr="004E1699">
        <w:rPr>
          <w:rFonts w:ascii="Times New Roman" w:hAnsi="Times New Roman" w:cs="Times New Roman"/>
          <w:sz w:val="24"/>
          <w:szCs w:val="24"/>
        </w:rPr>
        <w:t>(Педагоги записывают слова на листе бумаги. Как только он возвращается  к ведущей, она зачитывает слова, записанные педагогами).</w:t>
      </w:r>
    </w:p>
    <w:p w:rsidR="00A3230A" w:rsidRPr="004E1699" w:rsidRDefault="00A3230A" w:rsidP="008776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Ведущая: Теперь, хотелось бы сообщить вам научные и педагогические факты об экологической тропе в дошкольном учреждении.</w:t>
      </w:r>
    </w:p>
    <w:p w:rsidR="008776B3" w:rsidRPr="004E1699" w:rsidRDefault="00A3230A" w:rsidP="008776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Первые экологические тропы были созданы для посетителей национальных парков в зарубежных странах.</w:t>
      </w:r>
      <w:r w:rsidR="008776B3" w:rsidRPr="004E1699">
        <w:rPr>
          <w:rFonts w:ascii="Times New Roman" w:hAnsi="Times New Roman" w:cs="Times New Roman"/>
          <w:sz w:val="24"/>
          <w:szCs w:val="24"/>
        </w:rPr>
        <w:t xml:space="preserve"> </w:t>
      </w:r>
      <w:r w:rsidRPr="004E1699">
        <w:rPr>
          <w:rFonts w:ascii="Times New Roman" w:hAnsi="Times New Roman" w:cs="Times New Roman"/>
          <w:sz w:val="24"/>
          <w:szCs w:val="24"/>
        </w:rPr>
        <w:t xml:space="preserve">В последние годы многие дошкольные учреждения создают свои экологические тропы. Учитывая небольшую протяженность маршрутов, специфику включаемых точек (природные и искусственные объекты), возраст детей, формы работы с ними, чаще всего в дошкольном образовании используется термин «экологическая тропинка». Настоящие экологические тропы, используемые для обучения взрослого населения и школьников, как правило, прокладываются в естественных ландшафтах, характеризуются значительной продолжительностью и несут большую содержательную нагрузку. В дошкольных учреждениях экологические тропинки выполняют познавательную, развивающую, эстетическую, оздоровительную функции. </w:t>
      </w:r>
    </w:p>
    <w:p w:rsidR="00A3230A" w:rsidRPr="004E1699" w:rsidRDefault="00A3230A" w:rsidP="008776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Можно выделить три основных типа экологических тропинок: 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а) на территории дошкольного учреждения; 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б) в природных или приближенных к ним условиях (пригородный лес, парк, сквер и т.п.); 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в) в здании детского сада. </w:t>
      </w:r>
    </w:p>
    <w:p w:rsidR="00A3230A" w:rsidRPr="004E1699" w:rsidRDefault="00A3230A" w:rsidP="008776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Основные критерии выбора маршрута и объектов экологической тропы — включение в нее как можно большего количества разнообразных и привлекающих внимание ребенка объектов, их доступность для дошкольников. В качестве объектов (видовых точек)экологической тропинки выбираются различные виды как дикорастущих, так и культурных растений (деревьев, кустарников, трав), мхи, грибы на живых и мертвых деревьях, старые пни, муравейники, гнезда птиц на деревьях, микроландшафты разных природных сообществ (луга, леса), клумбы, отдельные красиво цветущие растения, места регулярного скопления насекомых (например, жуков-солдатиков), небольшие водоемы, огороды, отдельные камни, альпийская горка, фонтаны, родники и т.п. </w:t>
      </w:r>
    </w:p>
    <w:p w:rsidR="00A3230A" w:rsidRPr="004E1699" w:rsidRDefault="00A3230A" w:rsidP="008776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Взаимодействие человека с природой (как положительное, так и отрицательное) может быть показано на примере вытоптанных участков, кормушек для птиц, замусоренных водоемов за пределами территории детского сада. В нашей в целом северной стране дошкольники многих регионов проводят значительную часть времени в помещениях детского сада. Именно поэтому рекомендуется создавать экологические тропинки в здании дошкольного учреждения. К тому же такие тропинки позволяют по-новому посмотреть на свое ближайшее окружение и взрослым, и детям. В состав таких тропинок включаются объекты живой и неживой природы:</w:t>
      </w:r>
      <w:r w:rsidR="008776B3" w:rsidRPr="004E1699">
        <w:rPr>
          <w:rFonts w:ascii="Times New Roman" w:hAnsi="Times New Roman" w:cs="Times New Roman"/>
          <w:sz w:val="24"/>
          <w:szCs w:val="24"/>
        </w:rPr>
        <w:t xml:space="preserve"> </w:t>
      </w:r>
      <w:r w:rsidRPr="004E1699">
        <w:rPr>
          <w:rFonts w:ascii="Times New Roman" w:hAnsi="Times New Roman" w:cs="Times New Roman"/>
          <w:sz w:val="24"/>
          <w:szCs w:val="24"/>
        </w:rPr>
        <w:t>уголок природы, экологическая комната, зимний сад (внутри них могут быть дополнительно созданы сети различных маршрутов для разных целей), фонтан, бассейн, фитобар, песочницы в коридорах, центры воды и песка, лаборатория, отдельные композиции комнатных растений и сухоцветов, уголки природы или отдельные объекты природы в групповых помещениях, мини-огороды на окнах,</w:t>
      </w:r>
      <w:r w:rsidR="008776B3" w:rsidRPr="004E1699">
        <w:rPr>
          <w:rFonts w:ascii="Times New Roman" w:hAnsi="Times New Roman" w:cs="Times New Roman"/>
          <w:sz w:val="24"/>
          <w:szCs w:val="24"/>
        </w:rPr>
        <w:t xml:space="preserve"> </w:t>
      </w:r>
      <w:r w:rsidRPr="004E1699">
        <w:rPr>
          <w:rFonts w:ascii="Times New Roman" w:hAnsi="Times New Roman" w:cs="Times New Roman"/>
          <w:sz w:val="24"/>
          <w:szCs w:val="24"/>
        </w:rPr>
        <w:t>теплицы в здании, картинная галерея, выставки поделок из природного материала, музеи природы, мини-музеи в группах,</w:t>
      </w:r>
      <w:r w:rsidR="008776B3" w:rsidRPr="004E1699">
        <w:rPr>
          <w:rFonts w:ascii="Times New Roman" w:hAnsi="Times New Roman" w:cs="Times New Roman"/>
          <w:sz w:val="24"/>
          <w:szCs w:val="24"/>
        </w:rPr>
        <w:t xml:space="preserve"> </w:t>
      </w:r>
      <w:r w:rsidRPr="004E1699">
        <w:rPr>
          <w:rFonts w:ascii="Times New Roman" w:hAnsi="Times New Roman" w:cs="Times New Roman"/>
          <w:sz w:val="24"/>
          <w:szCs w:val="24"/>
        </w:rPr>
        <w:t xml:space="preserve">фольклорные комнаты, комнаты сказок, выставки из бросового материала и другие (разнообразие точек такой тропинки зависит от развивающей среды детского сада). </w:t>
      </w:r>
    </w:p>
    <w:p w:rsidR="008776B3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699" w:rsidRDefault="004E1699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230A" w:rsidRPr="004E1699" w:rsidRDefault="00D128D6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lastRenderedPageBreak/>
        <w:t xml:space="preserve"> «Конструкторы»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Ведущая: Каждая команда получает два общих задания: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Разработать схему экологической тропинки на территории ДОУ;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Разработать схему экологической тропинки в учреждении.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На выполнение задания вам дается 20 минут, по истечении времени каждая команда предложит вниманию коллег разработанные схемы.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По результатам предложенных педагогами  карта-схем экологических троп, а также обоснований о необходимости создания подобной формы экологического воспитания в ДОУ, было вынесено решение о необходимости создания экологической тропы на территории ДОУ.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Этапы создания и оформления тропинки</w:t>
      </w:r>
      <w:r w:rsidR="008776B3" w:rsidRPr="004E1699">
        <w:rPr>
          <w:rFonts w:ascii="Times New Roman" w:hAnsi="Times New Roman" w:cs="Times New Roman"/>
          <w:sz w:val="24"/>
          <w:szCs w:val="24"/>
        </w:rPr>
        <w:t>.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Последовательность действий по созданию тропинки может быть следующей: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■детальное обследование территории и выделение наиболее интересных объектов;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■составление общей картосхемы тропинки с нанесением маршрута и всех ее объектов (в виде кружочков с цифрами или рисунков-символов; могут быть составлены картосхемы разного назначения: в помощь воспитателям и для детей разного возраста). Картосхемы для детей должны содержать небольшое количество информации в виде понятных для ребенка рисунков объектов, стрелок, указывающих маршрут. Для малышей можно сделать яркие, крупные рисунки наиболее привлекательных для них объектов. Например, нарисовать в кружках бабочку, яркий цветок, дерево и соединить все эти рисунки линией — дорожкой, по которой они идут от одного объекта к другому; 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■выбор вместе с детьми «хозяина» тропинки — сказочного персонажа, который будет давать ребятам задания и приглашать их в гости;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■фотографирование объектов и описание всех точек по схеме, оформленное в виде альбома (паспорта);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■изготовление табличек с рисунками, подписями для видовых точек, природоохранных знаков;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■составление рекомендаций по использованию объектов тропинки для работы с детьми.</w:t>
      </w:r>
    </w:p>
    <w:p w:rsidR="00A3230A" w:rsidRPr="004E1699" w:rsidRDefault="00A3230A" w:rsidP="008776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Основываясь на теоретические факты о значении и организации экологических троп в детском саду, совместно с педагогами разрабатывает перспективный план работы в направлении создания экологической тропы в ДОУ (на территории и внутри детского сада).</w:t>
      </w:r>
    </w:p>
    <w:p w:rsidR="00A3230A" w:rsidRPr="004E1699" w:rsidRDefault="00A3230A" w:rsidP="008776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Основные мероприятия, направленные на создание</w:t>
      </w:r>
      <w:r w:rsidR="00787B3F" w:rsidRPr="004E1699">
        <w:rPr>
          <w:rFonts w:ascii="Times New Roman" w:hAnsi="Times New Roman" w:cs="Times New Roman"/>
          <w:sz w:val="24"/>
          <w:szCs w:val="24"/>
        </w:rPr>
        <w:t xml:space="preserve"> </w:t>
      </w:r>
      <w:r w:rsidRPr="004E1699">
        <w:rPr>
          <w:rFonts w:ascii="Times New Roman" w:hAnsi="Times New Roman" w:cs="Times New Roman"/>
          <w:sz w:val="24"/>
          <w:szCs w:val="24"/>
        </w:rPr>
        <w:t>экологической тропы в ДОУ.</w:t>
      </w:r>
    </w:p>
    <w:p w:rsidR="00A3230A" w:rsidRPr="004E1699" w:rsidRDefault="00A3230A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 xml:space="preserve">1. Педагогами старшей и подготовительной группы заполняется паспорт будущей экологической тропики, включающий в себя карта-схемы будущей тропы. На отдельных листах прикрепляются фотографии или рисунки объектов (желательно несколько фотографий в разное время года) и приводится необходимая для воспитателя информация. Так, при описании дерева даются его биологические, экологические характеристики, особенности распространения, происхождение названия, народные названия, отражение его образа в фольклоре (сказки, загадки, пословицы), песнях, стихах, отмечается его связь с другими растениями и животными, роль в жизни людей (оздоровительная, эстетическая и т.д.) и рекомендации по использованию объекта в работе по экологическому воспитанию дошкольников и просвещению родителей (как показывает опыт, родителей всегда интересует информация об использовании растений, которая может служить отправной точкой для природоохранных бесед; именно поэтому такая информация включается в описание видовых точек). Ниже приводится ряд примеров таких описаний, составленных нами для некоторых деревьев экологической тропинки. </w:t>
      </w:r>
    </w:p>
    <w:p w:rsidR="00A3230A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2</w:t>
      </w:r>
      <w:r w:rsidR="00A3230A" w:rsidRPr="004E1699">
        <w:rPr>
          <w:rFonts w:ascii="Times New Roman" w:hAnsi="Times New Roman" w:cs="Times New Roman"/>
          <w:sz w:val="24"/>
          <w:szCs w:val="24"/>
        </w:rPr>
        <w:t>. Воспитателями средних групп разрабатывается дизайн экологической сферы внутри дошкольного учреждения.</w:t>
      </w:r>
    </w:p>
    <w:p w:rsidR="00421651" w:rsidRPr="004E1699" w:rsidRDefault="008776B3" w:rsidP="0087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99">
        <w:rPr>
          <w:rFonts w:ascii="Times New Roman" w:hAnsi="Times New Roman" w:cs="Times New Roman"/>
          <w:sz w:val="24"/>
          <w:szCs w:val="24"/>
        </w:rPr>
        <w:t>3</w:t>
      </w:r>
      <w:r w:rsidR="00A3230A" w:rsidRPr="004E1699">
        <w:rPr>
          <w:rFonts w:ascii="Times New Roman" w:hAnsi="Times New Roman" w:cs="Times New Roman"/>
          <w:sz w:val="24"/>
          <w:szCs w:val="24"/>
        </w:rPr>
        <w:t>. Воспитателями младших групп собирается информация о растительном фонде на территории детского сада.</w:t>
      </w:r>
    </w:p>
    <w:p w:rsidR="004E1699" w:rsidRDefault="004E1699" w:rsidP="008776B3">
      <w:pPr>
        <w:spacing w:after="0" w:line="240" w:lineRule="auto"/>
        <w:jc w:val="both"/>
      </w:pPr>
    </w:p>
    <w:p w:rsidR="004E1699" w:rsidRDefault="004E1699" w:rsidP="008776B3">
      <w:pPr>
        <w:spacing w:after="0" w:line="240" w:lineRule="auto"/>
        <w:jc w:val="both"/>
      </w:pPr>
    </w:p>
    <w:p w:rsidR="004E1699" w:rsidRDefault="004E1699" w:rsidP="008776B3">
      <w:pPr>
        <w:spacing w:after="0" w:line="240" w:lineRule="auto"/>
        <w:jc w:val="both"/>
      </w:pPr>
    </w:p>
    <w:p w:rsidR="004E1699" w:rsidRDefault="004E1699" w:rsidP="008776B3">
      <w:pPr>
        <w:spacing w:after="0" w:line="240" w:lineRule="auto"/>
        <w:jc w:val="both"/>
      </w:pPr>
    </w:p>
    <w:p w:rsidR="004E1699" w:rsidRDefault="004E1699" w:rsidP="008776B3">
      <w:pPr>
        <w:spacing w:after="0" w:line="240" w:lineRule="auto"/>
        <w:jc w:val="both"/>
      </w:pPr>
      <w:bookmarkStart w:id="0" w:name="_GoBack"/>
      <w:bookmarkEnd w:id="0"/>
    </w:p>
    <w:sectPr w:rsidR="004E1699" w:rsidSect="00A3230A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30A"/>
    <w:rsid w:val="00284A8B"/>
    <w:rsid w:val="00421651"/>
    <w:rsid w:val="004E1699"/>
    <w:rsid w:val="00787B3F"/>
    <w:rsid w:val="008776B3"/>
    <w:rsid w:val="00A3230A"/>
    <w:rsid w:val="00A42C57"/>
    <w:rsid w:val="00CE12C0"/>
    <w:rsid w:val="00D12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BE17DD-F191-4CFF-BB79-BF167CBF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16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E16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1451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Лиля</dc:creator>
  <cp:lastModifiedBy>1</cp:lastModifiedBy>
  <cp:revision>6</cp:revision>
  <cp:lastPrinted>2018-03-20T07:31:00Z</cp:lastPrinted>
  <dcterms:created xsi:type="dcterms:W3CDTF">2020-01-17T07:26:00Z</dcterms:created>
  <dcterms:modified xsi:type="dcterms:W3CDTF">2020-01-17T08:00:00Z</dcterms:modified>
</cp:coreProperties>
</file>