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905" w:rsidRPr="00BB6905" w:rsidRDefault="00CA22C2" w:rsidP="00CA22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BB6905"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Метапредметный подход в начальной школе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преодолевать жизненные коллизии, умение находить новые,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нестандартные решения проблем – эти качества актуальны в условиях современ-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мира. Изменения в обществе влекут за собой изменения в воспитании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школьников, и это связано с индивидуально-личностными и профессио-нальными качествами учителя, такими, как: организованность, повышение</w:t>
      </w:r>
      <w:r w:rsid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самооценки и профессиональной компетенции, нацеленность на результат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профессионализма педагогов</w:t>
      </w:r>
      <w:r w:rsid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зависит и уровень развития творчества детей, их готовность к обучению в школе и к жизни. Мы все с вами учителя-практики, и каждый в своей области новатор.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первый класс приходят разные ученики. Но они, как «кусочек пластили-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на», и мы можем из них что-то «лепить». Помогает в этой деятельности мне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метапредметный подход в обучении.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согласна со словами известного педагога В.В. Давыдова, что «Школа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в первую очередь учить детей мыслить – причем, всех детей, без всякого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исключения, несмотря на разное имущественное и социальное положение семей,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наследственные задатки...»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часто, как и других учителей, волнует вопрос «Как сформировать у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младшего школьника целостное представление об окружающем мире?»</w:t>
      </w:r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Передо мной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обозначаются проблемы:</w:t>
      </w:r>
    </w:p>
    <w:p w:rsidR="00707020" w:rsidRPr="00BB6905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обеспечить УСПЕШНОСТЬ каждого учащегося в обучении.</w:t>
      </w:r>
    </w:p>
    <w:p w:rsidR="00707020" w:rsidRPr="00BB6905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 сохранить и укрепить ЗДОРОВЬЕ ребенка при организации его учебной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деятельности.</w:t>
      </w:r>
    </w:p>
    <w:p w:rsidR="00707020" w:rsidRPr="00BB6905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Каким образом обеспечить не механическое усвоение суммы знаний, а преж-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 всего приобретение каждым учащимся в ходе учебных занятий СОЦИАЛЬ-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ОПЫТА.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себя я определяю цели работы: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707020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B6905" w:rsidRP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Вооружить учащихся системой знаний, умений и навыков.</w:t>
      </w:r>
    </w:p>
    <w:p w:rsidR="00707020" w:rsidRPr="00707020" w:rsidRDefault="00707020" w:rsidP="00CA22C2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Формировать у учащихся научное мировоззрение, нравственные качества лич-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взгляды и убеждения.</w:t>
      </w:r>
    </w:p>
    <w:p w:rsidR="00707020" w:rsidRPr="00BB6905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учащихся познавательный интерес, творческие способности,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волю, эмоции, познавательные способности – речь, память, внимание, воображе-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ние, восприятие.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этих проблем и достижение поставленных целей возможно, осуще-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ствить именно в начальной школе, применяя </w:t>
      </w:r>
      <w:r w:rsidRPr="00BB6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метапредметный подход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обучении.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учителя начальной школы ведут большинство предметов сами и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прейти к целостному обучению.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Во-вторых, у детей этого возраста большие потенциальные возможности 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</w:p>
    <w:p w:rsidR="00707020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интеллектуального развития. Они могут мыслить обобщенно, если этому их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учить.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учитель начальных классов как универсальный специалист спосо-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 при планировании и организации учебных занятий по разным предметам вы-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явить характерные предметные взаимосвязи, определить необходимые средства</w:t>
      </w:r>
    </w:p>
    <w:p w:rsidR="00707020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обучения и развития младших школьников, а также спроектировать идентичные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учебной деятельности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нескольких учебных областях</w:t>
      </w:r>
      <w:proofErr w:type="gramStart"/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едеральный государственный образовательный стандарт второго поколения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 определил приоритетные направления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образования. МЕТАПРЕД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МЕТНЫЙ</w:t>
      </w:r>
    </w:p>
    <w:p w:rsidR="00707020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 – это средство достижения метапредметного результата.</w:t>
      </w:r>
    </w:p>
    <w:p w:rsidR="00707020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Главной целью метапредметного подхода в обучении является:</w:t>
      </w:r>
      <w:r w:rsidR="00BB6905"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развитие и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качественное обновление педагогической деятельности, и повышение каче-</w:t>
      </w:r>
    </w:p>
    <w:p w:rsidR="00707020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ства образования.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Новизна данного подхода в том, что он об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еспечивает переход от существую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щей практики дробления знаний на предметы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целостному образному восприя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тию мира, к метадеятельности.</w:t>
      </w:r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020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Метапредметный подход в обучении сп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особствует уходу в прошлое прак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тики,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учитель работает фронтально с целым классом. При данном подходе в</w:t>
      </w:r>
      <w:r w:rsid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обучении чаще организуются индивидуальные </w:t>
      </w:r>
      <w:r w:rsidR="007070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групповые формы работы на уро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ке. Постепенно преодолевается авторитарный стиль общения между учителем иучеником.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Применяя метапредметный подход, я ориентируюсь на развитие у школьников</w:t>
      </w:r>
      <w:r w:rsidR="00B85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базовых способностей:</w:t>
      </w:r>
    </w:p>
    <w:p w:rsidR="00BB6905" w:rsidRPr="00CA22C2" w:rsidRDefault="00BB6905" w:rsidP="00CA22C2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Мышление</w:t>
      </w:r>
    </w:p>
    <w:p w:rsidR="00BB6905" w:rsidRPr="00CA22C2" w:rsidRDefault="00BB6905" w:rsidP="00CA22C2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Воображение</w:t>
      </w:r>
    </w:p>
    <w:p w:rsidR="00BB6905" w:rsidRPr="00CA22C2" w:rsidRDefault="00BB6905" w:rsidP="00CA22C2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Целеполагание</w:t>
      </w:r>
    </w:p>
    <w:p w:rsidR="00BB6905" w:rsidRPr="00CA22C2" w:rsidRDefault="00BB6905" w:rsidP="00CA22C2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</w:t>
      </w:r>
    </w:p>
    <w:p w:rsidR="00BB6905" w:rsidRPr="00CA22C2" w:rsidRDefault="00BB6905" w:rsidP="00CA22C2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</w:t>
      </w:r>
    </w:p>
    <w:p w:rsidR="00707020" w:rsidRPr="00BB6905" w:rsidRDefault="00707020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форуме сайта “Всероссийский педсовет”, часто обсуждается проблема:</w:t>
      </w:r>
    </w:p>
    <w:p w:rsidR="00BB6905" w:rsidRPr="00BB6905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должен быть современный урок? Как сделать так, чтобы дети захотели хорошо учиться?</w:t>
      </w:r>
    </w:p>
    <w:p w:rsidR="00BB6905" w:rsidRPr="00BB6905" w:rsidRDefault="00CA22C2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эта деятельность была эффективнее, я постоянно ищу эф-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фективные методы и формы обучения. В своей практике применяю элементы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проблемности, поиска, исследования.</w:t>
      </w:r>
      <w:r w:rsid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позитивных метапредметных результатов деятельности</w:t>
      </w:r>
      <w:r w:rsid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начальной школы в условиях мод</w:t>
      </w:r>
      <w:r w:rsidR="00CA22C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ернизации образования мною я ис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пользую разные образовательные педагогические технологии.</w:t>
      </w:r>
    </w:p>
    <w:p w:rsidR="00BB6905" w:rsidRPr="00BB6905" w:rsidRDefault="00707020" w:rsidP="00CA22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BB6905"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Групповые технологии обучения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применяю такие формы как</w:t>
      </w: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диспут, групповой проект, решение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проблемно-познавательной задачи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работы для себя выделяю, по крайней мере, три группы уча-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щихся:</w:t>
      </w:r>
    </w:p>
    <w:p w:rsidR="00C221FC" w:rsidRPr="00BB6905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1-я группа – ученики с высокими учебными способностями.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ведут работу с материалом большей сложности, требующим умения приме-</w:t>
      </w:r>
      <w:proofErr w:type="gramEnd"/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нить знания в независимой ситуации и самостоятельно творчески подходить к решению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 задач)</w:t>
      </w:r>
      <w:r w:rsidR="00B85E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2-я группа – учащиеся со средними способностями.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(Эта группа выполняет задания первой группы, но с помощью учителя или опор-</w:t>
      </w:r>
      <w:proofErr w:type="gramEnd"/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схем, или после</w:t>
      </w:r>
      <w:r w:rsidR="00B85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разъяснения сильными учащимися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85E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3-я группа – учащиеся с низкими учебными способностями.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(Эта группа учащихся требует точного ограничения учебных заданий, большого</w:t>
      </w:r>
      <w:proofErr w:type="gramEnd"/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количества тренировочных работ и дополнительных разъяснений нового материала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уроке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85EE9" w:rsidRPr="00BB6905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технология позволяет обучать как сильных, так и слабых учеников, 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основе подхода к ребенку лежит сотрудничество. Она обеспечивает активность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учебного процесса и достижение высокого уровня усвоения содержания, оказыва-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мощное стимулирующее действие на развитие ребенка, развивает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самоуверен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дети работают в группе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распределяют роли по силам, то есть каж-</w:t>
      </w:r>
    </w:p>
    <w:p w:rsidR="00BB6905" w:rsidRPr="00BB6905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дому ребенку из 3 групп даётся определённая работа. В группе все задействованы.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уроке </w:t>
      </w:r>
      <w:r w:rsidRPr="00BB6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окружающего мира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3 классе по теме «Корни растений»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работали в группах, проводили исследование.</w:t>
      </w:r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1 группа-виды корне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рассматривали гербарий, изучали текст,рисовали корневые системы, готовили выступление).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ребенку было задание по силе, один читал, другой рисовал, третий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искал нужные данные, а четвертый готовился к выступлению.</w:t>
      </w:r>
    </w:p>
    <w:p w:rsidR="009D34A9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2групп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изучала значение корня для растений( так же каждый ребенок зани-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мался конкретным делом, все были задействованы).</w:t>
      </w:r>
      <w:proofErr w:type="gramEnd"/>
    </w:p>
    <w:p w:rsidR="009D34A9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группа-корневые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34A9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4групп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корнеплоды ( с помощью лупы ребята рассматривали корень, нахо-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дили главный корень, боковой, придаточные волоски, рисовали строение корня го-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товили выступление).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 технология помогает развивать уверенность в своих си-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лах, дети на таких уроках очень активны.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="00BB6905"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Проблемное обучение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уроке осуществляю через решение 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проблемных</w:t>
      </w:r>
      <w:proofErr w:type="gramEnd"/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задач, логических заданий, в которых сочетаются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систематическая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груп-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повая и самостоятельная поисковая деятельность учащихся.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Подводящий к теме диалог</w:t>
      </w:r>
      <w:r w:rsidR="009D34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B85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подвести детей к теме урока, выстраиваю цепочку вопросов к новому знанию.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уроке </w:t>
      </w:r>
      <w:r w:rsidRPr="00BB6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русского языка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4 классе по теме «Мягкий знак после шипящих на кон-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 существительных женского рода» я предлагаю прочитать слова, записанные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доске в 2 столбика:</w:t>
      </w:r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Дочь</w:t>
      </w:r>
    </w:p>
    <w:p w:rsidR="00BB6905" w:rsidRPr="00BB6905" w:rsidRDefault="00BB6905" w:rsidP="00CA22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Шалаш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Ночь</w:t>
      </w:r>
    </w:p>
    <w:p w:rsidR="00BB6905" w:rsidRPr="00BB6905" w:rsidRDefault="00BB6905" w:rsidP="00CA22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 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Мышь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заметили общего? (слова оканчиваются на шипящий).</w:t>
      </w:r>
    </w:p>
    <w:p w:rsidR="00BB6905" w:rsidRPr="00BB6905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чем различие? (В первом столбике имена существительные пишутся без мяг-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знака, а во втором столбике – с мягким знаком на конце слова).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-Значит, какая сегодня будет тема урока? (Фиксирует тему).</w:t>
      </w:r>
    </w:p>
    <w:p w:rsidR="00B85EE9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в 3 классе по теме «Безударные гласные в приставках»</w:t>
      </w:r>
    </w:p>
    <w:p w:rsidR="00BB6905" w:rsidRPr="00BB6905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Спишите из упражнения слова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«забег, поход, подкоп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» (записывают слова).</w:t>
      </w:r>
    </w:p>
    <w:p w:rsidR="00BB6905" w:rsidRPr="00BB6905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-Поставьте ударение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тавят ударение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B6905" w:rsidRPr="00BB6905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Подчеркните безударные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ласные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одчеркивают безударные гласные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B6905" w:rsidRPr="00BB6905" w:rsidRDefault="009D34A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правило о безударных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гласных мы уже знаем?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части слова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находятся безударные гласные? </w:t>
      </w:r>
      <w:proofErr w:type="gramStart"/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приставке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 как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ая сегодня тема урока</w:t>
      </w:r>
      <w:proofErr w:type="gramStart"/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="00B85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езударные гласные в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риставках</w:t>
      </w:r>
      <w:r w:rsidR="009D34A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85EE9" w:rsidRDefault="00B85EE9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85EE9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Мощнейшим средством перепрограммирования общества сегодня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становятся </w:t>
      </w: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информационно-коммуникативные технологии.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возможности мобильного класса, вместе с учениками на уроках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работаем в программе «Академия м</w:t>
      </w:r>
      <w:r w:rsid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ладшего школьника»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пользуем возможности Интерактивной доски и выхода в сеть Интернет.</w:t>
      </w:r>
    </w:p>
    <w:p w:rsidR="00DD45AE" w:rsidRDefault="00DD45AE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Технологии проектирования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905" w:rsidRPr="00BB6905" w:rsidRDefault="00C221FC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Позволяет усилить межпредметные связи общеобразовательных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плин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только с информатикой, но и между собой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сновная цель метода проектов состоит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предоставлении учащимся возмож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самостоятельного приобретения знаний в процессе решения практическихзадач или проблем, требующего интеграции знаний из различных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предметных об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ластей. Учителю в рамках проекта отводится роль разработчика, координатора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,э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ксперта, консультанта. Совместно с учениками мы создали несколько проектов. 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яркие это:</w:t>
      </w:r>
    </w:p>
    <w:p w:rsidR="00BB6905" w:rsidRPr="00DD45AE" w:rsidRDefault="00BB6905" w:rsidP="00CA22C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«Красная книга»</w:t>
      </w:r>
    </w:p>
    <w:p w:rsidR="00BB6905" w:rsidRPr="00DD45AE" w:rsidRDefault="00BB6905" w:rsidP="00CA22C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>«Виды корней»</w:t>
      </w:r>
    </w:p>
    <w:p w:rsidR="00BB6905" w:rsidRPr="00DD45AE" w:rsidRDefault="00BB6905" w:rsidP="00CA22C2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</w:t>
      </w:r>
      <w:proofErr w:type="gramEnd"/>
      <w:r w:rsidRP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любимый сказочный герой»</w:t>
      </w:r>
    </w:p>
    <w:p w:rsidR="00BB6905" w:rsidRPr="00BB6905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</w:t>
      </w:r>
      <w:r w:rsid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УМК «Школа России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над темой самообразования</w:t>
      </w:r>
      <w:r w:rsid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«Создание условий для развития и саморазвития </w:t>
      </w:r>
      <w:proofErr w:type="gramStart"/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творческой</w:t>
      </w:r>
      <w:proofErr w:type="gramEnd"/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мыслитель-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ной деятельности учащихся»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своих уроках</w:t>
      </w: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использую, например, такие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дания: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Задача: "Москва основана в 1147 году. На сколько лет Москва старше Сарато-</w:t>
      </w:r>
    </w:p>
    <w:p w:rsidR="00BB6905" w:rsidRPr="00BB6905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ва?"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задачи охватывает такие предметы, как математика, исто-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рия, окружающий мир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45AE" w:rsidRDefault="00DD45AE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«Машу заинтересовал вопрос о том, какая река и на сколько километров длин-</w:t>
      </w:r>
    </w:p>
    <w:p w:rsidR="00BB6905" w:rsidRPr="00BB6905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нее: Волга или Лена? Каких данных недостает Маше, чтобы ответить на этот вопрос?</w:t>
      </w:r>
      <w:r w:rsidR="00D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можно прочитать сведения о длине рек нашей страны?</w:t>
      </w:r>
    </w:p>
    <w:p w:rsidR="00DD45AE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Связь географии и математики</w:t>
      </w:r>
      <w:r w:rsidR="00DD45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BB6905" w:rsidRPr="00BB6905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географического атласа Маша узнала, что длина реки Лены 4400 км, а длина Волги 3530 км. Сформулируй задачу, которую нужно решить Маше. Реши задачу. Вычисли и запиши ответ».</w:t>
      </w:r>
    </w:p>
    <w:p w:rsidR="00DD45AE" w:rsidRDefault="00DD45AE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Это упражнение содержит интересный и веселый текст из </w:t>
      </w:r>
      <w:proofErr w:type="gramStart"/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литературного</w:t>
      </w:r>
      <w:proofErr w:type="gramEnd"/>
    </w:p>
    <w:p w:rsidR="00BB6905" w:rsidRPr="00BB6905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чтения и задание по русскому языку.</w:t>
      </w:r>
    </w:p>
    <w:p w:rsidR="00BB6905" w:rsidRPr="00BB6905" w:rsidRDefault="00BB6905" w:rsidP="00CA22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 отрывки из стихотворения Самуила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Маршака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«Вот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рассеянный»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«Жил человек рассеянный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улице Бассейной.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Сел он утром (на) кровать,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рубашку (на/о) девать,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) рукава (про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унул руки 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(О) к_залось, это брюки.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Вот какой рассеянный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улицы Бассейной!»</w:t>
      </w:r>
    </w:p>
    <w:p w:rsidR="00C221FC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21FC" w:rsidRPr="00BB6905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</w:t>
      </w:r>
    </w:p>
    <w:p w:rsidR="00BB6905" w:rsidRPr="00BB6905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 по цепочке проверьте написание слов во второй части отрывка.</w:t>
      </w:r>
    </w:p>
    <w:p w:rsidR="00BB6905" w:rsidRPr="00BB6905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здесь трудности? Надо ли различать приставки и предлоги?</w:t>
      </w:r>
    </w:p>
    <w:p w:rsidR="00BB6905" w:rsidRPr="00BB6905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 что нужно знать?</w:t>
      </w:r>
    </w:p>
    <w:p w:rsidR="00BB6905" w:rsidRPr="00BB6905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эту часть правильно.</w:t>
      </w:r>
    </w:p>
    <w:p w:rsidR="00504E6D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BB6905" w:rsidP="00C22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диагностики сформированности метапредметных результатов</w:t>
      </w:r>
      <w:r w:rsidR="00C22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504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 такие задания: например даётся текст о Петре 1.</w:t>
      </w:r>
    </w:p>
    <w:p w:rsidR="00BB6905" w:rsidRPr="00BB6905" w:rsidRDefault="00BB6905" w:rsidP="00CA22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Используя информацию из текста, ответь на вопросы и выполни задания</w:t>
      </w:r>
      <w:r w:rsidR="00504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Из какого рода был Петр 1?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колько ремесел имел Петр 1?</w:t>
      </w:r>
    </w:p>
    <w:p w:rsid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)Ч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прославился во время своего правления Петр 1?</w:t>
      </w:r>
    </w:p>
    <w:p w:rsidR="00504E6D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E6D" w:rsidRPr="00BB6905" w:rsidRDefault="00504E6D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Задания: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Поставь ударение в словах: флотилия, ремесло, ботик.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Из первого абзаца выпиши три слова, в которых все согласные звуки твердые. </w:t>
      </w:r>
      <w:r w:rsidR="00504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Из первого абзаца выпиши слово, в котором букв больше, чем звуков. Опреде-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 часть речи выписанного слова. И т.д.</w:t>
      </w:r>
    </w:p>
    <w:p w:rsidR="00BB6905" w:rsidRPr="00BB6905" w:rsidRDefault="00C221FC" w:rsidP="00CA22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задания соответствует требованиям образовательных стандартов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одобные задания являются примером метапредметного подхода к обучению. Применение выше указанных технологий в 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процессеспособствует формированию метапредметных результатов деятельности учащих-ся, среди которых можно назвать следующие:</w:t>
      </w:r>
    </w:p>
    <w:p w:rsidR="00BB6905" w:rsidRPr="005F05CB" w:rsidRDefault="00BB6905" w:rsidP="00CA22C2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самостоятельного приобретения знаний в процессе решения</w:t>
      </w:r>
      <w:r w:rsid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практических задач или проблем;</w:t>
      </w:r>
    </w:p>
    <w:p w:rsidR="00BB6905" w:rsidRPr="005F05CB" w:rsidRDefault="00BB6905" w:rsidP="00CA22C2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структуризации и классификации поступающей информации;</w:t>
      </w:r>
    </w:p>
    <w:p w:rsidR="00BB6905" w:rsidRPr="005F05CB" w:rsidRDefault="00BB6905" w:rsidP="00CA22C2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важных характеристик мышления – гибкости, связности, структурности.</w:t>
      </w:r>
    </w:p>
    <w:p w:rsidR="00BB6905" w:rsidRPr="00BB6905" w:rsidRDefault="00C221FC" w:rsidP="00CA22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Совместную деятельность учителя и ученика в формировании у школьников</w:t>
      </w:r>
      <w:r w:rsid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навыков самообразования надо считать одним из перспективных направлений 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реа-лизации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метапредметности.</w:t>
      </w:r>
      <w:r w:rsid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растущему человеку нужны не «основы наук», а подлинное</w:t>
      </w:r>
      <w:r w:rsid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мировидение средствами математического, физи</w:t>
      </w:r>
      <w:r w:rsidR="005F05C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ческого, эстетического, экологи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ческого, экономического мышления, которое становится целью образования.</w:t>
      </w:r>
    </w:p>
    <w:p w:rsidR="00BB6905" w:rsidRPr="00BB6905" w:rsidRDefault="00C221FC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школа должна готовить своих учеников к той жизни, о которой сама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не знает. Поэтому для меня важно обеспечить ребенку общекультурное, лич-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ностное и познавательное развитие, вооружить умением учиться. По сути, это и</w:t>
      </w:r>
    </w:p>
    <w:p w:rsidR="00BB6905" w:rsidRPr="00BB6905" w:rsidRDefault="00BB6905" w:rsidP="00CA2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главная задача новых образовательных стандартов, которые призваны реали-</w:t>
      </w:r>
    </w:p>
    <w:p w:rsidR="00C221FC" w:rsidRDefault="00C221FC" w:rsidP="00C221FC">
      <w:pPr>
        <w:pStyle w:val="a4"/>
        <w:spacing w:before="0" w:beforeAutospacing="0" w:after="0" w:afterAutospacing="0"/>
      </w:pPr>
      <w:r>
        <w:lastRenderedPageBreak/>
        <w:t>есть главная задача новых образовательных стандартов, которые призваны реали-</w:t>
      </w:r>
    </w:p>
    <w:p w:rsidR="00BB6905" w:rsidRPr="00BB6905" w:rsidRDefault="00C221FC" w:rsidP="001E0127">
      <w:pPr>
        <w:pStyle w:val="a4"/>
        <w:spacing w:before="0" w:beforeAutospacing="0" w:after="0" w:afterAutospacing="0"/>
      </w:pPr>
      <w:r>
        <w:t xml:space="preserve">зовать развивающий потенциал общего среднего образования. </w:t>
      </w:r>
      <w:r w:rsidR="00BB6905" w:rsidRPr="00BB6905">
        <w:t>“Самое прекрасное зрелище насвете – это вид ребенка, уверенно идущего по жизненной дороге после того, какмы показали ему этот путь”.</w:t>
      </w:r>
      <w:r w:rsidR="001E0127">
        <w:t>(Конфуций).</w:t>
      </w:r>
    </w:p>
    <w:p w:rsidR="00BB6905" w:rsidRPr="00BB6905" w:rsidRDefault="00BB6905" w:rsidP="005F05C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05CB" w:rsidRDefault="005F05CB" w:rsidP="00BB6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22C2" w:rsidRDefault="00CA22C2" w:rsidP="00BB6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22C2" w:rsidRDefault="00CA22C2" w:rsidP="00BB6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22C2" w:rsidRDefault="00CA22C2" w:rsidP="00BB6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6905" w:rsidRPr="00BB6905" w:rsidRDefault="00BB6905" w:rsidP="00BB6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использованной литературы</w:t>
      </w:r>
    </w:p>
    <w:p w:rsidR="00BB6905" w:rsidRPr="00BB6905" w:rsidRDefault="00BB6905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1. Громыко Ю. В. Метапредмет «Проблема». / Учебное пособие для учащих-</w:t>
      </w:r>
    </w:p>
    <w:p w:rsidR="00BB6905" w:rsidRPr="00BB6905" w:rsidRDefault="00BB6905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младших классов. — М., 1998.</w:t>
      </w:r>
    </w:p>
    <w:p w:rsidR="005F05CB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Громыко Ю. В. Метапредмет «Знак». Схематизация и построение знаков.</w:t>
      </w:r>
    </w:p>
    <w:p w:rsidR="00BB6905" w:rsidRPr="00BB6905" w:rsidRDefault="00BB6905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символов. / Учебное пособие для учащихся младших классов. — М.:</w:t>
      </w:r>
    </w:p>
    <w:p w:rsidR="00BB6905" w:rsidRDefault="00BB6905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Пушкинский институт, 2001.</w:t>
      </w:r>
    </w:p>
    <w:p w:rsidR="005F05CB" w:rsidRPr="00BB6905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Громыко Н. В. Метапредмет «Знание». / Учебное пособие для учащихся</w:t>
      </w:r>
    </w:p>
    <w:p w:rsidR="00BB6905" w:rsidRPr="00BB6905" w:rsidRDefault="00BB6905" w:rsidP="005F05C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младших классов. — М., 2001.</w:t>
      </w:r>
    </w:p>
    <w:p w:rsidR="00BB6905" w:rsidRPr="00BB6905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Мыследеятельностная педагогика в начальной школе: метапредметы. —</w:t>
      </w:r>
    </w:p>
    <w:p w:rsidR="00BB6905" w:rsidRDefault="00BB6905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М., 2004.</w:t>
      </w:r>
    </w:p>
    <w:p w:rsidR="005F05CB" w:rsidRPr="00BB6905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905" w:rsidRPr="00BB6905" w:rsidRDefault="005F05CB" w:rsidP="005F0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Громыко Н. В. Обучение схематизации: Сборник сценариев для проведе-</w:t>
      </w:r>
    </w:p>
    <w:p w:rsidR="00BB6905" w:rsidRPr="00BB6905" w:rsidRDefault="00BB6905" w:rsidP="005F05C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уроков и тренингов. /Учебно-методическое пособие для учащихся 4 классов. </w:t>
      </w:r>
      <w:proofErr w:type="gramStart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—М</w:t>
      </w:r>
      <w:proofErr w:type="gramEnd"/>
      <w:r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., 2005.</w:t>
      </w:r>
    </w:p>
    <w:p w:rsidR="00BB6905" w:rsidRPr="00BB6905" w:rsidRDefault="005F05CB" w:rsidP="005F05C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опыта освоения мыследеятельностной педагогики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(Опыт освоениямыследеятельностного подхода в практике педагогической работы) / Под ред</w:t>
      </w:r>
      <w:proofErr w:type="gramStart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BB6905" w:rsidRPr="00BB6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лексеевой Л. Н., Устиловской А. А. М., 2007</w:t>
      </w:r>
    </w:p>
    <w:p w:rsidR="00297746" w:rsidRDefault="00297746"/>
    <w:sectPr w:rsidR="00297746" w:rsidSect="00297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E24E5"/>
    <w:multiLevelType w:val="hybridMultilevel"/>
    <w:tmpl w:val="BAB06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816B2"/>
    <w:multiLevelType w:val="hybridMultilevel"/>
    <w:tmpl w:val="9DAA3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21662"/>
    <w:multiLevelType w:val="hybridMultilevel"/>
    <w:tmpl w:val="CD189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953F30"/>
    <w:multiLevelType w:val="hybridMultilevel"/>
    <w:tmpl w:val="EC24A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87386"/>
    <w:multiLevelType w:val="hybridMultilevel"/>
    <w:tmpl w:val="8848B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32771"/>
    <w:multiLevelType w:val="hybridMultilevel"/>
    <w:tmpl w:val="9D820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94D54"/>
    <w:multiLevelType w:val="hybridMultilevel"/>
    <w:tmpl w:val="D09C7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905"/>
    <w:rsid w:val="001E0127"/>
    <w:rsid w:val="00297746"/>
    <w:rsid w:val="003F1070"/>
    <w:rsid w:val="00504E6D"/>
    <w:rsid w:val="00561A64"/>
    <w:rsid w:val="005F05CB"/>
    <w:rsid w:val="00707020"/>
    <w:rsid w:val="009D34A9"/>
    <w:rsid w:val="00B52E99"/>
    <w:rsid w:val="00B85EE9"/>
    <w:rsid w:val="00BB6905"/>
    <w:rsid w:val="00C221FC"/>
    <w:rsid w:val="00CA22C2"/>
    <w:rsid w:val="00DD4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690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B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070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EC774-30BE-46C0-8CD0-2F6429222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1935</Words>
  <Characters>11032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2020-01-05T06:57:00Z</dcterms:created>
  <dcterms:modified xsi:type="dcterms:W3CDTF">2020-01-05T08:29:00Z</dcterms:modified>
</cp:coreProperties>
</file>