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FF9" w:rsidRPr="00810B8B" w:rsidRDefault="00015FF9" w:rsidP="00810B8B">
      <w:pPr>
        <w:spacing w:after="0" w:line="240" w:lineRule="auto"/>
        <w:jc w:val="center"/>
        <w:rPr>
          <w:rFonts w:ascii="Times New Roman" w:eastAsia="Times New Roman" w:hAnsi="Times New Roman" w:cs="Times New Roman"/>
          <w:b/>
          <w:color w:val="333333"/>
          <w:sz w:val="40"/>
          <w:szCs w:val="40"/>
          <w:lang w:eastAsia="ru-RU"/>
        </w:rPr>
      </w:pPr>
      <w:r w:rsidRPr="00015FF9">
        <w:rPr>
          <w:rFonts w:ascii="Times New Roman" w:eastAsia="Times New Roman" w:hAnsi="Times New Roman" w:cs="Times New Roman"/>
          <w:b/>
          <w:color w:val="333333"/>
          <w:sz w:val="40"/>
          <w:szCs w:val="40"/>
          <w:lang w:eastAsia="ru-RU"/>
        </w:rPr>
        <w:t>Обобщение опыта работы по ФЭМП</w:t>
      </w:r>
    </w:p>
    <w:p w:rsidR="00810B8B" w:rsidRPr="00810B8B" w:rsidRDefault="00810B8B" w:rsidP="00810B8B">
      <w:pPr>
        <w:spacing w:after="0" w:line="240" w:lineRule="auto"/>
        <w:jc w:val="center"/>
        <w:rPr>
          <w:rFonts w:ascii="Times New Roman" w:eastAsia="Times New Roman" w:hAnsi="Times New Roman" w:cs="Times New Roman"/>
          <w:b/>
          <w:color w:val="333333"/>
          <w:sz w:val="32"/>
          <w:szCs w:val="32"/>
          <w:lang w:eastAsia="ru-RU"/>
        </w:rPr>
      </w:pPr>
      <w:r w:rsidRPr="00810B8B">
        <w:rPr>
          <w:rFonts w:ascii="Times New Roman" w:eastAsia="Times New Roman" w:hAnsi="Times New Roman" w:cs="Times New Roman"/>
          <w:b/>
          <w:color w:val="333333"/>
          <w:sz w:val="32"/>
          <w:szCs w:val="32"/>
          <w:lang w:eastAsia="ru-RU"/>
        </w:rPr>
        <w:t xml:space="preserve">педагога дополнительного образования </w:t>
      </w:r>
      <w:proofErr w:type="spellStart"/>
      <w:r w:rsidRPr="00810B8B">
        <w:rPr>
          <w:rFonts w:ascii="Times New Roman" w:eastAsia="Times New Roman" w:hAnsi="Times New Roman" w:cs="Times New Roman"/>
          <w:b/>
          <w:color w:val="333333"/>
          <w:sz w:val="32"/>
          <w:szCs w:val="32"/>
          <w:lang w:eastAsia="ru-RU"/>
        </w:rPr>
        <w:t>Евтеховой</w:t>
      </w:r>
      <w:proofErr w:type="spellEnd"/>
      <w:r w:rsidRPr="00810B8B">
        <w:rPr>
          <w:rFonts w:ascii="Times New Roman" w:eastAsia="Times New Roman" w:hAnsi="Times New Roman" w:cs="Times New Roman"/>
          <w:b/>
          <w:color w:val="333333"/>
          <w:sz w:val="32"/>
          <w:szCs w:val="32"/>
          <w:lang w:eastAsia="ru-RU"/>
        </w:rPr>
        <w:t xml:space="preserve"> О.А.</w:t>
      </w:r>
    </w:p>
    <w:p w:rsidR="00810B8B" w:rsidRPr="00015FF9" w:rsidRDefault="00810B8B" w:rsidP="00810B8B">
      <w:pPr>
        <w:spacing w:after="0" w:line="240" w:lineRule="auto"/>
        <w:rPr>
          <w:rFonts w:ascii="Arial" w:eastAsia="Times New Roman" w:hAnsi="Arial" w:cs="Arial"/>
          <w:color w:val="333333"/>
          <w:sz w:val="25"/>
          <w:szCs w:val="25"/>
          <w:lang w:eastAsia="ru-RU"/>
        </w:rPr>
      </w:pPr>
    </w:p>
    <w:p w:rsidR="00015FF9" w:rsidRPr="00015FF9" w:rsidRDefault="00015FF9" w:rsidP="00015FF9">
      <w:pPr>
        <w:spacing w:after="0" w:line="240" w:lineRule="auto"/>
        <w:rPr>
          <w:rFonts w:ascii="Times New Roman" w:eastAsia="Times New Roman" w:hAnsi="Times New Roman" w:cs="Times New Roman"/>
          <w:color w:val="333333"/>
          <w:sz w:val="28"/>
          <w:szCs w:val="28"/>
          <w:lang w:eastAsia="ru-RU"/>
        </w:rPr>
      </w:pPr>
      <w:r w:rsidRPr="00015FF9">
        <w:rPr>
          <w:rFonts w:ascii="Times New Roman" w:eastAsia="Times New Roman" w:hAnsi="Times New Roman" w:cs="Times New Roman"/>
          <w:color w:val="333333"/>
          <w:sz w:val="28"/>
          <w:szCs w:val="28"/>
          <w:lang w:eastAsia="ru-RU"/>
        </w:rPr>
        <w:t>При подготовке детей к школе ставится ряд важных и актуальных задач. Одна из</w:t>
      </w:r>
      <w:r w:rsidRPr="00810B8B">
        <w:rPr>
          <w:rFonts w:ascii="Times New Roman" w:eastAsia="Times New Roman" w:hAnsi="Times New Roman" w:cs="Times New Roman"/>
          <w:color w:val="333333"/>
          <w:sz w:val="28"/>
          <w:szCs w:val="28"/>
          <w:lang w:eastAsia="ru-RU"/>
        </w:rPr>
        <w:t> </w:t>
      </w:r>
      <w:r w:rsidRPr="00015FF9">
        <w:rPr>
          <w:rFonts w:ascii="Times New Roman" w:eastAsia="Times New Roman" w:hAnsi="Times New Roman" w:cs="Times New Roman"/>
          <w:color w:val="333333"/>
          <w:sz w:val="28"/>
          <w:szCs w:val="28"/>
          <w:u w:val="single"/>
          <w:bdr w:val="none" w:sz="0" w:space="0" w:color="auto" w:frame="1"/>
          <w:lang w:eastAsia="ru-RU"/>
        </w:rPr>
        <w:t>них</w:t>
      </w:r>
      <w:r w:rsidRPr="00015FF9">
        <w:rPr>
          <w:rFonts w:ascii="Times New Roman" w:eastAsia="Times New Roman" w:hAnsi="Times New Roman" w:cs="Times New Roman"/>
          <w:color w:val="333333"/>
          <w:sz w:val="28"/>
          <w:szCs w:val="28"/>
          <w:lang w:eastAsia="ru-RU"/>
        </w:rPr>
        <w:t>: успешное обучение ребенка, которое напрямую зависит от уровня развития ребенка, его умения</w:t>
      </w:r>
      <w:r w:rsidRPr="00810B8B">
        <w:rPr>
          <w:rFonts w:ascii="Times New Roman" w:eastAsia="Times New Roman" w:hAnsi="Times New Roman" w:cs="Times New Roman"/>
          <w:color w:val="333333"/>
          <w:sz w:val="28"/>
          <w:szCs w:val="28"/>
          <w:lang w:eastAsia="ru-RU"/>
        </w:rPr>
        <w:t> </w:t>
      </w:r>
      <w:r w:rsidRPr="00810B8B">
        <w:rPr>
          <w:rFonts w:ascii="Times New Roman" w:eastAsia="Times New Roman" w:hAnsi="Times New Roman" w:cs="Times New Roman"/>
          <w:bCs/>
          <w:color w:val="333333"/>
          <w:sz w:val="28"/>
          <w:szCs w:val="28"/>
          <w:lang w:eastAsia="ru-RU"/>
        </w:rPr>
        <w:t>обобщать</w:t>
      </w:r>
      <w:r w:rsidRPr="00015FF9">
        <w:rPr>
          <w:rFonts w:ascii="Times New Roman" w:eastAsia="Times New Roman" w:hAnsi="Times New Roman" w:cs="Times New Roman"/>
          <w:color w:val="333333"/>
          <w:sz w:val="28"/>
          <w:szCs w:val="28"/>
          <w:lang w:eastAsia="ru-RU"/>
        </w:rPr>
        <w:t>, систематизировать свои знания, творчески решать различные проблемы. Развитое математическое мышление помогает ребенку ориентироваться, уверенно чувствовать себя в окружающем мире, способствует общему умственному развитию ребенка. Поэтому занятия по формированию элементарных математических представлений необходимо делать максимально эффективными для того, чтобы на каждом возрастном этапе обеспечивать усвоение ребенком максимально доступных ему объемов знаний и стимулировать его интеллектуальное развитие.</w:t>
      </w:r>
    </w:p>
    <w:p w:rsidR="00015FF9" w:rsidRPr="00810B8B" w:rsidRDefault="00015FF9" w:rsidP="00015FF9">
      <w:pPr>
        <w:spacing w:after="0" w:line="240" w:lineRule="auto"/>
        <w:rPr>
          <w:rFonts w:ascii="Times New Roman" w:eastAsia="Times New Roman" w:hAnsi="Times New Roman" w:cs="Times New Roman"/>
          <w:color w:val="333333"/>
          <w:sz w:val="28"/>
          <w:szCs w:val="28"/>
          <w:lang w:eastAsia="ru-RU"/>
        </w:rPr>
      </w:pPr>
      <w:r w:rsidRPr="00015FF9">
        <w:rPr>
          <w:rFonts w:ascii="Times New Roman" w:eastAsia="Times New Roman" w:hAnsi="Times New Roman" w:cs="Times New Roman"/>
          <w:color w:val="333333"/>
          <w:sz w:val="28"/>
          <w:szCs w:val="28"/>
          <w:lang w:eastAsia="ru-RU"/>
        </w:rPr>
        <w:t>Свою</w:t>
      </w:r>
      <w:r w:rsidRPr="00810B8B">
        <w:rPr>
          <w:rFonts w:ascii="Times New Roman" w:eastAsia="Times New Roman" w:hAnsi="Times New Roman" w:cs="Times New Roman"/>
          <w:color w:val="333333"/>
          <w:sz w:val="28"/>
          <w:szCs w:val="28"/>
          <w:lang w:eastAsia="ru-RU"/>
        </w:rPr>
        <w:t> </w:t>
      </w:r>
      <w:r w:rsidRPr="00810B8B">
        <w:rPr>
          <w:rFonts w:ascii="Times New Roman" w:eastAsia="Times New Roman" w:hAnsi="Times New Roman" w:cs="Times New Roman"/>
          <w:bCs/>
          <w:color w:val="333333"/>
          <w:sz w:val="28"/>
          <w:szCs w:val="28"/>
          <w:lang w:eastAsia="ru-RU"/>
        </w:rPr>
        <w:t>работу</w:t>
      </w:r>
      <w:r w:rsidRPr="00810B8B">
        <w:rPr>
          <w:rFonts w:ascii="Times New Roman" w:eastAsia="Times New Roman" w:hAnsi="Times New Roman" w:cs="Times New Roman"/>
          <w:color w:val="333333"/>
          <w:sz w:val="28"/>
          <w:szCs w:val="28"/>
          <w:lang w:eastAsia="ru-RU"/>
        </w:rPr>
        <w:t> </w:t>
      </w:r>
      <w:r w:rsidRPr="00015FF9">
        <w:rPr>
          <w:rFonts w:ascii="Times New Roman" w:eastAsia="Times New Roman" w:hAnsi="Times New Roman" w:cs="Times New Roman"/>
          <w:color w:val="333333"/>
          <w:sz w:val="28"/>
          <w:szCs w:val="28"/>
          <w:lang w:eastAsia="ru-RU"/>
        </w:rPr>
        <w:t xml:space="preserve">в должности </w:t>
      </w:r>
      <w:r w:rsidRPr="00810B8B">
        <w:rPr>
          <w:rFonts w:ascii="Times New Roman" w:eastAsia="Times New Roman" w:hAnsi="Times New Roman" w:cs="Times New Roman"/>
          <w:color w:val="333333"/>
          <w:sz w:val="28"/>
          <w:szCs w:val="28"/>
          <w:lang w:eastAsia="ru-RU"/>
        </w:rPr>
        <w:t>педагога дополнительного образования</w:t>
      </w:r>
      <w:r w:rsidRPr="00015FF9">
        <w:rPr>
          <w:rFonts w:ascii="Times New Roman" w:eastAsia="Times New Roman" w:hAnsi="Times New Roman" w:cs="Times New Roman"/>
          <w:color w:val="333333"/>
          <w:sz w:val="28"/>
          <w:szCs w:val="28"/>
          <w:lang w:eastAsia="ru-RU"/>
        </w:rPr>
        <w:t xml:space="preserve"> я начала в </w:t>
      </w:r>
      <w:r w:rsidRPr="00810B8B">
        <w:rPr>
          <w:rFonts w:ascii="Times New Roman" w:eastAsia="Times New Roman" w:hAnsi="Times New Roman" w:cs="Times New Roman"/>
          <w:color w:val="333333"/>
          <w:sz w:val="28"/>
          <w:szCs w:val="28"/>
          <w:lang w:eastAsia="ru-RU"/>
        </w:rPr>
        <w:t>октябре 2015</w:t>
      </w:r>
      <w:r w:rsidRPr="00015FF9">
        <w:rPr>
          <w:rFonts w:ascii="Times New Roman" w:eastAsia="Times New Roman" w:hAnsi="Times New Roman" w:cs="Times New Roman"/>
          <w:color w:val="333333"/>
          <w:sz w:val="28"/>
          <w:szCs w:val="28"/>
          <w:lang w:eastAsia="ru-RU"/>
        </w:rPr>
        <w:t xml:space="preserve"> года </w:t>
      </w:r>
      <w:r w:rsidRPr="00810B8B">
        <w:rPr>
          <w:rFonts w:ascii="Times New Roman" w:eastAsia="Times New Roman" w:hAnsi="Times New Roman" w:cs="Times New Roman"/>
          <w:color w:val="333333"/>
          <w:sz w:val="28"/>
          <w:szCs w:val="28"/>
          <w:lang w:eastAsia="ru-RU"/>
        </w:rPr>
        <w:t xml:space="preserve">в МБУ </w:t>
      </w:r>
      <w:proofErr w:type="gramStart"/>
      <w:r w:rsidRPr="00810B8B">
        <w:rPr>
          <w:rFonts w:ascii="Times New Roman" w:eastAsia="Times New Roman" w:hAnsi="Times New Roman" w:cs="Times New Roman"/>
          <w:color w:val="333333"/>
          <w:sz w:val="28"/>
          <w:szCs w:val="28"/>
          <w:lang w:eastAsia="ru-RU"/>
        </w:rPr>
        <w:t>ДО</w:t>
      </w:r>
      <w:proofErr w:type="gramEnd"/>
      <w:r w:rsidRPr="00810B8B">
        <w:rPr>
          <w:rFonts w:ascii="Times New Roman" w:eastAsia="Times New Roman" w:hAnsi="Times New Roman" w:cs="Times New Roman"/>
          <w:color w:val="333333"/>
          <w:sz w:val="28"/>
          <w:szCs w:val="28"/>
          <w:lang w:eastAsia="ru-RU"/>
        </w:rPr>
        <w:t xml:space="preserve"> «</w:t>
      </w:r>
      <w:proofErr w:type="gramStart"/>
      <w:r w:rsidRPr="00810B8B">
        <w:rPr>
          <w:rFonts w:ascii="Times New Roman" w:eastAsia="Times New Roman" w:hAnsi="Times New Roman" w:cs="Times New Roman"/>
          <w:color w:val="333333"/>
          <w:sz w:val="28"/>
          <w:szCs w:val="28"/>
          <w:lang w:eastAsia="ru-RU"/>
        </w:rPr>
        <w:t>Детско-юношеском</w:t>
      </w:r>
      <w:proofErr w:type="gramEnd"/>
      <w:r w:rsidRPr="00810B8B">
        <w:rPr>
          <w:rFonts w:ascii="Times New Roman" w:eastAsia="Times New Roman" w:hAnsi="Times New Roman" w:cs="Times New Roman"/>
          <w:color w:val="333333"/>
          <w:sz w:val="28"/>
          <w:szCs w:val="28"/>
          <w:lang w:eastAsia="ru-RU"/>
        </w:rPr>
        <w:t xml:space="preserve"> центре «Оберег».</w:t>
      </w:r>
      <w:r w:rsidRPr="00015FF9">
        <w:rPr>
          <w:rFonts w:ascii="Times New Roman" w:eastAsia="Times New Roman" w:hAnsi="Times New Roman" w:cs="Times New Roman"/>
          <w:color w:val="333333"/>
          <w:sz w:val="28"/>
          <w:szCs w:val="28"/>
          <w:lang w:eastAsia="ru-RU"/>
        </w:rPr>
        <w:t xml:space="preserve"> И очень скоро, я узнала, что одними из самых любимых занятий моих воспитанников, были занятия с элементами математики. Свою</w:t>
      </w:r>
      <w:r w:rsidRPr="00810B8B">
        <w:rPr>
          <w:rFonts w:ascii="Times New Roman" w:eastAsia="Times New Roman" w:hAnsi="Times New Roman" w:cs="Times New Roman"/>
          <w:color w:val="333333"/>
          <w:sz w:val="28"/>
          <w:szCs w:val="28"/>
          <w:lang w:eastAsia="ru-RU"/>
        </w:rPr>
        <w:t> </w:t>
      </w:r>
      <w:r w:rsidRPr="00810B8B">
        <w:rPr>
          <w:rFonts w:ascii="Times New Roman" w:eastAsia="Times New Roman" w:hAnsi="Times New Roman" w:cs="Times New Roman"/>
          <w:bCs/>
          <w:color w:val="333333"/>
          <w:sz w:val="28"/>
          <w:szCs w:val="28"/>
          <w:lang w:eastAsia="ru-RU"/>
        </w:rPr>
        <w:t>работу</w:t>
      </w:r>
      <w:r w:rsidRPr="00810B8B">
        <w:rPr>
          <w:rFonts w:ascii="Times New Roman" w:eastAsia="Times New Roman" w:hAnsi="Times New Roman" w:cs="Times New Roman"/>
          <w:color w:val="333333"/>
          <w:sz w:val="28"/>
          <w:szCs w:val="28"/>
          <w:lang w:eastAsia="ru-RU"/>
        </w:rPr>
        <w:t> </w:t>
      </w:r>
      <w:r w:rsidRPr="00015FF9">
        <w:rPr>
          <w:rFonts w:ascii="Times New Roman" w:eastAsia="Times New Roman" w:hAnsi="Times New Roman" w:cs="Times New Roman"/>
          <w:color w:val="333333"/>
          <w:sz w:val="28"/>
          <w:szCs w:val="28"/>
          <w:lang w:eastAsia="ru-RU"/>
        </w:rPr>
        <w:t>по формированию элементар</w:t>
      </w:r>
      <w:r w:rsidRPr="00810B8B">
        <w:rPr>
          <w:rFonts w:ascii="Times New Roman" w:eastAsia="Times New Roman" w:hAnsi="Times New Roman" w:cs="Times New Roman"/>
          <w:color w:val="333333"/>
          <w:sz w:val="28"/>
          <w:szCs w:val="28"/>
          <w:lang w:eastAsia="ru-RU"/>
        </w:rPr>
        <w:t>ных математических представлений</w:t>
      </w:r>
      <w:r w:rsidRPr="00015FF9">
        <w:rPr>
          <w:rFonts w:ascii="Times New Roman" w:eastAsia="Times New Roman" w:hAnsi="Times New Roman" w:cs="Times New Roman"/>
          <w:color w:val="333333"/>
          <w:sz w:val="28"/>
          <w:szCs w:val="28"/>
          <w:lang w:eastAsia="ru-RU"/>
        </w:rPr>
        <w:t xml:space="preserve"> я начала с </w:t>
      </w:r>
      <w:proofErr w:type="gramStart"/>
      <w:r w:rsidRPr="00810B8B">
        <w:rPr>
          <w:rFonts w:ascii="Times New Roman" w:eastAsia="Times New Roman" w:hAnsi="Times New Roman" w:cs="Times New Roman"/>
          <w:color w:val="333333"/>
          <w:sz w:val="28"/>
          <w:szCs w:val="28"/>
          <w:lang w:eastAsia="ru-RU"/>
        </w:rPr>
        <w:t>обучающимися</w:t>
      </w:r>
      <w:proofErr w:type="gramEnd"/>
      <w:r w:rsidRPr="00810B8B">
        <w:rPr>
          <w:rFonts w:ascii="Times New Roman" w:eastAsia="Times New Roman" w:hAnsi="Times New Roman" w:cs="Times New Roman"/>
          <w:color w:val="333333"/>
          <w:sz w:val="28"/>
          <w:szCs w:val="28"/>
          <w:lang w:eastAsia="ru-RU"/>
        </w:rPr>
        <w:t xml:space="preserve"> 3-4 лет и 4-5 лет.</w:t>
      </w:r>
      <w:r w:rsidRPr="00015FF9">
        <w:rPr>
          <w:rFonts w:ascii="Times New Roman" w:eastAsia="Times New Roman" w:hAnsi="Times New Roman" w:cs="Times New Roman"/>
          <w:color w:val="333333"/>
          <w:sz w:val="28"/>
          <w:szCs w:val="28"/>
          <w:lang w:eastAsia="ru-RU"/>
        </w:rPr>
        <w:t xml:space="preserve"> </w:t>
      </w:r>
    </w:p>
    <w:p w:rsidR="00015FF9" w:rsidRPr="00810B8B" w:rsidRDefault="00015FF9" w:rsidP="00015FF9">
      <w:pPr>
        <w:spacing w:after="0" w:line="240" w:lineRule="auto"/>
        <w:rPr>
          <w:rFonts w:ascii="Times New Roman" w:eastAsia="Times New Roman" w:hAnsi="Times New Roman" w:cs="Times New Roman"/>
          <w:color w:val="333333"/>
          <w:sz w:val="28"/>
          <w:szCs w:val="28"/>
          <w:lang w:eastAsia="ru-RU"/>
        </w:rPr>
      </w:pPr>
      <w:r w:rsidRPr="00015FF9">
        <w:rPr>
          <w:rFonts w:ascii="Times New Roman" w:eastAsia="Times New Roman" w:hAnsi="Times New Roman" w:cs="Times New Roman"/>
          <w:color w:val="333333"/>
          <w:sz w:val="28"/>
          <w:szCs w:val="28"/>
          <w:lang w:eastAsia="ru-RU"/>
        </w:rPr>
        <w:t>Занятия по</w:t>
      </w:r>
      <w:r w:rsidRPr="00810B8B">
        <w:rPr>
          <w:rFonts w:ascii="Times New Roman" w:eastAsia="Times New Roman" w:hAnsi="Times New Roman" w:cs="Times New Roman"/>
          <w:color w:val="333333"/>
          <w:sz w:val="28"/>
          <w:szCs w:val="28"/>
          <w:lang w:eastAsia="ru-RU"/>
        </w:rPr>
        <w:t> </w:t>
      </w:r>
      <w:r w:rsidRPr="00810B8B">
        <w:rPr>
          <w:rFonts w:ascii="Times New Roman" w:eastAsia="Times New Roman" w:hAnsi="Times New Roman" w:cs="Times New Roman"/>
          <w:bCs/>
          <w:color w:val="333333"/>
          <w:sz w:val="28"/>
          <w:szCs w:val="28"/>
          <w:lang w:eastAsia="ru-RU"/>
        </w:rPr>
        <w:t>ФЭМП</w:t>
      </w:r>
      <w:r w:rsidRPr="00810B8B">
        <w:rPr>
          <w:rFonts w:ascii="Times New Roman" w:eastAsia="Times New Roman" w:hAnsi="Times New Roman" w:cs="Times New Roman"/>
          <w:color w:val="333333"/>
          <w:sz w:val="28"/>
          <w:szCs w:val="28"/>
          <w:lang w:eastAsia="ru-RU"/>
        </w:rPr>
        <w:t> </w:t>
      </w:r>
      <w:r w:rsidRPr="00015FF9">
        <w:rPr>
          <w:rFonts w:ascii="Times New Roman" w:eastAsia="Times New Roman" w:hAnsi="Times New Roman" w:cs="Times New Roman"/>
          <w:color w:val="333333"/>
          <w:sz w:val="28"/>
          <w:szCs w:val="28"/>
          <w:lang w:eastAsia="ru-RU"/>
        </w:rPr>
        <w:t xml:space="preserve"> включают в себя разделы</w:t>
      </w:r>
      <w:r w:rsidRPr="00810B8B">
        <w:rPr>
          <w:rFonts w:ascii="Times New Roman" w:eastAsia="Times New Roman" w:hAnsi="Times New Roman" w:cs="Times New Roman"/>
          <w:color w:val="333333"/>
          <w:sz w:val="28"/>
          <w:szCs w:val="28"/>
          <w:lang w:eastAsia="ru-RU"/>
        </w:rPr>
        <w:t>:</w:t>
      </w:r>
    </w:p>
    <w:p w:rsidR="00015FF9" w:rsidRPr="00810B8B" w:rsidRDefault="00015FF9" w:rsidP="00015FF9">
      <w:pPr>
        <w:spacing w:after="0" w:line="240" w:lineRule="auto"/>
        <w:rPr>
          <w:rFonts w:ascii="Times New Roman" w:eastAsia="Times New Roman" w:hAnsi="Times New Roman" w:cs="Times New Roman"/>
          <w:i/>
          <w:iCs/>
          <w:color w:val="333333"/>
          <w:sz w:val="28"/>
          <w:szCs w:val="28"/>
          <w:bdr w:val="none" w:sz="0" w:space="0" w:color="auto" w:frame="1"/>
          <w:lang w:eastAsia="ru-RU"/>
        </w:rPr>
      </w:pPr>
      <w:r w:rsidRPr="00810B8B">
        <w:rPr>
          <w:rFonts w:ascii="Times New Roman" w:eastAsia="Times New Roman" w:hAnsi="Times New Roman" w:cs="Times New Roman"/>
          <w:color w:val="333333"/>
          <w:sz w:val="28"/>
          <w:szCs w:val="28"/>
          <w:lang w:eastAsia="ru-RU"/>
        </w:rPr>
        <w:t xml:space="preserve">- </w:t>
      </w:r>
      <w:r w:rsidRPr="00810B8B">
        <w:rPr>
          <w:rFonts w:ascii="Times New Roman" w:eastAsia="Times New Roman" w:hAnsi="Times New Roman" w:cs="Times New Roman"/>
          <w:i/>
          <w:iCs/>
          <w:color w:val="333333"/>
          <w:sz w:val="28"/>
          <w:szCs w:val="28"/>
          <w:bdr w:val="none" w:sz="0" w:space="0" w:color="auto" w:frame="1"/>
          <w:lang w:eastAsia="ru-RU"/>
        </w:rPr>
        <w:t>количество</w:t>
      </w:r>
      <w:r w:rsidR="00CA61B8" w:rsidRPr="00810B8B">
        <w:rPr>
          <w:rFonts w:ascii="Times New Roman" w:eastAsia="Times New Roman" w:hAnsi="Times New Roman" w:cs="Times New Roman"/>
          <w:i/>
          <w:iCs/>
          <w:color w:val="333333"/>
          <w:sz w:val="28"/>
          <w:szCs w:val="28"/>
          <w:bdr w:val="none" w:sz="0" w:space="0" w:color="auto" w:frame="1"/>
          <w:lang w:eastAsia="ru-RU"/>
        </w:rPr>
        <w:t>;</w:t>
      </w:r>
    </w:p>
    <w:p w:rsidR="00015FF9" w:rsidRPr="00810B8B" w:rsidRDefault="00015FF9" w:rsidP="00015FF9">
      <w:pPr>
        <w:spacing w:after="0" w:line="240" w:lineRule="auto"/>
        <w:rPr>
          <w:rFonts w:ascii="Times New Roman" w:eastAsia="Times New Roman" w:hAnsi="Times New Roman" w:cs="Times New Roman"/>
          <w:i/>
          <w:iCs/>
          <w:color w:val="333333"/>
          <w:sz w:val="28"/>
          <w:szCs w:val="28"/>
          <w:bdr w:val="none" w:sz="0" w:space="0" w:color="auto" w:frame="1"/>
          <w:lang w:eastAsia="ru-RU"/>
        </w:rPr>
      </w:pPr>
      <w:r w:rsidRPr="00810B8B">
        <w:rPr>
          <w:rFonts w:ascii="Times New Roman" w:eastAsia="Times New Roman" w:hAnsi="Times New Roman" w:cs="Times New Roman"/>
          <w:color w:val="333333"/>
          <w:sz w:val="28"/>
          <w:szCs w:val="28"/>
          <w:lang w:eastAsia="ru-RU"/>
        </w:rPr>
        <w:t xml:space="preserve">- </w:t>
      </w:r>
      <w:r w:rsidRPr="00810B8B">
        <w:rPr>
          <w:rFonts w:ascii="Times New Roman" w:eastAsia="Times New Roman" w:hAnsi="Times New Roman" w:cs="Times New Roman"/>
          <w:i/>
          <w:iCs/>
          <w:color w:val="333333"/>
          <w:sz w:val="28"/>
          <w:szCs w:val="28"/>
          <w:bdr w:val="none" w:sz="0" w:space="0" w:color="auto" w:frame="1"/>
          <w:lang w:eastAsia="ru-RU"/>
        </w:rPr>
        <w:t>в</w:t>
      </w:r>
      <w:r w:rsidRPr="00015FF9">
        <w:rPr>
          <w:rFonts w:ascii="Times New Roman" w:eastAsia="Times New Roman" w:hAnsi="Times New Roman" w:cs="Times New Roman"/>
          <w:i/>
          <w:iCs/>
          <w:color w:val="333333"/>
          <w:sz w:val="28"/>
          <w:szCs w:val="28"/>
          <w:bdr w:val="none" w:sz="0" w:space="0" w:color="auto" w:frame="1"/>
          <w:lang w:eastAsia="ru-RU"/>
        </w:rPr>
        <w:t>еличина и форма</w:t>
      </w:r>
      <w:r w:rsidR="00CA61B8" w:rsidRPr="00810B8B">
        <w:rPr>
          <w:rFonts w:ascii="Times New Roman" w:eastAsia="Times New Roman" w:hAnsi="Times New Roman" w:cs="Times New Roman"/>
          <w:i/>
          <w:iCs/>
          <w:color w:val="333333"/>
          <w:sz w:val="28"/>
          <w:szCs w:val="28"/>
          <w:bdr w:val="none" w:sz="0" w:space="0" w:color="auto" w:frame="1"/>
          <w:lang w:eastAsia="ru-RU"/>
        </w:rPr>
        <w:t>;</w:t>
      </w:r>
    </w:p>
    <w:p w:rsidR="00CA61B8" w:rsidRPr="00810B8B" w:rsidRDefault="00CA61B8" w:rsidP="00015FF9">
      <w:pPr>
        <w:spacing w:after="0" w:line="240" w:lineRule="auto"/>
        <w:rPr>
          <w:rFonts w:ascii="Times New Roman" w:eastAsia="Times New Roman" w:hAnsi="Times New Roman" w:cs="Times New Roman"/>
          <w:color w:val="333333"/>
          <w:sz w:val="28"/>
          <w:szCs w:val="28"/>
          <w:lang w:eastAsia="ru-RU"/>
        </w:rPr>
      </w:pPr>
      <w:r w:rsidRPr="00810B8B">
        <w:rPr>
          <w:rFonts w:ascii="Times New Roman" w:eastAsia="Times New Roman" w:hAnsi="Times New Roman" w:cs="Times New Roman"/>
          <w:i/>
          <w:iCs/>
          <w:color w:val="333333"/>
          <w:sz w:val="28"/>
          <w:szCs w:val="28"/>
          <w:bdr w:val="none" w:sz="0" w:space="0" w:color="auto" w:frame="1"/>
          <w:lang w:eastAsia="ru-RU"/>
        </w:rPr>
        <w:t>-ориентировка во времени;</w:t>
      </w:r>
    </w:p>
    <w:p w:rsidR="00015FF9" w:rsidRPr="00810B8B" w:rsidRDefault="00015FF9" w:rsidP="00015FF9">
      <w:pPr>
        <w:spacing w:after="0" w:line="240" w:lineRule="auto"/>
        <w:rPr>
          <w:rFonts w:ascii="Times New Roman" w:eastAsia="Times New Roman" w:hAnsi="Times New Roman" w:cs="Times New Roman"/>
          <w:color w:val="333333"/>
          <w:sz w:val="28"/>
          <w:szCs w:val="28"/>
          <w:lang w:eastAsia="ru-RU"/>
        </w:rPr>
      </w:pPr>
      <w:r w:rsidRPr="00810B8B">
        <w:rPr>
          <w:rFonts w:ascii="Times New Roman" w:eastAsia="Times New Roman" w:hAnsi="Times New Roman" w:cs="Times New Roman"/>
          <w:color w:val="333333"/>
          <w:sz w:val="28"/>
          <w:szCs w:val="28"/>
          <w:lang w:eastAsia="ru-RU"/>
        </w:rPr>
        <w:t>- ориентировка в пространстве</w:t>
      </w:r>
      <w:r w:rsidR="00CA61B8" w:rsidRPr="00810B8B">
        <w:rPr>
          <w:rFonts w:ascii="Times New Roman" w:eastAsia="Times New Roman" w:hAnsi="Times New Roman" w:cs="Times New Roman"/>
          <w:color w:val="333333"/>
          <w:sz w:val="28"/>
          <w:szCs w:val="28"/>
          <w:lang w:eastAsia="ru-RU"/>
        </w:rPr>
        <w:t>.</w:t>
      </w:r>
    </w:p>
    <w:p w:rsidR="00CA61B8" w:rsidRPr="00810B8B" w:rsidRDefault="00015FF9" w:rsidP="00CA61B8">
      <w:pPr>
        <w:spacing w:after="0" w:line="240" w:lineRule="atLeast"/>
        <w:rPr>
          <w:rFonts w:ascii="Times New Roman" w:eastAsia="Times New Roman" w:hAnsi="Times New Roman" w:cs="Times New Roman"/>
          <w:i/>
          <w:color w:val="333333"/>
          <w:sz w:val="28"/>
          <w:szCs w:val="28"/>
          <w:lang w:eastAsia="ru-RU"/>
        </w:rPr>
      </w:pPr>
      <w:r w:rsidRPr="00015FF9">
        <w:rPr>
          <w:rFonts w:ascii="Times New Roman" w:eastAsia="Times New Roman" w:hAnsi="Times New Roman" w:cs="Times New Roman"/>
          <w:color w:val="333333"/>
          <w:sz w:val="28"/>
          <w:szCs w:val="28"/>
          <w:lang w:eastAsia="ru-RU"/>
        </w:rPr>
        <w:t xml:space="preserve"> В этом возрасте перед нами</w:t>
      </w:r>
      <w:r w:rsidRPr="00810B8B">
        <w:rPr>
          <w:rFonts w:ascii="Times New Roman" w:eastAsia="Times New Roman" w:hAnsi="Times New Roman" w:cs="Times New Roman"/>
          <w:color w:val="333333"/>
          <w:sz w:val="28"/>
          <w:szCs w:val="28"/>
          <w:lang w:eastAsia="ru-RU"/>
        </w:rPr>
        <w:t> </w:t>
      </w:r>
      <w:r w:rsidRPr="00015FF9">
        <w:rPr>
          <w:rFonts w:ascii="Times New Roman" w:eastAsia="Times New Roman" w:hAnsi="Times New Roman" w:cs="Times New Roman"/>
          <w:i/>
          <w:iCs/>
          <w:color w:val="333333"/>
          <w:sz w:val="28"/>
          <w:szCs w:val="28"/>
          <w:bdr w:val="none" w:sz="0" w:space="0" w:color="auto" w:frame="1"/>
          <w:lang w:eastAsia="ru-RU"/>
        </w:rPr>
        <w:t>(педагогами)</w:t>
      </w:r>
      <w:r w:rsidRPr="00810B8B">
        <w:rPr>
          <w:rFonts w:ascii="Times New Roman" w:eastAsia="Times New Roman" w:hAnsi="Times New Roman" w:cs="Times New Roman"/>
          <w:color w:val="333333"/>
          <w:sz w:val="28"/>
          <w:szCs w:val="28"/>
          <w:lang w:eastAsia="ru-RU"/>
        </w:rPr>
        <w:t> </w:t>
      </w:r>
      <w:r w:rsidRPr="00015FF9">
        <w:rPr>
          <w:rFonts w:ascii="Times New Roman" w:eastAsia="Times New Roman" w:hAnsi="Times New Roman" w:cs="Times New Roman"/>
          <w:color w:val="333333"/>
          <w:sz w:val="28"/>
          <w:szCs w:val="28"/>
          <w:lang w:eastAsia="ru-RU"/>
        </w:rPr>
        <w:t>стоит задача – учить детей действовать</w:t>
      </w:r>
      <w:r w:rsidR="00CA61B8" w:rsidRPr="00810B8B">
        <w:rPr>
          <w:rFonts w:ascii="Times New Roman" w:eastAsia="Times New Roman" w:hAnsi="Times New Roman" w:cs="Times New Roman"/>
          <w:color w:val="333333"/>
          <w:sz w:val="28"/>
          <w:szCs w:val="28"/>
          <w:lang w:eastAsia="ru-RU"/>
        </w:rPr>
        <w:t>:</w:t>
      </w:r>
      <w:r w:rsidRPr="00015FF9">
        <w:rPr>
          <w:rFonts w:ascii="Times New Roman" w:eastAsia="Times New Roman" w:hAnsi="Times New Roman" w:cs="Times New Roman"/>
          <w:color w:val="333333"/>
          <w:sz w:val="28"/>
          <w:szCs w:val="28"/>
          <w:lang w:eastAsia="ru-RU"/>
        </w:rPr>
        <w:t xml:space="preserve"> </w:t>
      </w:r>
      <w:r w:rsidR="00CA61B8" w:rsidRPr="00810B8B">
        <w:rPr>
          <w:rFonts w:ascii="Times New Roman" w:eastAsia="Times New Roman" w:hAnsi="Times New Roman" w:cs="Times New Roman"/>
          <w:color w:val="333333"/>
          <w:sz w:val="28"/>
          <w:szCs w:val="28"/>
          <w:lang w:eastAsia="ru-RU"/>
        </w:rPr>
        <w:t xml:space="preserve">- ---       </w:t>
      </w:r>
      <w:r w:rsidR="00CA61B8" w:rsidRPr="00810B8B">
        <w:rPr>
          <w:rFonts w:ascii="Times New Roman" w:eastAsia="Times New Roman" w:hAnsi="Times New Roman" w:cs="Times New Roman"/>
          <w:i/>
          <w:color w:val="333333"/>
          <w:sz w:val="28"/>
          <w:szCs w:val="28"/>
          <w:lang w:eastAsia="ru-RU"/>
        </w:rPr>
        <w:t>- с предметами;</w:t>
      </w:r>
    </w:p>
    <w:p w:rsidR="00015FF9" w:rsidRPr="00015FF9" w:rsidRDefault="00CA61B8" w:rsidP="00CA61B8">
      <w:pPr>
        <w:spacing w:after="0" w:line="240" w:lineRule="atLeast"/>
        <w:rPr>
          <w:rFonts w:ascii="Times New Roman" w:eastAsia="Times New Roman" w:hAnsi="Times New Roman" w:cs="Times New Roman"/>
          <w:i/>
          <w:color w:val="333333"/>
          <w:sz w:val="28"/>
          <w:szCs w:val="28"/>
          <w:lang w:eastAsia="ru-RU"/>
        </w:rPr>
      </w:pPr>
      <w:r w:rsidRPr="00810B8B">
        <w:rPr>
          <w:rFonts w:ascii="Times New Roman" w:eastAsia="Times New Roman" w:hAnsi="Times New Roman" w:cs="Times New Roman"/>
          <w:i/>
          <w:color w:val="333333"/>
          <w:sz w:val="28"/>
          <w:szCs w:val="28"/>
          <w:lang w:eastAsia="ru-RU"/>
        </w:rPr>
        <w:t xml:space="preserve">- </w:t>
      </w:r>
      <w:r w:rsidR="00015FF9" w:rsidRPr="00015FF9">
        <w:rPr>
          <w:rFonts w:ascii="Times New Roman" w:eastAsia="Times New Roman" w:hAnsi="Times New Roman" w:cs="Times New Roman"/>
          <w:i/>
          <w:color w:val="333333"/>
          <w:sz w:val="28"/>
          <w:szCs w:val="28"/>
          <w:lang w:eastAsia="ru-RU"/>
        </w:rPr>
        <w:t>собирать однородные предметы вместе;</w:t>
      </w:r>
    </w:p>
    <w:p w:rsidR="00CA61B8" w:rsidRPr="00810B8B" w:rsidRDefault="00CA61B8" w:rsidP="00CA61B8">
      <w:pPr>
        <w:spacing w:after="0" w:line="240" w:lineRule="atLeast"/>
        <w:rPr>
          <w:rFonts w:ascii="Times New Roman" w:eastAsia="Times New Roman" w:hAnsi="Times New Roman" w:cs="Times New Roman"/>
          <w:i/>
          <w:color w:val="333333"/>
          <w:sz w:val="28"/>
          <w:szCs w:val="28"/>
          <w:lang w:eastAsia="ru-RU"/>
        </w:rPr>
      </w:pPr>
      <w:r w:rsidRPr="00810B8B">
        <w:rPr>
          <w:rFonts w:ascii="Times New Roman" w:eastAsia="Times New Roman" w:hAnsi="Times New Roman" w:cs="Times New Roman"/>
          <w:i/>
          <w:color w:val="333333"/>
          <w:sz w:val="28"/>
          <w:szCs w:val="28"/>
          <w:bdr w:val="none" w:sz="0" w:space="0" w:color="auto" w:frame="1"/>
          <w:lang w:eastAsia="ru-RU"/>
        </w:rPr>
        <w:t xml:space="preserve">- </w:t>
      </w:r>
      <w:r w:rsidR="00015FF9" w:rsidRPr="00015FF9">
        <w:rPr>
          <w:rFonts w:ascii="Times New Roman" w:eastAsia="Times New Roman" w:hAnsi="Times New Roman" w:cs="Times New Roman"/>
          <w:i/>
          <w:color w:val="333333"/>
          <w:sz w:val="28"/>
          <w:szCs w:val="28"/>
          <w:bdr w:val="none" w:sz="0" w:space="0" w:color="auto" w:frame="1"/>
          <w:lang w:eastAsia="ru-RU"/>
        </w:rPr>
        <w:t>отбирать их по признакам</w:t>
      </w:r>
      <w:r w:rsidR="00015FF9" w:rsidRPr="00015FF9">
        <w:rPr>
          <w:rFonts w:ascii="Times New Roman" w:eastAsia="Times New Roman" w:hAnsi="Times New Roman" w:cs="Times New Roman"/>
          <w:i/>
          <w:color w:val="333333"/>
          <w:sz w:val="28"/>
          <w:szCs w:val="28"/>
          <w:lang w:eastAsia="ru-RU"/>
        </w:rPr>
        <w:t>: цвет, форма, величина;</w:t>
      </w:r>
    </w:p>
    <w:p w:rsidR="00CA61B8" w:rsidRPr="00810B8B" w:rsidRDefault="00CA61B8" w:rsidP="00CA61B8">
      <w:pPr>
        <w:spacing w:after="0" w:line="240" w:lineRule="atLeast"/>
        <w:rPr>
          <w:rFonts w:ascii="Times New Roman" w:eastAsia="Times New Roman" w:hAnsi="Times New Roman" w:cs="Times New Roman"/>
          <w:i/>
          <w:color w:val="333333"/>
          <w:sz w:val="28"/>
          <w:szCs w:val="28"/>
          <w:lang w:eastAsia="ru-RU"/>
        </w:rPr>
      </w:pPr>
      <w:r w:rsidRPr="00810B8B">
        <w:rPr>
          <w:rFonts w:ascii="Times New Roman" w:eastAsia="Times New Roman" w:hAnsi="Times New Roman" w:cs="Times New Roman"/>
          <w:i/>
          <w:color w:val="333333"/>
          <w:sz w:val="28"/>
          <w:szCs w:val="28"/>
          <w:lang w:eastAsia="ru-RU"/>
        </w:rPr>
        <w:t xml:space="preserve">- </w:t>
      </w:r>
      <w:r w:rsidR="00015FF9" w:rsidRPr="00015FF9">
        <w:rPr>
          <w:rFonts w:ascii="Times New Roman" w:eastAsia="Times New Roman" w:hAnsi="Times New Roman" w:cs="Times New Roman"/>
          <w:i/>
          <w:color w:val="333333"/>
          <w:sz w:val="28"/>
          <w:szCs w:val="28"/>
          <w:lang w:eastAsia="ru-RU"/>
        </w:rPr>
        <w:t xml:space="preserve"> передвигать в разных направлениях;</w:t>
      </w:r>
    </w:p>
    <w:p w:rsidR="00CA61B8" w:rsidRPr="00810B8B" w:rsidRDefault="00CA61B8" w:rsidP="00CA61B8">
      <w:pPr>
        <w:spacing w:after="0" w:line="240" w:lineRule="atLeast"/>
        <w:rPr>
          <w:rFonts w:ascii="Times New Roman" w:eastAsia="Times New Roman" w:hAnsi="Times New Roman" w:cs="Times New Roman"/>
          <w:i/>
          <w:color w:val="333333"/>
          <w:sz w:val="28"/>
          <w:szCs w:val="28"/>
          <w:lang w:eastAsia="ru-RU"/>
        </w:rPr>
      </w:pPr>
      <w:r w:rsidRPr="00810B8B">
        <w:rPr>
          <w:rFonts w:ascii="Times New Roman" w:eastAsia="Times New Roman" w:hAnsi="Times New Roman" w:cs="Times New Roman"/>
          <w:i/>
          <w:color w:val="333333"/>
          <w:sz w:val="28"/>
          <w:szCs w:val="28"/>
          <w:lang w:eastAsia="ru-RU"/>
        </w:rPr>
        <w:t xml:space="preserve">- </w:t>
      </w:r>
      <w:r w:rsidR="00015FF9" w:rsidRPr="00015FF9">
        <w:rPr>
          <w:rFonts w:ascii="Times New Roman" w:eastAsia="Times New Roman" w:hAnsi="Times New Roman" w:cs="Times New Roman"/>
          <w:i/>
          <w:color w:val="333333"/>
          <w:sz w:val="28"/>
          <w:szCs w:val="28"/>
          <w:lang w:eastAsia="ru-RU"/>
        </w:rPr>
        <w:t xml:space="preserve"> нанизывать;</w:t>
      </w:r>
    </w:p>
    <w:p w:rsidR="00015FF9" w:rsidRPr="00015FF9" w:rsidRDefault="00CA61B8" w:rsidP="00CA61B8">
      <w:pPr>
        <w:spacing w:after="0" w:line="240" w:lineRule="atLeast"/>
        <w:rPr>
          <w:rFonts w:ascii="Times New Roman" w:eastAsia="Times New Roman" w:hAnsi="Times New Roman" w:cs="Times New Roman"/>
          <w:i/>
          <w:color w:val="333333"/>
          <w:sz w:val="28"/>
          <w:szCs w:val="28"/>
          <w:lang w:eastAsia="ru-RU"/>
        </w:rPr>
      </w:pPr>
      <w:r w:rsidRPr="00810B8B">
        <w:rPr>
          <w:rFonts w:ascii="Times New Roman" w:eastAsia="Times New Roman" w:hAnsi="Times New Roman" w:cs="Times New Roman"/>
          <w:i/>
          <w:color w:val="333333"/>
          <w:sz w:val="28"/>
          <w:szCs w:val="28"/>
          <w:lang w:eastAsia="ru-RU"/>
        </w:rPr>
        <w:t xml:space="preserve">- </w:t>
      </w:r>
      <w:r w:rsidR="00015FF9" w:rsidRPr="00015FF9">
        <w:rPr>
          <w:rFonts w:ascii="Times New Roman" w:eastAsia="Times New Roman" w:hAnsi="Times New Roman" w:cs="Times New Roman"/>
          <w:i/>
          <w:color w:val="333333"/>
          <w:sz w:val="28"/>
          <w:szCs w:val="28"/>
          <w:lang w:eastAsia="ru-RU"/>
        </w:rPr>
        <w:t>накладывать один на другой.</w:t>
      </w:r>
    </w:p>
    <w:p w:rsidR="00015FF9" w:rsidRPr="00015FF9" w:rsidRDefault="00015FF9" w:rsidP="00015FF9">
      <w:pPr>
        <w:spacing w:after="0" w:line="240" w:lineRule="auto"/>
        <w:rPr>
          <w:rFonts w:ascii="Times New Roman" w:eastAsia="Times New Roman" w:hAnsi="Times New Roman" w:cs="Times New Roman"/>
          <w:color w:val="333333"/>
          <w:sz w:val="28"/>
          <w:szCs w:val="28"/>
          <w:lang w:eastAsia="ru-RU"/>
        </w:rPr>
      </w:pPr>
      <w:r w:rsidRPr="00015FF9">
        <w:rPr>
          <w:rFonts w:ascii="Times New Roman" w:eastAsia="Times New Roman" w:hAnsi="Times New Roman" w:cs="Times New Roman"/>
          <w:color w:val="333333"/>
          <w:sz w:val="28"/>
          <w:szCs w:val="28"/>
          <w:lang w:eastAsia="ru-RU"/>
        </w:rPr>
        <w:t xml:space="preserve">Развитие </w:t>
      </w:r>
      <w:r w:rsidR="00CA61B8" w:rsidRPr="00810B8B">
        <w:rPr>
          <w:rFonts w:ascii="Times New Roman" w:eastAsia="Times New Roman" w:hAnsi="Times New Roman" w:cs="Times New Roman"/>
          <w:color w:val="333333"/>
          <w:sz w:val="28"/>
          <w:szCs w:val="28"/>
          <w:lang w:eastAsia="ru-RU"/>
        </w:rPr>
        <w:t>элементарных математических представлений</w:t>
      </w:r>
      <w:r w:rsidRPr="00015FF9">
        <w:rPr>
          <w:rFonts w:ascii="Times New Roman" w:eastAsia="Times New Roman" w:hAnsi="Times New Roman" w:cs="Times New Roman"/>
          <w:color w:val="333333"/>
          <w:sz w:val="28"/>
          <w:szCs w:val="28"/>
          <w:lang w:eastAsia="ru-RU"/>
        </w:rPr>
        <w:t xml:space="preserve"> тесно связано с формированием сенсорного</w:t>
      </w:r>
      <w:r w:rsidRPr="00810B8B">
        <w:rPr>
          <w:rFonts w:ascii="Times New Roman" w:eastAsia="Times New Roman" w:hAnsi="Times New Roman" w:cs="Times New Roman"/>
          <w:color w:val="333333"/>
          <w:sz w:val="28"/>
          <w:szCs w:val="28"/>
          <w:lang w:eastAsia="ru-RU"/>
        </w:rPr>
        <w:t> </w:t>
      </w:r>
      <w:r w:rsidRPr="00810B8B">
        <w:rPr>
          <w:rFonts w:ascii="Times New Roman" w:eastAsia="Times New Roman" w:hAnsi="Times New Roman" w:cs="Times New Roman"/>
          <w:bCs/>
          <w:color w:val="333333"/>
          <w:sz w:val="28"/>
          <w:szCs w:val="28"/>
          <w:lang w:eastAsia="ru-RU"/>
        </w:rPr>
        <w:t>опыта детей</w:t>
      </w:r>
      <w:r w:rsidRPr="00015FF9">
        <w:rPr>
          <w:rFonts w:ascii="Times New Roman" w:eastAsia="Times New Roman" w:hAnsi="Times New Roman" w:cs="Times New Roman"/>
          <w:color w:val="333333"/>
          <w:sz w:val="28"/>
          <w:szCs w:val="28"/>
          <w:lang w:eastAsia="ru-RU"/>
        </w:rPr>
        <w:t>.</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rPr>
        <w:t>Любая деятельность детей третьего года жизни создает благоприятные условия для формирования представлений о множествах, равенстве - неравенстве</w:t>
      </w:r>
      <w:r w:rsidRPr="00810B8B">
        <w:rPr>
          <w:rStyle w:val="apple-converted-space"/>
          <w:color w:val="333333"/>
          <w:sz w:val="28"/>
          <w:szCs w:val="28"/>
        </w:rPr>
        <w:t> </w:t>
      </w:r>
      <w:r w:rsidRPr="00810B8B">
        <w:rPr>
          <w:i/>
          <w:iCs/>
          <w:color w:val="333333"/>
          <w:sz w:val="28"/>
          <w:szCs w:val="28"/>
          <w:bdr w:val="none" w:sz="0" w:space="0" w:color="auto" w:frame="1"/>
        </w:rPr>
        <w:t>(термины не используются)</w:t>
      </w:r>
      <w:r w:rsidRPr="00810B8B">
        <w:rPr>
          <w:color w:val="333333"/>
          <w:sz w:val="28"/>
          <w:szCs w:val="28"/>
        </w:rPr>
        <w:t xml:space="preserve">. В процессе игры мы рассматриваем различные группы предметов, замечаем их </w:t>
      </w:r>
      <w:r w:rsidR="00CA61B8" w:rsidRPr="00810B8B">
        <w:rPr>
          <w:color w:val="333333"/>
          <w:sz w:val="28"/>
          <w:szCs w:val="28"/>
        </w:rPr>
        <w:t>признаки (цвет, форма, величина)</w:t>
      </w:r>
      <w:r w:rsidRPr="00810B8B">
        <w:rPr>
          <w:color w:val="333333"/>
          <w:sz w:val="28"/>
          <w:szCs w:val="28"/>
        </w:rPr>
        <w:t xml:space="preserve"> группируем их. Называем их количество, используя слова</w:t>
      </w:r>
      <w:r w:rsidRPr="00810B8B">
        <w:rPr>
          <w:rStyle w:val="apple-converted-space"/>
          <w:color w:val="333333"/>
          <w:sz w:val="28"/>
          <w:szCs w:val="28"/>
        </w:rPr>
        <w:t> </w:t>
      </w:r>
      <w:r w:rsidRPr="00810B8B">
        <w:rPr>
          <w:i/>
          <w:iCs/>
          <w:color w:val="333333"/>
          <w:sz w:val="28"/>
          <w:szCs w:val="28"/>
          <w:bdr w:val="none" w:sz="0" w:space="0" w:color="auto" w:frame="1"/>
        </w:rPr>
        <w:t>«много</w:t>
      </w:r>
      <w:r w:rsidR="00810B8B">
        <w:rPr>
          <w:i/>
          <w:iCs/>
          <w:color w:val="333333"/>
          <w:sz w:val="28"/>
          <w:szCs w:val="28"/>
          <w:bdr w:val="none" w:sz="0" w:space="0" w:color="auto" w:frame="1"/>
        </w:rPr>
        <w:t xml:space="preserve"> </w:t>
      </w:r>
      <w:proofErr w:type="gramStart"/>
      <w:r w:rsidRPr="00810B8B">
        <w:rPr>
          <w:i/>
          <w:iCs/>
          <w:color w:val="333333"/>
          <w:sz w:val="28"/>
          <w:szCs w:val="28"/>
          <w:bdr w:val="none" w:sz="0" w:space="0" w:color="auto" w:frame="1"/>
        </w:rPr>
        <w:t>-м</w:t>
      </w:r>
      <w:proofErr w:type="gramEnd"/>
      <w:r w:rsidRPr="00810B8B">
        <w:rPr>
          <w:i/>
          <w:iCs/>
          <w:color w:val="333333"/>
          <w:sz w:val="28"/>
          <w:szCs w:val="28"/>
          <w:bdr w:val="none" w:sz="0" w:space="0" w:color="auto" w:frame="1"/>
        </w:rPr>
        <w:t>ало»</w:t>
      </w:r>
      <w:r w:rsidRPr="00810B8B">
        <w:rPr>
          <w:color w:val="333333"/>
          <w:sz w:val="28"/>
          <w:szCs w:val="28"/>
        </w:rPr>
        <w:t>,</w:t>
      </w:r>
      <w:r w:rsidRPr="00810B8B">
        <w:rPr>
          <w:rStyle w:val="apple-converted-space"/>
          <w:color w:val="333333"/>
          <w:sz w:val="28"/>
          <w:szCs w:val="28"/>
        </w:rPr>
        <w:t> </w:t>
      </w:r>
      <w:r w:rsidRPr="00810B8B">
        <w:rPr>
          <w:i/>
          <w:iCs/>
          <w:color w:val="333333"/>
          <w:sz w:val="28"/>
          <w:szCs w:val="28"/>
          <w:bdr w:val="none" w:sz="0" w:space="0" w:color="auto" w:frame="1"/>
        </w:rPr>
        <w:t>«много-один»</w:t>
      </w:r>
      <w:r w:rsidRPr="00810B8B">
        <w:rPr>
          <w:color w:val="333333"/>
          <w:sz w:val="28"/>
          <w:szCs w:val="28"/>
        </w:rPr>
        <w:t>. Так же в игре и игровых упражнениях с детьми мы закрепляем представления о величине и форме предметов, постоянно привлекая внимание дете</w:t>
      </w:r>
      <w:r w:rsidR="00CA61B8" w:rsidRPr="00810B8B">
        <w:rPr>
          <w:color w:val="333333"/>
          <w:sz w:val="28"/>
          <w:szCs w:val="28"/>
        </w:rPr>
        <w:t>й к размерам, формам игрушек. С</w:t>
      </w:r>
      <w:r w:rsidRPr="00810B8B">
        <w:rPr>
          <w:color w:val="333333"/>
          <w:sz w:val="28"/>
          <w:szCs w:val="28"/>
        </w:rPr>
        <w:t xml:space="preserve"> </w:t>
      </w:r>
      <w:r w:rsidR="00CA61B8" w:rsidRPr="00810B8B">
        <w:rPr>
          <w:color w:val="333333"/>
          <w:sz w:val="28"/>
          <w:szCs w:val="28"/>
        </w:rPr>
        <w:t>3 лет</w:t>
      </w:r>
      <w:r w:rsidRPr="00810B8B">
        <w:rPr>
          <w:color w:val="333333"/>
          <w:sz w:val="28"/>
          <w:szCs w:val="28"/>
        </w:rPr>
        <w:t xml:space="preserve"> детей учат выделять качественные признаки предмета (найти игрушку такую же, как у</w:t>
      </w:r>
      <w:r w:rsidR="00CA61B8" w:rsidRPr="00810B8B">
        <w:rPr>
          <w:color w:val="333333"/>
          <w:sz w:val="28"/>
          <w:szCs w:val="28"/>
        </w:rPr>
        <w:t xml:space="preserve"> педагога</w:t>
      </w:r>
      <w:r w:rsidRPr="00810B8B">
        <w:rPr>
          <w:color w:val="333333"/>
          <w:sz w:val="28"/>
          <w:szCs w:val="28"/>
        </w:rPr>
        <w:t xml:space="preserve">, положить в ящик только синие кубики, положить только мячики и </w:t>
      </w:r>
      <w:r w:rsidRPr="00810B8B">
        <w:rPr>
          <w:color w:val="333333"/>
          <w:sz w:val="28"/>
          <w:szCs w:val="28"/>
        </w:rPr>
        <w:lastRenderedPageBreak/>
        <w:t>т. д.). Дети знакомятся с приемами сравнения разного количества предметов</w:t>
      </w:r>
      <w:r w:rsidRPr="00810B8B">
        <w:rPr>
          <w:rStyle w:val="apple-converted-space"/>
          <w:color w:val="333333"/>
          <w:sz w:val="28"/>
          <w:szCs w:val="28"/>
        </w:rPr>
        <w:t> </w:t>
      </w:r>
      <w:r w:rsidRPr="00810B8B">
        <w:rPr>
          <w:i/>
          <w:iCs/>
          <w:color w:val="333333"/>
          <w:sz w:val="28"/>
          <w:szCs w:val="28"/>
          <w:bdr w:val="none" w:sz="0" w:space="0" w:color="auto" w:frame="1"/>
        </w:rPr>
        <w:t>(наложение и приложение)</w:t>
      </w:r>
      <w:r w:rsidRPr="00810B8B">
        <w:rPr>
          <w:color w:val="333333"/>
          <w:sz w:val="28"/>
          <w:szCs w:val="28"/>
        </w:rPr>
        <w:t>. Используя кубики, методом наложения одного на другой, определяем каких кубиков больше каких меньше. Сначала сравниваем два предмета, отличающихся по одному признаку</w:t>
      </w:r>
      <w:r w:rsidRPr="00810B8B">
        <w:rPr>
          <w:rStyle w:val="apple-converted-space"/>
          <w:color w:val="333333"/>
          <w:sz w:val="28"/>
          <w:szCs w:val="28"/>
        </w:rPr>
        <w:t> </w:t>
      </w:r>
      <w:r w:rsidRPr="00810B8B">
        <w:rPr>
          <w:i/>
          <w:iCs/>
          <w:color w:val="333333"/>
          <w:sz w:val="28"/>
          <w:szCs w:val="28"/>
          <w:bdr w:val="none" w:sz="0" w:space="0" w:color="auto" w:frame="1"/>
        </w:rPr>
        <w:t>(одна лента длинная, другая – коротка</w:t>
      </w:r>
      <w:r w:rsidR="00CA61B8" w:rsidRPr="00810B8B">
        <w:rPr>
          <w:i/>
          <w:iCs/>
          <w:color w:val="333333"/>
          <w:sz w:val="28"/>
          <w:szCs w:val="28"/>
          <w:bdr w:val="none" w:sz="0" w:space="0" w:color="auto" w:frame="1"/>
        </w:rPr>
        <w:t>я</w:t>
      </w:r>
      <w:r w:rsidRPr="00810B8B">
        <w:rPr>
          <w:i/>
          <w:iCs/>
          <w:color w:val="333333"/>
          <w:sz w:val="28"/>
          <w:szCs w:val="28"/>
          <w:bdr w:val="none" w:sz="0" w:space="0" w:color="auto" w:frame="1"/>
        </w:rPr>
        <w:t>)</w:t>
      </w:r>
      <w:r w:rsidRPr="00810B8B">
        <w:rPr>
          <w:color w:val="333333"/>
          <w:sz w:val="28"/>
          <w:szCs w:val="28"/>
        </w:rPr>
        <w:t>. Затем вводим понятие</w:t>
      </w:r>
      <w:r w:rsidRPr="00810B8B">
        <w:rPr>
          <w:rStyle w:val="apple-converted-space"/>
          <w:color w:val="333333"/>
          <w:sz w:val="28"/>
          <w:szCs w:val="28"/>
        </w:rPr>
        <w:t> </w:t>
      </w:r>
      <w:r w:rsidRPr="00810B8B">
        <w:rPr>
          <w:i/>
          <w:iCs/>
          <w:color w:val="333333"/>
          <w:sz w:val="28"/>
          <w:szCs w:val="28"/>
          <w:bdr w:val="none" w:sz="0" w:space="0" w:color="auto" w:frame="1"/>
        </w:rPr>
        <w:t>«широкая</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узкая»</w:t>
      </w:r>
      <w:r w:rsidRPr="00810B8B">
        <w:rPr>
          <w:color w:val="333333"/>
          <w:sz w:val="28"/>
          <w:szCs w:val="28"/>
        </w:rPr>
        <w:t>,</w:t>
      </w:r>
      <w:r w:rsidRPr="00810B8B">
        <w:rPr>
          <w:rStyle w:val="apple-converted-space"/>
          <w:color w:val="333333"/>
          <w:sz w:val="28"/>
          <w:szCs w:val="28"/>
        </w:rPr>
        <w:t> </w:t>
      </w:r>
      <w:r w:rsidRPr="00810B8B">
        <w:rPr>
          <w:i/>
          <w:iCs/>
          <w:color w:val="333333"/>
          <w:sz w:val="28"/>
          <w:szCs w:val="28"/>
          <w:bdr w:val="none" w:sz="0" w:space="0" w:color="auto" w:frame="1"/>
        </w:rPr>
        <w:t>«высокая</w:t>
      </w:r>
      <w:r w:rsidR="00CA61B8" w:rsidRPr="00810B8B">
        <w:rPr>
          <w:i/>
          <w:iCs/>
          <w:color w:val="333333"/>
          <w:sz w:val="28"/>
          <w:szCs w:val="28"/>
          <w:bdr w:val="none" w:sz="0" w:space="0" w:color="auto" w:frame="1"/>
        </w:rPr>
        <w:t xml:space="preserve"> </w:t>
      </w:r>
      <w:proofErr w:type="gramStart"/>
      <w:r w:rsidRPr="00810B8B">
        <w:rPr>
          <w:i/>
          <w:iCs/>
          <w:color w:val="333333"/>
          <w:sz w:val="28"/>
          <w:szCs w:val="28"/>
          <w:bdr w:val="none" w:sz="0" w:space="0" w:color="auto" w:frame="1"/>
        </w:rPr>
        <w:t>-н</w:t>
      </w:r>
      <w:proofErr w:type="gramEnd"/>
      <w:r w:rsidRPr="00810B8B">
        <w:rPr>
          <w:i/>
          <w:iCs/>
          <w:color w:val="333333"/>
          <w:sz w:val="28"/>
          <w:szCs w:val="28"/>
          <w:bdr w:val="none" w:sz="0" w:space="0" w:color="auto" w:frame="1"/>
        </w:rPr>
        <w:t>изкая»</w:t>
      </w:r>
      <w:r w:rsidRPr="00810B8B">
        <w:rPr>
          <w:color w:val="333333"/>
          <w:sz w:val="28"/>
          <w:szCs w:val="28"/>
        </w:rPr>
        <w:t>. В данном возрасте дети знакомятся с кругом, квадратом и треугольником, учатся их различать. Для закрепления формы используем упражнения пальчиковой гимнастики</w:t>
      </w:r>
      <w:r w:rsidRPr="00810B8B">
        <w:rPr>
          <w:rStyle w:val="apple-converted-space"/>
          <w:color w:val="333333"/>
          <w:sz w:val="28"/>
          <w:szCs w:val="28"/>
        </w:rPr>
        <w:t> </w:t>
      </w:r>
      <w:r w:rsidRPr="00810B8B">
        <w:rPr>
          <w:i/>
          <w:iCs/>
          <w:color w:val="333333"/>
          <w:sz w:val="28"/>
          <w:szCs w:val="28"/>
          <w:bdr w:val="none" w:sz="0" w:space="0" w:color="auto" w:frame="1"/>
        </w:rPr>
        <w:t>(рисуем в воздухе пальчиком фигуру)</w:t>
      </w:r>
      <w:r w:rsidRPr="00810B8B">
        <w:rPr>
          <w:color w:val="333333"/>
          <w:sz w:val="28"/>
          <w:szCs w:val="28"/>
        </w:rPr>
        <w:t>. Применяем знания в повседневной жизни</w:t>
      </w:r>
      <w:r w:rsidRPr="00810B8B">
        <w:rPr>
          <w:rStyle w:val="apple-converted-space"/>
          <w:color w:val="333333"/>
          <w:sz w:val="28"/>
          <w:szCs w:val="28"/>
        </w:rPr>
        <w:t> </w:t>
      </w:r>
      <w:r w:rsidRPr="00810B8B">
        <w:rPr>
          <w:i/>
          <w:iCs/>
          <w:color w:val="333333"/>
          <w:sz w:val="28"/>
          <w:szCs w:val="28"/>
          <w:bdr w:val="none" w:sz="0" w:space="0" w:color="auto" w:frame="1"/>
        </w:rPr>
        <w:t>(ищем предметы, по форме похожие на квадрат, круг и треугольник)</w:t>
      </w:r>
      <w:r w:rsidRPr="00810B8B">
        <w:rPr>
          <w:color w:val="333333"/>
          <w:sz w:val="28"/>
          <w:szCs w:val="28"/>
        </w:rPr>
        <w:t>. В повседневной жизни у детей формируются временное и пространственное ориентирование</w:t>
      </w:r>
      <w:r w:rsidRPr="00810B8B">
        <w:rPr>
          <w:rStyle w:val="apple-converted-space"/>
          <w:color w:val="333333"/>
          <w:sz w:val="28"/>
          <w:szCs w:val="28"/>
        </w:rPr>
        <w:t> </w:t>
      </w:r>
      <w:r w:rsidRPr="00810B8B">
        <w:rPr>
          <w:i/>
          <w:iCs/>
          <w:color w:val="333333"/>
          <w:sz w:val="28"/>
          <w:szCs w:val="28"/>
          <w:bdr w:val="none" w:sz="0" w:space="0" w:color="auto" w:frame="1"/>
        </w:rPr>
        <w:t>(справа</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слева, сзади</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спереди, вверху</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внизу, утр</w:t>
      </w:r>
      <w:proofErr w:type="gramStart"/>
      <w:r w:rsidRPr="00810B8B">
        <w:rPr>
          <w:i/>
          <w:iCs/>
          <w:color w:val="333333"/>
          <w:sz w:val="28"/>
          <w:szCs w:val="28"/>
          <w:bdr w:val="none" w:sz="0" w:space="0" w:color="auto" w:frame="1"/>
        </w:rPr>
        <w:t>о-</w:t>
      </w:r>
      <w:proofErr w:type="gramEnd"/>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день</w:t>
      </w:r>
      <w:r w:rsidR="00CA61B8" w:rsidRPr="00810B8B">
        <w:rPr>
          <w:i/>
          <w:iCs/>
          <w:color w:val="333333"/>
          <w:sz w:val="28"/>
          <w:szCs w:val="28"/>
          <w:bdr w:val="none" w:sz="0" w:space="0" w:color="auto" w:frame="1"/>
        </w:rPr>
        <w:t xml:space="preserve"> – </w:t>
      </w:r>
      <w:r w:rsidRPr="00810B8B">
        <w:rPr>
          <w:i/>
          <w:iCs/>
          <w:color w:val="333333"/>
          <w:sz w:val="28"/>
          <w:szCs w:val="28"/>
          <w:bdr w:val="none" w:sz="0" w:space="0" w:color="auto" w:frame="1"/>
        </w:rPr>
        <w:t>вечер</w:t>
      </w:r>
      <w:r w:rsidR="00CA61B8" w:rsidRPr="00810B8B">
        <w:rPr>
          <w:i/>
          <w:iCs/>
          <w:color w:val="333333"/>
          <w:sz w:val="28"/>
          <w:szCs w:val="28"/>
          <w:bdr w:val="none" w:sz="0" w:space="0" w:color="auto" w:frame="1"/>
        </w:rPr>
        <w:t xml:space="preserve"> </w:t>
      </w:r>
      <w:r w:rsidRPr="00810B8B">
        <w:rPr>
          <w:i/>
          <w:iCs/>
          <w:color w:val="333333"/>
          <w:sz w:val="28"/>
          <w:szCs w:val="28"/>
          <w:bdr w:val="none" w:sz="0" w:space="0" w:color="auto" w:frame="1"/>
        </w:rPr>
        <w:t>-ночь)</w:t>
      </w:r>
      <w:r w:rsidRPr="00810B8B">
        <w:rPr>
          <w:color w:val="333333"/>
          <w:sz w:val="28"/>
          <w:szCs w:val="28"/>
        </w:rPr>
        <w:t xml:space="preserve">. </w:t>
      </w:r>
      <w:proofErr w:type="gramStart"/>
      <w:r w:rsidRPr="00810B8B">
        <w:rPr>
          <w:color w:val="333333"/>
          <w:sz w:val="28"/>
          <w:szCs w:val="28"/>
        </w:rPr>
        <w:t>В</w:t>
      </w:r>
      <w:r w:rsidRPr="00810B8B">
        <w:rPr>
          <w:rStyle w:val="apple-converted-space"/>
          <w:color w:val="333333"/>
          <w:sz w:val="28"/>
          <w:szCs w:val="28"/>
        </w:rPr>
        <w:t> </w:t>
      </w:r>
      <w:r w:rsidRPr="00810B8B">
        <w:rPr>
          <w:rStyle w:val="a4"/>
          <w:b w:val="0"/>
          <w:color w:val="333333"/>
          <w:sz w:val="28"/>
          <w:szCs w:val="28"/>
          <w:bdr w:val="none" w:sz="0" w:space="0" w:color="auto" w:frame="1"/>
        </w:rPr>
        <w:t>работе</w:t>
      </w:r>
      <w:r w:rsidRPr="00810B8B">
        <w:rPr>
          <w:rStyle w:val="apple-converted-space"/>
          <w:b/>
          <w:color w:val="333333"/>
          <w:sz w:val="28"/>
          <w:szCs w:val="28"/>
        </w:rPr>
        <w:t> </w:t>
      </w:r>
      <w:r w:rsidRPr="00810B8B">
        <w:rPr>
          <w:color w:val="333333"/>
          <w:sz w:val="28"/>
          <w:szCs w:val="28"/>
        </w:rPr>
        <w:t>по закреплению ориентирования используются не только дидактические материалы (предметные картинки, фотографии, но и</w:t>
      </w:r>
      <w:r w:rsidRPr="00810B8B">
        <w:rPr>
          <w:rStyle w:val="apple-converted-space"/>
          <w:color w:val="333333"/>
          <w:sz w:val="28"/>
          <w:szCs w:val="28"/>
        </w:rPr>
        <w:t> </w:t>
      </w:r>
      <w:r w:rsidRPr="00810B8B">
        <w:rPr>
          <w:rStyle w:val="a4"/>
          <w:b w:val="0"/>
          <w:color w:val="333333"/>
          <w:sz w:val="28"/>
          <w:szCs w:val="28"/>
          <w:bdr w:val="none" w:sz="0" w:space="0" w:color="auto" w:frame="1"/>
        </w:rPr>
        <w:t>опыт детей</w:t>
      </w:r>
      <w:r w:rsidRPr="00810B8B">
        <w:rPr>
          <w:rStyle w:val="apple-converted-space"/>
          <w:b/>
          <w:bCs/>
          <w:color w:val="333333"/>
          <w:sz w:val="28"/>
          <w:szCs w:val="28"/>
          <w:bdr w:val="none" w:sz="0" w:space="0" w:color="auto" w:frame="1"/>
        </w:rPr>
        <w:t> </w:t>
      </w:r>
      <w:r w:rsidRPr="00810B8B">
        <w:rPr>
          <w:color w:val="333333"/>
          <w:sz w:val="28"/>
          <w:szCs w:val="28"/>
        </w:rPr>
        <w:t>(</w:t>
      </w:r>
      <w:r w:rsidRPr="00810B8B">
        <w:rPr>
          <w:i/>
          <w:iCs/>
          <w:color w:val="333333"/>
          <w:sz w:val="28"/>
          <w:szCs w:val="28"/>
          <w:bdr w:val="none" w:sz="0" w:space="0" w:color="auto" w:frame="1"/>
        </w:rPr>
        <w:t>«Что ты делал вечером, утром, днем?»</w:t>
      </w:r>
      <w:r w:rsidRPr="00810B8B">
        <w:rPr>
          <w:color w:val="333333"/>
          <w:sz w:val="28"/>
          <w:szCs w:val="28"/>
        </w:rPr>
        <w:t>, «Что мама делает днем? и т. д.).</w:t>
      </w:r>
      <w:proofErr w:type="gramEnd"/>
    </w:p>
    <w:p w:rsidR="00015FF9" w:rsidRPr="00810B8B" w:rsidRDefault="00CA61B8" w:rsidP="00015FF9">
      <w:pPr>
        <w:pStyle w:val="a3"/>
        <w:shd w:val="clear" w:color="auto" w:fill="FFFFFF"/>
        <w:spacing w:before="0" w:beforeAutospacing="0" w:after="0" w:afterAutospacing="0"/>
        <w:rPr>
          <w:color w:val="333333"/>
          <w:sz w:val="28"/>
          <w:szCs w:val="28"/>
        </w:rPr>
      </w:pPr>
      <w:proofErr w:type="gramStart"/>
      <w:r w:rsidRPr="00810B8B">
        <w:rPr>
          <w:color w:val="333333"/>
          <w:sz w:val="28"/>
          <w:szCs w:val="28"/>
        </w:rPr>
        <w:t xml:space="preserve">С 4 лет </w:t>
      </w:r>
      <w:r w:rsidR="00015FF9" w:rsidRPr="00810B8B">
        <w:rPr>
          <w:color w:val="333333"/>
          <w:sz w:val="28"/>
          <w:szCs w:val="28"/>
        </w:rPr>
        <w:t>в организованной деятельности и в повседневной жизни мы с детьми осваиваем смысл количественных и пространственных отношений (больше, меньше, поровну; длиннее – короче, уже – шире, выше – ниже; впереди – сзади, справа – слева, сверху – снизу и т. д., развиваем представления о шаре, конусе, кубе, цилиндре, ищем сходство геометрических фигур с предметами в окружающем нас мире.</w:t>
      </w:r>
      <w:proofErr w:type="gramEnd"/>
      <w:r w:rsidR="00015FF9" w:rsidRPr="00810B8B">
        <w:rPr>
          <w:color w:val="333333"/>
          <w:sz w:val="28"/>
          <w:szCs w:val="28"/>
        </w:rPr>
        <w:t xml:space="preserve"> В развитии математических представлений большое значение имеют эмоциональный настрой и заинтересованность детей. Поэтому занятия </w:t>
      </w:r>
      <w:r w:rsidRPr="00810B8B">
        <w:rPr>
          <w:color w:val="333333"/>
          <w:sz w:val="28"/>
          <w:szCs w:val="28"/>
        </w:rPr>
        <w:t xml:space="preserve">всегда </w:t>
      </w:r>
      <w:r w:rsidR="00015FF9" w:rsidRPr="00810B8B">
        <w:rPr>
          <w:color w:val="333333"/>
          <w:sz w:val="28"/>
          <w:szCs w:val="28"/>
        </w:rPr>
        <w:t>проходят в игровой форме, с использованием красочных наглядных пособий и дидактических игр. Занятия в игровой форме способствуют тому, что ребенок из пассивного наблюдателя превращается в активного участника, активизируются его творческие способности. В ходе повседневного общения дети учатся различать временные понятия (</w:t>
      </w:r>
      <w:r w:rsidR="00015FF9" w:rsidRPr="00810B8B">
        <w:rPr>
          <w:i/>
          <w:iCs/>
          <w:color w:val="333333"/>
          <w:sz w:val="28"/>
          <w:szCs w:val="28"/>
          <w:bdr w:val="none" w:sz="0" w:space="0" w:color="auto" w:frame="1"/>
        </w:rPr>
        <w:t>«вчера»</w:t>
      </w:r>
      <w:r w:rsidR="00015FF9" w:rsidRPr="00810B8B">
        <w:rPr>
          <w:color w:val="333333"/>
          <w:sz w:val="28"/>
          <w:szCs w:val="28"/>
        </w:rPr>
        <w:t>,</w:t>
      </w:r>
      <w:r w:rsidR="00015FF9" w:rsidRPr="00810B8B">
        <w:rPr>
          <w:rStyle w:val="apple-converted-space"/>
          <w:color w:val="333333"/>
          <w:sz w:val="28"/>
          <w:szCs w:val="28"/>
        </w:rPr>
        <w:t> </w:t>
      </w:r>
      <w:r w:rsidR="00015FF9" w:rsidRPr="00810B8B">
        <w:rPr>
          <w:i/>
          <w:iCs/>
          <w:color w:val="333333"/>
          <w:sz w:val="28"/>
          <w:szCs w:val="28"/>
          <w:bdr w:val="none" w:sz="0" w:space="0" w:color="auto" w:frame="1"/>
        </w:rPr>
        <w:t>«сегодня»</w:t>
      </w:r>
      <w:r w:rsidR="00015FF9" w:rsidRPr="00810B8B">
        <w:rPr>
          <w:color w:val="333333"/>
          <w:sz w:val="28"/>
          <w:szCs w:val="28"/>
        </w:rPr>
        <w:t>,</w:t>
      </w:r>
      <w:r w:rsidR="00015FF9" w:rsidRPr="00810B8B">
        <w:rPr>
          <w:rStyle w:val="apple-converted-space"/>
          <w:color w:val="333333"/>
          <w:sz w:val="28"/>
          <w:szCs w:val="28"/>
        </w:rPr>
        <w:t> </w:t>
      </w:r>
      <w:r w:rsidR="00015FF9" w:rsidRPr="00810B8B">
        <w:rPr>
          <w:i/>
          <w:iCs/>
          <w:color w:val="333333"/>
          <w:sz w:val="28"/>
          <w:szCs w:val="28"/>
          <w:bdr w:val="none" w:sz="0" w:space="0" w:color="auto" w:frame="1"/>
        </w:rPr>
        <w:t>«завтра»</w:t>
      </w:r>
      <w:r w:rsidR="00015FF9" w:rsidRPr="00810B8B">
        <w:rPr>
          <w:color w:val="333333"/>
          <w:sz w:val="28"/>
          <w:szCs w:val="28"/>
        </w:rPr>
        <w:t>). Основываясь на</w:t>
      </w:r>
      <w:r w:rsidR="00015FF9" w:rsidRPr="00810B8B">
        <w:rPr>
          <w:rStyle w:val="apple-converted-space"/>
          <w:b/>
          <w:color w:val="333333"/>
          <w:sz w:val="28"/>
          <w:szCs w:val="28"/>
        </w:rPr>
        <w:t> </w:t>
      </w:r>
      <w:r w:rsidR="00015FF9" w:rsidRPr="00810B8B">
        <w:rPr>
          <w:rStyle w:val="a4"/>
          <w:b w:val="0"/>
          <w:color w:val="333333"/>
          <w:sz w:val="28"/>
          <w:szCs w:val="28"/>
          <w:bdr w:val="none" w:sz="0" w:space="0" w:color="auto" w:frame="1"/>
        </w:rPr>
        <w:t>опыте</w:t>
      </w:r>
      <w:r w:rsidR="00015FF9" w:rsidRPr="00810B8B">
        <w:rPr>
          <w:rStyle w:val="a4"/>
          <w:color w:val="333333"/>
          <w:sz w:val="28"/>
          <w:szCs w:val="28"/>
          <w:bdr w:val="none" w:sz="0" w:space="0" w:color="auto" w:frame="1"/>
        </w:rPr>
        <w:t xml:space="preserve"> </w:t>
      </w:r>
      <w:r w:rsidR="00015FF9" w:rsidRPr="00810B8B">
        <w:rPr>
          <w:rStyle w:val="a4"/>
          <w:b w:val="0"/>
          <w:color w:val="333333"/>
          <w:sz w:val="28"/>
          <w:szCs w:val="28"/>
          <w:bdr w:val="none" w:sz="0" w:space="0" w:color="auto" w:frame="1"/>
        </w:rPr>
        <w:t>детей</w:t>
      </w:r>
      <w:r w:rsidR="00015FF9" w:rsidRPr="00810B8B">
        <w:rPr>
          <w:color w:val="333333"/>
          <w:sz w:val="28"/>
          <w:szCs w:val="28"/>
        </w:rPr>
        <w:t>, им предлагается вспомнить и рассказать о событиях, которые происходили или будут происходить.</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rPr>
        <w:t>На данном этапе необходимо показать разницу между порядковым и количественным числом, учить отвечать на вопросы</w:t>
      </w:r>
      <w:r w:rsidRPr="00810B8B">
        <w:rPr>
          <w:rStyle w:val="apple-converted-space"/>
          <w:color w:val="333333"/>
          <w:sz w:val="28"/>
          <w:szCs w:val="28"/>
        </w:rPr>
        <w:t> </w:t>
      </w:r>
      <w:r w:rsidRPr="00810B8B">
        <w:rPr>
          <w:i/>
          <w:iCs/>
          <w:color w:val="333333"/>
          <w:sz w:val="28"/>
          <w:szCs w:val="28"/>
          <w:bdr w:val="none" w:sz="0" w:space="0" w:color="auto" w:frame="1"/>
        </w:rPr>
        <w:t>«сколько»</w:t>
      </w:r>
      <w:r w:rsidRPr="00810B8B">
        <w:rPr>
          <w:rStyle w:val="apple-converted-space"/>
          <w:color w:val="333333"/>
          <w:sz w:val="28"/>
          <w:szCs w:val="28"/>
        </w:rPr>
        <w:t> </w:t>
      </w:r>
      <w:r w:rsidRPr="00810B8B">
        <w:rPr>
          <w:color w:val="333333"/>
          <w:sz w:val="28"/>
          <w:szCs w:val="28"/>
        </w:rPr>
        <w:t>и</w:t>
      </w:r>
      <w:r w:rsidRPr="00810B8B">
        <w:rPr>
          <w:rStyle w:val="apple-converted-space"/>
          <w:color w:val="333333"/>
          <w:sz w:val="28"/>
          <w:szCs w:val="28"/>
        </w:rPr>
        <w:t> </w:t>
      </w:r>
      <w:r w:rsidRPr="00810B8B">
        <w:rPr>
          <w:i/>
          <w:iCs/>
          <w:color w:val="333333"/>
          <w:sz w:val="28"/>
          <w:szCs w:val="28"/>
          <w:bdr w:val="none" w:sz="0" w:space="0" w:color="auto" w:frame="1"/>
        </w:rPr>
        <w:t>«который»</w:t>
      </w:r>
      <w:r w:rsidRPr="00810B8B">
        <w:rPr>
          <w:color w:val="333333"/>
          <w:sz w:val="28"/>
          <w:szCs w:val="28"/>
        </w:rPr>
        <w:t>. Используются упражнения по сравнению предметов по величине и цвету. Эффективны игровые приемы с использованием иллюстрации и предметных картинок.</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rPr>
        <w:t>Для закрепления правильного счета в пределах 10</w:t>
      </w:r>
      <w:r w:rsidRPr="00810B8B">
        <w:rPr>
          <w:rStyle w:val="apple-converted-space"/>
          <w:color w:val="333333"/>
          <w:sz w:val="28"/>
          <w:szCs w:val="28"/>
        </w:rPr>
        <w:t> </w:t>
      </w:r>
      <w:r w:rsidRPr="00810B8B">
        <w:rPr>
          <w:i/>
          <w:iCs/>
          <w:color w:val="333333"/>
          <w:sz w:val="28"/>
          <w:szCs w:val="28"/>
          <w:bdr w:val="none" w:sz="0" w:space="0" w:color="auto" w:frame="1"/>
        </w:rPr>
        <w:t>(прямого и обратного)</w:t>
      </w:r>
      <w:r w:rsidRPr="00810B8B">
        <w:rPr>
          <w:rStyle w:val="apple-converted-space"/>
          <w:color w:val="333333"/>
          <w:sz w:val="28"/>
          <w:szCs w:val="28"/>
        </w:rPr>
        <w:t> </w:t>
      </w:r>
      <w:r w:rsidRPr="00810B8B">
        <w:rPr>
          <w:color w:val="333333"/>
          <w:sz w:val="28"/>
          <w:szCs w:val="28"/>
        </w:rPr>
        <w:t>я использую некоторые игры.</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i/>
          <w:iCs/>
          <w:color w:val="333333"/>
          <w:sz w:val="28"/>
          <w:szCs w:val="28"/>
          <w:bdr w:val="none" w:sz="0" w:space="0" w:color="auto" w:frame="1"/>
        </w:rPr>
        <w:t>«Матрешки»</w:t>
      </w:r>
      <w:r w:rsidRPr="00810B8B">
        <w:rPr>
          <w:color w:val="333333"/>
          <w:sz w:val="28"/>
          <w:szCs w:val="28"/>
        </w:rPr>
        <w:t>.</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u w:val="single"/>
          <w:bdr w:val="none" w:sz="0" w:space="0" w:color="auto" w:frame="1"/>
        </w:rPr>
        <w:t>Цель</w:t>
      </w:r>
      <w:r w:rsidRPr="00810B8B">
        <w:rPr>
          <w:color w:val="333333"/>
          <w:sz w:val="28"/>
          <w:szCs w:val="28"/>
        </w:rPr>
        <w:t>: упражнять в порядковом счете, развивать внимание и память.</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rPr>
        <w:t>Дети наряжаются матрешками, надевая юбки и косынки. Процесс</w:t>
      </w:r>
      <w:r w:rsidRPr="00810B8B">
        <w:rPr>
          <w:rStyle w:val="apple-converted-space"/>
          <w:color w:val="333333"/>
          <w:sz w:val="28"/>
          <w:szCs w:val="28"/>
        </w:rPr>
        <w:t> </w:t>
      </w:r>
      <w:r w:rsidRPr="00810B8B">
        <w:rPr>
          <w:i/>
          <w:iCs/>
          <w:color w:val="333333"/>
          <w:sz w:val="28"/>
          <w:szCs w:val="28"/>
          <w:bdr w:val="none" w:sz="0" w:space="0" w:color="auto" w:frame="1"/>
        </w:rPr>
        <w:t>«превращения»</w:t>
      </w:r>
      <w:r w:rsidRPr="00810B8B">
        <w:rPr>
          <w:rStyle w:val="apple-converted-space"/>
          <w:color w:val="333333"/>
          <w:sz w:val="28"/>
          <w:szCs w:val="28"/>
        </w:rPr>
        <w:t> </w:t>
      </w:r>
      <w:r w:rsidRPr="00810B8B">
        <w:rPr>
          <w:color w:val="333333"/>
          <w:sz w:val="28"/>
          <w:szCs w:val="28"/>
        </w:rPr>
        <w:t>очень интересен, даже мальчишки не</w:t>
      </w:r>
      <w:r w:rsidR="00CA61B8" w:rsidRPr="00810B8B">
        <w:rPr>
          <w:color w:val="333333"/>
          <w:sz w:val="28"/>
          <w:szCs w:val="28"/>
        </w:rPr>
        <w:t xml:space="preserve"> </w:t>
      </w:r>
      <w:proofErr w:type="gramStart"/>
      <w:r w:rsidRPr="00810B8B">
        <w:rPr>
          <w:color w:val="333333"/>
          <w:sz w:val="28"/>
          <w:szCs w:val="28"/>
        </w:rPr>
        <w:t>против</w:t>
      </w:r>
      <w:proofErr w:type="gramEnd"/>
      <w:r w:rsidRPr="00810B8B">
        <w:rPr>
          <w:color w:val="333333"/>
          <w:sz w:val="28"/>
          <w:szCs w:val="28"/>
        </w:rPr>
        <w:t xml:space="preserve"> побыть немного матрешками. Матрешки пересчитываются вслух по порядку</w:t>
      </w:r>
      <w:r w:rsidRPr="00810B8B">
        <w:rPr>
          <w:rStyle w:val="apple-converted-space"/>
          <w:color w:val="333333"/>
          <w:sz w:val="28"/>
          <w:szCs w:val="28"/>
        </w:rPr>
        <w:t> </w:t>
      </w:r>
      <w:r w:rsidRPr="00810B8B">
        <w:rPr>
          <w:i/>
          <w:iCs/>
          <w:color w:val="333333"/>
          <w:sz w:val="28"/>
          <w:szCs w:val="28"/>
          <w:bdr w:val="none" w:sz="0" w:space="0" w:color="auto" w:frame="1"/>
        </w:rPr>
        <w:t>«Первая, вторая»</w:t>
      </w:r>
      <w:r w:rsidRPr="00810B8B">
        <w:rPr>
          <w:rStyle w:val="apple-converted-space"/>
          <w:color w:val="333333"/>
          <w:sz w:val="28"/>
          <w:szCs w:val="28"/>
        </w:rPr>
        <w:t> </w:t>
      </w:r>
      <w:r w:rsidRPr="00810B8B">
        <w:rPr>
          <w:color w:val="333333"/>
          <w:sz w:val="28"/>
          <w:szCs w:val="28"/>
        </w:rPr>
        <w:t xml:space="preserve">и т. д. Водящий запоминает, на каком месте стоит каждая матрешка, выходит за дверь. В это время две матрешки меняются </w:t>
      </w:r>
      <w:r w:rsidRPr="00810B8B">
        <w:rPr>
          <w:color w:val="333333"/>
          <w:sz w:val="28"/>
          <w:szCs w:val="28"/>
        </w:rPr>
        <w:lastRenderedPageBreak/>
        <w:t>местами. Водящий заходит и говорит, что изменилась.</w:t>
      </w:r>
      <w:r w:rsidRPr="00810B8B">
        <w:rPr>
          <w:rStyle w:val="apple-converted-space"/>
          <w:color w:val="333333"/>
          <w:sz w:val="28"/>
          <w:szCs w:val="28"/>
        </w:rPr>
        <w:t> </w:t>
      </w:r>
      <w:r w:rsidRPr="00810B8B">
        <w:rPr>
          <w:color w:val="333333"/>
          <w:sz w:val="28"/>
          <w:szCs w:val="28"/>
          <w:u w:val="single"/>
          <w:bdr w:val="none" w:sz="0" w:space="0" w:color="auto" w:frame="1"/>
        </w:rPr>
        <w:t>Например</w:t>
      </w:r>
      <w:r w:rsidRPr="00810B8B">
        <w:rPr>
          <w:color w:val="333333"/>
          <w:sz w:val="28"/>
          <w:szCs w:val="28"/>
        </w:rPr>
        <w:t>:</w:t>
      </w:r>
      <w:r w:rsidRPr="00810B8B">
        <w:rPr>
          <w:rStyle w:val="apple-converted-space"/>
          <w:color w:val="333333"/>
          <w:sz w:val="28"/>
          <w:szCs w:val="28"/>
        </w:rPr>
        <w:t> </w:t>
      </w:r>
      <w:r w:rsidRPr="00810B8B">
        <w:rPr>
          <w:i/>
          <w:iCs/>
          <w:color w:val="333333"/>
          <w:sz w:val="28"/>
          <w:szCs w:val="28"/>
          <w:bdr w:val="none" w:sz="0" w:space="0" w:color="auto" w:frame="1"/>
        </w:rPr>
        <w:t>«Синяя матрешка была первая, а стала третья»</w:t>
      </w:r>
      <w:r w:rsidRPr="00810B8B">
        <w:rPr>
          <w:color w:val="333333"/>
          <w:sz w:val="28"/>
          <w:szCs w:val="28"/>
        </w:rPr>
        <w:t>. Иногда матрешки могут оставаться на своих местах. Игра продолжается несколько раз. Когда правила, игры будут поняты детьми, они могут играть самостоятельно.</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i/>
          <w:iCs/>
          <w:color w:val="333333"/>
          <w:sz w:val="28"/>
          <w:szCs w:val="28"/>
          <w:bdr w:val="none" w:sz="0" w:space="0" w:color="auto" w:frame="1"/>
        </w:rPr>
        <w:t>«Живые числа»</w:t>
      </w:r>
    </w:p>
    <w:p w:rsidR="00CA61B8" w:rsidRPr="00810B8B" w:rsidRDefault="00015FF9" w:rsidP="00CA61B8">
      <w:pPr>
        <w:pStyle w:val="a3"/>
        <w:shd w:val="clear" w:color="auto" w:fill="FFFFFF"/>
        <w:spacing w:before="0" w:beforeAutospacing="0" w:after="0" w:afterAutospacing="0"/>
        <w:rPr>
          <w:color w:val="333333"/>
          <w:sz w:val="28"/>
          <w:szCs w:val="28"/>
        </w:rPr>
      </w:pPr>
      <w:r w:rsidRPr="00810B8B">
        <w:rPr>
          <w:color w:val="333333"/>
          <w:sz w:val="28"/>
          <w:szCs w:val="28"/>
          <w:u w:val="single"/>
          <w:bdr w:val="none" w:sz="0" w:space="0" w:color="auto" w:frame="1"/>
        </w:rPr>
        <w:t>Цель</w:t>
      </w:r>
      <w:r w:rsidRPr="00810B8B">
        <w:rPr>
          <w:color w:val="333333"/>
          <w:sz w:val="28"/>
          <w:szCs w:val="28"/>
        </w:rPr>
        <w:t>: упражнять детей в счете</w:t>
      </w:r>
      <w:r w:rsidRPr="00810B8B">
        <w:rPr>
          <w:rStyle w:val="apple-converted-space"/>
          <w:color w:val="333333"/>
          <w:sz w:val="28"/>
          <w:szCs w:val="28"/>
        </w:rPr>
        <w:t> </w:t>
      </w:r>
      <w:r w:rsidRPr="00810B8B">
        <w:rPr>
          <w:i/>
          <w:iCs/>
          <w:color w:val="333333"/>
          <w:sz w:val="28"/>
          <w:szCs w:val="28"/>
          <w:bdr w:val="none" w:sz="0" w:space="0" w:color="auto" w:frame="1"/>
        </w:rPr>
        <w:t>(прямом и обратном)</w:t>
      </w:r>
      <w:r w:rsidRPr="00810B8B">
        <w:rPr>
          <w:rStyle w:val="apple-converted-space"/>
          <w:color w:val="333333"/>
          <w:sz w:val="28"/>
          <w:szCs w:val="28"/>
        </w:rPr>
        <w:t> </w:t>
      </w:r>
      <w:r w:rsidRPr="00810B8B">
        <w:rPr>
          <w:color w:val="333333"/>
          <w:sz w:val="28"/>
          <w:szCs w:val="28"/>
        </w:rPr>
        <w:t xml:space="preserve">в пределах 5 и 10. </w:t>
      </w:r>
      <w:proofErr w:type="gramStart"/>
      <w:r w:rsidRPr="00810B8B">
        <w:rPr>
          <w:color w:val="333333"/>
          <w:sz w:val="28"/>
          <w:szCs w:val="28"/>
        </w:rPr>
        <w:t>Дети получают карточки с количеством кружков от 1 до 5 (10, расходятся по группе.</w:t>
      </w:r>
      <w:proofErr w:type="gramEnd"/>
      <w:r w:rsidRPr="00810B8B">
        <w:rPr>
          <w:color w:val="333333"/>
          <w:sz w:val="28"/>
          <w:szCs w:val="28"/>
        </w:rPr>
        <w:t xml:space="preserve"> По сигналу</w:t>
      </w:r>
      <w:r w:rsidRPr="00810B8B">
        <w:rPr>
          <w:rStyle w:val="apple-converted-space"/>
          <w:color w:val="333333"/>
          <w:sz w:val="28"/>
          <w:szCs w:val="28"/>
        </w:rPr>
        <w:t> </w:t>
      </w:r>
      <w:r w:rsidRPr="00810B8B">
        <w:rPr>
          <w:color w:val="333333"/>
          <w:sz w:val="28"/>
          <w:szCs w:val="28"/>
          <w:u w:val="single"/>
          <w:bdr w:val="none" w:sz="0" w:space="0" w:color="auto" w:frame="1"/>
        </w:rPr>
        <w:t>водящего</w:t>
      </w:r>
      <w:r w:rsidRPr="00810B8B">
        <w:rPr>
          <w:color w:val="333333"/>
          <w:sz w:val="28"/>
          <w:szCs w:val="28"/>
        </w:rPr>
        <w:t>:</w:t>
      </w:r>
      <w:r w:rsidRPr="00810B8B">
        <w:rPr>
          <w:rStyle w:val="apple-converted-space"/>
          <w:color w:val="333333"/>
          <w:sz w:val="28"/>
          <w:szCs w:val="28"/>
        </w:rPr>
        <w:t> </w:t>
      </w:r>
      <w:r w:rsidRPr="00810B8B">
        <w:rPr>
          <w:i/>
          <w:iCs/>
          <w:color w:val="333333"/>
          <w:sz w:val="28"/>
          <w:szCs w:val="28"/>
          <w:bdr w:val="none" w:sz="0" w:space="0" w:color="auto" w:frame="1"/>
        </w:rPr>
        <w:t>«Числа! Встаньте по порядку!»</w:t>
      </w:r>
      <w:r w:rsidRPr="00810B8B">
        <w:rPr>
          <w:rStyle w:val="apple-converted-space"/>
          <w:color w:val="333333"/>
          <w:sz w:val="28"/>
          <w:szCs w:val="28"/>
        </w:rPr>
        <w:t> </w:t>
      </w:r>
      <w:r w:rsidRPr="00810B8B">
        <w:rPr>
          <w:color w:val="333333"/>
          <w:sz w:val="28"/>
          <w:szCs w:val="28"/>
        </w:rPr>
        <w:t>- дети строятся в шеренгу, называя своё число</w:t>
      </w:r>
      <w:r w:rsidRPr="00810B8B">
        <w:rPr>
          <w:rStyle w:val="apple-converted-space"/>
          <w:color w:val="333333"/>
          <w:sz w:val="28"/>
          <w:szCs w:val="28"/>
        </w:rPr>
        <w:t> </w:t>
      </w:r>
      <w:r w:rsidRPr="00810B8B">
        <w:rPr>
          <w:i/>
          <w:iCs/>
          <w:color w:val="333333"/>
          <w:sz w:val="28"/>
          <w:szCs w:val="28"/>
          <w:bdr w:val="none" w:sz="0" w:space="0" w:color="auto" w:frame="1"/>
        </w:rPr>
        <w:t>(Один, два и т. д.)</w:t>
      </w:r>
      <w:r w:rsidRPr="00810B8B">
        <w:rPr>
          <w:color w:val="333333"/>
          <w:sz w:val="28"/>
          <w:szCs w:val="28"/>
        </w:rPr>
        <w:t>. Как вариант игры,</w:t>
      </w:r>
      <w:r w:rsidRPr="00810B8B">
        <w:rPr>
          <w:rStyle w:val="apple-converted-space"/>
          <w:color w:val="333333"/>
          <w:sz w:val="28"/>
          <w:szCs w:val="28"/>
        </w:rPr>
        <w:t> </w:t>
      </w:r>
      <w:r w:rsidRPr="00810B8B">
        <w:rPr>
          <w:i/>
          <w:iCs/>
          <w:color w:val="333333"/>
          <w:sz w:val="28"/>
          <w:szCs w:val="28"/>
          <w:bdr w:val="none" w:sz="0" w:space="0" w:color="auto" w:frame="1"/>
        </w:rPr>
        <w:t>«числа»</w:t>
      </w:r>
      <w:r w:rsidRPr="00810B8B">
        <w:rPr>
          <w:rStyle w:val="apple-converted-space"/>
          <w:color w:val="333333"/>
          <w:sz w:val="28"/>
          <w:szCs w:val="28"/>
        </w:rPr>
        <w:t> </w:t>
      </w:r>
      <w:r w:rsidRPr="00810B8B">
        <w:rPr>
          <w:color w:val="333333"/>
          <w:sz w:val="28"/>
          <w:szCs w:val="28"/>
        </w:rPr>
        <w:t>строятся в обратном порядке от 5</w:t>
      </w:r>
      <w:r w:rsidRPr="00810B8B">
        <w:rPr>
          <w:rStyle w:val="apple-converted-space"/>
          <w:color w:val="333333"/>
          <w:sz w:val="28"/>
          <w:szCs w:val="28"/>
        </w:rPr>
        <w:t> </w:t>
      </w:r>
      <w:r w:rsidRPr="00810B8B">
        <w:rPr>
          <w:i/>
          <w:iCs/>
          <w:color w:val="333333"/>
          <w:sz w:val="28"/>
          <w:szCs w:val="28"/>
          <w:bdr w:val="none" w:sz="0" w:space="0" w:color="auto" w:frame="1"/>
        </w:rPr>
        <w:t>(10)</w:t>
      </w:r>
      <w:r w:rsidRPr="00810B8B">
        <w:rPr>
          <w:rStyle w:val="apple-converted-space"/>
          <w:color w:val="333333"/>
          <w:sz w:val="28"/>
          <w:szCs w:val="28"/>
        </w:rPr>
        <w:t> </w:t>
      </w:r>
      <w:r w:rsidRPr="00810B8B">
        <w:rPr>
          <w:color w:val="333333"/>
          <w:sz w:val="28"/>
          <w:szCs w:val="28"/>
        </w:rPr>
        <w:t>до 1.</w:t>
      </w:r>
    </w:p>
    <w:p w:rsidR="00015FF9" w:rsidRPr="00810B8B" w:rsidRDefault="00015FF9" w:rsidP="00CA61B8">
      <w:pPr>
        <w:pStyle w:val="a3"/>
        <w:shd w:val="clear" w:color="auto" w:fill="FFFFFF"/>
        <w:spacing w:before="0" w:beforeAutospacing="0" w:after="0" w:afterAutospacing="0"/>
        <w:rPr>
          <w:color w:val="333333"/>
          <w:sz w:val="28"/>
          <w:szCs w:val="28"/>
        </w:rPr>
      </w:pPr>
      <w:r w:rsidRPr="00810B8B">
        <w:rPr>
          <w:color w:val="333333"/>
          <w:sz w:val="28"/>
          <w:szCs w:val="28"/>
        </w:rPr>
        <w:t>Но использование игровых ситуаций в обучающем процессе не должно быть случайным. Каждое использование игровой ситуации имеет свое место и время. Когда дети изучили те или иные темы, приобрели необходимые знания и умения, они могут перенести их в нестандартные ситуации.</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rPr>
        <w:t>На занятиях в игровой форме дети усваивают определенные знания, умения и навыки, одновременно обогащаются эстетически, эмоционально, учатся</w:t>
      </w:r>
      <w:r w:rsidRPr="00810B8B">
        <w:rPr>
          <w:rStyle w:val="apple-converted-space"/>
          <w:color w:val="333333"/>
          <w:sz w:val="28"/>
          <w:szCs w:val="28"/>
        </w:rPr>
        <w:t> </w:t>
      </w:r>
      <w:r w:rsidRPr="00810B8B">
        <w:rPr>
          <w:rStyle w:val="a4"/>
          <w:b w:val="0"/>
          <w:color w:val="333333"/>
          <w:sz w:val="28"/>
          <w:szCs w:val="28"/>
          <w:bdr w:val="none" w:sz="0" w:space="0" w:color="auto" w:frame="1"/>
        </w:rPr>
        <w:t>работать сообща</w:t>
      </w:r>
      <w:r w:rsidRPr="00810B8B">
        <w:rPr>
          <w:color w:val="333333"/>
          <w:sz w:val="28"/>
          <w:szCs w:val="28"/>
        </w:rPr>
        <w:t>, помогая друг другу и оценивая себя и других. Для детей это увлекательно и интересно. В таких занятиях сочетается игровая ситуация, дидактические игры, наглядный материал и действия с ним. Все это побуждает ребенка применять имеющиеся у него знания, использовать известные ему способы и т. д. На игровых занятиях в гости к детям приходят персонажи, знакомые по сказкам, мульт</w:t>
      </w:r>
      <w:r w:rsidR="00CA61B8" w:rsidRPr="00810B8B">
        <w:rPr>
          <w:color w:val="333333"/>
          <w:sz w:val="28"/>
          <w:szCs w:val="28"/>
        </w:rPr>
        <w:t>фильмам, книгам. Обычное занятие</w:t>
      </w:r>
      <w:r w:rsidRPr="00810B8B">
        <w:rPr>
          <w:color w:val="333333"/>
          <w:sz w:val="28"/>
          <w:szCs w:val="28"/>
        </w:rPr>
        <w:t xml:space="preserve"> превращается в путешествие, в сказку, в мастерскую и т. д. Дети становятся художниками, космонавтами, фотографами, волшебниками и выполняют различные задания</w:t>
      </w:r>
      <w:r w:rsidRPr="00810B8B">
        <w:rPr>
          <w:rStyle w:val="apple-converted-space"/>
          <w:color w:val="333333"/>
          <w:sz w:val="28"/>
          <w:szCs w:val="28"/>
        </w:rPr>
        <w:t> </w:t>
      </w:r>
      <w:r w:rsidRPr="00810B8B">
        <w:rPr>
          <w:i/>
          <w:iCs/>
          <w:color w:val="333333"/>
          <w:sz w:val="28"/>
          <w:szCs w:val="28"/>
          <w:bdr w:val="none" w:sz="0" w:space="0" w:color="auto" w:frame="1"/>
        </w:rPr>
        <w:t>(помогают найти правильную дорожку, сравнить домики зверей и т. д.)</w:t>
      </w:r>
      <w:r w:rsidRPr="00810B8B">
        <w:rPr>
          <w:color w:val="333333"/>
          <w:sz w:val="28"/>
          <w:szCs w:val="28"/>
        </w:rPr>
        <w:t>.</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rPr>
        <w:t>Один из видов занятий по</w:t>
      </w:r>
      <w:r w:rsidRPr="00810B8B">
        <w:rPr>
          <w:rStyle w:val="apple-converted-space"/>
          <w:color w:val="333333"/>
          <w:sz w:val="28"/>
          <w:szCs w:val="28"/>
        </w:rPr>
        <w:t> </w:t>
      </w:r>
      <w:r w:rsidRPr="00810B8B">
        <w:rPr>
          <w:rStyle w:val="a4"/>
          <w:b w:val="0"/>
          <w:color w:val="333333"/>
          <w:sz w:val="28"/>
          <w:szCs w:val="28"/>
          <w:bdr w:val="none" w:sz="0" w:space="0" w:color="auto" w:frame="1"/>
        </w:rPr>
        <w:t>ФЭМП</w:t>
      </w:r>
      <w:r w:rsidRPr="00810B8B">
        <w:rPr>
          <w:rStyle w:val="apple-converted-space"/>
          <w:b/>
          <w:color w:val="333333"/>
          <w:sz w:val="28"/>
          <w:szCs w:val="28"/>
        </w:rPr>
        <w:t> </w:t>
      </w:r>
      <w:r w:rsidRPr="00810B8B">
        <w:rPr>
          <w:color w:val="333333"/>
          <w:sz w:val="28"/>
          <w:szCs w:val="28"/>
        </w:rPr>
        <w:t>это занятия-развлечения или занятия-праздники. Такие занятия рассматриваются не только как отдых, но и как занятия с образовательными задачами. Такие занятия строятся на интеллектуальном и развлекательном содержании, на совместной деятельности взрослых и детей. Создаются условия для самостоятельной созидательной и дискуссионной деятельности детей, для стимулирования их интеллектуальной активности. Такие занятия строятся на знакомом для детей материале</w:t>
      </w:r>
      <w:r w:rsidRPr="00810B8B">
        <w:rPr>
          <w:rStyle w:val="apple-converted-space"/>
          <w:color w:val="333333"/>
          <w:sz w:val="28"/>
          <w:szCs w:val="28"/>
        </w:rPr>
        <w:t> </w:t>
      </w:r>
      <w:r w:rsidRPr="00810B8B">
        <w:rPr>
          <w:i/>
          <w:iCs/>
          <w:color w:val="333333"/>
          <w:sz w:val="28"/>
          <w:szCs w:val="28"/>
          <w:bdr w:val="none" w:sz="0" w:space="0" w:color="auto" w:frame="1"/>
        </w:rPr>
        <w:t>(закрепление знаний и умений)</w:t>
      </w:r>
      <w:r w:rsidRPr="00810B8B">
        <w:rPr>
          <w:color w:val="333333"/>
          <w:sz w:val="28"/>
          <w:szCs w:val="28"/>
        </w:rPr>
        <w:t>. И они очень интересны для детей. Так как полны неожиданности и сюрпризов, имеют соревновательный характер. Дети выполняют трудные задания, требующие внимания, смекалки, ловкости, сообразительности. Проведение занятий в игровой форме с использованием дидактических игр и занятий-развлечений помогает детям легче усваивать материал, закреплять полученные ранее знания и умения.</w:t>
      </w:r>
    </w:p>
    <w:p w:rsidR="00015FF9" w:rsidRPr="00810B8B" w:rsidRDefault="00015FF9" w:rsidP="00015FF9">
      <w:pPr>
        <w:pStyle w:val="a3"/>
        <w:shd w:val="clear" w:color="auto" w:fill="FFFFFF"/>
        <w:spacing w:before="0" w:beforeAutospacing="0" w:after="0" w:afterAutospacing="0"/>
        <w:rPr>
          <w:color w:val="333333"/>
          <w:sz w:val="28"/>
          <w:szCs w:val="28"/>
        </w:rPr>
      </w:pPr>
      <w:r w:rsidRPr="00810B8B">
        <w:rPr>
          <w:color w:val="333333"/>
          <w:sz w:val="28"/>
          <w:szCs w:val="28"/>
        </w:rPr>
        <w:t xml:space="preserve">Большое значение имеет еще и такой момент. Дети должные и в условиях семьи приобщаться к занимательному математическому материалу. В современных условиях </w:t>
      </w:r>
      <w:r w:rsidR="00CA61B8" w:rsidRPr="00810B8B">
        <w:rPr>
          <w:color w:val="333333"/>
          <w:sz w:val="28"/>
          <w:szCs w:val="28"/>
        </w:rPr>
        <w:t>имеется множество</w:t>
      </w:r>
      <w:r w:rsidRPr="00810B8B">
        <w:rPr>
          <w:color w:val="333333"/>
          <w:sz w:val="28"/>
          <w:szCs w:val="28"/>
        </w:rPr>
        <w:t xml:space="preserve"> путей для реализации этого. Всевозможная литература, пособия</w:t>
      </w:r>
      <w:r w:rsidR="00CA61B8" w:rsidRPr="00810B8B">
        <w:rPr>
          <w:color w:val="333333"/>
          <w:sz w:val="28"/>
          <w:szCs w:val="28"/>
        </w:rPr>
        <w:t xml:space="preserve">   </w:t>
      </w:r>
      <w:r w:rsidRPr="00810B8B">
        <w:rPr>
          <w:color w:val="333333"/>
          <w:sz w:val="28"/>
          <w:szCs w:val="28"/>
        </w:rPr>
        <w:t xml:space="preserve"> и т. д. С моей стороны в этом направлении также ведется</w:t>
      </w:r>
      <w:r w:rsidRPr="00810B8B">
        <w:rPr>
          <w:rStyle w:val="apple-converted-space"/>
          <w:color w:val="333333"/>
          <w:sz w:val="28"/>
          <w:szCs w:val="28"/>
        </w:rPr>
        <w:t> </w:t>
      </w:r>
      <w:r w:rsidRPr="00810B8B">
        <w:rPr>
          <w:rStyle w:val="a4"/>
          <w:b w:val="0"/>
          <w:color w:val="333333"/>
          <w:sz w:val="28"/>
          <w:szCs w:val="28"/>
          <w:bdr w:val="none" w:sz="0" w:space="0" w:color="auto" w:frame="1"/>
        </w:rPr>
        <w:t>работа</w:t>
      </w:r>
      <w:r w:rsidRPr="00810B8B">
        <w:rPr>
          <w:color w:val="333333"/>
          <w:sz w:val="28"/>
          <w:szCs w:val="28"/>
        </w:rPr>
        <w:t xml:space="preserve">. Индивидуальные беседы с родителями, выступления на родительских собраниях, консультации, открытые занятия, </w:t>
      </w:r>
      <w:r w:rsidRPr="00810B8B">
        <w:rPr>
          <w:color w:val="333333"/>
          <w:sz w:val="28"/>
          <w:szCs w:val="28"/>
        </w:rPr>
        <w:lastRenderedPageBreak/>
        <w:t>папки – передвижки. Предлагаю родителям собирать и накапливать занимательный материал, создавать игры своими руками. Все это привело к тому, что некоторые из моих родителей стали более творчески изобретательны, заинтересованы в вопросах выбора игр, проведения свободного времени с ребенком. Совместная</w:t>
      </w:r>
      <w:r w:rsidRPr="00810B8B">
        <w:rPr>
          <w:rStyle w:val="apple-converted-space"/>
          <w:color w:val="333333"/>
          <w:sz w:val="28"/>
          <w:szCs w:val="28"/>
        </w:rPr>
        <w:t> </w:t>
      </w:r>
      <w:r w:rsidRPr="00810B8B">
        <w:rPr>
          <w:rStyle w:val="a4"/>
          <w:b w:val="0"/>
          <w:color w:val="333333"/>
          <w:sz w:val="28"/>
          <w:szCs w:val="28"/>
          <w:bdr w:val="none" w:sz="0" w:space="0" w:color="auto" w:frame="1"/>
        </w:rPr>
        <w:t>работа</w:t>
      </w:r>
      <w:r w:rsidRPr="00810B8B">
        <w:rPr>
          <w:rStyle w:val="apple-converted-space"/>
          <w:color w:val="333333"/>
          <w:sz w:val="28"/>
          <w:szCs w:val="28"/>
        </w:rPr>
        <w:t> </w:t>
      </w:r>
      <w:r w:rsidR="00CA61B8" w:rsidRPr="00810B8B">
        <w:rPr>
          <w:color w:val="333333"/>
          <w:sz w:val="28"/>
          <w:szCs w:val="28"/>
        </w:rPr>
        <w:t>педагога</w:t>
      </w:r>
      <w:r w:rsidRPr="00810B8B">
        <w:rPr>
          <w:color w:val="333333"/>
          <w:sz w:val="28"/>
          <w:szCs w:val="28"/>
        </w:rPr>
        <w:t xml:space="preserve"> и родителей будет способствовать всестороннему и постоянному развитию ребенка, подготовке его к обучению в школе, успешной адаптации в новых условиях школьной жизни.</w:t>
      </w:r>
    </w:p>
    <w:p w:rsidR="00015FF9" w:rsidRPr="00810B8B" w:rsidRDefault="00015FF9" w:rsidP="00810B8B">
      <w:pPr>
        <w:pStyle w:val="a3"/>
        <w:shd w:val="clear" w:color="auto" w:fill="FFFFFF"/>
        <w:spacing w:before="0" w:beforeAutospacing="0" w:after="0" w:afterAutospacing="0"/>
        <w:rPr>
          <w:color w:val="333333"/>
          <w:sz w:val="28"/>
          <w:szCs w:val="28"/>
        </w:rPr>
      </w:pPr>
      <w:r w:rsidRPr="00810B8B">
        <w:rPr>
          <w:color w:val="333333"/>
          <w:sz w:val="28"/>
          <w:szCs w:val="28"/>
        </w:rPr>
        <w:t>В дошкольном возрасте существуют различные виды деятельности, в которых могут быть применены математические знания детей. Поэтому интеграция процессов</w:t>
      </w:r>
      <w:r w:rsidRPr="00810B8B">
        <w:rPr>
          <w:rStyle w:val="apple-converted-space"/>
          <w:color w:val="333333"/>
          <w:sz w:val="28"/>
          <w:szCs w:val="28"/>
        </w:rPr>
        <w:t> </w:t>
      </w:r>
      <w:r w:rsidRPr="00810B8B">
        <w:rPr>
          <w:rStyle w:val="a4"/>
          <w:b w:val="0"/>
          <w:color w:val="333333"/>
          <w:sz w:val="28"/>
          <w:szCs w:val="28"/>
          <w:bdr w:val="none" w:sz="0" w:space="0" w:color="auto" w:frame="1"/>
        </w:rPr>
        <w:t>ФЭМП</w:t>
      </w:r>
      <w:r w:rsidRPr="00810B8B">
        <w:rPr>
          <w:rStyle w:val="apple-converted-space"/>
          <w:b/>
          <w:color w:val="333333"/>
          <w:sz w:val="28"/>
          <w:szCs w:val="28"/>
        </w:rPr>
        <w:t> </w:t>
      </w:r>
      <w:r w:rsidRPr="00810B8B">
        <w:rPr>
          <w:color w:val="333333"/>
          <w:sz w:val="28"/>
          <w:szCs w:val="28"/>
        </w:rPr>
        <w:t xml:space="preserve">и различных образовательных областей необходима. </w:t>
      </w:r>
      <w:proofErr w:type="gramStart"/>
      <w:r w:rsidRPr="00810B8B">
        <w:rPr>
          <w:color w:val="333333"/>
          <w:sz w:val="28"/>
          <w:szCs w:val="28"/>
        </w:rPr>
        <w:t>В сюжетно-ролевых играх</w:t>
      </w:r>
      <w:r w:rsidRPr="00810B8B">
        <w:rPr>
          <w:rStyle w:val="apple-converted-space"/>
          <w:color w:val="333333"/>
          <w:sz w:val="28"/>
          <w:szCs w:val="28"/>
        </w:rPr>
        <w:t> </w:t>
      </w:r>
      <w:r w:rsidRPr="00810B8B">
        <w:rPr>
          <w:i/>
          <w:iCs/>
          <w:color w:val="333333"/>
          <w:sz w:val="28"/>
          <w:szCs w:val="28"/>
          <w:bdr w:val="none" w:sz="0" w:space="0" w:color="auto" w:frame="1"/>
        </w:rPr>
        <w:t>(социально-коммуникативное развитие)</w:t>
      </w:r>
      <w:r w:rsidRPr="00810B8B">
        <w:rPr>
          <w:rStyle w:val="apple-converted-space"/>
          <w:color w:val="333333"/>
          <w:sz w:val="28"/>
          <w:szCs w:val="28"/>
        </w:rPr>
        <w:t> </w:t>
      </w:r>
      <w:r w:rsidRPr="00810B8B">
        <w:rPr>
          <w:color w:val="333333"/>
          <w:sz w:val="28"/>
          <w:szCs w:val="28"/>
        </w:rPr>
        <w:t>используются знания, полученные на математических занятия (игра</w:t>
      </w:r>
      <w:r w:rsidRPr="00810B8B">
        <w:rPr>
          <w:rStyle w:val="apple-converted-space"/>
          <w:color w:val="333333"/>
          <w:sz w:val="28"/>
          <w:szCs w:val="28"/>
        </w:rPr>
        <w:t> </w:t>
      </w:r>
      <w:r w:rsidRPr="00810B8B">
        <w:rPr>
          <w:i/>
          <w:iCs/>
          <w:color w:val="333333"/>
          <w:sz w:val="28"/>
          <w:szCs w:val="28"/>
          <w:bdr w:val="none" w:sz="0" w:space="0" w:color="auto" w:frame="1"/>
        </w:rPr>
        <w:t>«Магазин»</w:t>
      </w:r>
      <w:r w:rsidRPr="00810B8B">
        <w:rPr>
          <w:rStyle w:val="apple-converted-space"/>
          <w:color w:val="333333"/>
          <w:sz w:val="28"/>
          <w:szCs w:val="28"/>
        </w:rPr>
        <w:t> </w:t>
      </w:r>
      <w:r w:rsidRPr="00810B8B">
        <w:rPr>
          <w:color w:val="333333"/>
          <w:sz w:val="28"/>
          <w:szCs w:val="28"/>
        </w:rPr>
        <w:t>- продавец взвешивает товар</w:t>
      </w:r>
      <w:r w:rsidRPr="00810B8B">
        <w:rPr>
          <w:rStyle w:val="apple-converted-space"/>
          <w:color w:val="333333"/>
          <w:sz w:val="28"/>
          <w:szCs w:val="28"/>
        </w:rPr>
        <w:t> </w:t>
      </w:r>
      <w:r w:rsidRPr="00810B8B">
        <w:rPr>
          <w:i/>
          <w:iCs/>
          <w:color w:val="333333"/>
          <w:sz w:val="28"/>
          <w:szCs w:val="28"/>
          <w:bdr w:val="none" w:sz="0" w:space="0" w:color="auto" w:frame="1"/>
        </w:rPr>
        <w:t>(различные весы при измерении массы)</w:t>
      </w:r>
      <w:r w:rsidRPr="00810B8B">
        <w:rPr>
          <w:color w:val="333333"/>
          <w:sz w:val="28"/>
          <w:szCs w:val="28"/>
        </w:rPr>
        <w:t>.</w:t>
      </w:r>
      <w:proofErr w:type="gramEnd"/>
      <w:r w:rsidRPr="00810B8B">
        <w:rPr>
          <w:color w:val="333333"/>
          <w:sz w:val="28"/>
          <w:szCs w:val="28"/>
        </w:rPr>
        <w:t xml:space="preserve"> При чтении художественных произведений, составлении небольших рассказов</w:t>
      </w:r>
      <w:r w:rsidRPr="00810B8B">
        <w:rPr>
          <w:rStyle w:val="apple-converted-space"/>
          <w:color w:val="333333"/>
          <w:sz w:val="28"/>
          <w:szCs w:val="28"/>
        </w:rPr>
        <w:t> </w:t>
      </w:r>
      <w:r w:rsidRPr="00810B8B">
        <w:rPr>
          <w:i/>
          <w:iCs/>
          <w:color w:val="333333"/>
          <w:sz w:val="28"/>
          <w:szCs w:val="28"/>
          <w:bdr w:val="none" w:sz="0" w:space="0" w:color="auto" w:frame="1"/>
        </w:rPr>
        <w:t>(речевое развитие)</w:t>
      </w:r>
      <w:r w:rsidRPr="00810B8B">
        <w:rPr>
          <w:rStyle w:val="apple-converted-space"/>
          <w:color w:val="333333"/>
          <w:sz w:val="28"/>
          <w:szCs w:val="28"/>
        </w:rPr>
        <w:t> </w:t>
      </w:r>
      <w:r w:rsidRPr="00810B8B">
        <w:rPr>
          <w:color w:val="333333"/>
          <w:sz w:val="28"/>
          <w:szCs w:val="28"/>
        </w:rPr>
        <w:t xml:space="preserve">обращается внимание на количество частей произведения. </w:t>
      </w:r>
      <w:proofErr w:type="gramStart"/>
      <w:r w:rsidRPr="00810B8B">
        <w:rPr>
          <w:color w:val="333333"/>
          <w:sz w:val="28"/>
          <w:szCs w:val="28"/>
        </w:rPr>
        <w:t>Перечитывая или инсценируя сказки, такие как</w:t>
      </w:r>
      <w:r w:rsidRPr="00810B8B">
        <w:rPr>
          <w:rStyle w:val="apple-converted-space"/>
          <w:color w:val="333333"/>
          <w:sz w:val="28"/>
          <w:szCs w:val="28"/>
        </w:rPr>
        <w:t> </w:t>
      </w:r>
      <w:r w:rsidRPr="00810B8B">
        <w:rPr>
          <w:i/>
          <w:iCs/>
          <w:color w:val="333333"/>
          <w:sz w:val="28"/>
          <w:szCs w:val="28"/>
          <w:bdr w:val="none" w:sz="0" w:space="0" w:color="auto" w:frame="1"/>
        </w:rPr>
        <w:t>«Теремок»</w:t>
      </w:r>
      <w:r w:rsidRPr="00810B8B">
        <w:rPr>
          <w:color w:val="333333"/>
          <w:sz w:val="28"/>
          <w:szCs w:val="28"/>
        </w:rPr>
        <w:t>,</w:t>
      </w:r>
      <w:r w:rsidRPr="00810B8B">
        <w:rPr>
          <w:rStyle w:val="apple-converted-space"/>
          <w:color w:val="333333"/>
          <w:sz w:val="28"/>
          <w:szCs w:val="28"/>
        </w:rPr>
        <w:t> </w:t>
      </w:r>
      <w:r w:rsidRPr="00810B8B">
        <w:rPr>
          <w:i/>
          <w:iCs/>
          <w:color w:val="333333"/>
          <w:sz w:val="28"/>
          <w:szCs w:val="28"/>
          <w:bdr w:val="none" w:sz="0" w:space="0" w:color="auto" w:frame="1"/>
        </w:rPr>
        <w:t>«Репка»</w:t>
      </w:r>
      <w:r w:rsidRPr="00810B8B">
        <w:rPr>
          <w:color w:val="333333"/>
          <w:sz w:val="28"/>
          <w:szCs w:val="28"/>
        </w:rPr>
        <w:t>, вспоминаем, сколько было героев, в какой последовательности они предстают перед читателем (закрепление порядкового, количественного счета, ориентировка в пространстве</w:t>
      </w:r>
      <w:r w:rsidR="00CA61B8" w:rsidRPr="00810B8B">
        <w:rPr>
          <w:color w:val="333333"/>
          <w:sz w:val="28"/>
          <w:szCs w:val="28"/>
        </w:rPr>
        <w:t>.</w:t>
      </w:r>
      <w:proofErr w:type="gramEnd"/>
      <w:r w:rsidR="00CA61B8" w:rsidRPr="00810B8B">
        <w:rPr>
          <w:color w:val="333333"/>
          <w:sz w:val="28"/>
          <w:szCs w:val="28"/>
        </w:rPr>
        <w:t xml:space="preserve"> </w:t>
      </w:r>
      <w:r w:rsidRPr="00810B8B">
        <w:rPr>
          <w:color w:val="333333"/>
          <w:sz w:val="28"/>
          <w:szCs w:val="28"/>
        </w:rPr>
        <w:t>В математической деятельности, на занятиях по ознакомлению с окружающим миром и предметным окружением</w:t>
      </w:r>
      <w:r w:rsidRPr="00810B8B">
        <w:rPr>
          <w:rStyle w:val="apple-converted-space"/>
          <w:color w:val="333333"/>
          <w:sz w:val="28"/>
          <w:szCs w:val="28"/>
        </w:rPr>
        <w:t> </w:t>
      </w:r>
      <w:r w:rsidRPr="00810B8B">
        <w:rPr>
          <w:i/>
          <w:iCs/>
          <w:color w:val="333333"/>
          <w:sz w:val="28"/>
          <w:szCs w:val="28"/>
          <w:bdr w:val="none" w:sz="0" w:space="0" w:color="auto" w:frame="1"/>
        </w:rPr>
        <w:t>(познавательное развитие)</w:t>
      </w:r>
      <w:r w:rsidRPr="00810B8B">
        <w:rPr>
          <w:rStyle w:val="apple-converted-space"/>
          <w:color w:val="333333"/>
          <w:sz w:val="28"/>
          <w:szCs w:val="28"/>
        </w:rPr>
        <w:t> </w:t>
      </w:r>
      <w:r w:rsidRPr="00810B8B">
        <w:rPr>
          <w:color w:val="333333"/>
          <w:sz w:val="28"/>
          <w:szCs w:val="28"/>
        </w:rPr>
        <w:t>используются игры с мячом</w:t>
      </w:r>
      <w:r w:rsidRPr="00810B8B">
        <w:rPr>
          <w:rStyle w:val="apple-converted-space"/>
          <w:color w:val="333333"/>
          <w:sz w:val="28"/>
          <w:szCs w:val="28"/>
        </w:rPr>
        <w:t> </w:t>
      </w:r>
      <w:r w:rsidRPr="00810B8B">
        <w:rPr>
          <w:i/>
          <w:iCs/>
          <w:color w:val="333333"/>
          <w:sz w:val="28"/>
          <w:szCs w:val="28"/>
          <w:bdr w:val="none" w:sz="0" w:space="0" w:color="auto" w:frame="1"/>
        </w:rPr>
        <w:t>«Веселый счет»</w:t>
      </w:r>
      <w:r w:rsidRPr="00810B8B">
        <w:rPr>
          <w:color w:val="333333"/>
          <w:sz w:val="28"/>
          <w:szCs w:val="28"/>
        </w:rPr>
        <w:t>, игры на знание дней недели</w:t>
      </w:r>
      <w:r w:rsidRPr="00810B8B">
        <w:rPr>
          <w:rStyle w:val="apple-converted-space"/>
          <w:color w:val="333333"/>
          <w:sz w:val="28"/>
          <w:szCs w:val="28"/>
        </w:rPr>
        <w:t> </w:t>
      </w:r>
      <w:r w:rsidRPr="00810B8B">
        <w:rPr>
          <w:i/>
          <w:iCs/>
          <w:color w:val="333333"/>
          <w:sz w:val="28"/>
          <w:szCs w:val="28"/>
          <w:bdr w:val="none" w:sz="0" w:space="0" w:color="auto" w:frame="1"/>
        </w:rPr>
        <w:t>«Лови, бросай, дни недели считай»</w:t>
      </w:r>
      <w:r w:rsidRPr="00810B8B">
        <w:rPr>
          <w:color w:val="333333"/>
          <w:sz w:val="28"/>
          <w:szCs w:val="28"/>
        </w:rPr>
        <w:t>. В окружающее природе отмечаются изменения предыдущего дня от сегодняшнего, форма листьев деревьев, высота растений</w:t>
      </w:r>
      <w:r w:rsidRPr="00810B8B">
        <w:rPr>
          <w:rStyle w:val="apple-converted-space"/>
          <w:color w:val="333333"/>
          <w:sz w:val="28"/>
          <w:szCs w:val="28"/>
        </w:rPr>
        <w:t> </w:t>
      </w:r>
      <w:r w:rsidRPr="00810B8B">
        <w:rPr>
          <w:i/>
          <w:iCs/>
          <w:color w:val="333333"/>
          <w:sz w:val="28"/>
          <w:szCs w:val="28"/>
          <w:bdr w:val="none" w:sz="0" w:space="0" w:color="auto" w:frame="1"/>
        </w:rPr>
        <w:t>(куст выше травы, дерево выше куста и т. д.)</w:t>
      </w:r>
      <w:r w:rsidRPr="00810B8B">
        <w:rPr>
          <w:color w:val="333333"/>
          <w:sz w:val="28"/>
          <w:szCs w:val="28"/>
        </w:rPr>
        <w:t>. Освоение математических представлений происходит постоянно, даже в повседневной деятельности, так как все, что нас окружает можно посчитать, переставить, определить количество и т. д</w:t>
      </w:r>
      <w:proofErr w:type="gramStart"/>
      <w:r w:rsidRPr="00810B8B">
        <w:rPr>
          <w:color w:val="333333"/>
          <w:sz w:val="28"/>
          <w:szCs w:val="28"/>
        </w:rPr>
        <w:t>.М</w:t>
      </w:r>
      <w:proofErr w:type="gramEnd"/>
      <w:r w:rsidRPr="00810B8B">
        <w:rPr>
          <w:color w:val="333333"/>
          <w:sz w:val="28"/>
          <w:szCs w:val="28"/>
        </w:rPr>
        <w:t>етод интеграции и в дальнейшей деятельности так же будет использован, так как интеграция всех образовательных областей делает образовательную деятельность более насыщенной и как результат более продуктивной.</w:t>
      </w:r>
    </w:p>
    <w:p w:rsidR="00810B8B" w:rsidRPr="00810B8B" w:rsidRDefault="00810B8B" w:rsidP="00810B8B">
      <w:pPr>
        <w:pStyle w:val="a3"/>
        <w:shd w:val="clear" w:color="auto" w:fill="FFFFFF"/>
        <w:spacing w:before="0" w:beforeAutospacing="0" w:after="0" w:afterAutospacing="0"/>
        <w:rPr>
          <w:color w:val="333333"/>
          <w:sz w:val="28"/>
          <w:szCs w:val="28"/>
        </w:rPr>
      </w:pPr>
    </w:p>
    <w:p w:rsidR="00F94FDF" w:rsidRPr="00810B8B" w:rsidRDefault="00F94FDF">
      <w:pPr>
        <w:rPr>
          <w:rFonts w:ascii="Times New Roman" w:hAnsi="Times New Roman" w:cs="Times New Roman"/>
          <w:sz w:val="28"/>
          <w:szCs w:val="28"/>
        </w:rPr>
      </w:pPr>
    </w:p>
    <w:sectPr w:rsidR="00F94FDF" w:rsidRPr="00810B8B" w:rsidSect="00F94F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02579"/>
    <w:rsid w:val="00015FF9"/>
    <w:rsid w:val="00202579"/>
    <w:rsid w:val="00810B8B"/>
    <w:rsid w:val="00CA61B8"/>
    <w:rsid w:val="00F94F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FDF"/>
  </w:style>
  <w:style w:type="paragraph" w:styleId="1">
    <w:name w:val="heading 1"/>
    <w:basedOn w:val="a"/>
    <w:link w:val="10"/>
    <w:uiPriority w:val="9"/>
    <w:qFormat/>
    <w:rsid w:val="00015F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5FF9"/>
    <w:rPr>
      <w:rFonts w:ascii="Times New Roman" w:eastAsia="Times New Roman" w:hAnsi="Times New Roman" w:cs="Times New Roman"/>
      <w:b/>
      <w:bCs/>
      <w:kern w:val="36"/>
      <w:sz w:val="48"/>
      <w:szCs w:val="48"/>
      <w:lang w:eastAsia="ru-RU"/>
    </w:rPr>
  </w:style>
  <w:style w:type="paragraph" w:customStyle="1" w:styleId="headline">
    <w:name w:val="headline"/>
    <w:basedOn w:val="a"/>
    <w:rsid w:val="00015F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15FF9"/>
  </w:style>
  <w:style w:type="paragraph" w:styleId="a3">
    <w:name w:val="Normal (Web)"/>
    <w:basedOn w:val="a"/>
    <w:uiPriority w:val="99"/>
    <w:semiHidden/>
    <w:unhideWhenUsed/>
    <w:rsid w:val="00015F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15FF9"/>
    <w:rPr>
      <w:b/>
      <w:bCs/>
    </w:rPr>
  </w:style>
</w:styles>
</file>

<file path=word/webSettings.xml><?xml version="1.0" encoding="utf-8"?>
<w:webSettings xmlns:r="http://schemas.openxmlformats.org/officeDocument/2006/relationships" xmlns:w="http://schemas.openxmlformats.org/wordprocessingml/2006/main">
  <w:divs>
    <w:div w:id="388378708">
      <w:bodyDiv w:val="1"/>
      <w:marLeft w:val="0"/>
      <w:marRight w:val="0"/>
      <w:marTop w:val="0"/>
      <w:marBottom w:val="0"/>
      <w:divBdr>
        <w:top w:val="none" w:sz="0" w:space="0" w:color="auto"/>
        <w:left w:val="none" w:sz="0" w:space="0" w:color="auto"/>
        <w:bottom w:val="none" w:sz="0" w:space="0" w:color="auto"/>
        <w:right w:val="none" w:sz="0" w:space="0" w:color="auto"/>
      </w:divBdr>
    </w:div>
    <w:div w:id="483859524">
      <w:bodyDiv w:val="1"/>
      <w:marLeft w:val="0"/>
      <w:marRight w:val="0"/>
      <w:marTop w:val="0"/>
      <w:marBottom w:val="0"/>
      <w:divBdr>
        <w:top w:val="none" w:sz="0" w:space="0" w:color="auto"/>
        <w:left w:val="none" w:sz="0" w:space="0" w:color="auto"/>
        <w:bottom w:val="none" w:sz="0" w:space="0" w:color="auto"/>
        <w:right w:val="none" w:sz="0" w:space="0" w:color="auto"/>
      </w:divBdr>
    </w:div>
    <w:div w:id="1163350491">
      <w:bodyDiv w:val="1"/>
      <w:marLeft w:val="0"/>
      <w:marRight w:val="0"/>
      <w:marTop w:val="0"/>
      <w:marBottom w:val="0"/>
      <w:divBdr>
        <w:top w:val="none" w:sz="0" w:space="0" w:color="auto"/>
        <w:left w:val="none" w:sz="0" w:space="0" w:color="auto"/>
        <w:bottom w:val="none" w:sz="0" w:space="0" w:color="auto"/>
        <w:right w:val="none" w:sz="0" w:space="0" w:color="auto"/>
      </w:divBdr>
    </w:div>
    <w:div w:id="2098289307">
      <w:bodyDiv w:val="1"/>
      <w:marLeft w:val="0"/>
      <w:marRight w:val="0"/>
      <w:marTop w:val="0"/>
      <w:marBottom w:val="0"/>
      <w:divBdr>
        <w:top w:val="none" w:sz="0" w:space="0" w:color="auto"/>
        <w:left w:val="none" w:sz="0" w:space="0" w:color="auto"/>
        <w:bottom w:val="none" w:sz="0" w:space="0" w:color="auto"/>
        <w:right w:val="none" w:sz="0" w:space="0" w:color="auto"/>
      </w:divBdr>
      <w:divsChild>
        <w:div w:id="962544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4</Pages>
  <Words>1521</Words>
  <Characters>8674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1</cp:revision>
  <dcterms:created xsi:type="dcterms:W3CDTF">2017-07-17T16:12:00Z</dcterms:created>
  <dcterms:modified xsi:type="dcterms:W3CDTF">2017-07-17T17:33:00Z</dcterms:modified>
</cp:coreProperties>
</file>