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17" w:rsidRPr="00434AA6" w:rsidRDefault="00181A17" w:rsidP="00434AA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>О РЕЗУЛЬТАТАХ НЕЗАВИСИМОЙ ОЦЕНК</w:t>
      </w:r>
      <w:r w:rsidR="00434AA6">
        <w:rPr>
          <w:rFonts w:ascii="Times New Roman" w:eastAsia="Times New Roman" w:hAnsi="Times New Roman" w:cs="Times New Roman"/>
          <w:bCs/>
          <w:color w:val="000000"/>
          <w:sz w:val="28"/>
        </w:rPr>
        <w:t>И</w:t>
      </w: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КАЧЕСТВА ДОШКОЛЬНОГО ОБРАЗОВАНИЯ  И  СТЕПЕНИ УЧАСТИЯ В НЕЙ МАДОУ</w:t>
      </w:r>
      <w:r w:rsidR="00894F28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 w:rsidR="00434AA6">
        <w:rPr>
          <w:rFonts w:ascii="Times New Roman" w:eastAsia="Times New Roman" w:hAnsi="Times New Roman" w:cs="Times New Roman"/>
          <w:bCs/>
          <w:color w:val="000000"/>
          <w:sz w:val="28"/>
        </w:rPr>
        <w:t>Г.</w:t>
      </w: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НИЖНЕВАРТОВСКА ДС №</w:t>
      </w:r>
      <w:r w:rsidR="00434AA6">
        <w:rPr>
          <w:rFonts w:ascii="Times New Roman" w:eastAsia="Times New Roman" w:hAnsi="Times New Roman" w:cs="Times New Roman"/>
          <w:bCs/>
          <w:color w:val="000000"/>
          <w:sz w:val="28"/>
        </w:rPr>
        <w:t>25</w:t>
      </w: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«</w:t>
      </w:r>
      <w:r w:rsidR="00434AA6">
        <w:rPr>
          <w:rFonts w:ascii="Times New Roman" w:eastAsia="Times New Roman" w:hAnsi="Times New Roman" w:cs="Times New Roman"/>
          <w:bCs/>
          <w:color w:val="000000"/>
          <w:sz w:val="28"/>
        </w:rPr>
        <w:t>СЕМИЦВЕТИК</w:t>
      </w: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>»</w:t>
      </w:r>
    </w:p>
    <w:p w:rsidR="00434AA6" w:rsidRDefault="00434AA6" w:rsidP="00434A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434AA6" w:rsidRDefault="00434AA6" w:rsidP="00434A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434AA6">
        <w:rPr>
          <w:rFonts w:ascii="Times New Roman" w:eastAsia="Times New Roman" w:hAnsi="Times New Roman" w:cs="Times New Roman"/>
          <w:bCs/>
          <w:color w:val="000000"/>
          <w:sz w:val="28"/>
        </w:rPr>
        <w:t>Вечипольская В.И.</w:t>
      </w:r>
    </w:p>
    <w:p w:rsidR="00434AA6" w:rsidRPr="00434AA6" w:rsidRDefault="00665E6C" w:rsidP="00434A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>м</w:t>
      </w:r>
      <w:r w:rsidR="00434AA6">
        <w:rPr>
          <w:rFonts w:ascii="Times New Roman" w:eastAsia="Times New Roman" w:hAnsi="Times New Roman" w:cs="Times New Roman"/>
          <w:bCs/>
          <w:color w:val="000000"/>
          <w:sz w:val="28"/>
        </w:rPr>
        <w:t>униципальное автономное дошкольное образовательное учреждение города Нижневартовска детский сад №25 «Семицветик»</w:t>
      </w:r>
    </w:p>
    <w:p w:rsidR="00434AA6" w:rsidRDefault="00434AA6" w:rsidP="00434A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65E6C" w:rsidRPr="00665E6C" w:rsidRDefault="00665E6C" w:rsidP="00665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Независимая система оценки качества работы организаций, оказывающих социальные услуги, формируется в целях:</w:t>
      </w:r>
    </w:p>
    <w:p w:rsidR="00665E6C" w:rsidRPr="00665E6C" w:rsidRDefault="00665E6C" w:rsidP="00665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E6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42875" cy="123825"/>
            <wp:effectExtent l="19050" t="0" r="9525" b="0"/>
            <wp:docPr id="3" name="Рисунок 3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повышения качества и доступности социальных услуг для населения;</w:t>
      </w:r>
    </w:p>
    <w:p w:rsidR="00665E6C" w:rsidRPr="00665E6C" w:rsidRDefault="00665E6C" w:rsidP="00665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E6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42875" cy="123825"/>
            <wp:effectExtent l="19050" t="0" r="9525" b="0"/>
            <wp:docPr id="4" name="Рисунок 4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улучшения информированности потребителей о качестве работы организаций, оказывающих социальные услуги;</w:t>
      </w:r>
    </w:p>
    <w:p w:rsidR="00665E6C" w:rsidRPr="00665E6C" w:rsidRDefault="00665E6C" w:rsidP="00665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E6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42875" cy="123825"/>
            <wp:effectExtent l="19050" t="0" r="9525" b="0"/>
            <wp:docPr id="5" name="Рисунок 5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*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стимулирования повышения качества работы организаций.</w:t>
      </w:r>
    </w:p>
    <w:p w:rsidR="00434AA6" w:rsidRDefault="00434AA6" w:rsidP="00434A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181A17" w:rsidRDefault="00181A17" w:rsidP="00894F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Независимая оценка качества образования</w:t>
      </w:r>
      <w:r w:rsidR="00665E6C"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5E6C">
        <w:rPr>
          <w:rFonts w:ascii="Times New Roman" w:eastAsia="Times New Roman" w:hAnsi="Times New Roman" w:cs="Times New Roman"/>
          <w:color w:val="000000"/>
          <w:sz w:val="28"/>
          <w:szCs w:val="28"/>
        </w:rPr>
        <w:t>- это оценочная процедура, которая осуществляется в отношении  деятельности образовательных организаций и реализуемых ими  образовательных программ в целях определения соответствия  предоставляемого образования.</w:t>
      </w:r>
    </w:p>
    <w:p w:rsidR="00FB133B" w:rsidRDefault="00665E6C" w:rsidP="00894F28">
      <w:pPr>
        <w:spacing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дошкольное образовательное учреждение города Нижневартовска детский сад №25 «Семицветик» принимает участие в независимой оценке качества дошкольного образования на всех уровнях:</w:t>
      </w:r>
    </w:p>
    <w:tbl>
      <w:tblPr>
        <w:tblStyle w:val="-1"/>
        <w:tblW w:w="5266" w:type="pct"/>
        <w:tblInd w:w="-399" w:type="dxa"/>
        <w:tblBorders>
          <w:top w:val="single" w:sz="8" w:space="0" w:color="7030A0"/>
          <w:left w:val="single" w:sz="8" w:space="0" w:color="7030A0"/>
          <w:bottom w:val="single" w:sz="8" w:space="0" w:color="7030A0"/>
          <w:right w:val="single" w:sz="8" w:space="0" w:color="7030A0"/>
          <w:insideH w:val="single" w:sz="8" w:space="0" w:color="7030A0"/>
          <w:insideV w:val="single" w:sz="8" w:space="0" w:color="7030A0"/>
        </w:tblBorders>
        <w:tblLook w:val="00A0" w:firstRow="1" w:lastRow="0" w:firstColumn="1" w:lastColumn="0" w:noHBand="0" w:noVBand="0"/>
      </w:tblPr>
      <w:tblGrid>
        <w:gridCol w:w="5511"/>
        <w:gridCol w:w="4696"/>
      </w:tblGrid>
      <w:tr w:rsidR="00FB133B" w:rsidTr="00FB13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FB133B" w:rsidRDefault="00FB133B">
            <w:pPr>
              <w:ind w:left="142" w:firstLine="567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Наименование мероприятия независимой оценке деятельности образовательной организации</w:t>
            </w:r>
          </w:p>
          <w:p w:rsidR="00FB133B" w:rsidRDefault="00FB133B" w:rsidP="006D105B">
            <w:pPr>
              <w:ind w:left="142" w:firstLine="567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(201</w:t>
            </w:r>
            <w:r w:rsidR="006D105B">
              <w:rPr>
                <w:i/>
              </w:rPr>
              <w:t>9</w:t>
            </w:r>
            <w:bookmarkStart w:id="0" w:name="_GoBack"/>
            <w:bookmarkEnd w:id="0"/>
            <w:r>
              <w:rPr>
                <w:i/>
              </w:rPr>
              <w:t xml:space="preserve"> год)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FB133B" w:rsidRDefault="00FB133B">
            <w:pPr>
              <w:ind w:left="-567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>Результат участия</w:t>
            </w:r>
          </w:p>
        </w:tc>
      </w:tr>
      <w:tr w:rsidR="00FB133B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FB133B" w:rsidRDefault="00FB133B" w:rsidP="00FB133B">
            <w:pPr>
              <w:ind w:left="132"/>
              <w:jc w:val="both"/>
            </w:pPr>
            <w:r w:rsidRPr="00FB133B">
              <w:t xml:space="preserve">Независимая оценка информационной </w:t>
            </w:r>
            <w:proofErr w:type="gramStart"/>
            <w:r w:rsidRPr="00FB133B">
              <w:t>наполняемости сайтов образовательных организаций</w:t>
            </w:r>
            <w:r w:rsidR="00665E6C">
              <w:t xml:space="preserve"> города Нижневартовска</w:t>
            </w:r>
            <w:proofErr w:type="gramEnd"/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FB133B" w:rsidRDefault="00FB133B" w:rsidP="00FB133B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Уровень полной удовлетворенности</w:t>
            </w:r>
          </w:p>
          <w:p w:rsidR="00FB133B" w:rsidRDefault="00FB133B" w:rsidP="00FB133B">
            <w:pPr>
              <w:ind w:left="-567" w:firstLine="567"/>
              <w:jc w:val="center"/>
            </w:pPr>
            <w:r>
              <w:t>9</w:t>
            </w:r>
            <w:r w:rsidR="00554985">
              <w:t>6</w:t>
            </w:r>
            <w:r>
              <w:t>,0%</w:t>
            </w:r>
          </w:p>
          <w:p w:rsidR="00FB133B" w:rsidRDefault="00FB133B" w:rsidP="00FB133B">
            <w:pPr>
              <w:ind w:left="-567" w:firstLine="567"/>
              <w:jc w:val="center"/>
            </w:pPr>
            <w:r>
              <w:t>Уровень неудовлетворенности</w:t>
            </w:r>
          </w:p>
          <w:p w:rsidR="00FB133B" w:rsidRDefault="00FB133B">
            <w:pPr>
              <w:ind w:left="-567"/>
              <w:jc w:val="center"/>
              <w:rPr>
                <w:sz w:val="24"/>
                <w:szCs w:val="24"/>
              </w:rPr>
            </w:pPr>
            <w:r>
              <w:t>4,0%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132"/>
              <w:jc w:val="both"/>
              <w:rPr>
                <w:sz w:val="24"/>
                <w:szCs w:val="24"/>
              </w:rPr>
            </w:pPr>
            <w:r>
              <w:t>Независимая оценка уровня удовлетворенности качеством образовательных услуг, предоставляемых муниципальными образовательными организациями подведомственных департаменту образования администрации города Нижневартовска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Уровень полной удовлетворенности</w:t>
            </w:r>
          </w:p>
          <w:p w:rsidR="00554985" w:rsidRDefault="00554985" w:rsidP="00C8212F">
            <w:pPr>
              <w:ind w:left="-567" w:firstLine="567"/>
              <w:jc w:val="center"/>
            </w:pPr>
            <w:r>
              <w:t>99,0%</w:t>
            </w:r>
          </w:p>
          <w:p w:rsidR="00554985" w:rsidRDefault="00554985" w:rsidP="00C8212F">
            <w:pPr>
              <w:ind w:left="-567" w:firstLine="567"/>
              <w:jc w:val="center"/>
            </w:pPr>
            <w:r>
              <w:t>Уровень частичной удовлетворенности</w:t>
            </w:r>
          </w:p>
          <w:p w:rsidR="00554985" w:rsidRDefault="00554985" w:rsidP="00C8212F">
            <w:pPr>
              <w:ind w:left="-567" w:firstLine="567"/>
              <w:jc w:val="center"/>
            </w:pPr>
            <w:r>
              <w:t>0,0%</w:t>
            </w:r>
          </w:p>
          <w:p w:rsidR="00554985" w:rsidRDefault="00554985" w:rsidP="00C8212F">
            <w:pPr>
              <w:ind w:left="-567" w:firstLine="567"/>
              <w:jc w:val="center"/>
            </w:pPr>
            <w:r>
              <w:t>Уровень неудовлетворенности</w:t>
            </w:r>
          </w:p>
          <w:p w:rsidR="00554985" w:rsidRDefault="00554985" w:rsidP="00C8212F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1,0%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132"/>
              <w:jc w:val="both"/>
              <w:rPr>
                <w:sz w:val="24"/>
                <w:szCs w:val="24"/>
              </w:rPr>
            </w:pPr>
            <w:r>
              <w:t>Рейтинг дошкольных образовательных организаций города Нижневартовска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1 место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554985" w:rsidRDefault="00554985">
            <w:pPr>
              <w:ind w:left="132"/>
              <w:jc w:val="both"/>
              <w:rPr>
                <w:sz w:val="24"/>
                <w:szCs w:val="24"/>
              </w:rPr>
            </w:pPr>
            <w:r>
              <w:t xml:space="preserve"> «Образовательные учреждения ХМАО - Югры». Рейтинг образовательных учреждений. ТОП-20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554985" w:rsidRDefault="00554985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1 место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>
            <w:pPr>
              <w:ind w:left="132"/>
              <w:jc w:val="both"/>
            </w:pPr>
            <w:r>
              <w:t>«Образовательные учреждения ХМАО - Югры». Рейтинг сайтов образовательных учреждений. ТОП-20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>
            <w:pPr>
              <w:ind w:left="-567" w:firstLine="567"/>
              <w:jc w:val="center"/>
            </w:pPr>
            <w:r>
              <w:t>2 место</w:t>
            </w:r>
          </w:p>
        </w:tc>
      </w:tr>
      <w:tr w:rsidR="00554985" w:rsidTr="00554985">
        <w:trPr>
          <w:trHeight w:val="714"/>
        </w:trPr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132"/>
              <w:jc w:val="both"/>
            </w:pPr>
            <w:r>
              <w:t>Независимая  внешняя оценка качества образования  образовательных организаций ХМАО-Югры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 w:rsidP="00C8212F">
            <w:pPr>
              <w:ind w:left="-567" w:firstLine="567"/>
              <w:jc w:val="center"/>
            </w:pPr>
            <w:r>
              <w:t>139,58 баллов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554985" w:rsidRDefault="00554985">
            <w:pPr>
              <w:ind w:left="132"/>
              <w:jc w:val="both"/>
              <w:rPr>
                <w:sz w:val="24"/>
                <w:szCs w:val="24"/>
              </w:rPr>
            </w:pPr>
            <w:r>
              <w:t>Общероссийский рейтинг сайтов дошкольных образовательных учреждений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  <w:hideMark/>
          </w:tcPr>
          <w:p w:rsidR="00554985" w:rsidRDefault="00554985">
            <w:pPr>
              <w:ind w:left="-567" w:firstLine="567"/>
              <w:jc w:val="center"/>
              <w:rPr>
                <w:sz w:val="24"/>
                <w:szCs w:val="24"/>
              </w:rPr>
            </w:pPr>
            <w:r>
              <w:t>Победитель</w:t>
            </w:r>
          </w:p>
        </w:tc>
      </w:tr>
      <w:tr w:rsidR="00554985" w:rsidTr="00FB133B">
        <w:tc>
          <w:tcPr>
            <w:tcW w:w="2670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>
            <w:pPr>
              <w:ind w:left="132"/>
              <w:jc w:val="both"/>
            </w:pPr>
            <w:r w:rsidRPr="00554985">
              <w:t>Общероссийский рейтинг государственных и частных детских садов</w:t>
            </w:r>
          </w:p>
        </w:tc>
        <w:tc>
          <w:tcPr>
            <w:tcW w:w="2271" w:type="pct"/>
            <w:tcBorders>
              <w:top w:val="single" w:sz="8" w:space="0" w:color="7030A0"/>
              <w:left w:val="single" w:sz="8" w:space="0" w:color="7030A0"/>
              <w:bottom w:val="single" w:sz="8" w:space="0" w:color="7030A0"/>
              <w:right w:val="single" w:sz="8" w:space="0" w:color="7030A0"/>
            </w:tcBorders>
          </w:tcPr>
          <w:p w:rsidR="00554985" w:rsidRDefault="00554985">
            <w:pPr>
              <w:ind w:left="-567" w:firstLine="567"/>
              <w:jc w:val="center"/>
            </w:pPr>
            <w:r>
              <w:t>1 место</w:t>
            </w:r>
          </w:p>
        </w:tc>
      </w:tr>
    </w:tbl>
    <w:p w:rsidR="00FB133B" w:rsidRDefault="00FB133B" w:rsidP="00434AA6">
      <w:pPr>
        <w:jc w:val="both"/>
      </w:pPr>
    </w:p>
    <w:sectPr w:rsidR="00FB133B" w:rsidSect="008C3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22163"/>
    <w:multiLevelType w:val="multilevel"/>
    <w:tmpl w:val="13D67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0460C8"/>
    <w:multiLevelType w:val="multilevel"/>
    <w:tmpl w:val="2E921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FC456C"/>
    <w:multiLevelType w:val="multilevel"/>
    <w:tmpl w:val="083E7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F21043"/>
    <w:multiLevelType w:val="multilevel"/>
    <w:tmpl w:val="076E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AB300A"/>
    <w:multiLevelType w:val="multilevel"/>
    <w:tmpl w:val="348A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755212"/>
    <w:multiLevelType w:val="multilevel"/>
    <w:tmpl w:val="7BF4D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1A17"/>
    <w:rsid w:val="00181A17"/>
    <w:rsid w:val="00434AA6"/>
    <w:rsid w:val="004F6B98"/>
    <w:rsid w:val="00554985"/>
    <w:rsid w:val="00665E6C"/>
    <w:rsid w:val="006D105B"/>
    <w:rsid w:val="00894F28"/>
    <w:rsid w:val="008C3AC2"/>
    <w:rsid w:val="00C47192"/>
    <w:rsid w:val="00EF7CB0"/>
    <w:rsid w:val="00FB1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3">
    <w:name w:val="c43"/>
    <w:basedOn w:val="a0"/>
    <w:rsid w:val="00181A17"/>
  </w:style>
  <w:style w:type="character" w:customStyle="1" w:styleId="c0">
    <w:name w:val="c0"/>
    <w:basedOn w:val="a0"/>
    <w:rsid w:val="00181A17"/>
  </w:style>
  <w:style w:type="character" w:customStyle="1" w:styleId="c2">
    <w:name w:val="c2"/>
    <w:basedOn w:val="a0"/>
    <w:rsid w:val="00181A17"/>
  </w:style>
  <w:style w:type="paragraph" w:customStyle="1" w:styleId="c6">
    <w:name w:val="c6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181A17"/>
  </w:style>
  <w:style w:type="paragraph" w:customStyle="1" w:styleId="c14">
    <w:name w:val="c14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81A17"/>
  </w:style>
  <w:style w:type="paragraph" w:customStyle="1" w:styleId="c26">
    <w:name w:val="c26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2">
    <w:name w:val="c32"/>
    <w:basedOn w:val="a"/>
    <w:rsid w:val="0018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B133B"/>
    <w:pPr>
      <w:ind w:left="720"/>
      <w:contextualSpacing/>
    </w:pPr>
    <w:rPr>
      <w:rFonts w:ascii="Calibri" w:eastAsia="Times New Roman" w:hAnsi="Calibri" w:cs="Times New Roman"/>
    </w:rPr>
  </w:style>
  <w:style w:type="table" w:styleId="-1">
    <w:name w:val="Table Web 1"/>
    <w:basedOn w:val="a1"/>
    <w:semiHidden/>
    <w:unhideWhenUsed/>
    <w:rsid w:val="00FB1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Normal (Web)"/>
    <w:basedOn w:val="a"/>
    <w:uiPriority w:val="99"/>
    <w:semiHidden/>
    <w:unhideWhenUsed/>
    <w:rsid w:val="00665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65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E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1E8AD-D2C6-4394-BA0A-90C734ADC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Joker</dc:creator>
  <cp:keywords/>
  <dc:description/>
  <cp:lastModifiedBy>user</cp:lastModifiedBy>
  <cp:revision>9</cp:revision>
  <dcterms:created xsi:type="dcterms:W3CDTF">2017-11-22T17:38:00Z</dcterms:created>
  <dcterms:modified xsi:type="dcterms:W3CDTF">2019-12-26T05:47:00Z</dcterms:modified>
</cp:coreProperties>
</file>