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charts/chart1.xml" ContentType="application/vnd.openxmlformats-officedocument.drawingml.chart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E6E" w:rsidRDefault="00A542EB" w:rsidP="004C3E6E">
      <w:pPr>
        <w:tabs>
          <w:tab w:val="left" w:pos="9355"/>
        </w:tabs>
        <w:spacing w:after="0" w:line="360" w:lineRule="auto"/>
        <w:ind w:right="-1"/>
        <w:jc w:val="right"/>
        <w:rPr>
          <w:rFonts w:ascii="Times New Roman" w:hAnsi="Times New Roman"/>
          <w:sz w:val="40"/>
          <w:szCs w:val="40"/>
        </w:rPr>
      </w:pPr>
      <w:r w:rsidRPr="006C4A9C">
        <w:rPr>
          <w:noProof/>
          <w:sz w:val="36"/>
          <w:szCs w:val="36"/>
        </w:rPr>
        <w:drawing>
          <wp:anchor distT="0" distB="0" distL="114300" distR="114300" simplePos="0" relativeHeight="251583488" behindDoc="1" locked="0" layoutInCell="1" allowOverlap="1">
            <wp:simplePos x="0" y="0"/>
            <wp:positionH relativeFrom="column">
              <wp:posOffset>-1070315</wp:posOffset>
            </wp:positionH>
            <wp:positionV relativeFrom="paragraph">
              <wp:posOffset>-681990</wp:posOffset>
            </wp:positionV>
            <wp:extent cx="7734300" cy="10009887"/>
            <wp:effectExtent l="0" t="0" r="0" b="0"/>
            <wp:wrapNone/>
            <wp:docPr id="4" name="Рисунок 4" descr="http://data18.i.gallery.ru/albums/gallery/225861-e2ab1-53817075-m750x740-u44d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ata18.i.gallery.ru/albums/gallery/225861-e2ab1-53817075-m750x740-u44d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0" cy="1000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262">
        <w:rPr>
          <w:noProof/>
          <w:sz w:val="36"/>
          <w:szCs w:val="36"/>
        </w:rPr>
        <w:t xml:space="preserve">  </w:t>
      </w:r>
      <w:r w:rsidRPr="00A542EB">
        <w:rPr>
          <w:rFonts w:ascii="Times New Roman" w:hAnsi="Times New Roman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86.25pt;height:90.75pt" fillcolor="yellow" strokecolor="#974706 [1609]" strokeweight="2.25pt">
            <v:fill r:id="rId8" o:title=""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СОБСТВЕННЫЙ &#10;ПЕДАГОГИЧЕСКИЙ ОПЫТ&#10;"/>
          </v:shape>
        </w:pict>
      </w:r>
    </w:p>
    <w:p w:rsidR="004C3E6E" w:rsidRDefault="00A542EB" w:rsidP="00030262">
      <w:pPr>
        <w:tabs>
          <w:tab w:val="left" w:pos="9355"/>
        </w:tabs>
        <w:spacing w:after="0" w:line="240" w:lineRule="auto"/>
        <w:ind w:left="2127" w:right="-1"/>
        <w:jc w:val="center"/>
        <w:rPr>
          <w:rFonts w:ascii="Times New Roman" w:hAnsi="Times New Roman"/>
          <w:b/>
          <w:i/>
          <w:color w:val="482400"/>
          <w:sz w:val="36"/>
          <w:szCs w:val="36"/>
        </w:rPr>
      </w:pPr>
      <w:r w:rsidRPr="00A542EB">
        <w:rPr>
          <w:rFonts w:ascii="Times New Roman" w:hAnsi="Times New Roman"/>
          <w:b/>
          <w:i/>
          <w:color w:val="482400"/>
          <w:sz w:val="36"/>
          <w:szCs w:val="36"/>
        </w:rPr>
        <w:t>учителя-логопеда муниципального дошкольного образовательного бюджетного учреждения</w:t>
      </w:r>
    </w:p>
    <w:p w:rsidR="006C4A9C" w:rsidRDefault="006C4A9C" w:rsidP="00030262">
      <w:pPr>
        <w:tabs>
          <w:tab w:val="left" w:pos="9355"/>
        </w:tabs>
        <w:spacing w:after="0" w:line="240" w:lineRule="auto"/>
        <w:ind w:left="2127" w:right="-1"/>
        <w:jc w:val="center"/>
        <w:rPr>
          <w:rFonts w:ascii="Times New Roman" w:hAnsi="Times New Roman"/>
          <w:b/>
          <w:i/>
          <w:color w:val="482400"/>
          <w:sz w:val="36"/>
          <w:szCs w:val="36"/>
        </w:rPr>
      </w:pPr>
      <w:r w:rsidRPr="00A542EB">
        <w:rPr>
          <w:rFonts w:ascii="Times New Roman" w:hAnsi="Times New Roman"/>
          <w:b/>
          <w:i/>
          <w:color w:val="482400"/>
          <w:sz w:val="36"/>
          <w:szCs w:val="36"/>
        </w:rPr>
        <w:t xml:space="preserve">«Детский сад компенсирующего </w:t>
      </w:r>
      <w:proofErr w:type="gramStart"/>
      <w:r w:rsidRPr="00A542EB">
        <w:rPr>
          <w:rFonts w:ascii="Times New Roman" w:hAnsi="Times New Roman"/>
          <w:b/>
          <w:i/>
          <w:color w:val="482400"/>
          <w:sz w:val="36"/>
          <w:szCs w:val="36"/>
        </w:rPr>
        <w:t>вида  №</w:t>
      </w:r>
      <w:proofErr w:type="gramEnd"/>
      <w:r w:rsidRPr="00A542EB">
        <w:rPr>
          <w:rFonts w:ascii="Times New Roman" w:hAnsi="Times New Roman"/>
          <w:b/>
          <w:i/>
          <w:color w:val="482400"/>
          <w:sz w:val="36"/>
          <w:szCs w:val="36"/>
        </w:rPr>
        <w:t xml:space="preserve"> 33»</w:t>
      </w:r>
    </w:p>
    <w:p w:rsidR="00030262" w:rsidRPr="00A542EB" w:rsidRDefault="00030262" w:rsidP="00030262">
      <w:pPr>
        <w:tabs>
          <w:tab w:val="left" w:pos="9355"/>
        </w:tabs>
        <w:spacing w:after="0" w:line="240" w:lineRule="auto"/>
        <w:ind w:left="2127" w:right="-1"/>
        <w:jc w:val="center"/>
        <w:rPr>
          <w:rFonts w:ascii="Times New Roman" w:hAnsi="Times New Roman"/>
          <w:b/>
          <w:i/>
          <w:color w:val="4824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06016" behindDoc="0" locked="0" layoutInCell="1" allowOverlap="1" wp14:anchorId="3B7206A2" wp14:editId="20753C30">
            <wp:simplePos x="0" y="0"/>
            <wp:positionH relativeFrom="column">
              <wp:posOffset>-443524</wp:posOffset>
            </wp:positionH>
            <wp:positionV relativeFrom="paragraph">
              <wp:posOffset>25286</wp:posOffset>
            </wp:positionV>
            <wp:extent cx="2362200" cy="3233849"/>
            <wp:effectExtent l="285750" t="247650" r="266700" b="252730"/>
            <wp:wrapNone/>
            <wp:docPr id="2" name="Рисунок 2" descr="https://i.mycdn.me/image?id=532244586456&amp;t=3&amp;plc=WEB&amp;tkn=*LVsnDllqoitPD6519IqgHnDlgn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532244586456&amp;t=3&amp;plc=WEB&amp;tkn=*LVsnDllqoitPD6519IqgHnDlgn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8" b="6955"/>
                    <a:stretch/>
                  </pic:blipFill>
                  <pic:spPr bwMode="auto">
                    <a:xfrm>
                      <a:off x="0" y="0"/>
                      <a:ext cx="2362200" cy="3233849"/>
                    </a:xfrm>
                    <a:prstGeom prst="rect">
                      <a:avLst/>
                    </a:prstGeom>
                    <a:ln w="190500" cap="sq">
                      <a:solidFill>
                        <a:srgbClr val="FF990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  <w:color w:val="482400"/>
          <w:sz w:val="36"/>
          <w:szCs w:val="36"/>
        </w:rPr>
        <w:t>г. Оренбурга</w:t>
      </w:r>
    </w:p>
    <w:p w:rsidR="006C4A9C" w:rsidRPr="00A542EB" w:rsidRDefault="006C4A9C" w:rsidP="007F5F94">
      <w:pPr>
        <w:tabs>
          <w:tab w:val="left" w:pos="9355"/>
        </w:tabs>
        <w:spacing w:after="0" w:line="360" w:lineRule="auto"/>
        <w:ind w:right="-1"/>
        <w:jc w:val="center"/>
        <w:rPr>
          <w:rFonts w:ascii="Times New Roman" w:hAnsi="Times New Roman"/>
          <w:b/>
          <w:color w:val="482400"/>
          <w:sz w:val="44"/>
          <w:szCs w:val="44"/>
        </w:rPr>
      </w:pPr>
    </w:p>
    <w:p w:rsidR="004C3E6E" w:rsidRDefault="004C3E6E" w:rsidP="00030262">
      <w:pPr>
        <w:widowControl w:val="0"/>
        <w:tabs>
          <w:tab w:val="left" w:pos="9355"/>
        </w:tabs>
        <w:spacing w:after="0" w:line="360" w:lineRule="auto"/>
        <w:ind w:left="2127" w:right="-992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          </w:t>
      </w:r>
      <w:r>
        <w:rPr>
          <w:rFonts w:ascii="Times New Roman" w:hAnsi="Times New Roman"/>
          <w:b/>
          <w:sz w:val="44"/>
          <w:szCs w:val="44"/>
        </w:rPr>
        <w:pict>
          <v:shape id="_x0000_i1027" type="#_x0000_t136" style="width:300.75pt;height:128.25pt" fillcolor="yellow" strokecolor="#630" strokeweight="2.25pt">
            <v:fill r:id="rId8" o:title=""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Медведевой &#10;Натальи &#10;Владимировны"/>
          </v:shape>
        </w:pict>
      </w:r>
    </w:p>
    <w:p w:rsidR="004C3E6E" w:rsidRDefault="004C3E6E" w:rsidP="006C4A9C">
      <w:pPr>
        <w:widowControl w:val="0"/>
        <w:tabs>
          <w:tab w:val="left" w:pos="9355"/>
        </w:tabs>
        <w:spacing w:after="0" w:line="360" w:lineRule="auto"/>
        <w:ind w:left="2127" w:right="-1"/>
        <w:jc w:val="center"/>
        <w:rPr>
          <w:rFonts w:ascii="Times New Roman" w:hAnsi="Times New Roman"/>
          <w:b/>
          <w:sz w:val="44"/>
          <w:szCs w:val="44"/>
        </w:rPr>
      </w:pPr>
    </w:p>
    <w:p w:rsidR="004C3E6E" w:rsidRDefault="004C3E6E" w:rsidP="004C3E6E">
      <w:pPr>
        <w:widowControl w:val="0"/>
        <w:tabs>
          <w:tab w:val="left" w:pos="9355"/>
        </w:tabs>
        <w:spacing w:after="0" w:line="360" w:lineRule="auto"/>
        <w:ind w:left="-709" w:right="4394"/>
        <w:rPr>
          <w:rFonts w:ascii="Times New Roman" w:hAnsi="Times New Roman"/>
          <w:b/>
          <w:sz w:val="44"/>
          <w:szCs w:val="44"/>
        </w:rPr>
      </w:pPr>
    </w:p>
    <w:p w:rsidR="006C4A9C" w:rsidRPr="00030262" w:rsidRDefault="006C4A9C" w:rsidP="00030262">
      <w:pPr>
        <w:widowControl w:val="0"/>
        <w:tabs>
          <w:tab w:val="left" w:pos="9355"/>
        </w:tabs>
        <w:spacing w:after="0" w:line="360" w:lineRule="auto"/>
        <w:ind w:left="-709" w:right="4253"/>
        <w:rPr>
          <w:rFonts w:ascii="Times New Roman" w:hAnsi="Times New Roman"/>
          <w:b/>
          <w:color w:val="482400"/>
          <w:sz w:val="44"/>
          <w:szCs w:val="44"/>
        </w:rPr>
      </w:pPr>
      <w:r w:rsidRPr="00030262">
        <w:rPr>
          <w:rFonts w:ascii="Times New Roman" w:hAnsi="Times New Roman"/>
          <w:b/>
          <w:color w:val="482400"/>
          <w:sz w:val="44"/>
          <w:szCs w:val="44"/>
        </w:rPr>
        <w:t xml:space="preserve">Тема: </w:t>
      </w:r>
    </w:p>
    <w:p w:rsidR="006C4A9C" w:rsidRPr="00030262" w:rsidRDefault="006C4A9C" w:rsidP="00030262">
      <w:pPr>
        <w:widowControl w:val="0"/>
        <w:tabs>
          <w:tab w:val="left" w:pos="9355"/>
        </w:tabs>
        <w:spacing w:after="0" w:line="240" w:lineRule="auto"/>
        <w:ind w:left="-709" w:right="4253"/>
        <w:rPr>
          <w:rFonts w:ascii="Times New Roman" w:hAnsi="Times New Roman"/>
          <w:b/>
          <w:i/>
          <w:color w:val="482400"/>
          <w:sz w:val="40"/>
          <w:szCs w:val="40"/>
        </w:rPr>
      </w:pPr>
      <w:r w:rsidRPr="00030262">
        <w:rPr>
          <w:rFonts w:ascii="Times New Roman" w:hAnsi="Times New Roman"/>
          <w:b/>
          <w:i/>
          <w:color w:val="482400"/>
          <w:sz w:val="40"/>
          <w:szCs w:val="40"/>
        </w:rPr>
        <w:t>«Развитие фонематических процессов речи у детей дошкольного возраста с тяжелыми нарушениями речи»</w:t>
      </w:r>
    </w:p>
    <w:p w:rsidR="007F5F94" w:rsidRPr="003052F0" w:rsidRDefault="00FE7C94" w:rsidP="007F5F94">
      <w:pPr>
        <w:tabs>
          <w:tab w:val="left" w:pos="9355"/>
        </w:tabs>
        <w:spacing w:after="0" w:line="360" w:lineRule="auto"/>
        <w:ind w:right="-1"/>
        <w:rPr>
          <w:rFonts w:ascii="Times New Roman" w:hAnsi="Times New Roman"/>
          <w:b/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08064" behindDoc="1" locked="0" layoutInCell="1" allowOverlap="1">
            <wp:simplePos x="0" y="0"/>
            <wp:positionH relativeFrom="column">
              <wp:posOffset>-547702</wp:posOffset>
            </wp:positionH>
            <wp:positionV relativeFrom="paragraph">
              <wp:posOffset>-456091</wp:posOffset>
            </wp:positionV>
            <wp:extent cx="6892925" cy="9543537"/>
            <wp:effectExtent l="0" t="0" r="0" b="0"/>
            <wp:wrapNone/>
            <wp:docPr id="5" name="Рисунок 5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925" cy="954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699" w:rsidRPr="00030262" w:rsidRDefault="00030262" w:rsidP="00A57699">
      <w:pPr>
        <w:spacing w:line="360" w:lineRule="auto"/>
        <w:jc w:val="center"/>
        <w:rPr>
          <w:rFonts w:ascii="Times New Roman" w:hAnsi="Times New Roman"/>
          <w:b/>
          <w:color w:val="482400"/>
          <w:sz w:val="44"/>
          <w:szCs w:val="44"/>
        </w:rPr>
      </w:pPr>
      <w:r>
        <w:rPr>
          <w:rFonts w:ascii="Times New Roman" w:hAnsi="Times New Roman"/>
          <w:b/>
          <w:color w:val="482400"/>
          <w:sz w:val="44"/>
          <w:szCs w:val="44"/>
        </w:rPr>
        <w:t>СОДЕРЖАНИЕ.</w:t>
      </w:r>
    </w:p>
    <w:p w:rsidR="00A57699" w:rsidRPr="00BC5828" w:rsidRDefault="00A57699" w:rsidP="00A57699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7081"/>
        <w:gridCol w:w="1146"/>
      </w:tblGrid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Сведения об авторе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Идея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Условия формирования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Теоретическая база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Актуальность и перспективность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Новизна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Адресность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Трудоемкость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Технология опыта</w:t>
            </w:r>
          </w:p>
        </w:tc>
        <w:tc>
          <w:tcPr>
            <w:tcW w:w="1146" w:type="dxa"/>
            <w:tcBorders>
              <w:lef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030262" w:rsidRPr="00BC5828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bottom w:val="single" w:sz="4" w:space="0" w:color="auto"/>
              <w:right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C5828">
              <w:rPr>
                <w:rFonts w:ascii="Times New Roman" w:hAnsi="Times New Roman"/>
                <w:sz w:val="28"/>
                <w:szCs w:val="28"/>
              </w:rPr>
              <w:t>Результативность опыта</w:t>
            </w:r>
          </w:p>
        </w:tc>
        <w:tc>
          <w:tcPr>
            <w:tcW w:w="1146" w:type="dxa"/>
            <w:tcBorders>
              <w:left w:val="single" w:sz="4" w:space="0" w:color="auto"/>
              <w:bottom w:val="single" w:sz="4" w:space="0" w:color="auto"/>
            </w:tcBorders>
          </w:tcPr>
          <w:p w:rsidR="00030262" w:rsidRPr="00BC5828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62" w:rsidRPr="00D74784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62" w:rsidRPr="00D74784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Заключение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262" w:rsidRPr="00D74784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62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62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262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0262" w:rsidRPr="00BC5828" w:rsidTr="00030262">
        <w:trPr>
          <w:trHeight w:val="703"/>
        </w:trPr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030262" w:rsidRDefault="00030262" w:rsidP="0070701B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1" w:type="dxa"/>
            <w:tcBorders>
              <w:top w:val="single" w:sz="4" w:space="0" w:color="auto"/>
              <w:right w:val="single" w:sz="4" w:space="0" w:color="auto"/>
            </w:tcBorders>
          </w:tcPr>
          <w:p w:rsidR="00030262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</w:tcPr>
          <w:p w:rsidR="00030262" w:rsidRDefault="00030262" w:rsidP="0003026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7699" w:rsidRPr="00BC5828" w:rsidRDefault="00A57699" w:rsidP="00A57699">
      <w:pPr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030262" w:rsidRDefault="00030262" w:rsidP="00030262">
      <w:pPr>
        <w:ind w:left="501"/>
        <w:rPr>
          <w:rFonts w:ascii="Times New Roman" w:hAnsi="Times New Roman"/>
          <w:b/>
          <w:sz w:val="28"/>
          <w:szCs w:val="28"/>
        </w:rPr>
      </w:pPr>
    </w:p>
    <w:p w:rsidR="00030262" w:rsidRDefault="00030262" w:rsidP="00030262">
      <w:pPr>
        <w:ind w:left="501"/>
        <w:rPr>
          <w:rFonts w:ascii="Times New Roman" w:hAnsi="Times New Roman"/>
          <w:b/>
          <w:sz w:val="28"/>
          <w:szCs w:val="28"/>
        </w:rPr>
      </w:pPr>
    </w:p>
    <w:p w:rsidR="00A57699" w:rsidRPr="00030262" w:rsidRDefault="00030262" w:rsidP="00030262">
      <w:pPr>
        <w:numPr>
          <w:ilvl w:val="0"/>
          <w:numId w:val="2"/>
        </w:numPr>
        <w:jc w:val="center"/>
        <w:rPr>
          <w:rFonts w:ascii="Times New Roman" w:hAnsi="Times New Roman"/>
          <w:b/>
          <w:color w:val="482400"/>
          <w:sz w:val="44"/>
          <w:szCs w:val="44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12160" behindDoc="1" locked="0" layoutInCell="1" allowOverlap="1" wp14:anchorId="4FAEBD3D" wp14:editId="7D9EB6CF">
            <wp:simplePos x="0" y="0"/>
            <wp:positionH relativeFrom="column">
              <wp:posOffset>-629759</wp:posOffset>
            </wp:positionH>
            <wp:positionV relativeFrom="paragraph">
              <wp:posOffset>-460783</wp:posOffset>
            </wp:positionV>
            <wp:extent cx="6960359" cy="9543415"/>
            <wp:effectExtent l="0" t="0" r="0" b="0"/>
            <wp:wrapNone/>
            <wp:docPr id="6" name="Рисунок 6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359" cy="954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699" w:rsidRPr="00030262">
        <w:rPr>
          <w:rFonts w:ascii="Times New Roman" w:hAnsi="Times New Roman"/>
          <w:b/>
          <w:color w:val="482400"/>
          <w:sz w:val="44"/>
          <w:szCs w:val="44"/>
        </w:rPr>
        <w:t xml:space="preserve">СВЕДЕНИЯ ОБ АВТОРЕ     </w:t>
      </w:r>
    </w:p>
    <w:p w:rsidR="00A57699" w:rsidRDefault="00A57699" w:rsidP="00A57699">
      <w:pPr>
        <w:ind w:left="141"/>
        <w:rPr>
          <w:rFonts w:ascii="Times New Roman" w:hAnsi="Times New Roman"/>
          <w:b/>
          <w:sz w:val="28"/>
          <w:szCs w:val="28"/>
        </w:rPr>
      </w:pPr>
      <w:r w:rsidRPr="004C545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 w:rsidRPr="00F0335B">
        <w:rPr>
          <w:rFonts w:ascii="Times New Roman" w:hAnsi="Times New Roman"/>
          <w:b/>
          <w:sz w:val="28"/>
          <w:szCs w:val="28"/>
        </w:rPr>
        <w:t xml:space="preserve">    </w:t>
      </w:r>
    </w:p>
    <w:p w:rsidR="00FE7C94" w:rsidRPr="00FE7C94" w:rsidRDefault="00FE7C94" w:rsidP="00FE7C94">
      <w:pPr>
        <w:ind w:left="141" w:right="1275"/>
        <w:jc w:val="right"/>
        <w:rPr>
          <w:rFonts w:ascii="Times New Roman" w:hAnsi="Times New Roman"/>
          <w:b/>
          <w:i/>
          <w:color w:val="48240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15232" behindDoc="0" locked="0" layoutInCell="1" allowOverlap="1" wp14:anchorId="16162D34" wp14:editId="6BD0E215">
            <wp:simplePos x="0" y="0"/>
            <wp:positionH relativeFrom="column">
              <wp:posOffset>298289</wp:posOffset>
            </wp:positionH>
            <wp:positionV relativeFrom="paragraph">
              <wp:posOffset>72768</wp:posOffset>
            </wp:positionV>
            <wp:extent cx="1596788" cy="2186001"/>
            <wp:effectExtent l="95250" t="95250" r="80010" b="81280"/>
            <wp:wrapNone/>
            <wp:docPr id="9" name="Рисунок 9" descr="https://i.mycdn.me/image?id=532244586456&amp;t=3&amp;plc=WEB&amp;tkn=*LVsnDllqoitPD6519IqgHnDlgn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532244586456&amp;t=3&amp;plc=WEB&amp;tkn=*LVsnDllqoitPD6519IqgHnDlgn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8" b="6955"/>
                    <a:stretch/>
                  </pic:blipFill>
                  <pic:spPr bwMode="auto">
                    <a:xfrm>
                      <a:off x="0" y="0"/>
                      <a:ext cx="1600029" cy="219043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99663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z w:val="28"/>
          <w:szCs w:val="28"/>
        </w:rPr>
        <w:tab/>
      </w:r>
      <w:r w:rsidRPr="00FE7C94">
        <w:rPr>
          <w:rFonts w:ascii="Times New Roman" w:hAnsi="Times New Roman"/>
          <w:b/>
          <w:i/>
          <w:color w:val="482400"/>
          <w:sz w:val="52"/>
          <w:szCs w:val="52"/>
        </w:rPr>
        <w:t xml:space="preserve">Медведева     </w:t>
      </w:r>
    </w:p>
    <w:p w:rsidR="00FE7C94" w:rsidRPr="00FE7C94" w:rsidRDefault="00FE7C94" w:rsidP="00FE7C94">
      <w:pPr>
        <w:ind w:left="141" w:right="1275"/>
        <w:jc w:val="right"/>
        <w:rPr>
          <w:rFonts w:ascii="Times New Roman" w:hAnsi="Times New Roman"/>
          <w:b/>
          <w:i/>
          <w:color w:val="482400"/>
          <w:sz w:val="52"/>
          <w:szCs w:val="52"/>
        </w:rPr>
      </w:pPr>
      <w:r w:rsidRPr="00FE7C94">
        <w:rPr>
          <w:rFonts w:ascii="Times New Roman" w:hAnsi="Times New Roman"/>
          <w:b/>
          <w:i/>
          <w:color w:val="482400"/>
          <w:sz w:val="52"/>
          <w:szCs w:val="52"/>
        </w:rPr>
        <w:t xml:space="preserve">  Наталья       </w:t>
      </w:r>
    </w:p>
    <w:p w:rsidR="00FE7C94" w:rsidRPr="00FE7C94" w:rsidRDefault="00FE7C94" w:rsidP="00FE7C94">
      <w:pPr>
        <w:ind w:left="141" w:right="1275"/>
        <w:jc w:val="right"/>
        <w:rPr>
          <w:rFonts w:ascii="Times New Roman" w:hAnsi="Times New Roman"/>
          <w:b/>
          <w:i/>
          <w:color w:val="482400"/>
          <w:sz w:val="52"/>
          <w:szCs w:val="52"/>
        </w:rPr>
      </w:pPr>
      <w:r w:rsidRPr="00FE7C94">
        <w:rPr>
          <w:rFonts w:ascii="Times New Roman" w:hAnsi="Times New Roman"/>
          <w:b/>
          <w:i/>
          <w:color w:val="482400"/>
          <w:sz w:val="52"/>
          <w:szCs w:val="52"/>
        </w:rPr>
        <w:t>Владимировна</w:t>
      </w:r>
    </w:p>
    <w:p w:rsidR="00A57699" w:rsidRDefault="00A57699" w:rsidP="00FE7C94">
      <w:pPr>
        <w:tabs>
          <w:tab w:val="left" w:pos="5932"/>
        </w:tabs>
        <w:rPr>
          <w:rFonts w:ascii="Times New Roman" w:hAnsi="Times New Roman"/>
          <w:b/>
          <w:sz w:val="28"/>
          <w:szCs w:val="28"/>
        </w:rPr>
      </w:pPr>
    </w:p>
    <w:p w:rsidR="00A57699" w:rsidRDefault="00A57699" w:rsidP="00A57699">
      <w:pPr>
        <w:rPr>
          <w:rFonts w:ascii="Times New Roman" w:hAnsi="Times New Roman"/>
          <w:b/>
          <w:sz w:val="28"/>
          <w:szCs w:val="28"/>
        </w:rPr>
      </w:pPr>
    </w:p>
    <w:p w:rsidR="00A57699" w:rsidRPr="00FE7C94" w:rsidRDefault="00A57699" w:rsidP="00FE7C94">
      <w:pPr>
        <w:spacing w:after="0"/>
        <w:rPr>
          <w:rFonts w:ascii="Times New Roman" w:hAnsi="Times New Roman"/>
          <w:b/>
          <w:sz w:val="40"/>
          <w:szCs w:val="40"/>
        </w:rPr>
      </w:pP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 xml:space="preserve">1. Дата </w:t>
      </w:r>
      <w:proofErr w:type="gramStart"/>
      <w:r w:rsidRPr="006C47C5">
        <w:rPr>
          <w:rFonts w:ascii="Times New Roman" w:hAnsi="Times New Roman"/>
          <w:b/>
          <w:color w:val="482400"/>
          <w:sz w:val="28"/>
          <w:szCs w:val="28"/>
        </w:rPr>
        <w:t>рождения:</w:t>
      </w:r>
      <w:r w:rsidRPr="00FE7C94">
        <w:rPr>
          <w:rFonts w:ascii="Times New Roman" w:hAnsi="Times New Roman"/>
          <w:b/>
          <w:sz w:val="28"/>
          <w:szCs w:val="28"/>
        </w:rPr>
        <w:t xml:space="preserve">  </w:t>
      </w:r>
      <w:r w:rsidRPr="00FE7C94">
        <w:rPr>
          <w:rFonts w:ascii="Times New Roman" w:hAnsi="Times New Roman"/>
          <w:sz w:val="28"/>
          <w:szCs w:val="28"/>
        </w:rPr>
        <w:t>14.07.1976</w:t>
      </w:r>
      <w:proofErr w:type="gramEnd"/>
      <w:r w:rsidRPr="00FE7C94">
        <w:rPr>
          <w:rFonts w:ascii="Times New Roman" w:hAnsi="Times New Roman"/>
          <w:sz w:val="28"/>
          <w:szCs w:val="28"/>
        </w:rPr>
        <w:t xml:space="preserve"> г.</w:t>
      </w: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 xml:space="preserve">2. </w:t>
      </w:r>
      <w:proofErr w:type="gramStart"/>
      <w:r w:rsidRPr="006C47C5">
        <w:rPr>
          <w:rFonts w:ascii="Times New Roman" w:hAnsi="Times New Roman"/>
          <w:b/>
          <w:color w:val="482400"/>
          <w:sz w:val="28"/>
          <w:szCs w:val="28"/>
        </w:rPr>
        <w:t>Должность:</w:t>
      </w:r>
      <w:r w:rsidRPr="00FE7C94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Pr="00FE7C94">
        <w:rPr>
          <w:rFonts w:ascii="Times New Roman" w:hAnsi="Times New Roman"/>
          <w:sz w:val="28"/>
          <w:szCs w:val="28"/>
        </w:rPr>
        <w:t>учитель – логопед</w:t>
      </w: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>3. Образование</w:t>
      </w:r>
      <w:r w:rsidRPr="00FE7C94">
        <w:rPr>
          <w:rFonts w:ascii="Times New Roman" w:hAnsi="Times New Roman"/>
          <w:b/>
          <w:sz w:val="28"/>
          <w:szCs w:val="28"/>
        </w:rPr>
        <w:t>:</w:t>
      </w:r>
      <w:r w:rsidRPr="00FE7C94">
        <w:rPr>
          <w:rFonts w:ascii="Times New Roman" w:hAnsi="Times New Roman"/>
          <w:sz w:val="28"/>
          <w:szCs w:val="28"/>
        </w:rPr>
        <w:t xml:space="preserve"> институт специальной психологии и педагогики им.</w:t>
      </w: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  <w:r w:rsidRPr="00FE7C94">
        <w:rPr>
          <w:rFonts w:ascii="Times New Roman" w:hAnsi="Times New Roman"/>
          <w:sz w:val="28"/>
          <w:szCs w:val="28"/>
        </w:rPr>
        <w:t xml:space="preserve"> Р. </w:t>
      </w:r>
      <w:proofErr w:type="spellStart"/>
      <w:r w:rsidRPr="00FE7C94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FE7C94">
        <w:rPr>
          <w:rFonts w:ascii="Times New Roman" w:hAnsi="Times New Roman"/>
          <w:sz w:val="28"/>
          <w:szCs w:val="28"/>
        </w:rPr>
        <w:t xml:space="preserve"> г. Санкт-Петербург, 1998г., логопедия, учитель-логопед.</w:t>
      </w: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 xml:space="preserve">4. Стаж педагогической </w:t>
      </w:r>
      <w:proofErr w:type="gramStart"/>
      <w:r w:rsidRPr="006C47C5">
        <w:rPr>
          <w:rFonts w:ascii="Times New Roman" w:hAnsi="Times New Roman"/>
          <w:b/>
          <w:color w:val="482400"/>
          <w:sz w:val="28"/>
          <w:szCs w:val="28"/>
        </w:rPr>
        <w:t>работы</w:t>
      </w:r>
      <w:r w:rsidRPr="00FE7C94">
        <w:rPr>
          <w:rFonts w:ascii="Times New Roman" w:hAnsi="Times New Roman"/>
          <w:b/>
          <w:sz w:val="28"/>
          <w:szCs w:val="28"/>
        </w:rPr>
        <w:t xml:space="preserve">:  </w:t>
      </w:r>
      <w:r w:rsidRPr="00FE7C94">
        <w:rPr>
          <w:rFonts w:ascii="Times New Roman" w:hAnsi="Times New Roman"/>
          <w:sz w:val="28"/>
          <w:szCs w:val="28"/>
        </w:rPr>
        <w:t>с</w:t>
      </w:r>
      <w:proofErr w:type="gramEnd"/>
      <w:r w:rsidRPr="00FE7C94">
        <w:rPr>
          <w:rFonts w:ascii="Times New Roman" w:hAnsi="Times New Roman"/>
          <w:sz w:val="28"/>
          <w:szCs w:val="28"/>
        </w:rPr>
        <w:t xml:space="preserve"> августа 1995г. - 20 лет</w:t>
      </w:r>
    </w:p>
    <w:p w:rsidR="00A57699" w:rsidRPr="00FE7C94" w:rsidRDefault="00A57699" w:rsidP="00FE7C9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57699" w:rsidRPr="00FE7C94" w:rsidRDefault="00A57699" w:rsidP="00FE7C94">
      <w:pPr>
        <w:spacing w:after="0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>5. Стаж работы в данном учреждении</w:t>
      </w:r>
      <w:r w:rsidRPr="00FE7C94">
        <w:rPr>
          <w:rFonts w:ascii="Times New Roman" w:hAnsi="Times New Roman"/>
          <w:b/>
          <w:sz w:val="28"/>
          <w:szCs w:val="28"/>
        </w:rPr>
        <w:t>:</w:t>
      </w:r>
      <w:r w:rsidRPr="00FE7C94">
        <w:rPr>
          <w:rFonts w:ascii="Times New Roman" w:hAnsi="Times New Roman"/>
          <w:sz w:val="28"/>
          <w:szCs w:val="28"/>
        </w:rPr>
        <w:t xml:space="preserve"> с февраля 1998г. - 18 лет</w:t>
      </w:r>
    </w:p>
    <w:p w:rsidR="00A57699" w:rsidRPr="00FE7C94" w:rsidRDefault="00A57699" w:rsidP="00FE7C9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57699" w:rsidRPr="00FE7C94" w:rsidRDefault="00A57699" w:rsidP="00FE7C94">
      <w:pPr>
        <w:spacing w:after="0"/>
        <w:ind w:right="-141"/>
        <w:rPr>
          <w:rFonts w:ascii="Times New Roman" w:hAnsi="Times New Roman"/>
          <w:sz w:val="28"/>
          <w:szCs w:val="28"/>
          <w:shd w:val="clear" w:color="auto" w:fill="FFFFFF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>6. Категория (дата последнего присвоения):</w:t>
      </w:r>
      <w:r w:rsidRPr="00FE7C9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E1C78" w:rsidRPr="00FE7C94">
        <w:rPr>
          <w:rFonts w:ascii="Times New Roman" w:hAnsi="Times New Roman"/>
          <w:sz w:val="28"/>
          <w:szCs w:val="28"/>
        </w:rPr>
        <w:t xml:space="preserve">первая </w:t>
      </w:r>
      <w:r w:rsidR="00FE7C94">
        <w:rPr>
          <w:rFonts w:ascii="Times New Roman" w:hAnsi="Times New Roman"/>
          <w:sz w:val="28"/>
          <w:szCs w:val="28"/>
        </w:rPr>
        <w:t xml:space="preserve"> категория</w:t>
      </w:r>
      <w:proofErr w:type="gramEnd"/>
      <w:r w:rsidR="00FE7C94">
        <w:rPr>
          <w:rFonts w:ascii="Times New Roman" w:hAnsi="Times New Roman"/>
          <w:sz w:val="28"/>
          <w:szCs w:val="28"/>
        </w:rPr>
        <w:t xml:space="preserve">, </w:t>
      </w:r>
      <w:r w:rsidR="005E1C78" w:rsidRPr="00FE7C94">
        <w:rPr>
          <w:rFonts w:ascii="Times New Roman" w:hAnsi="Times New Roman"/>
          <w:sz w:val="28"/>
          <w:szCs w:val="28"/>
          <w:shd w:val="clear" w:color="auto" w:fill="FFFFFF"/>
        </w:rPr>
        <w:t>27.04.2012</w:t>
      </w:r>
      <w:r w:rsidR="00FE7C94">
        <w:rPr>
          <w:rFonts w:ascii="Times New Roman" w:hAnsi="Times New Roman"/>
          <w:sz w:val="28"/>
          <w:szCs w:val="28"/>
          <w:shd w:val="clear" w:color="auto" w:fill="FFFFFF"/>
        </w:rPr>
        <w:t xml:space="preserve"> г</w:t>
      </w:r>
    </w:p>
    <w:p w:rsidR="00A57699" w:rsidRPr="00FE7C94" w:rsidRDefault="00A57699" w:rsidP="00FE7C94">
      <w:pPr>
        <w:spacing w:after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A57699" w:rsidRPr="006C47C5" w:rsidRDefault="00A57699" w:rsidP="00FE7C94">
      <w:pPr>
        <w:spacing w:after="0"/>
        <w:rPr>
          <w:rFonts w:ascii="Times New Roman" w:hAnsi="Times New Roman"/>
          <w:color w:val="482400"/>
          <w:sz w:val="28"/>
          <w:szCs w:val="28"/>
        </w:rPr>
      </w:pPr>
      <w:r w:rsidRPr="006C47C5">
        <w:rPr>
          <w:rFonts w:ascii="Times New Roman" w:hAnsi="Times New Roman"/>
          <w:b/>
          <w:color w:val="482400"/>
          <w:sz w:val="28"/>
          <w:szCs w:val="28"/>
        </w:rPr>
        <w:t>7. Прохождение курсов повышения квалификации:</w:t>
      </w:r>
      <w:r w:rsidRPr="006C47C5">
        <w:rPr>
          <w:rFonts w:ascii="Times New Roman" w:hAnsi="Times New Roman"/>
          <w:color w:val="482400"/>
          <w:sz w:val="28"/>
          <w:szCs w:val="28"/>
        </w:rPr>
        <w:t xml:space="preserve"> </w:t>
      </w:r>
    </w:p>
    <w:p w:rsidR="00A57699" w:rsidRPr="00FE7C94" w:rsidRDefault="00FE7C94" w:rsidP="00FE7C94">
      <w:pPr>
        <w:spacing w:after="0"/>
        <w:ind w:left="426"/>
        <w:rPr>
          <w:rFonts w:ascii="Times New Roman" w:hAnsi="Times New Roman"/>
          <w:sz w:val="28"/>
          <w:szCs w:val="28"/>
        </w:rPr>
      </w:pPr>
      <w:r w:rsidRPr="00FE7C94">
        <w:rPr>
          <w:rFonts w:ascii="Times New Roman" w:hAnsi="Times New Roman"/>
          <w:bCs/>
          <w:sz w:val="28"/>
          <w:szCs w:val="28"/>
        </w:rPr>
        <w:t xml:space="preserve">Автономная   некоммерческая   организация   </w:t>
      </w:r>
      <w:proofErr w:type="gramStart"/>
      <w:r w:rsidRPr="00FE7C94">
        <w:rPr>
          <w:rFonts w:ascii="Times New Roman" w:hAnsi="Times New Roman"/>
          <w:bCs/>
          <w:sz w:val="28"/>
          <w:szCs w:val="28"/>
        </w:rPr>
        <w:t xml:space="preserve">   «</w:t>
      </w:r>
      <w:proofErr w:type="gramEnd"/>
      <w:r w:rsidRPr="00FE7C94">
        <w:rPr>
          <w:rFonts w:ascii="Times New Roman" w:hAnsi="Times New Roman"/>
          <w:bCs/>
          <w:sz w:val="28"/>
          <w:szCs w:val="28"/>
        </w:rPr>
        <w:t xml:space="preserve">Логопед плюс», по теме: </w:t>
      </w:r>
      <w:r w:rsidRPr="00FE7C94">
        <w:rPr>
          <w:rFonts w:ascii="Times New Roman" w:hAnsi="Times New Roman"/>
          <w:sz w:val="28"/>
          <w:szCs w:val="28"/>
        </w:rPr>
        <w:t>«Актуальные проблемы логопедии с учетом новых ФГОС», 144 часа</w:t>
      </w:r>
    </w:p>
    <w:p w:rsidR="00A57699" w:rsidRDefault="00A57699" w:rsidP="00FE7C94">
      <w:pPr>
        <w:spacing w:after="0"/>
        <w:ind w:left="426"/>
        <w:rPr>
          <w:rFonts w:ascii="Times New Roman" w:hAnsi="Times New Roman"/>
          <w:b/>
          <w:sz w:val="28"/>
          <w:szCs w:val="28"/>
        </w:rPr>
      </w:pPr>
    </w:p>
    <w:p w:rsidR="00FE7C94" w:rsidRDefault="00FE7C94" w:rsidP="00FE7C94">
      <w:pPr>
        <w:spacing w:after="0"/>
        <w:ind w:left="426"/>
        <w:rPr>
          <w:rFonts w:ascii="Times New Roman" w:hAnsi="Times New Roman"/>
          <w:b/>
          <w:sz w:val="28"/>
          <w:szCs w:val="28"/>
        </w:rPr>
      </w:pPr>
    </w:p>
    <w:p w:rsidR="00FE7C94" w:rsidRDefault="00FE7C94" w:rsidP="00FE7C94">
      <w:pPr>
        <w:spacing w:after="0"/>
        <w:ind w:left="426"/>
        <w:rPr>
          <w:rFonts w:ascii="Times New Roman" w:hAnsi="Times New Roman"/>
          <w:b/>
          <w:sz w:val="28"/>
          <w:szCs w:val="28"/>
        </w:rPr>
      </w:pPr>
    </w:p>
    <w:p w:rsidR="00FE7C94" w:rsidRPr="00FE7C94" w:rsidRDefault="00FE7C94" w:rsidP="00FE7C94">
      <w:pPr>
        <w:spacing w:after="0"/>
        <w:ind w:left="426"/>
        <w:rPr>
          <w:rFonts w:ascii="Times New Roman" w:hAnsi="Times New Roman"/>
          <w:b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16256" behindDoc="1" locked="0" layoutInCell="1" allowOverlap="1" wp14:anchorId="5C1DE9C5" wp14:editId="029E2501">
            <wp:simplePos x="0" y="0"/>
            <wp:positionH relativeFrom="column">
              <wp:posOffset>-670702</wp:posOffset>
            </wp:positionH>
            <wp:positionV relativeFrom="paragraph">
              <wp:posOffset>-460783</wp:posOffset>
            </wp:positionV>
            <wp:extent cx="7083065" cy="9543245"/>
            <wp:effectExtent l="0" t="0" r="0" b="0"/>
            <wp:wrapNone/>
            <wp:docPr id="10" name="Рисунок 10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5515" cy="954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C94" w:rsidRDefault="00FE7C94" w:rsidP="00FE7C9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57699" w:rsidRPr="006C47C5" w:rsidRDefault="00FE7C94" w:rsidP="006C47C5">
      <w:pPr>
        <w:spacing w:after="0"/>
        <w:ind w:right="-142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A57699" w:rsidRPr="006C47C5">
        <w:rPr>
          <w:rFonts w:ascii="Times New Roman" w:hAnsi="Times New Roman"/>
          <w:b/>
          <w:color w:val="482400"/>
          <w:sz w:val="26"/>
          <w:szCs w:val="26"/>
        </w:rPr>
        <w:t>8. Поощрения и награды</w:t>
      </w:r>
      <w:r w:rsidR="00A57699" w:rsidRPr="006C47C5">
        <w:rPr>
          <w:rFonts w:ascii="Times New Roman" w:hAnsi="Times New Roman"/>
          <w:b/>
          <w:sz w:val="26"/>
          <w:szCs w:val="26"/>
        </w:rPr>
        <w:t xml:space="preserve">: 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 xml:space="preserve">   </w:t>
      </w:r>
      <w:r w:rsidRPr="006C47C5">
        <w:rPr>
          <w:rFonts w:ascii="Times New Roman" w:hAnsi="Times New Roman"/>
          <w:b/>
          <w:sz w:val="26"/>
          <w:szCs w:val="26"/>
        </w:rPr>
        <w:t xml:space="preserve">- </w:t>
      </w:r>
      <w:r w:rsidRPr="006C47C5">
        <w:rPr>
          <w:rFonts w:ascii="Times New Roman" w:hAnsi="Times New Roman"/>
          <w:sz w:val="26"/>
          <w:szCs w:val="26"/>
        </w:rPr>
        <w:t>почетная грамота ОО ЮАО, 03.</w:t>
      </w:r>
      <w:r w:rsidR="00F86922" w:rsidRPr="006C47C5">
        <w:rPr>
          <w:rFonts w:ascii="Times New Roman" w:hAnsi="Times New Roman"/>
          <w:sz w:val="26"/>
          <w:szCs w:val="26"/>
        </w:rPr>
        <w:t>2004</w:t>
      </w:r>
      <w:r w:rsidRPr="006C47C5">
        <w:rPr>
          <w:rFonts w:ascii="Times New Roman" w:hAnsi="Times New Roman"/>
          <w:sz w:val="26"/>
          <w:szCs w:val="26"/>
        </w:rPr>
        <w:t>г.;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 xml:space="preserve">   </w:t>
      </w:r>
      <w:r w:rsidRPr="006C47C5">
        <w:rPr>
          <w:rFonts w:ascii="Times New Roman" w:hAnsi="Times New Roman"/>
          <w:b/>
          <w:sz w:val="26"/>
          <w:szCs w:val="26"/>
        </w:rPr>
        <w:t>-</w:t>
      </w:r>
      <w:r w:rsidRPr="006C47C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6C47C5">
        <w:rPr>
          <w:rFonts w:ascii="Times New Roman" w:hAnsi="Times New Roman"/>
          <w:sz w:val="26"/>
          <w:szCs w:val="26"/>
        </w:rPr>
        <w:t xml:space="preserve">грамота  </w:t>
      </w:r>
      <w:r w:rsidR="00F86922" w:rsidRPr="006C47C5">
        <w:rPr>
          <w:rFonts w:ascii="Times New Roman" w:hAnsi="Times New Roman"/>
          <w:sz w:val="26"/>
          <w:szCs w:val="26"/>
        </w:rPr>
        <w:t>УО</w:t>
      </w:r>
      <w:r w:rsidRPr="006C47C5">
        <w:rPr>
          <w:rFonts w:ascii="Times New Roman" w:hAnsi="Times New Roman"/>
          <w:sz w:val="26"/>
          <w:szCs w:val="26"/>
        </w:rPr>
        <w:t>А</w:t>
      </w:r>
      <w:proofErr w:type="gramEnd"/>
      <w:r w:rsidRPr="006C47C5">
        <w:rPr>
          <w:rFonts w:ascii="Times New Roman" w:hAnsi="Times New Roman"/>
          <w:sz w:val="26"/>
          <w:szCs w:val="26"/>
        </w:rPr>
        <w:t xml:space="preserve">  г. Оренбурга, 07.2012г.;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 xml:space="preserve">   </w:t>
      </w:r>
      <w:r w:rsidRPr="006C47C5">
        <w:rPr>
          <w:rFonts w:ascii="Times New Roman" w:hAnsi="Times New Roman"/>
          <w:b/>
          <w:sz w:val="26"/>
          <w:szCs w:val="26"/>
        </w:rPr>
        <w:t>-</w:t>
      </w:r>
      <w:r w:rsidRPr="006C47C5">
        <w:rPr>
          <w:rFonts w:ascii="Times New Roman" w:hAnsi="Times New Roman"/>
          <w:sz w:val="26"/>
          <w:szCs w:val="26"/>
        </w:rPr>
        <w:t xml:space="preserve"> благодарность МО Оренбургской области </w:t>
      </w:r>
      <w:proofErr w:type="gramStart"/>
      <w:r w:rsidRPr="006C47C5">
        <w:rPr>
          <w:rFonts w:ascii="Times New Roman" w:hAnsi="Times New Roman"/>
          <w:sz w:val="26"/>
          <w:szCs w:val="26"/>
        </w:rPr>
        <w:t>за  участие</w:t>
      </w:r>
      <w:proofErr w:type="gramEnd"/>
      <w:r w:rsidRPr="006C47C5">
        <w:rPr>
          <w:rFonts w:ascii="Times New Roman" w:hAnsi="Times New Roman"/>
          <w:sz w:val="26"/>
          <w:szCs w:val="26"/>
        </w:rPr>
        <w:t xml:space="preserve">  в  проведении   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 xml:space="preserve">   </w:t>
      </w:r>
      <w:proofErr w:type="gramStart"/>
      <w:r w:rsidRPr="006C47C5">
        <w:rPr>
          <w:rFonts w:ascii="Times New Roman" w:hAnsi="Times New Roman"/>
          <w:sz w:val="26"/>
          <w:szCs w:val="26"/>
        </w:rPr>
        <w:t>областного  научно</w:t>
      </w:r>
      <w:proofErr w:type="gramEnd"/>
      <w:r w:rsidRPr="006C47C5">
        <w:rPr>
          <w:rFonts w:ascii="Times New Roman" w:hAnsi="Times New Roman"/>
          <w:sz w:val="26"/>
          <w:szCs w:val="26"/>
        </w:rPr>
        <w:t>-практического семинара</w:t>
      </w:r>
      <w:r w:rsidR="00F86922" w:rsidRPr="006C47C5">
        <w:rPr>
          <w:rFonts w:ascii="Times New Roman" w:hAnsi="Times New Roman"/>
          <w:sz w:val="26"/>
          <w:szCs w:val="26"/>
        </w:rPr>
        <w:t xml:space="preserve">, </w:t>
      </w:r>
      <w:r w:rsidRPr="006C47C5">
        <w:rPr>
          <w:rFonts w:ascii="Times New Roman" w:hAnsi="Times New Roman"/>
          <w:sz w:val="26"/>
          <w:szCs w:val="26"/>
        </w:rPr>
        <w:t>2013г.</w:t>
      </w:r>
    </w:p>
    <w:p w:rsidR="006C47C5" w:rsidRDefault="006C47C5" w:rsidP="006C47C5">
      <w:pPr>
        <w:spacing w:after="0"/>
        <w:ind w:left="567" w:right="-142"/>
        <w:rPr>
          <w:rFonts w:ascii="Times New Roman" w:hAnsi="Times New Roman"/>
          <w:b/>
          <w:color w:val="482400"/>
          <w:sz w:val="26"/>
          <w:szCs w:val="26"/>
        </w:rPr>
      </w:pP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b/>
          <w:color w:val="482400"/>
          <w:sz w:val="26"/>
          <w:szCs w:val="26"/>
        </w:rPr>
      </w:pPr>
      <w:r w:rsidRPr="006C47C5">
        <w:rPr>
          <w:rFonts w:ascii="Times New Roman" w:hAnsi="Times New Roman"/>
          <w:b/>
          <w:color w:val="482400"/>
          <w:sz w:val="26"/>
          <w:szCs w:val="26"/>
        </w:rPr>
        <w:t>9. Участие в методической работе: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b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>-</w:t>
      </w:r>
      <w:r w:rsidRPr="006C47C5">
        <w:rPr>
          <w:rFonts w:ascii="Times New Roman" w:hAnsi="Times New Roman"/>
          <w:b/>
          <w:sz w:val="26"/>
          <w:szCs w:val="26"/>
        </w:rPr>
        <w:t xml:space="preserve"> участие в работе творческой </w:t>
      </w:r>
      <w:proofErr w:type="spellStart"/>
      <w:r w:rsidRPr="006C47C5">
        <w:rPr>
          <w:rFonts w:ascii="Times New Roman" w:hAnsi="Times New Roman"/>
          <w:b/>
          <w:sz w:val="26"/>
          <w:szCs w:val="26"/>
        </w:rPr>
        <w:t>микрогруппы</w:t>
      </w:r>
      <w:proofErr w:type="spellEnd"/>
      <w:r w:rsidRPr="006C47C5">
        <w:rPr>
          <w:rFonts w:ascii="Times New Roman" w:hAnsi="Times New Roman"/>
          <w:b/>
          <w:sz w:val="26"/>
          <w:szCs w:val="26"/>
        </w:rPr>
        <w:t xml:space="preserve">: 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 xml:space="preserve">         - </w:t>
      </w:r>
      <w:proofErr w:type="spellStart"/>
      <w:proofErr w:type="gramStart"/>
      <w:r w:rsidR="00F86922" w:rsidRPr="006C47C5">
        <w:rPr>
          <w:rFonts w:ascii="Times New Roman" w:hAnsi="Times New Roman"/>
          <w:sz w:val="26"/>
          <w:szCs w:val="26"/>
        </w:rPr>
        <w:t>ПМПк</w:t>
      </w:r>
      <w:proofErr w:type="spellEnd"/>
      <w:r w:rsidR="00F86922" w:rsidRPr="006C47C5">
        <w:rPr>
          <w:rFonts w:ascii="Times New Roman" w:hAnsi="Times New Roman"/>
          <w:sz w:val="26"/>
          <w:szCs w:val="26"/>
        </w:rPr>
        <w:t xml:space="preserve"> </w:t>
      </w:r>
      <w:r w:rsidRPr="006C47C5">
        <w:rPr>
          <w:rFonts w:ascii="Times New Roman" w:hAnsi="Times New Roman"/>
          <w:sz w:val="26"/>
          <w:szCs w:val="26"/>
        </w:rPr>
        <w:t xml:space="preserve"> МДОБУ</w:t>
      </w:r>
      <w:proofErr w:type="gramEnd"/>
      <w:r w:rsidRPr="006C47C5">
        <w:rPr>
          <w:rFonts w:ascii="Times New Roman" w:hAnsi="Times New Roman"/>
          <w:sz w:val="26"/>
          <w:szCs w:val="26"/>
        </w:rPr>
        <w:t xml:space="preserve"> № 33;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 xml:space="preserve">         </w:t>
      </w:r>
      <w:r w:rsidRPr="006C47C5">
        <w:rPr>
          <w:rFonts w:ascii="Times New Roman" w:hAnsi="Times New Roman"/>
          <w:b/>
          <w:sz w:val="26"/>
          <w:szCs w:val="26"/>
        </w:rPr>
        <w:t>-</w:t>
      </w:r>
      <w:r w:rsidRPr="006C47C5">
        <w:rPr>
          <w:rFonts w:ascii="Times New Roman" w:hAnsi="Times New Roman"/>
          <w:sz w:val="26"/>
          <w:szCs w:val="26"/>
        </w:rPr>
        <w:t xml:space="preserve"> школа молодых специалистов;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b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 xml:space="preserve">- </w:t>
      </w:r>
      <w:r w:rsidRPr="006C47C5">
        <w:rPr>
          <w:rFonts w:ascii="Times New Roman" w:hAnsi="Times New Roman"/>
          <w:b/>
          <w:sz w:val="26"/>
          <w:szCs w:val="26"/>
        </w:rPr>
        <w:t>участие в методических мероприятиях ДОУ:</w:t>
      </w:r>
    </w:p>
    <w:p w:rsidR="00A57699" w:rsidRPr="006C47C5" w:rsidRDefault="00A57699" w:rsidP="006C47C5">
      <w:pPr>
        <w:tabs>
          <w:tab w:val="left" w:pos="3294"/>
        </w:tabs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 xml:space="preserve">   -</w:t>
      </w:r>
      <w:r w:rsidRPr="006C47C5">
        <w:rPr>
          <w:rFonts w:ascii="Times New Roman" w:hAnsi="Times New Roman"/>
          <w:sz w:val="26"/>
          <w:szCs w:val="26"/>
        </w:rPr>
        <w:t xml:space="preserve"> выст</w:t>
      </w:r>
      <w:r w:rsidR="00DA7313" w:rsidRPr="006C47C5">
        <w:rPr>
          <w:rFonts w:ascii="Times New Roman" w:hAnsi="Times New Roman"/>
          <w:sz w:val="26"/>
          <w:szCs w:val="26"/>
        </w:rPr>
        <w:t xml:space="preserve">упление на семинаре – </w:t>
      </w:r>
      <w:proofErr w:type="gramStart"/>
      <w:r w:rsidR="00DA7313" w:rsidRPr="006C47C5">
        <w:rPr>
          <w:rFonts w:ascii="Times New Roman" w:hAnsi="Times New Roman"/>
          <w:sz w:val="26"/>
          <w:szCs w:val="26"/>
        </w:rPr>
        <w:t xml:space="preserve">практикуме </w:t>
      </w:r>
      <w:r w:rsidRPr="006C47C5">
        <w:rPr>
          <w:rFonts w:ascii="Times New Roman" w:hAnsi="Times New Roman"/>
          <w:sz w:val="26"/>
          <w:szCs w:val="26"/>
        </w:rPr>
        <w:t xml:space="preserve"> на</w:t>
      </w:r>
      <w:proofErr w:type="gramEnd"/>
      <w:r w:rsidRPr="006C47C5">
        <w:rPr>
          <w:rFonts w:ascii="Times New Roman" w:hAnsi="Times New Roman"/>
          <w:sz w:val="26"/>
          <w:szCs w:val="26"/>
        </w:rPr>
        <w:t xml:space="preserve"> тему:</w:t>
      </w:r>
      <w:r w:rsidR="00DA7313" w:rsidRPr="006C47C5">
        <w:rPr>
          <w:rFonts w:ascii="Times New Roman" w:hAnsi="Times New Roman"/>
          <w:sz w:val="26"/>
          <w:szCs w:val="26"/>
        </w:rPr>
        <w:t xml:space="preserve"> «Развитие фонематического восприятия</w:t>
      </w:r>
      <w:r w:rsidR="00D51D24" w:rsidRPr="006C47C5">
        <w:rPr>
          <w:rFonts w:ascii="Times New Roman" w:hAnsi="Times New Roman"/>
          <w:sz w:val="26"/>
          <w:szCs w:val="26"/>
        </w:rPr>
        <w:t xml:space="preserve"> как основы в подготовке к обучению грамоте</w:t>
      </w:r>
      <w:r w:rsidRPr="006C47C5">
        <w:rPr>
          <w:rFonts w:ascii="Times New Roman" w:hAnsi="Times New Roman"/>
          <w:sz w:val="26"/>
          <w:szCs w:val="26"/>
        </w:rPr>
        <w:t>»</w:t>
      </w:r>
      <w:r w:rsidR="00D51D24" w:rsidRPr="006C47C5">
        <w:rPr>
          <w:rFonts w:ascii="Times New Roman" w:hAnsi="Times New Roman"/>
          <w:sz w:val="26"/>
          <w:szCs w:val="26"/>
        </w:rPr>
        <w:t xml:space="preserve">, 2013 </w:t>
      </w:r>
      <w:r w:rsidRPr="006C47C5">
        <w:rPr>
          <w:rFonts w:ascii="Times New Roman" w:hAnsi="Times New Roman"/>
          <w:sz w:val="26"/>
          <w:szCs w:val="26"/>
        </w:rPr>
        <w:t>г.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 xml:space="preserve">   -</w:t>
      </w:r>
      <w:r w:rsidRPr="006C47C5">
        <w:rPr>
          <w:rFonts w:ascii="Times New Roman" w:hAnsi="Times New Roman"/>
          <w:sz w:val="26"/>
          <w:szCs w:val="26"/>
        </w:rPr>
        <w:t xml:space="preserve"> выступление на родительс</w:t>
      </w:r>
      <w:r w:rsidR="00D51D24" w:rsidRPr="006C47C5">
        <w:rPr>
          <w:rFonts w:ascii="Times New Roman" w:hAnsi="Times New Roman"/>
          <w:sz w:val="26"/>
          <w:szCs w:val="26"/>
        </w:rPr>
        <w:t>ком всеобуче с презентацией на тему: «Что должен знать и уметь взрослый, начиная обучать ребенка грамоте», 2015</w:t>
      </w:r>
      <w:r w:rsidRPr="006C47C5">
        <w:rPr>
          <w:rFonts w:ascii="Times New Roman" w:hAnsi="Times New Roman"/>
          <w:sz w:val="26"/>
          <w:szCs w:val="26"/>
        </w:rPr>
        <w:t>г.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b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>- участие в мероприятиях округа, города, области: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sz w:val="26"/>
          <w:szCs w:val="26"/>
        </w:rPr>
        <w:t xml:space="preserve">    </w:t>
      </w:r>
      <w:r w:rsidRPr="006C47C5">
        <w:rPr>
          <w:rFonts w:ascii="Times New Roman" w:hAnsi="Times New Roman"/>
          <w:b/>
          <w:sz w:val="26"/>
          <w:szCs w:val="26"/>
        </w:rPr>
        <w:t xml:space="preserve">- </w:t>
      </w:r>
      <w:r w:rsidRPr="006C47C5">
        <w:rPr>
          <w:rFonts w:ascii="Times New Roman" w:hAnsi="Times New Roman"/>
          <w:sz w:val="26"/>
          <w:szCs w:val="26"/>
        </w:rPr>
        <w:t>участие в проведении семинар - практикуме: «Научно-теоретические основы и практические аспекты проблемы подготовки к обучению грамоте детей…», выступление и презентация на тему «</w:t>
      </w:r>
      <w:r w:rsidR="00FD5F5C" w:rsidRPr="006C47C5">
        <w:rPr>
          <w:rFonts w:ascii="Times New Roman" w:hAnsi="Times New Roman"/>
          <w:bCs/>
          <w:sz w:val="26"/>
          <w:szCs w:val="26"/>
        </w:rPr>
        <w:t>Развитие фонематического восприятия как основа подготовки к обучению грамоте</w:t>
      </w:r>
      <w:r w:rsidRPr="006C47C5">
        <w:rPr>
          <w:rFonts w:ascii="Times New Roman" w:hAnsi="Times New Roman"/>
          <w:sz w:val="26"/>
          <w:szCs w:val="26"/>
        </w:rPr>
        <w:t>» 03.2012г.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 xml:space="preserve">   - </w:t>
      </w:r>
      <w:r w:rsidR="00FD5F5C" w:rsidRPr="006C47C5">
        <w:rPr>
          <w:rFonts w:ascii="Times New Roman" w:hAnsi="Times New Roman"/>
          <w:sz w:val="26"/>
          <w:szCs w:val="26"/>
        </w:rPr>
        <w:t xml:space="preserve">выступление с презентацией </w:t>
      </w:r>
      <w:r w:rsidRPr="006C47C5">
        <w:rPr>
          <w:rFonts w:ascii="Times New Roman" w:hAnsi="Times New Roman"/>
          <w:sz w:val="26"/>
          <w:szCs w:val="26"/>
        </w:rPr>
        <w:t xml:space="preserve">на практической площадке областного научно – практического семинара логопедов «Структура, деятельность и значение логопедической службы в системе </w:t>
      </w:r>
      <w:proofErr w:type="gramStart"/>
      <w:r w:rsidRPr="006C47C5">
        <w:rPr>
          <w:rFonts w:ascii="Times New Roman" w:hAnsi="Times New Roman"/>
          <w:sz w:val="26"/>
          <w:szCs w:val="26"/>
        </w:rPr>
        <w:t xml:space="preserve">образования» </w:t>
      </w:r>
      <w:r w:rsidR="00FD5F5C" w:rsidRPr="006C47C5">
        <w:rPr>
          <w:rFonts w:ascii="Times New Roman" w:hAnsi="Times New Roman"/>
          <w:sz w:val="26"/>
          <w:szCs w:val="26"/>
        </w:rPr>
        <w:t xml:space="preserve"> на</w:t>
      </w:r>
      <w:proofErr w:type="gramEnd"/>
      <w:r w:rsidR="00FD5F5C" w:rsidRPr="006C47C5">
        <w:rPr>
          <w:rFonts w:ascii="Times New Roman" w:hAnsi="Times New Roman"/>
          <w:sz w:val="26"/>
          <w:szCs w:val="26"/>
        </w:rPr>
        <w:t xml:space="preserve"> тему: «Развитие фонематических процессов как основа </w:t>
      </w:r>
      <w:proofErr w:type="spellStart"/>
      <w:r w:rsidR="00FD5F5C" w:rsidRPr="006C47C5">
        <w:rPr>
          <w:rFonts w:ascii="Times New Roman" w:hAnsi="Times New Roman"/>
          <w:sz w:val="26"/>
          <w:szCs w:val="26"/>
        </w:rPr>
        <w:t>предшкольной</w:t>
      </w:r>
      <w:proofErr w:type="spellEnd"/>
      <w:r w:rsidR="00FD5F5C" w:rsidRPr="006C47C5">
        <w:rPr>
          <w:rFonts w:ascii="Times New Roman" w:hAnsi="Times New Roman"/>
          <w:sz w:val="26"/>
          <w:szCs w:val="26"/>
        </w:rPr>
        <w:t xml:space="preserve"> готовности</w:t>
      </w:r>
      <w:r w:rsidRPr="006C47C5">
        <w:rPr>
          <w:rFonts w:ascii="Times New Roman" w:hAnsi="Times New Roman"/>
          <w:sz w:val="26"/>
          <w:szCs w:val="26"/>
        </w:rPr>
        <w:t>», 01.2013г.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sz w:val="26"/>
          <w:szCs w:val="26"/>
        </w:rPr>
      </w:pPr>
      <w:r w:rsidRPr="006C47C5">
        <w:rPr>
          <w:rFonts w:ascii="Times New Roman" w:hAnsi="Times New Roman"/>
          <w:b/>
          <w:sz w:val="26"/>
          <w:szCs w:val="26"/>
        </w:rPr>
        <w:t xml:space="preserve">   - </w:t>
      </w:r>
      <w:r w:rsidR="00DA7313" w:rsidRPr="006C47C5">
        <w:rPr>
          <w:rFonts w:ascii="Times New Roman" w:hAnsi="Times New Roman"/>
          <w:sz w:val="26"/>
          <w:szCs w:val="26"/>
        </w:rPr>
        <w:t>выступление с докладом «Бинарный и интегрированный подход к организации НОД в работе специалистов ДОУ с детьми с ТНР» на творческой площадке</w:t>
      </w:r>
      <w:r w:rsidRPr="006C47C5">
        <w:rPr>
          <w:rFonts w:ascii="Times New Roman" w:hAnsi="Times New Roman"/>
          <w:sz w:val="26"/>
          <w:szCs w:val="26"/>
        </w:rPr>
        <w:t xml:space="preserve"> «Психолого-педагогическое сопровождение образовательного процесса ДУ как одно из составляющих требований ФГОС» зонального областного совещания специалистов отделов образования, заведующих детских садов: «Внедрение ФГОС дошкольного образования – основа стратеги</w:t>
      </w:r>
      <w:r w:rsidR="00FD5F5C" w:rsidRPr="006C47C5">
        <w:rPr>
          <w:rFonts w:ascii="Times New Roman" w:hAnsi="Times New Roman"/>
          <w:sz w:val="26"/>
          <w:szCs w:val="26"/>
        </w:rPr>
        <w:t>и</w:t>
      </w:r>
      <w:r w:rsidRPr="006C47C5">
        <w:rPr>
          <w:rFonts w:ascii="Times New Roman" w:hAnsi="Times New Roman"/>
          <w:sz w:val="26"/>
          <w:szCs w:val="26"/>
        </w:rPr>
        <w:t xml:space="preserve"> и тактики деятельности руководителей детского сада», 11.2013г.</w:t>
      </w: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b/>
          <w:sz w:val="26"/>
          <w:szCs w:val="26"/>
        </w:rPr>
      </w:pPr>
    </w:p>
    <w:p w:rsidR="00A57699" w:rsidRPr="006C47C5" w:rsidRDefault="00A57699" w:rsidP="006C47C5">
      <w:pPr>
        <w:spacing w:after="0"/>
        <w:ind w:left="567" w:right="-142"/>
        <w:rPr>
          <w:rFonts w:ascii="Times New Roman" w:hAnsi="Times New Roman"/>
          <w:b/>
          <w:sz w:val="26"/>
          <w:szCs w:val="26"/>
        </w:rPr>
      </w:pPr>
      <w:r w:rsidRPr="006C47C5">
        <w:rPr>
          <w:rFonts w:ascii="Times New Roman" w:hAnsi="Times New Roman"/>
          <w:b/>
          <w:color w:val="482400"/>
          <w:sz w:val="26"/>
          <w:szCs w:val="26"/>
        </w:rPr>
        <w:t xml:space="preserve">10. Увлечения вне профессиональной сферы, </w:t>
      </w:r>
      <w:proofErr w:type="gramStart"/>
      <w:r w:rsidRPr="006C47C5">
        <w:rPr>
          <w:rFonts w:ascii="Times New Roman" w:hAnsi="Times New Roman"/>
          <w:b/>
          <w:color w:val="482400"/>
          <w:sz w:val="26"/>
          <w:szCs w:val="26"/>
        </w:rPr>
        <w:t>хобби:</w:t>
      </w:r>
      <w:r w:rsidRPr="006C47C5">
        <w:rPr>
          <w:rFonts w:ascii="Times New Roman" w:hAnsi="Times New Roman"/>
          <w:color w:val="482400"/>
          <w:sz w:val="26"/>
          <w:szCs w:val="26"/>
        </w:rPr>
        <w:t xml:space="preserve"> </w:t>
      </w:r>
      <w:r w:rsidRPr="006C47C5">
        <w:rPr>
          <w:rFonts w:ascii="Times New Roman" w:hAnsi="Times New Roman"/>
          <w:sz w:val="26"/>
          <w:szCs w:val="26"/>
        </w:rPr>
        <w:t xml:space="preserve"> чтение</w:t>
      </w:r>
      <w:proofErr w:type="gramEnd"/>
      <w:r w:rsidRPr="006C47C5">
        <w:rPr>
          <w:rFonts w:ascii="Times New Roman" w:hAnsi="Times New Roman"/>
          <w:sz w:val="26"/>
          <w:szCs w:val="26"/>
        </w:rPr>
        <w:t xml:space="preserve"> художественной литературы</w:t>
      </w:r>
      <w:r w:rsidR="00F86922" w:rsidRPr="006C47C5">
        <w:rPr>
          <w:rFonts w:ascii="Times New Roman" w:hAnsi="Times New Roman"/>
          <w:sz w:val="26"/>
          <w:szCs w:val="26"/>
        </w:rPr>
        <w:t>, занятие танцами</w:t>
      </w:r>
      <w:r w:rsidRPr="006C47C5">
        <w:rPr>
          <w:rFonts w:ascii="Times New Roman" w:hAnsi="Times New Roman"/>
          <w:sz w:val="26"/>
          <w:szCs w:val="26"/>
        </w:rPr>
        <w:t>, русская баня.</w:t>
      </w:r>
    </w:p>
    <w:p w:rsidR="00A57699" w:rsidRDefault="00A57699" w:rsidP="007F5F94">
      <w:pPr>
        <w:spacing w:line="360" w:lineRule="auto"/>
        <w:rPr>
          <w:rStyle w:val="apple-style-span"/>
          <w:rFonts w:ascii="Times New Roman" w:hAnsi="Times New Roman"/>
          <w:color w:val="000000"/>
          <w:sz w:val="36"/>
          <w:szCs w:val="36"/>
        </w:rPr>
      </w:pPr>
    </w:p>
    <w:p w:rsidR="006C47C5" w:rsidRDefault="006C47C5" w:rsidP="006C47C5">
      <w:pPr>
        <w:pStyle w:val="1"/>
        <w:spacing w:after="0" w:line="360" w:lineRule="auto"/>
        <w:ind w:left="501" w:right="141"/>
        <w:rPr>
          <w:rFonts w:ascii="Times New Roman" w:hAnsi="Times New Roman"/>
          <w:b/>
          <w:color w:val="482400"/>
          <w:sz w:val="40"/>
          <w:szCs w:val="40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17280" behindDoc="1" locked="0" layoutInCell="1" allowOverlap="1" wp14:anchorId="634C5837" wp14:editId="02E127CD">
            <wp:simplePos x="0" y="0"/>
            <wp:positionH relativeFrom="column">
              <wp:posOffset>-738941</wp:posOffset>
            </wp:positionH>
            <wp:positionV relativeFrom="paragraph">
              <wp:posOffset>-556318</wp:posOffset>
            </wp:positionV>
            <wp:extent cx="7178675" cy="9662615"/>
            <wp:effectExtent l="0" t="0" r="0" b="0"/>
            <wp:wrapNone/>
            <wp:docPr id="11" name="Рисунок 11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528" cy="966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D24" w:rsidRPr="006C47C5" w:rsidRDefault="00D51D24" w:rsidP="006C47C5">
      <w:pPr>
        <w:pStyle w:val="1"/>
        <w:numPr>
          <w:ilvl w:val="0"/>
          <w:numId w:val="2"/>
        </w:numPr>
        <w:spacing w:after="0" w:line="360" w:lineRule="auto"/>
        <w:ind w:right="141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6C47C5">
        <w:rPr>
          <w:rFonts w:ascii="Times New Roman" w:hAnsi="Times New Roman"/>
          <w:b/>
          <w:color w:val="482400"/>
          <w:sz w:val="40"/>
          <w:szCs w:val="40"/>
        </w:rPr>
        <w:t>ИДЕЯ ОПЫТА</w:t>
      </w:r>
    </w:p>
    <w:p w:rsidR="00D51D24" w:rsidRPr="006C47C5" w:rsidRDefault="00D51D24" w:rsidP="006C47C5">
      <w:pPr>
        <w:widowControl w:val="0"/>
        <w:tabs>
          <w:tab w:val="left" w:pos="709"/>
        </w:tabs>
        <w:spacing w:after="0" w:line="336" w:lineRule="auto"/>
        <w:ind w:firstLine="426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sz w:val="28"/>
          <w:szCs w:val="28"/>
        </w:rPr>
        <w:t xml:space="preserve">Выбор темы продиктован необходимостью поиска новых методов и форм воздействия на проявления речевого нарушения детей дошкольного возраста с целью повышения результативности коррекционной работы. </w:t>
      </w:r>
    </w:p>
    <w:p w:rsidR="00B636E8" w:rsidRPr="006C47C5" w:rsidRDefault="00B636E8" w:rsidP="006C47C5">
      <w:pPr>
        <w:pStyle w:val="Default"/>
        <w:spacing w:line="336" w:lineRule="auto"/>
        <w:ind w:left="20" w:right="2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47C5">
        <w:rPr>
          <w:rFonts w:ascii="Times New Roman" w:hAnsi="Times New Roman" w:cs="Times New Roman"/>
          <w:sz w:val="28"/>
          <w:szCs w:val="28"/>
        </w:rPr>
        <w:t xml:space="preserve">Формирование у детей грамматически правильной, лексически богатой и фонетически четкой речи, дающей возможность речевого общения и подготавливающей к обучению в школе, — одна из важных задач в общей системе работы по обучению ребенка родному языку в Д0У и в семье. </w:t>
      </w:r>
    </w:p>
    <w:p w:rsidR="00B636E8" w:rsidRPr="006C47C5" w:rsidRDefault="00B636E8" w:rsidP="006C47C5">
      <w:pPr>
        <w:pStyle w:val="Default"/>
        <w:spacing w:line="336" w:lineRule="auto"/>
        <w:ind w:right="2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47C5">
        <w:rPr>
          <w:rFonts w:ascii="Times New Roman" w:hAnsi="Times New Roman" w:cs="Times New Roman"/>
          <w:sz w:val="28"/>
          <w:szCs w:val="28"/>
        </w:rPr>
        <w:t xml:space="preserve">Для воспитания полноценной личности нужно устранить все, что мешает свободному общению ребенка с коллективом. Важно, чтобы дети как можно раньше овладели родной речью, говорили правильно, четко, выразительно. </w:t>
      </w:r>
    </w:p>
    <w:p w:rsidR="00B636E8" w:rsidRPr="006C47C5" w:rsidRDefault="00B636E8" w:rsidP="006C47C5">
      <w:pPr>
        <w:pStyle w:val="Default"/>
        <w:spacing w:line="336" w:lineRule="auto"/>
        <w:ind w:right="2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47C5">
        <w:rPr>
          <w:rFonts w:ascii="Times New Roman" w:hAnsi="Times New Roman" w:cs="Times New Roman"/>
          <w:sz w:val="28"/>
          <w:szCs w:val="28"/>
        </w:rPr>
        <w:t xml:space="preserve">    Исследования Л.С. Выготского показали, что на первых этапах развития сложные психические процессы, среди которых одним из основных является речь, формируясь, опираются и зависят от более элементарных функций, лежащих в основе и составляющих как бы «базу» для развития более сложных психических функций. Он придавал решающее значение процессу восприятия для развития речи, считая, что у ребенка не может развиваться речь без развития восприятия, в том числе и слухового, «ребенок может говорить и </w:t>
      </w:r>
      <w:proofErr w:type="gramStart"/>
      <w:r w:rsidRPr="006C47C5">
        <w:rPr>
          <w:rFonts w:ascii="Times New Roman" w:hAnsi="Times New Roman" w:cs="Times New Roman"/>
          <w:sz w:val="28"/>
          <w:szCs w:val="28"/>
        </w:rPr>
        <w:t>мыслить только</w:t>
      </w:r>
      <w:proofErr w:type="gramEnd"/>
      <w:r w:rsidRPr="006C47C5">
        <w:rPr>
          <w:rFonts w:ascii="Times New Roman" w:hAnsi="Times New Roman" w:cs="Times New Roman"/>
          <w:sz w:val="28"/>
          <w:szCs w:val="28"/>
        </w:rPr>
        <w:t xml:space="preserve"> воспринимая». </w:t>
      </w:r>
    </w:p>
    <w:p w:rsidR="00B636E8" w:rsidRPr="006C47C5" w:rsidRDefault="00B511BC" w:rsidP="006C47C5">
      <w:pPr>
        <w:pStyle w:val="Default"/>
        <w:spacing w:line="336" w:lineRule="auto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7C5">
        <w:rPr>
          <w:rFonts w:ascii="Times New Roman" w:hAnsi="Times New Roman" w:cs="Times New Roman"/>
          <w:sz w:val="28"/>
          <w:szCs w:val="28"/>
        </w:rPr>
        <w:t>На наш взгляд, организация</w:t>
      </w:r>
      <w:r w:rsidR="00B636E8" w:rsidRPr="006C47C5">
        <w:rPr>
          <w:rFonts w:ascii="Times New Roman" w:hAnsi="Times New Roman" w:cs="Times New Roman"/>
          <w:sz w:val="28"/>
          <w:szCs w:val="28"/>
        </w:rPr>
        <w:t xml:space="preserve"> коррекционно-развивающей работы по устранению нарушений и развитию фонематических процессов у дошкольников,</w:t>
      </w:r>
      <w:r w:rsidRPr="006C47C5">
        <w:rPr>
          <w:rFonts w:ascii="Times New Roman" w:hAnsi="Times New Roman" w:cs="Times New Roman"/>
          <w:sz w:val="28"/>
          <w:szCs w:val="28"/>
        </w:rPr>
        <w:t xml:space="preserve"> является базой </w:t>
      </w:r>
      <w:proofErr w:type="spellStart"/>
      <w:r w:rsidRPr="006C47C5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6C47C5">
        <w:rPr>
          <w:rFonts w:ascii="Times New Roman" w:hAnsi="Times New Roman" w:cs="Times New Roman"/>
          <w:sz w:val="28"/>
          <w:szCs w:val="28"/>
        </w:rPr>
        <w:t xml:space="preserve"> готовности,</w:t>
      </w:r>
      <w:r w:rsidR="00B636E8" w:rsidRPr="006C47C5">
        <w:rPr>
          <w:rFonts w:ascii="Times New Roman" w:hAnsi="Times New Roman" w:cs="Times New Roman"/>
          <w:sz w:val="28"/>
          <w:szCs w:val="28"/>
        </w:rPr>
        <w:t xml:space="preserve"> поскольку у большинства детей, посещающих логопедические группы и </w:t>
      </w:r>
      <w:proofErr w:type="spellStart"/>
      <w:r w:rsidR="00B636E8" w:rsidRPr="006C47C5">
        <w:rPr>
          <w:rFonts w:ascii="Times New Roman" w:hAnsi="Times New Roman" w:cs="Times New Roman"/>
          <w:sz w:val="28"/>
          <w:szCs w:val="28"/>
        </w:rPr>
        <w:t>логопункты</w:t>
      </w:r>
      <w:proofErr w:type="spellEnd"/>
      <w:r w:rsidR="00B636E8" w:rsidRPr="006C47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36E8" w:rsidRPr="006C47C5">
        <w:rPr>
          <w:rFonts w:ascii="Times New Roman" w:hAnsi="Times New Roman" w:cs="Times New Roman"/>
          <w:sz w:val="28"/>
          <w:szCs w:val="28"/>
        </w:rPr>
        <w:t>в дошкольных учреждениях</w:t>
      </w:r>
      <w:proofErr w:type="gramEnd"/>
      <w:r w:rsidR="00B636E8" w:rsidRPr="006C47C5">
        <w:rPr>
          <w:rFonts w:ascii="Times New Roman" w:hAnsi="Times New Roman" w:cs="Times New Roman"/>
          <w:sz w:val="28"/>
          <w:szCs w:val="28"/>
        </w:rPr>
        <w:t xml:space="preserve"> встречается недоразвитие или нарушение фонематического слуха и восприятия. </w:t>
      </w:r>
    </w:p>
    <w:p w:rsidR="00B511BC" w:rsidRDefault="00B511BC" w:rsidP="009B2158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6C47C5" w:rsidRDefault="006C47C5" w:rsidP="00B511BC">
      <w:p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7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18304" behindDoc="1" locked="0" layoutInCell="1" allowOverlap="1" wp14:anchorId="0D2AF8C1" wp14:editId="4495C0FE">
            <wp:simplePos x="0" y="0"/>
            <wp:positionH relativeFrom="column">
              <wp:posOffset>-779884</wp:posOffset>
            </wp:positionH>
            <wp:positionV relativeFrom="paragraph">
              <wp:posOffset>-515374</wp:posOffset>
            </wp:positionV>
            <wp:extent cx="7178337" cy="9444251"/>
            <wp:effectExtent l="0" t="0" r="0" b="0"/>
            <wp:wrapNone/>
            <wp:docPr id="12" name="Рисунок 12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0036" cy="944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C5" w:rsidRDefault="006C47C5" w:rsidP="00B511BC">
      <w:p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7"/>
        <w:jc w:val="center"/>
        <w:rPr>
          <w:rFonts w:ascii="Times New Roman" w:hAnsi="Times New Roman"/>
          <w:b/>
          <w:color w:val="482400"/>
          <w:sz w:val="40"/>
          <w:szCs w:val="40"/>
        </w:rPr>
      </w:pPr>
    </w:p>
    <w:p w:rsidR="00B511BC" w:rsidRPr="006C47C5" w:rsidRDefault="00B511BC" w:rsidP="00B511BC">
      <w:p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7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6C47C5">
        <w:rPr>
          <w:rFonts w:ascii="Times New Roman" w:hAnsi="Times New Roman"/>
          <w:b/>
          <w:color w:val="482400"/>
          <w:sz w:val="40"/>
          <w:szCs w:val="40"/>
        </w:rPr>
        <w:t>3. УСЛОВИЯ ФОРМИРОВАНИЯ ОПЫТА</w:t>
      </w:r>
    </w:p>
    <w:p w:rsidR="00B511BC" w:rsidRPr="00C8063F" w:rsidRDefault="00B511BC" w:rsidP="00B511BC">
      <w:pPr>
        <w:widowControl w:val="0"/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C8063F">
        <w:rPr>
          <w:rFonts w:ascii="Times New Roman" w:hAnsi="Times New Roman"/>
          <w:bCs/>
          <w:sz w:val="28"/>
          <w:szCs w:val="28"/>
        </w:rPr>
        <w:t>Д</w:t>
      </w:r>
      <w:r w:rsidRPr="00C8063F">
        <w:rPr>
          <w:rFonts w:ascii="Times New Roman" w:hAnsi="Times New Roman"/>
          <w:sz w:val="28"/>
          <w:szCs w:val="28"/>
        </w:rPr>
        <w:t xml:space="preserve">ошкольное детство - самый благоприятный период для развития речи. Уровень развития </w:t>
      </w:r>
      <w:proofErr w:type="gramStart"/>
      <w:r w:rsidRPr="00C8063F">
        <w:rPr>
          <w:rFonts w:ascii="Times New Roman" w:hAnsi="Times New Roman"/>
          <w:sz w:val="28"/>
          <w:szCs w:val="28"/>
        </w:rPr>
        <w:t>речи  в</w:t>
      </w:r>
      <w:proofErr w:type="gramEnd"/>
      <w:r w:rsidRPr="00C8063F">
        <w:rPr>
          <w:rFonts w:ascii="Times New Roman" w:hAnsi="Times New Roman"/>
          <w:sz w:val="28"/>
          <w:szCs w:val="28"/>
        </w:rPr>
        <w:t xml:space="preserve"> дальнейшем определяет личность человека, свидетельствует об уровне его культуры. Развитие речи детей, начиная с раннего возраста, является одним из ведущих разделов общеобразовательной </w:t>
      </w:r>
      <w:proofErr w:type="gramStart"/>
      <w:r w:rsidRPr="00C8063F">
        <w:rPr>
          <w:rFonts w:ascii="Times New Roman" w:hAnsi="Times New Roman"/>
          <w:sz w:val="28"/>
          <w:szCs w:val="28"/>
        </w:rPr>
        <w:t>коррекционной  работы</w:t>
      </w:r>
      <w:proofErr w:type="gramEnd"/>
      <w:r w:rsidRPr="00C8063F">
        <w:rPr>
          <w:rFonts w:ascii="Times New Roman" w:hAnsi="Times New Roman"/>
          <w:sz w:val="28"/>
          <w:szCs w:val="28"/>
        </w:rPr>
        <w:t xml:space="preserve"> в детском саду компенсирующего вида.</w:t>
      </w:r>
    </w:p>
    <w:p w:rsidR="00B511BC" w:rsidRDefault="00B511BC" w:rsidP="00B511BC">
      <w:pPr>
        <w:widowControl w:val="0"/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C8063F">
        <w:rPr>
          <w:rFonts w:ascii="Times New Roman" w:hAnsi="Times New Roman"/>
          <w:sz w:val="28"/>
          <w:szCs w:val="28"/>
        </w:rPr>
        <w:t xml:space="preserve">В последние годы наблюдается тенденция роста числа детей, имеющих различные нарушения речевого развития. Эта проблема требует поиска путей оптимизации развивающей среды с </w:t>
      </w:r>
      <w:proofErr w:type="gramStart"/>
      <w:r w:rsidRPr="00C8063F">
        <w:rPr>
          <w:rFonts w:ascii="Times New Roman" w:hAnsi="Times New Roman"/>
          <w:sz w:val="28"/>
          <w:szCs w:val="28"/>
        </w:rPr>
        <w:t>учетом  особенностей</w:t>
      </w:r>
      <w:proofErr w:type="gramEnd"/>
      <w:r w:rsidRPr="00C8063F">
        <w:rPr>
          <w:rFonts w:ascii="Times New Roman" w:hAnsi="Times New Roman"/>
          <w:sz w:val="28"/>
          <w:szCs w:val="28"/>
        </w:rPr>
        <w:t xml:space="preserve">  их онтогенеза. </w:t>
      </w:r>
      <w:proofErr w:type="spellStart"/>
      <w:r w:rsidRPr="00C8063F">
        <w:rPr>
          <w:rFonts w:ascii="Times New Roman" w:hAnsi="Times New Roman"/>
          <w:sz w:val="28"/>
          <w:szCs w:val="28"/>
        </w:rPr>
        <w:t>Несформированност</w:t>
      </w:r>
      <w:r>
        <w:rPr>
          <w:rFonts w:ascii="Times New Roman" w:hAnsi="Times New Roman"/>
          <w:sz w:val="28"/>
          <w:szCs w:val="28"/>
        </w:rPr>
        <w:t>ь</w:t>
      </w:r>
      <w:proofErr w:type="spellEnd"/>
      <w:r>
        <w:rPr>
          <w:rFonts w:ascii="Times New Roman" w:hAnsi="Times New Roman"/>
          <w:sz w:val="28"/>
          <w:szCs w:val="28"/>
        </w:rPr>
        <w:t xml:space="preserve"> или недоразвитие фонематической</w:t>
      </w:r>
      <w:r w:rsidRPr="00C8063F">
        <w:rPr>
          <w:rFonts w:ascii="Times New Roman" w:hAnsi="Times New Roman"/>
          <w:sz w:val="28"/>
          <w:szCs w:val="28"/>
        </w:rPr>
        <w:t xml:space="preserve"> стороны речи наблюдаются при </w:t>
      </w:r>
      <w:proofErr w:type="gramStart"/>
      <w:r w:rsidRPr="00C8063F">
        <w:rPr>
          <w:rFonts w:ascii="Times New Roman" w:hAnsi="Times New Roman"/>
          <w:sz w:val="28"/>
          <w:szCs w:val="28"/>
        </w:rPr>
        <w:t>различных  речевых</w:t>
      </w:r>
      <w:proofErr w:type="gramEnd"/>
      <w:r w:rsidRPr="00C8063F">
        <w:rPr>
          <w:rFonts w:ascii="Times New Roman" w:hAnsi="Times New Roman"/>
          <w:sz w:val="28"/>
          <w:szCs w:val="28"/>
        </w:rPr>
        <w:t xml:space="preserve"> нарушениях, таких как: дизартрия, </w:t>
      </w:r>
      <w:proofErr w:type="spellStart"/>
      <w:r w:rsidRPr="00C8063F">
        <w:rPr>
          <w:rFonts w:ascii="Times New Roman" w:hAnsi="Times New Roman"/>
          <w:sz w:val="28"/>
          <w:szCs w:val="28"/>
        </w:rPr>
        <w:t>ринолалия</w:t>
      </w:r>
      <w:proofErr w:type="spellEnd"/>
      <w:r w:rsidRPr="00C8063F">
        <w:rPr>
          <w:rFonts w:ascii="Times New Roman" w:hAnsi="Times New Roman"/>
          <w:sz w:val="28"/>
          <w:szCs w:val="28"/>
        </w:rPr>
        <w:t>, алалия</w:t>
      </w:r>
      <w:r>
        <w:rPr>
          <w:rFonts w:ascii="Times New Roman" w:hAnsi="Times New Roman"/>
          <w:sz w:val="28"/>
          <w:szCs w:val="28"/>
        </w:rPr>
        <w:t>, заикание</w:t>
      </w:r>
      <w:r w:rsidRPr="00C8063F">
        <w:rPr>
          <w:rFonts w:ascii="Times New Roman" w:hAnsi="Times New Roman"/>
          <w:sz w:val="28"/>
          <w:szCs w:val="28"/>
        </w:rPr>
        <w:t xml:space="preserve">. 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6C47C5">
        <w:rPr>
          <w:rFonts w:ascii="Times New Roman" w:hAnsi="Times New Roman"/>
          <w:sz w:val="28"/>
          <w:szCs w:val="28"/>
          <w:shd w:val="clear" w:color="auto" w:fill="FFFFFF"/>
        </w:rPr>
        <w:t xml:space="preserve">Одним из важнейших </w:t>
      </w:r>
      <w:proofErr w:type="gramStart"/>
      <w:r w:rsidRPr="006C47C5">
        <w:rPr>
          <w:rFonts w:ascii="Times New Roman" w:hAnsi="Times New Roman"/>
          <w:sz w:val="28"/>
          <w:szCs w:val="28"/>
          <w:shd w:val="clear" w:color="auto" w:fill="FFFFFF"/>
        </w:rPr>
        <w:t>условий  эффективного</w:t>
      </w:r>
      <w:proofErr w:type="gramEnd"/>
      <w:r w:rsidRPr="006C47C5">
        <w:rPr>
          <w:rFonts w:ascii="Times New Roman" w:hAnsi="Times New Roman"/>
          <w:sz w:val="28"/>
          <w:szCs w:val="28"/>
          <w:shd w:val="clear" w:color="auto" w:fill="FFFFFF"/>
        </w:rPr>
        <w:t xml:space="preserve"> освоения навыков чтения и письма служит определенный уровень развития фонематических процессов. К фонематическим процессам относят: 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6C47C5">
        <w:rPr>
          <w:rFonts w:ascii="Times New Roman" w:hAnsi="Times New Roman"/>
          <w:sz w:val="28"/>
          <w:szCs w:val="28"/>
          <w:shd w:val="clear" w:color="auto" w:fill="FFFFFF"/>
        </w:rPr>
        <w:t>-          фонематический слух — способность к слуховому восприятию речи, фонем. Фонематический слух имеет важнейшее значение для овладения звуковой стороной языка, на его основе формируется фонематическое восприятие;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6C47C5">
        <w:rPr>
          <w:rFonts w:ascii="Times New Roman" w:hAnsi="Times New Roman"/>
          <w:sz w:val="28"/>
          <w:szCs w:val="28"/>
          <w:shd w:val="clear" w:color="auto" w:fill="FFFFFF"/>
        </w:rPr>
        <w:t xml:space="preserve"> -          фонематическое восприятие — процесс восприятия на слух определенных фонем, независимо от позиционных призвуков;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6C47C5">
        <w:rPr>
          <w:rFonts w:ascii="Times New Roman" w:hAnsi="Times New Roman"/>
          <w:sz w:val="28"/>
          <w:szCs w:val="28"/>
          <w:shd w:val="clear" w:color="auto" w:fill="FFFFFF"/>
        </w:rPr>
        <w:t>-          фонематический анализ — мысленный процесс выделение отдельных фонем;</w:t>
      </w:r>
    </w:p>
    <w:p w:rsidR="006C47C5" w:rsidRDefault="006C47C5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19328" behindDoc="1" locked="0" layoutInCell="1" allowOverlap="1" wp14:anchorId="4A8351D7" wp14:editId="2AE77475">
            <wp:simplePos x="0" y="0"/>
            <wp:positionH relativeFrom="column">
              <wp:posOffset>-777768</wp:posOffset>
            </wp:positionH>
            <wp:positionV relativeFrom="paragraph">
              <wp:posOffset>-410665</wp:posOffset>
            </wp:positionV>
            <wp:extent cx="7178337" cy="9444251"/>
            <wp:effectExtent l="0" t="0" r="0" b="0"/>
            <wp:wrapNone/>
            <wp:docPr id="13" name="Рисунок 13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337" cy="944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C5" w:rsidRDefault="006C47C5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47C5" w:rsidRDefault="006C47C5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47C5" w:rsidRDefault="006C47C5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  <w:shd w:val="clear" w:color="auto" w:fill="FFFFFF"/>
        </w:rPr>
      </w:pPr>
      <w:r w:rsidRPr="006C47C5">
        <w:rPr>
          <w:rFonts w:ascii="Times New Roman" w:hAnsi="Times New Roman"/>
          <w:sz w:val="28"/>
          <w:szCs w:val="28"/>
          <w:shd w:val="clear" w:color="auto" w:fill="FFFFFF"/>
        </w:rPr>
        <w:t xml:space="preserve">-          фонематический синтез — мысленный процесс соединения частей в целое; 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sz w:val="28"/>
          <w:szCs w:val="28"/>
          <w:shd w:val="clear" w:color="auto" w:fill="FFFFFF"/>
        </w:rPr>
        <w:t>-          фонематические представления — звуковые образы фонем, воспринятых человеком ранее и в данный момент не действующих на его органы чувств.</w:t>
      </w:r>
      <w:r w:rsidRPr="006C47C5">
        <w:rPr>
          <w:rFonts w:ascii="Times New Roman" w:hAnsi="Times New Roman"/>
          <w:sz w:val="28"/>
          <w:szCs w:val="28"/>
        </w:rPr>
        <w:t xml:space="preserve"> 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sz w:val="28"/>
          <w:szCs w:val="28"/>
        </w:rPr>
        <w:t xml:space="preserve">Изучая методическую литературу, знакомясь с консультациями специалистов и принимая активное участие в работе методических объединений, мы определили идею формирования собственного педагогического опыта. </w:t>
      </w:r>
    </w:p>
    <w:p w:rsidR="00142227" w:rsidRPr="006C47C5" w:rsidRDefault="00142227" w:rsidP="00142227">
      <w:pPr>
        <w:tabs>
          <w:tab w:val="left" w:pos="1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6C47C5">
        <w:rPr>
          <w:rFonts w:ascii="Times New Roman" w:hAnsi="Times New Roman"/>
          <w:sz w:val="28"/>
          <w:szCs w:val="28"/>
        </w:rPr>
        <w:t>Условия формирования опыта:</w:t>
      </w:r>
    </w:p>
    <w:p w:rsidR="00142227" w:rsidRPr="006C47C5" w:rsidRDefault="00142227" w:rsidP="00142227">
      <w:pPr>
        <w:pStyle w:val="a3"/>
        <w:tabs>
          <w:tab w:val="left" w:pos="142"/>
        </w:tabs>
        <w:spacing w:before="0" w:beforeAutospacing="0" w:after="0" w:afterAutospacing="0" w:line="360" w:lineRule="auto"/>
        <w:ind w:left="426"/>
        <w:rPr>
          <w:bCs/>
          <w:sz w:val="28"/>
          <w:szCs w:val="28"/>
        </w:rPr>
      </w:pPr>
      <w:r w:rsidRPr="006C47C5">
        <w:rPr>
          <w:sz w:val="28"/>
          <w:szCs w:val="28"/>
        </w:rPr>
        <w:t xml:space="preserve">- </w:t>
      </w:r>
      <w:r w:rsidRPr="006C47C5">
        <w:rPr>
          <w:bCs/>
          <w:sz w:val="28"/>
          <w:szCs w:val="28"/>
        </w:rPr>
        <w:t xml:space="preserve">наличие нарушений просодической стороны речи дошкольником, которое, без необходимой помощи, затрудняет логопедическую коррекцию </w:t>
      </w:r>
      <w:proofErr w:type="gramStart"/>
      <w:r w:rsidRPr="006C47C5">
        <w:rPr>
          <w:bCs/>
          <w:sz w:val="28"/>
          <w:szCs w:val="28"/>
        </w:rPr>
        <w:t>и  ведет</w:t>
      </w:r>
      <w:proofErr w:type="gramEnd"/>
      <w:r w:rsidRPr="006C47C5">
        <w:rPr>
          <w:bCs/>
          <w:sz w:val="28"/>
          <w:szCs w:val="28"/>
        </w:rPr>
        <w:t xml:space="preserve"> к трудностям социализации и школьной адаптации.</w:t>
      </w:r>
    </w:p>
    <w:p w:rsidR="00142227" w:rsidRPr="006C47C5" w:rsidRDefault="00142227" w:rsidP="00142227">
      <w:pPr>
        <w:pStyle w:val="a3"/>
        <w:tabs>
          <w:tab w:val="left" w:pos="142"/>
        </w:tabs>
        <w:spacing w:before="0" w:beforeAutospacing="0" w:after="0" w:afterAutospacing="0" w:line="360" w:lineRule="auto"/>
        <w:ind w:left="426"/>
        <w:rPr>
          <w:sz w:val="28"/>
          <w:szCs w:val="28"/>
        </w:rPr>
      </w:pPr>
      <w:r w:rsidRPr="006C47C5">
        <w:rPr>
          <w:bCs/>
          <w:sz w:val="28"/>
          <w:szCs w:val="28"/>
        </w:rPr>
        <w:t xml:space="preserve">- </w:t>
      </w:r>
      <w:r w:rsidRPr="006C47C5">
        <w:rPr>
          <w:sz w:val="28"/>
          <w:szCs w:val="28"/>
        </w:rPr>
        <w:t xml:space="preserve">работа с научно - методической литературой, каталогами; </w:t>
      </w:r>
      <w:r w:rsidRPr="006C47C5">
        <w:rPr>
          <w:sz w:val="28"/>
          <w:szCs w:val="28"/>
        </w:rPr>
        <w:br/>
        <w:t xml:space="preserve">- участие в работе методических объединений </w:t>
      </w:r>
      <w:proofErr w:type="gramStart"/>
      <w:r w:rsidRPr="006C47C5">
        <w:rPr>
          <w:sz w:val="28"/>
          <w:szCs w:val="28"/>
        </w:rPr>
        <w:t>педагогов,  семинаров</w:t>
      </w:r>
      <w:proofErr w:type="gramEnd"/>
      <w:r w:rsidRPr="006C47C5">
        <w:rPr>
          <w:sz w:val="28"/>
          <w:szCs w:val="28"/>
        </w:rPr>
        <w:t>, конференций, тренингов;</w:t>
      </w:r>
      <w:r w:rsidRPr="006C47C5">
        <w:rPr>
          <w:sz w:val="28"/>
          <w:szCs w:val="28"/>
        </w:rPr>
        <w:br/>
        <w:t xml:space="preserve">- получение консультаций специалистов на курсах повышения квалификации, </w:t>
      </w:r>
    </w:p>
    <w:p w:rsidR="00142227" w:rsidRPr="006C47C5" w:rsidRDefault="00142227" w:rsidP="00142227">
      <w:pPr>
        <w:pStyle w:val="a3"/>
        <w:tabs>
          <w:tab w:val="left" w:pos="142"/>
        </w:tabs>
        <w:spacing w:before="0" w:beforeAutospacing="0" w:after="0" w:afterAutospacing="0" w:line="360" w:lineRule="auto"/>
        <w:ind w:left="426"/>
        <w:rPr>
          <w:sz w:val="28"/>
          <w:szCs w:val="28"/>
        </w:rPr>
      </w:pPr>
      <w:r w:rsidRPr="006C47C5">
        <w:rPr>
          <w:sz w:val="28"/>
          <w:szCs w:val="28"/>
        </w:rPr>
        <w:t>- изучение передового педагогического опыта коллег;</w:t>
      </w:r>
    </w:p>
    <w:p w:rsidR="00142227" w:rsidRPr="006C47C5" w:rsidRDefault="00142227" w:rsidP="00142227">
      <w:pPr>
        <w:pStyle w:val="a3"/>
        <w:tabs>
          <w:tab w:val="left" w:pos="142"/>
        </w:tabs>
        <w:spacing w:before="0" w:beforeAutospacing="0" w:after="0" w:afterAutospacing="0" w:line="360" w:lineRule="auto"/>
        <w:ind w:left="426"/>
        <w:rPr>
          <w:sz w:val="28"/>
          <w:szCs w:val="28"/>
        </w:rPr>
      </w:pPr>
      <w:r w:rsidRPr="006C47C5">
        <w:rPr>
          <w:sz w:val="28"/>
          <w:szCs w:val="28"/>
        </w:rPr>
        <w:t>- изучение новаторских идей педагогов - практиков.</w:t>
      </w:r>
    </w:p>
    <w:p w:rsidR="009B2158" w:rsidRPr="006C47C5" w:rsidRDefault="009B2158" w:rsidP="00142227">
      <w:pPr>
        <w:pStyle w:val="a3"/>
        <w:tabs>
          <w:tab w:val="left" w:pos="142"/>
        </w:tabs>
        <w:spacing w:before="0" w:beforeAutospacing="0" w:after="0" w:afterAutospacing="0" w:line="360" w:lineRule="auto"/>
        <w:ind w:left="426"/>
        <w:rPr>
          <w:sz w:val="28"/>
          <w:szCs w:val="28"/>
        </w:rPr>
      </w:pPr>
    </w:p>
    <w:p w:rsidR="006C47C5" w:rsidRDefault="006C47C5" w:rsidP="009B2158">
      <w:pPr>
        <w:tabs>
          <w:tab w:val="left" w:pos="567"/>
        </w:tabs>
        <w:spacing w:after="0" w:line="360" w:lineRule="auto"/>
        <w:ind w:left="567" w:right="141"/>
        <w:jc w:val="center"/>
        <w:rPr>
          <w:rFonts w:ascii="Times New Roman" w:hAnsi="Times New Roman"/>
          <w:b/>
          <w:sz w:val="28"/>
          <w:szCs w:val="28"/>
        </w:rPr>
      </w:pPr>
    </w:p>
    <w:p w:rsidR="006C47C5" w:rsidRDefault="006C47C5" w:rsidP="009B2158">
      <w:pPr>
        <w:tabs>
          <w:tab w:val="left" w:pos="567"/>
        </w:tabs>
        <w:spacing w:after="0" w:line="360" w:lineRule="auto"/>
        <w:ind w:left="567" w:right="141"/>
        <w:jc w:val="center"/>
        <w:rPr>
          <w:rFonts w:ascii="Times New Roman" w:hAnsi="Times New Roman"/>
          <w:b/>
          <w:sz w:val="28"/>
          <w:szCs w:val="28"/>
        </w:rPr>
      </w:pPr>
    </w:p>
    <w:p w:rsidR="006C47C5" w:rsidRDefault="006C47C5" w:rsidP="009B2158">
      <w:pPr>
        <w:tabs>
          <w:tab w:val="left" w:pos="567"/>
        </w:tabs>
        <w:spacing w:after="0" w:line="360" w:lineRule="auto"/>
        <w:ind w:left="567" w:right="141"/>
        <w:jc w:val="center"/>
        <w:rPr>
          <w:rFonts w:ascii="Times New Roman" w:hAnsi="Times New Roman"/>
          <w:b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0352" behindDoc="1" locked="0" layoutInCell="1" allowOverlap="1" wp14:anchorId="4C769971" wp14:editId="7CE95B1D">
            <wp:simplePos x="0" y="0"/>
            <wp:positionH relativeFrom="column">
              <wp:posOffset>-779884</wp:posOffset>
            </wp:positionH>
            <wp:positionV relativeFrom="paragraph">
              <wp:posOffset>-515374</wp:posOffset>
            </wp:positionV>
            <wp:extent cx="7177933" cy="9608024"/>
            <wp:effectExtent l="0" t="0" r="0" b="0"/>
            <wp:wrapNone/>
            <wp:docPr id="14" name="Рисунок 14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0977" cy="961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C5" w:rsidRDefault="006C47C5" w:rsidP="009B2158">
      <w:pPr>
        <w:tabs>
          <w:tab w:val="left" w:pos="567"/>
        </w:tabs>
        <w:spacing w:after="0" w:line="360" w:lineRule="auto"/>
        <w:ind w:left="567" w:right="141"/>
        <w:jc w:val="center"/>
        <w:rPr>
          <w:rFonts w:ascii="Times New Roman" w:hAnsi="Times New Roman"/>
          <w:b/>
          <w:sz w:val="28"/>
          <w:szCs w:val="28"/>
        </w:rPr>
      </w:pPr>
    </w:p>
    <w:p w:rsidR="009B2158" w:rsidRPr="006C47C5" w:rsidRDefault="009B2158" w:rsidP="009B2158">
      <w:pPr>
        <w:tabs>
          <w:tab w:val="left" w:pos="567"/>
        </w:tabs>
        <w:spacing w:after="0" w:line="360" w:lineRule="auto"/>
        <w:ind w:left="567" w:right="141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6C47C5">
        <w:rPr>
          <w:rFonts w:ascii="Times New Roman" w:hAnsi="Times New Roman"/>
          <w:b/>
          <w:color w:val="482400"/>
          <w:sz w:val="40"/>
          <w:szCs w:val="40"/>
        </w:rPr>
        <w:t>4. ТЕОРЕТИЧЕСКАЯ БАЗА ОПЫТА</w:t>
      </w:r>
    </w:p>
    <w:p w:rsidR="009B2158" w:rsidRPr="005E4D85" w:rsidRDefault="009B2158" w:rsidP="009B2158">
      <w:pPr>
        <w:widowControl w:val="0"/>
        <w:spacing w:after="0" w:line="360" w:lineRule="auto"/>
        <w:ind w:firstLine="540"/>
        <w:rPr>
          <w:rFonts w:ascii="Times New Roman" w:hAnsi="Times New Roman"/>
          <w:sz w:val="28"/>
          <w:szCs w:val="28"/>
        </w:rPr>
      </w:pPr>
      <w:r w:rsidRPr="005E4D85">
        <w:rPr>
          <w:rFonts w:ascii="Times New Roman" w:hAnsi="Times New Roman"/>
          <w:sz w:val="28"/>
          <w:szCs w:val="28"/>
        </w:rPr>
        <w:t>Программа детского сада предусматривает всестороннее развитие личности ребенка через постоянное общение со взрослыми и све</w:t>
      </w:r>
      <w:r>
        <w:rPr>
          <w:rFonts w:ascii="Times New Roman" w:hAnsi="Times New Roman"/>
          <w:sz w:val="28"/>
          <w:szCs w:val="28"/>
        </w:rPr>
        <w:t>рстниками. Но именно педагоги</w:t>
      </w:r>
      <w:r w:rsidRPr="005E4D85">
        <w:rPr>
          <w:rFonts w:ascii="Times New Roman" w:hAnsi="Times New Roman"/>
          <w:sz w:val="28"/>
          <w:szCs w:val="28"/>
        </w:rPr>
        <w:t xml:space="preserve"> должны научить детей выражать свои мысли чистым литературным языком, свободно пользоваться разговорной (диалогической) и монологической речью, воспитывать звуковую культуру речи. Полноценная речь – необходимое условие успешного обучения в школе.</w:t>
      </w:r>
    </w:p>
    <w:p w:rsidR="009B2158" w:rsidRDefault="009B2158" w:rsidP="009B2158">
      <w:pPr>
        <w:widowControl w:val="0"/>
        <w:spacing w:after="0" w:line="360" w:lineRule="auto"/>
        <w:ind w:firstLine="540"/>
        <w:rPr>
          <w:rFonts w:ascii="Times New Roman" w:hAnsi="Times New Roman"/>
          <w:sz w:val="28"/>
          <w:szCs w:val="28"/>
        </w:rPr>
      </w:pPr>
      <w:r w:rsidRPr="005E4D85">
        <w:rPr>
          <w:rFonts w:ascii="Times New Roman" w:hAnsi="Times New Roman"/>
          <w:sz w:val="28"/>
          <w:szCs w:val="28"/>
        </w:rPr>
        <w:t xml:space="preserve">Речь маленьких детей в период ее формирования всегда отличается недостатками звукопроизношения. Причиной может являться недостаточная </w:t>
      </w:r>
      <w:proofErr w:type="spellStart"/>
      <w:r w:rsidRPr="005E4D85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5E4D85">
        <w:rPr>
          <w:rFonts w:ascii="Times New Roman" w:hAnsi="Times New Roman"/>
          <w:sz w:val="28"/>
          <w:szCs w:val="28"/>
        </w:rPr>
        <w:t xml:space="preserve"> речевого, или фонематического слуха, т.е. способности воспринимать на слух и точно дифференцировать все звуки речи.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4D85">
        <w:rPr>
          <w:rFonts w:ascii="Times New Roman" w:hAnsi="Times New Roman"/>
          <w:sz w:val="28"/>
          <w:szCs w:val="28"/>
        </w:rPr>
        <w:t>У большинства детей звукопроизношение к четырем-пяти годам достигает языковой нормы. Однако в силу индивидуальных, социальных и патологических особенностей развития у некоторых детей возрастные несовершенства произношения звуков не исчезают, а приним</w:t>
      </w:r>
      <w:r>
        <w:rPr>
          <w:rFonts w:ascii="Times New Roman" w:hAnsi="Times New Roman"/>
          <w:sz w:val="28"/>
          <w:szCs w:val="28"/>
        </w:rPr>
        <w:t>ают характер стойкого дефекта</w:t>
      </w:r>
      <w:r w:rsidRPr="005E4D85">
        <w:rPr>
          <w:rFonts w:ascii="Times New Roman" w:hAnsi="Times New Roman"/>
          <w:sz w:val="28"/>
          <w:szCs w:val="28"/>
        </w:rPr>
        <w:t>.</w:t>
      </w:r>
    </w:p>
    <w:p w:rsidR="009B2158" w:rsidRPr="006A553D" w:rsidRDefault="009B2158" w:rsidP="006A553D">
      <w:pPr>
        <w:pStyle w:val="10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4D28AF">
        <w:rPr>
          <w:rFonts w:ascii="Times New Roman" w:hAnsi="Times New Roman"/>
          <w:sz w:val="28"/>
          <w:szCs w:val="28"/>
        </w:rPr>
        <w:t>Теоретическ</w:t>
      </w:r>
      <w:r>
        <w:rPr>
          <w:rFonts w:ascii="Times New Roman" w:hAnsi="Times New Roman"/>
          <w:sz w:val="28"/>
          <w:szCs w:val="28"/>
        </w:rPr>
        <w:t xml:space="preserve">ая база опыта основана на </w:t>
      </w:r>
      <w:r w:rsidRPr="004D28AF">
        <w:rPr>
          <w:rFonts w:ascii="Times New Roman" w:hAnsi="Times New Roman"/>
          <w:sz w:val="28"/>
          <w:szCs w:val="28"/>
        </w:rPr>
        <w:t xml:space="preserve">исследованиях, посвященных </w:t>
      </w:r>
      <w:r>
        <w:rPr>
          <w:rFonts w:ascii="Times New Roman" w:hAnsi="Times New Roman"/>
          <w:sz w:val="28"/>
          <w:szCs w:val="28"/>
        </w:rPr>
        <w:t xml:space="preserve">развитию </w:t>
      </w:r>
      <w:proofErr w:type="gramStart"/>
      <w:r w:rsidR="006A553D">
        <w:rPr>
          <w:rFonts w:ascii="Times New Roman" w:hAnsi="Times New Roman"/>
          <w:sz w:val="28"/>
          <w:szCs w:val="28"/>
        </w:rPr>
        <w:t xml:space="preserve">фонематической </w:t>
      </w:r>
      <w:r>
        <w:rPr>
          <w:rFonts w:ascii="Times New Roman" w:hAnsi="Times New Roman"/>
          <w:sz w:val="28"/>
          <w:szCs w:val="28"/>
        </w:rPr>
        <w:t xml:space="preserve"> стороны</w:t>
      </w:r>
      <w:proofErr w:type="gramEnd"/>
      <w:r>
        <w:rPr>
          <w:rFonts w:ascii="Times New Roman" w:hAnsi="Times New Roman"/>
          <w:sz w:val="28"/>
          <w:szCs w:val="28"/>
        </w:rPr>
        <w:t xml:space="preserve"> речи у дошкольников с речевой патологией.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Многие исследователи, занимающиеся проблемой речевого развития детей (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Р.Е.Левина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Г.А.Никишина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Г.А.Каше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 др.) ведущее место в комплексном подходе к коррекции речевых нарушений отводят именно формированию фонематического слуха и восприятия, т.е. способности воспринимать и различать звуки речи (фонемы).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1376" behindDoc="1" locked="0" layoutInCell="1" allowOverlap="1" wp14:anchorId="251F5557" wp14:editId="3E19AAE5">
            <wp:simplePos x="0" y="0"/>
            <wp:positionH relativeFrom="column">
              <wp:posOffset>-670456</wp:posOffset>
            </wp:positionH>
            <wp:positionV relativeFrom="paragraph">
              <wp:posOffset>-420162</wp:posOffset>
            </wp:positionV>
            <wp:extent cx="7177405" cy="9457192"/>
            <wp:effectExtent l="0" t="0" r="0" b="0"/>
            <wp:wrapNone/>
            <wp:docPr id="15" name="Рисунок 15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405" cy="945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Осознание звуковых элементов языка развивается довольно рано. В работах А.И. Гвоздева,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 целого ряда других авторов мы находим высказывания о том, что еще в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преддошкольном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возрасте звуковая сторона речи может стать предметом детского внимания.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Н.Х.Швачкин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в своих исследованиях показывает, что ребенок при нормальном развитии уже в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преддошкольном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возрасте различает все звуки родного языка, слышит их в речи окружающих, произносит их сам, т.е. ему доступно фонематическое различение звуков в слове на основе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слухопроизносительной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их дифференциации. Однако слово при этом не расчленяется ребенком на составные части, звуковая структура его им не осознается. Сознательное оперирование звуковой стороной языка, его элементами и их отношениями начинается при обучении дошкольников звуковому анализу как предпосылке обучению грамоте.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Однако у детей с нормальным </w:t>
      </w:r>
      <w:r>
        <w:rPr>
          <w:rFonts w:ascii="Times New Roman" w:hAnsi="Times New Roman" w:cs="Times New Roman"/>
          <w:sz w:val="28"/>
          <w:szCs w:val="28"/>
        </w:rPr>
        <w:t>физическим слухом нередко наблю</w:t>
      </w:r>
      <w:r w:rsidRPr="00B96726">
        <w:rPr>
          <w:rFonts w:ascii="Times New Roman" w:hAnsi="Times New Roman" w:cs="Times New Roman"/>
          <w:sz w:val="28"/>
          <w:szCs w:val="28"/>
        </w:rPr>
        <w:t>даются специфические трудности в</w:t>
      </w:r>
      <w:r>
        <w:rPr>
          <w:rFonts w:ascii="Times New Roman" w:hAnsi="Times New Roman" w:cs="Times New Roman"/>
          <w:sz w:val="28"/>
          <w:szCs w:val="28"/>
        </w:rPr>
        <w:t xml:space="preserve"> различении тонких дифференци</w:t>
      </w:r>
      <w:r w:rsidRPr="00B96726">
        <w:rPr>
          <w:rFonts w:ascii="Times New Roman" w:hAnsi="Times New Roman" w:cs="Times New Roman"/>
          <w:sz w:val="28"/>
          <w:szCs w:val="28"/>
        </w:rPr>
        <w:t>альных признаков фонем, которые вл</w:t>
      </w:r>
      <w:r>
        <w:rPr>
          <w:rFonts w:ascii="Times New Roman" w:hAnsi="Times New Roman" w:cs="Times New Roman"/>
          <w:sz w:val="28"/>
          <w:szCs w:val="28"/>
        </w:rPr>
        <w:t>ияют на весь ход развития звуко</w:t>
      </w:r>
      <w:r w:rsidRPr="00B96726">
        <w:rPr>
          <w:rFonts w:ascii="Times New Roman" w:hAnsi="Times New Roman" w:cs="Times New Roman"/>
          <w:sz w:val="28"/>
          <w:szCs w:val="28"/>
        </w:rPr>
        <w:t xml:space="preserve">вой стороны речи.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6A553D" w:rsidRPr="00B96726" w:rsidSect="00030262"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>Поэтому необходимо своевре</w:t>
      </w:r>
      <w:r>
        <w:rPr>
          <w:rFonts w:ascii="Times New Roman" w:hAnsi="Times New Roman" w:cs="Times New Roman"/>
          <w:sz w:val="28"/>
          <w:szCs w:val="28"/>
        </w:rPr>
        <w:t>менное выявление и ранее коррек</w:t>
      </w:r>
      <w:r w:rsidRPr="00B96726">
        <w:rPr>
          <w:rFonts w:ascii="Times New Roman" w:hAnsi="Times New Roman" w:cs="Times New Roman"/>
          <w:sz w:val="28"/>
          <w:szCs w:val="28"/>
        </w:rPr>
        <w:t xml:space="preserve">ционное обучение, опирающееся на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сензитивные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периоды формир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96726">
        <w:rPr>
          <w:rFonts w:ascii="Times New Roman" w:hAnsi="Times New Roman" w:cs="Times New Roman"/>
          <w:sz w:val="28"/>
          <w:szCs w:val="28"/>
        </w:rPr>
        <w:t>вания высших психических функций (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), когда ошибки в восприятии и произношении еще не</w:t>
      </w:r>
      <w:r>
        <w:rPr>
          <w:rFonts w:ascii="Times New Roman" w:hAnsi="Times New Roman" w:cs="Times New Roman"/>
          <w:sz w:val="28"/>
          <w:szCs w:val="28"/>
        </w:rPr>
        <w:t xml:space="preserve"> успели перейти в устойчивые на</w:t>
      </w:r>
      <w:r w:rsidRPr="00B96726">
        <w:rPr>
          <w:rFonts w:ascii="Times New Roman" w:hAnsi="Times New Roman" w:cs="Times New Roman"/>
          <w:sz w:val="28"/>
          <w:szCs w:val="28"/>
        </w:rPr>
        <w:t xml:space="preserve">выки. </w:t>
      </w:r>
    </w:p>
    <w:p w:rsidR="006A553D" w:rsidRPr="00B96726" w:rsidRDefault="006A553D" w:rsidP="006A553D">
      <w:pPr>
        <w:pStyle w:val="Default"/>
        <w:spacing w:line="360" w:lineRule="auto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Развитие фонематических процессов в онтогенезе и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дизонтогенезе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2400" behindDoc="1" locked="0" layoutInCell="1" allowOverlap="1" wp14:anchorId="251F5557" wp14:editId="3E19AAE5">
            <wp:simplePos x="0" y="0"/>
            <wp:positionH relativeFrom="column">
              <wp:posOffset>-654410</wp:posOffset>
            </wp:positionH>
            <wp:positionV relativeFrom="paragraph">
              <wp:posOffset>-492125</wp:posOffset>
            </wp:positionV>
            <wp:extent cx="7177933" cy="9608024"/>
            <wp:effectExtent l="0" t="0" r="0" b="0"/>
            <wp:wrapNone/>
            <wp:docPr id="16" name="Рисунок 16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Исключительная важность слуха для человека нашла свое отражение и в самой структуре коры головного мозга. Так, в ходе эволюционного развития слуховые отделы коры гол</w:t>
      </w:r>
      <w:r>
        <w:rPr>
          <w:rFonts w:ascii="Times New Roman" w:hAnsi="Times New Roman" w:cs="Times New Roman"/>
          <w:sz w:val="28"/>
          <w:szCs w:val="28"/>
        </w:rPr>
        <w:t>овного мозга человека по сравне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нию с соответствующими отделами у обезьян увеличились в 53 раза. Дифференциация структуры слуховых отделов коры начинается уже с 4 месяцев внутриутробного развития плода. У двухлетнего ребенка формирование этих отделов в основном завершается, и структурно они напоминают соответствующие отделы коры головного мозга взрослого человека. (А. В. Бару, Т. А. Карасева. «Мозг и слух». Изд.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Мгу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1971, с. 12-13). Именно к этому возрасту ребенок начинает дифференцировать на слух все звуки речи, включая и акустически близкие. </w:t>
      </w:r>
    </w:p>
    <w:p w:rsidR="003019F2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Человек, помимо неречевого</w:t>
      </w:r>
      <w:r>
        <w:rPr>
          <w:rFonts w:ascii="Times New Roman" w:hAnsi="Times New Roman" w:cs="Times New Roman"/>
          <w:sz w:val="28"/>
          <w:szCs w:val="28"/>
        </w:rPr>
        <w:t xml:space="preserve"> слуха, обладает и специализиро</w:t>
      </w:r>
      <w:r w:rsidRPr="00B96726">
        <w:rPr>
          <w:rFonts w:ascii="Times New Roman" w:hAnsi="Times New Roman" w:cs="Times New Roman"/>
          <w:sz w:val="28"/>
          <w:szCs w:val="28"/>
        </w:rPr>
        <w:t xml:space="preserve">ванным речевым слухом. При восприятии речи ребенок сталкивается с многообразием звучаний в ее </w:t>
      </w:r>
      <w:r>
        <w:rPr>
          <w:rFonts w:ascii="Times New Roman" w:hAnsi="Times New Roman" w:cs="Times New Roman"/>
          <w:sz w:val="28"/>
          <w:szCs w:val="28"/>
        </w:rPr>
        <w:t>потоке: фонемы в потоке речи из</w:t>
      </w:r>
      <w:r w:rsidRPr="00B96726">
        <w:rPr>
          <w:rFonts w:ascii="Times New Roman" w:hAnsi="Times New Roman" w:cs="Times New Roman"/>
          <w:sz w:val="28"/>
          <w:szCs w:val="28"/>
        </w:rPr>
        <w:t>менчивы. Он слышит множество вариантов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hAnsi="Times New Roman" w:cs="Times New Roman"/>
          <w:sz w:val="28"/>
          <w:szCs w:val="28"/>
        </w:rPr>
        <w:t xml:space="preserve">звуков, которые, сливаясь в слоговые последовательности, образуют непрерывные акустические компоненты. Ему нужно извлечь из них фонему, при этом отвлечься от всех вариантов звучания одной и той же фонемы и опознать ее по тем постоянным (инвариантным) различительным признакам, по которым одна (как единица) противопоставлена другой. Если ребенок не научится этого делать, он не сможет отличить одно слово от другого и не сможет узнать его как тождественное. В процессе речевого развития у ребенка вырабатывается фонематический слух, так как без него, по выражению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82816" behindDoc="1" locked="0" layoutInCell="1" allowOverlap="1" wp14:anchorId="5FE3670F" wp14:editId="31F5923A">
            <wp:simplePos x="0" y="0"/>
            <wp:positionH relativeFrom="column">
              <wp:posOffset>-668655</wp:posOffset>
            </wp:positionH>
            <wp:positionV relativeFrom="paragraph">
              <wp:posOffset>-491206</wp:posOffset>
            </wp:positionV>
            <wp:extent cx="7177933" cy="9608024"/>
            <wp:effectExtent l="0" t="0" r="0" b="0"/>
            <wp:wrapNone/>
            <wp:docPr id="17" name="Рисунок 17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6A553D" w:rsidRPr="00B96726" w:rsidSect="006C47C5"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Н.И.Жинкина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, невозможна генерация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hAnsi="Times New Roman" w:cs="Times New Roman"/>
          <w:sz w:val="28"/>
          <w:szCs w:val="28"/>
        </w:rPr>
        <w:t xml:space="preserve">Фонематический слух является главным афферентным звеном речевой системы и формируется у ребенка в процессе речевого развития в первую очередь. По определению Н. И.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Жинкина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hAnsi="Times New Roman" w:cs="Times New Roman"/>
          <w:sz w:val="28"/>
          <w:szCs w:val="28"/>
        </w:rPr>
        <w:t xml:space="preserve">фонематический слух — это способность человека к анализу и синтезу речевых звуков, к различению фонем данного языка. Он является всецело </w:t>
      </w:r>
      <w:r w:rsidR="0070701B">
        <w:rPr>
          <w:rFonts w:ascii="Times New Roman" w:hAnsi="Times New Roman" w:cs="Times New Roman"/>
          <w:sz w:val="28"/>
          <w:szCs w:val="28"/>
        </w:rPr>
        <w:t>прижизненн</w:t>
      </w:r>
      <w:r w:rsidRPr="00B96726">
        <w:rPr>
          <w:rFonts w:ascii="Times New Roman" w:hAnsi="Times New Roman" w:cs="Times New Roman"/>
          <w:sz w:val="28"/>
          <w:szCs w:val="28"/>
        </w:rPr>
        <w:t>ым образованием и формируется в определенной речевой среде и по законам этой среды. У ребенка в возрасте двух-трех недель отмечается выборочная реакция на речь, на голос; уже с первого месяц</w:t>
      </w:r>
      <w:r>
        <w:rPr>
          <w:rFonts w:ascii="Times New Roman" w:hAnsi="Times New Roman" w:cs="Times New Roman"/>
          <w:sz w:val="28"/>
          <w:szCs w:val="28"/>
        </w:rPr>
        <w:t>а вырабатываются слуховые услов</w:t>
      </w:r>
      <w:r w:rsidRPr="00B96726">
        <w:rPr>
          <w:rFonts w:ascii="Times New Roman" w:hAnsi="Times New Roman" w:cs="Times New Roman"/>
          <w:sz w:val="28"/>
          <w:szCs w:val="28"/>
        </w:rPr>
        <w:t>ные рефлексы, в 5—б месяцев он реагирует на интонации, несколько позднее — на ритм речи. Младенец начинает различать голос матери, музыку и т.п. Без подкрепления эти ре</w:t>
      </w:r>
      <w:r>
        <w:rPr>
          <w:rFonts w:ascii="Times New Roman" w:hAnsi="Times New Roman" w:cs="Times New Roman"/>
          <w:sz w:val="28"/>
          <w:szCs w:val="28"/>
        </w:rPr>
        <w:t>флексы скоро угасают. Такое ран</w:t>
      </w:r>
      <w:r w:rsidRPr="00B96726">
        <w:rPr>
          <w:rFonts w:ascii="Times New Roman" w:hAnsi="Times New Roman" w:cs="Times New Roman"/>
          <w:sz w:val="28"/>
          <w:szCs w:val="28"/>
        </w:rPr>
        <w:t>нее участие коры в развитии слуха о</w:t>
      </w:r>
      <w:r>
        <w:rPr>
          <w:rFonts w:ascii="Times New Roman" w:hAnsi="Times New Roman" w:cs="Times New Roman"/>
          <w:sz w:val="28"/>
          <w:szCs w:val="28"/>
        </w:rPr>
        <w:t>беспечивает раннее развитие зву</w:t>
      </w:r>
      <w:r w:rsidRPr="00B96726">
        <w:rPr>
          <w:rFonts w:ascii="Times New Roman" w:hAnsi="Times New Roman" w:cs="Times New Roman"/>
          <w:sz w:val="28"/>
          <w:szCs w:val="28"/>
        </w:rPr>
        <w:t>ковой речи. Но пока это еще только различение не похожих по своему звуковому составу и ритмическому ри</w:t>
      </w:r>
      <w:r>
        <w:rPr>
          <w:rFonts w:ascii="Times New Roman" w:hAnsi="Times New Roman" w:cs="Times New Roman"/>
          <w:sz w:val="28"/>
          <w:szCs w:val="28"/>
        </w:rPr>
        <w:t>сунку слов. Так, например, ребе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нок различает слова типа КУКЛА и СЛОН, но еще не может различить </w:t>
      </w:r>
    </w:p>
    <w:p w:rsidR="006A553D" w:rsidRPr="00B96726" w:rsidRDefault="006A553D" w:rsidP="006A553D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слова типа БАК и МАК, отличающиеся друг от друга только одним звуком.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У детей, по словам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М.Е.Хватцева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, следует различать биологический ("элементарный") слух как способ</w:t>
      </w:r>
      <w:r>
        <w:rPr>
          <w:rFonts w:ascii="Times New Roman" w:hAnsi="Times New Roman" w:cs="Times New Roman"/>
          <w:sz w:val="28"/>
          <w:szCs w:val="28"/>
        </w:rPr>
        <w:t>ность слышать речь вообще и фо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нематический слух как способность различать фонемы, понимать смысл речи (он имеется только у человека). </w:t>
      </w:r>
    </w:p>
    <w:p w:rsidR="003019F2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Ребенок с рождения не различает на слух</w:t>
      </w:r>
      <w:r>
        <w:rPr>
          <w:rFonts w:ascii="Times New Roman" w:hAnsi="Times New Roman" w:cs="Times New Roman"/>
          <w:sz w:val="28"/>
          <w:szCs w:val="28"/>
        </w:rPr>
        <w:t xml:space="preserve"> отдельные звуки. Раз</w:t>
      </w:r>
      <w:r w:rsidRPr="00B96726">
        <w:rPr>
          <w:rFonts w:ascii="Times New Roman" w:hAnsi="Times New Roman" w:cs="Times New Roman"/>
          <w:sz w:val="28"/>
          <w:szCs w:val="28"/>
        </w:rPr>
        <w:t xml:space="preserve">личение фонем происходит сравнительно медленно. Только со второй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3424" behindDoc="1" locked="0" layoutInCell="1" allowOverlap="1" wp14:anchorId="05C2E6C4" wp14:editId="211B8FBF">
            <wp:simplePos x="0" y="0"/>
            <wp:positionH relativeFrom="column">
              <wp:posOffset>-655045</wp:posOffset>
            </wp:positionH>
            <wp:positionV relativeFrom="paragraph">
              <wp:posOffset>-485140</wp:posOffset>
            </wp:positionV>
            <wp:extent cx="7177933" cy="9608024"/>
            <wp:effectExtent l="0" t="0" r="0" b="0"/>
            <wp:wrapNone/>
            <wp:docPr id="18" name="Рисунок 18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половины второго года начинается смысловая дифференциация слова, а с ней и смыслоразличительная функция звуков, т.е. выделение фонем. Соответственно с этим уточняется и артикуляция. </w:t>
      </w:r>
    </w:p>
    <w:p w:rsidR="003019F2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периодизации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Р. Е. Левиной, всего ребенок проходит пять этапов по овладению полноценным фонематическим восприятием. На первом этапе полностью отсутству</w:t>
      </w:r>
      <w:r>
        <w:rPr>
          <w:rFonts w:ascii="Times New Roman" w:hAnsi="Times New Roman" w:cs="Times New Roman"/>
          <w:sz w:val="28"/>
          <w:szCs w:val="28"/>
        </w:rPr>
        <w:t>ет дифференциация звуков; полно</w:t>
      </w:r>
      <w:r w:rsidRPr="00B96726">
        <w:rPr>
          <w:rFonts w:ascii="Times New Roman" w:hAnsi="Times New Roman" w:cs="Times New Roman"/>
          <w:sz w:val="28"/>
          <w:szCs w:val="28"/>
        </w:rPr>
        <w:t xml:space="preserve">стью отсутствует как понимание речи, так и активная речь самого ребенка. Это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дофонематическая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стадия развития речи. На втором этапе возникает различение наиболее далеких фонем, но отсутствует дифференциация близких. На этой </w:t>
      </w:r>
      <w:r>
        <w:rPr>
          <w:rFonts w:ascii="Times New Roman" w:hAnsi="Times New Roman" w:cs="Times New Roman"/>
          <w:sz w:val="28"/>
          <w:szCs w:val="28"/>
        </w:rPr>
        <w:t>стадии ребенок слышит звуки ина</w:t>
      </w:r>
      <w:r w:rsidRPr="00B96726">
        <w:rPr>
          <w:rFonts w:ascii="Times New Roman" w:hAnsi="Times New Roman" w:cs="Times New Roman"/>
          <w:sz w:val="28"/>
          <w:szCs w:val="28"/>
        </w:rPr>
        <w:t>че, чем мы. Произношение ребенка неправильное, иск</w:t>
      </w:r>
      <w:r>
        <w:rPr>
          <w:rFonts w:ascii="Times New Roman" w:hAnsi="Times New Roman" w:cs="Times New Roman"/>
          <w:sz w:val="28"/>
          <w:szCs w:val="28"/>
        </w:rPr>
        <w:t>аженное. Ребе</w:t>
      </w:r>
      <w:r w:rsidRPr="00B96726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к не различает правильного и не</w:t>
      </w:r>
      <w:r w:rsidRPr="00B96726">
        <w:rPr>
          <w:rFonts w:ascii="Times New Roman" w:hAnsi="Times New Roman" w:cs="Times New Roman"/>
          <w:sz w:val="28"/>
          <w:szCs w:val="28"/>
        </w:rPr>
        <w:t>правильного произношения других людей, не замечает он и своего произношения. Он одинаково реагирует как на правильно произносимые слова, так и на слова, которые он сам произносит. На третьем этапе происходят решающие сдвиги. Ребенок уже начинает слышать звуки я</w:t>
      </w:r>
      <w:r>
        <w:rPr>
          <w:rFonts w:ascii="Times New Roman" w:hAnsi="Times New Roman" w:cs="Times New Roman"/>
          <w:sz w:val="28"/>
          <w:szCs w:val="28"/>
        </w:rPr>
        <w:t>зыка в соответствии с их фонема</w:t>
      </w:r>
      <w:r w:rsidRPr="00B96726">
        <w:rPr>
          <w:rFonts w:ascii="Times New Roman" w:hAnsi="Times New Roman" w:cs="Times New Roman"/>
          <w:sz w:val="28"/>
          <w:szCs w:val="28"/>
        </w:rPr>
        <w:t xml:space="preserve">тическими признаками. Он узнает неправильно произносимые слова и способен проводить различие между правильным и неправильным произношением. На четвертом этапе получают преобладание новые образы звуков. Активная речь достигает почти полной правильности. На пятом этапе завершается процесс фонематического развития. Ребенок слышит и говорит правильно. На этом этапе у ребенка формируются тонкие и дифференцированные звуковые образы слов и отдельных звуков.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4448" behindDoc="1" locked="0" layoutInCell="1" allowOverlap="1" wp14:anchorId="05C2E6C4" wp14:editId="211B8FBF">
            <wp:simplePos x="0" y="0"/>
            <wp:positionH relativeFrom="column">
              <wp:posOffset>-655045</wp:posOffset>
            </wp:positionH>
            <wp:positionV relativeFrom="paragraph">
              <wp:posOffset>-581025</wp:posOffset>
            </wp:positionV>
            <wp:extent cx="7177933" cy="9608024"/>
            <wp:effectExtent l="0" t="0" r="0" b="0"/>
            <wp:wrapNone/>
            <wp:docPr id="19" name="Рисунок 19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Первые три этапа ребенок проходит в раннем детстве до трех лет, в дошкольном возрасте о</w:t>
      </w:r>
      <w:r>
        <w:rPr>
          <w:rFonts w:ascii="Times New Roman" w:hAnsi="Times New Roman" w:cs="Times New Roman"/>
          <w:sz w:val="28"/>
          <w:szCs w:val="28"/>
        </w:rPr>
        <w:t>н проходит два последних этапа.</w:t>
      </w: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Такими образом, можно считать, что к двум годам у ребенка бывает сформирован фонематический слух, хотя в это время еще существует разрыв между усвоением звуков на слух и их произнесением. </w:t>
      </w:r>
    </w:p>
    <w:p w:rsidR="006A553D" w:rsidRPr="00B96726" w:rsidRDefault="006A553D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6A553D" w:rsidRPr="00B96726" w:rsidSect="006C47C5"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 xml:space="preserve">При усвоении ребенком звуков речи чрезвычайно важным является осознание им фонематической </w:t>
      </w:r>
      <w:r>
        <w:rPr>
          <w:rFonts w:ascii="Times New Roman" w:hAnsi="Times New Roman" w:cs="Times New Roman"/>
          <w:sz w:val="28"/>
          <w:szCs w:val="28"/>
        </w:rPr>
        <w:t>значимости их. Между тем, по на</w:t>
      </w:r>
      <w:r w:rsidRPr="00B96726">
        <w:rPr>
          <w:rFonts w:ascii="Times New Roman" w:hAnsi="Times New Roman" w:cs="Times New Roman"/>
          <w:sz w:val="28"/>
          <w:szCs w:val="28"/>
        </w:rPr>
        <w:t xml:space="preserve">блюдениям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М.Е.Хватцева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, до 3—4 лет ребенок с трудом отвлекается от предметного содержания слова, чтобы сосредоточить свое внимание на его звуковой форме. Вначале он усваивает фонемы практически, но постепенно год за годом</w:t>
      </w:r>
    </w:p>
    <w:p w:rsidR="006A553D" w:rsidRPr="00B96726" w:rsidRDefault="006A553D" w:rsidP="006A553D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спорадически начинает постигать форму слова сознательно. </w:t>
      </w:r>
    </w:p>
    <w:p w:rsidR="006A553D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Недостаточное развитие фонематического слуха в определенные возрастные периоды обусловливает ряд несовершенств речи. </w:t>
      </w: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96726">
        <w:rPr>
          <w:rFonts w:ascii="Times New Roman" w:hAnsi="Times New Roman" w:cs="Times New Roman"/>
          <w:sz w:val="28"/>
          <w:szCs w:val="28"/>
        </w:rPr>
        <w:t xml:space="preserve">Звуки,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слоги и слова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окру</w:t>
      </w:r>
      <w:r>
        <w:rPr>
          <w:rFonts w:ascii="Times New Roman" w:hAnsi="Times New Roman" w:cs="Times New Roman"/>
          <w:sz w:val="28"/>
          <w:szCs w:val="28"/>
        </w:rPr>
        <w:t xml:space="preserve">жающих воспринимаются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недиф</w:t>
      </w:r>
      <w:r w:rsidRPr="00B96726">
        <w:rPr>
          <w:rFonts w:ascii="Times New Roman" w:hAnsi="Times New Roman" w:cs="Times New Roman"/>
          <w:sz w:val="28"/>
          <w:szCs w:val="28"/>
        </w:rPr>
        <w:t>ференцированно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(не осознается разница между ними), т.е. нечетко, искаженно. Поэтому дети смешивают один звук с </w:t>
      </w:r>
      <w:r>
        <w:rPr>
          <w:rFonts w:ascii="Times New Roman" w:hAnsi="Times New Roman" w:cs="Times New Roman"/>
          <w:sz w:val="28"/>
          <w:szCs w:val="28"/>
        </w:rPr>
        <w:t>другим, плохо пони</w:t>
      </w:r>
      <w:r w:rsidRPr="00B96726">
        <w:rPr>
          <w:rFonts w:ascii="Times New Roman" w:hAnsi="Times New Roman" w:cs="Times New Roman"/>
          <w:sz w:val="28"/>
          <w:szCs w:val="28"/>
        </w:rPr>
        <w:t xml:space="preserve">мают речь.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2. </w:t>
      </w:r>
      <w:r w:rsidRPr="00B96726">
        <w:rPr>
          <w:rFonts w:ascii="Times New Roman" w:hAnsi="Times New Roman" w:cs="Times New Roman"/>
          <w:sz w:val="28"/>
          <w:szCs w:val="28"/>
        </w:rPr>
        <w:t>Слабое критическое отношение и слуховое внимание к речи окружающих и к своей собственной</w:t>
      </w:r>
      <w:r>
        <w:rPr>
          <w:rFonts w:ascii="Times New Roman" w:hAnsi="Times New Roman" w:cs="Times New Roman"/>
          <w:sz w:val="28"/>
          <w:szCs w:val="28"/>
        </w:rPr>
        <w:t xml:space="preserve"> тормозят развитие звуковых диф</w:t>
      </w:r>
      <w:r w:rsidRPr="00B96726">
        <w:rPr>
          <w:rFonts w:ascii="Times New Roman" w:hAnsi="Times New Roman" w:cs="Times New Roman"/>
          <w:sz w:val="28"/>
          <w:szCs w:val="28"/>
        </w:rPr>
        <w:t>ференцировок и их устойчивость в п</w:t>
      </w:r>
      <w:r>
        <w:rPr>
          <w:rFonts w:ascii="Times New Roman" w:hAnsi="Times New Roman" w:cs="Times New Roman"/>
          <w:sz w:val="28"/>
          <w:szCs w:val="28"/>
        </w:rPr>
        <w:t>роцессе восприятия и воспроизве</w:t>
      </w:r>
      <w:r w:rsidRPr="00B96726">
        <w:rPr>
          <w:rFonts w:ascii="Times New Roman" w:hAnsi="Times New Roman" w:cs="Times New Roman"/>
          <w:sz w:val="28"/>
          <w:szCs w:val="28"/>
        </w:rPr>
        <w:t xml:space="preserve">дения. Поэтому же дети не замечают своих недочетов, которые затем приобретают характер привычки, преодолеваемой впоследствии со значительным трудом.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88960" behindDoc="1" locked="0" layoutInCell="1" allowOverlap="1" wp14:anchorId="05C2E6C4" wp14:editId="211B8FBF">
            <wp:simplePos x="0" y="0"/>
            <wp:positionH relativeFrom="column">
              <wp:posOffset>-655045</wp:posOffset>
            </wp:positionH>
            <wp:positionV relativeFrom="paragraph">
              <wp:posOffset>-491257</wp:posOffset>
            </wp:positionV>
            <wp:extent cx="7177933" cy="9608024"/>
            <wp:effectExtent l="0" t="0" r="0" b="0"/>
            <wp:wrapNone/>
            <wp:docPr id="20" name="Рисунок 20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Нарушения звукопроизношения могут являться следствием недостаточности дифференциации процесса торможения в области слухового анализатора и обусловленной этим слабости фонематического анализа.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В начальный период формирования речи развитие основных компонентов речевого слуха идет неравномерно. Так, на первых этапах речевого развития особая роль отводится слуховому вниманию, хотя основную смысловую нагрузку несет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звуковысотный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слух. Дети умеют узнавать изменения голоса по высоте в соответствии с эмоциональной окраской речи (плачут в ответ на сердитый тон и улыбаются на доброжелательный и ласковый) и тембру (отличают по голосу мать и других близких), а также правильно воспринимают ритмический рисунок слова, т. е. его акцентно-слоговую структуру (особенности звукового строения слова, зависящие от количества слогов и места ударного слога) в единстве с темпом речи. В дальнейшем уже в развитии речи большую роль играет формирование фонематического слуха, т. е. способности четко отличать одни звуки от других, благодаря чему узнаются и понимаются отдельные слова.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Хорошо развитый речевой слух о</w:t>
      </w:r>
      <w:r>
        <w:rPr>
          <w:rFonts w:ascii="Times New Roman" w:hAnsi="Times New Roman" w:cs="Times New Roman"/>
          <w:sz w:val="28"/>
          <w:szCs w:val="28"/>
        </w:rPr>
        <w:t>беспечивает четкое, ясное и пра</w:t>
      </w:r>
      <w:r w:rsidRPr="00B96726">
        <w:rPr>
          <w:rFonts w:ascii="Times New Roman" w:hAnsi="Times New Roman" w:cs="Times New Roman"/>
          <w:sz w:val="28"/>
          <w:szCs w:val="28"/>
        </w:rPr>
        <w:t xml:space="preserve">вильное произношение всех звуков родного языка, дает возможность правильно регулировать громкость </w:t>
      </w:r>
      <w:r>
        <w:rPr>
          <w:rFonts w:ascii="Times New Roman" w:hAnsi="Times New Roman" w:cs="Times New Roman"/>
          <w:sz w:val="28"/>
          <w:szCs w:val="28"/>
        </w:rPr>
        <w:t>произнесения слов, говорить уме</w:t>
      </w:r>
      <w:r w:rsidRPr="00B96726">
        <w:rPr>
          <w:rFonts w:ascii="Times New Roman" w:hAnsi="Times New Roman" w:cs="Times New Roman"/>
          <w:sz w:val="28"/>
          <w:szCs w:val="28"/>
        </w:rPr>
        <w:t xml:space="preserve">ренным темпом, интонационно выразительно.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91008" behindDoc="1" locked="0" layoutInCell="1" allowOverlap="1" wp14:anchorId="05C2E6C4" wp14:editId="211B8FBF">
            <wp:simplePos x="0" y="0"/>
            <wp:positionH relativeFrom="column">
              <wp:posOffset>-695988</wp:posOffset>
            </wp:positionH>
            <wp:positionV relativeFrom="paragraph">
              <wp:posOffset>-491794</wp:posOffset>
            </wp:positionV>
            <wp:extent cx="7177933" cy="9608024"/>
            <wp:effectExtent l="0" t="0" r="0" b="0"/>
            <wp:wrapNone/>
            <wp:docPr id="21" name="Рисунок 21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Развитие речевого слуха тесно связано с развитием ощущений, возникающих при движениях органов артикуляционного аппарата.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6A553D" w:rsidRPr="00B96726" w:rsidSect="006C47C5"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>Таким образом, воспитание речевого слуха направлено на выработку у детей умения воспринимать в речи разнообразные тонкости ее звучания: правиль</w:t>
      </w:r>
      <w:r>
        <w:rPr>
          <w:rFonts w:ascii="Times New Roman" w:hAnsi="Times New Roman" w:cs="Times New Roman"/>
          <w:sz w:val="28"/>
          <w:szCs w:val="28"/>
        </w:rPr>
        <w:t>ность произношения звуков, чет</w:t>
      </w:r>
      <w:r w:rsidRPr="00B96726">
        <w:rPr>
          <w:rFonts w:ascii="Times New Roman" w:hAnsi="Times New Roman" w:cs="Times New Roman"/>
          <w:sz w:val="28"/>
          <w:szCs w:val="28"/>
        </w:rPr>
        <w:t xml:space="preserve">кость, ясность произнесения слов, повышение и понижение голоса, усиление или ослабление громкости, ритмичность, плавность, ускорение и замедление речи,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тембральную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окраску. </w:t>
      </w: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Наличия фонематического слуха достаточно для практического речевого общения, но этого мало для овладения чтением и письмом. При овладении грамотой у ребенка должна возникнуть новая, высшая степень фонематического слуха и во</w:t>
      </w:r>
      <w:r>
        <w:rPr>
          <w:rFonts w:ascii="Times New Roman" w:hAnsi="Times New Roman" w:cs="Times New Roman"/>
          <w:sz w:val="28"/>
          <w:szCs w:val="28"/>
        </w:rPr>
        <w:t>сприятия - звуковой анализ: спо</w:t>
      </w:r>
      <w:r w:rsidRPr="00B96726">
        <w:rPr>
          <w:rFonts w:ascii="Times New Roman" w:hAnsi="Times New Roman" w:cs="Times New Roman"/>
          <w:sz w:val="28"/>
          <w:szCs w:val="28"/>
        </w:rPr>
        <w:t>собность установить, какие звуки слышны в слове, определить порядок их следования и количество. Это о</w:t>
      </w:r>
      <w:r>
        <w:rPr>
          <w:rFonts w:ascii="Times New Roman" w:hAnsi="Times New Roman" w:cs="Times New Roman"/>
          <w:sz w:val="28"/>
          <w:szCs w:val="28"/>
        </w:rPr>
        <w:t>чень сложное умение, оно предпо</w:t>
      </w:r>
      <w:r w:rsidRPr="00B96726">
        <w:rPr>
          <w:rFonts w:ascii="Times New Roman" w:hAnsi="Times New Roman" w:cs="Times New Roman"/>
          <w:sz w:val="28"/>
          <w:szCs w:val="28"/>
        </w:rPr>
        <w:t xml:space="preserve">лагает способность вслушиваться в речь, держать в памяти услышанное слово, названный звук. </w:t>
      </w:r>
    </w:p>
    <w:p w:rsidR="003019F2" w:rsidRDefault="006A553D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Около пяти лет начинает формироваться осознанное ориентирование в звуковом составе слова, внимание ребенка переключается с привычной ему смысловой стороны речи на звуковую, речь становится объектом осознания и изучения</w:t>
      </w:r>
      <w:r>
        <w:rPr>
          <w:rFonts w:ascii="Times New Roman" w:hAnsi="Times New Roman" w:cs="Times New Roman"/>
          <w:sz w:val="28"/>
          <w:szCs w:val="28"/>
        </w:rPr>
        <w:t>, что является необходимой пред</w:t>
      </w:r>
      <w:r w:rsidRPr="00B96726">
        <w:rPr>
          <w:rFonts w:ascii="Times New Roman" w:hAnsi="Times New Roman" w:cs="Times New Roman"/>
          <w:sz w:val="28"/>
          <w:szCs w:val="28"/>
        </w:rPr>
        <w:t xml:space="preserve">посылкой обучения грамоте. По данным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В.К.Орфинской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выделение звука из слова появляется у детей дошкольного возраста часто спонтанно, сложным же формам звукового анализа детей нужно обучать специально. </w:t>
      </w: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6496" behindDoc="1" locked="0" layoutInCell="1" allowOverlap="1" wp14:anchorId="05C2E6C4" wp14:editId="211B8FBF">
            <wp:simplePos x="0" y="0"/>
            <wp:positionH relativeFrom="column">
              <wp:posOffset>-654998</wp:posOffset>
            </wp:positionH>
            <wp:positionV relativeFrom="paragraph">
              <wp:posOffset>-485889</wp:posOffset>
            </wp:positionV>
            <wp:extent cx="7177933" cy="9608024"/>
            <wp:effectExtent l="0" t="0" r="0" b="0"/>
            <wp:wrapNone/>
            <wp:docPr id="22" name="Рисунок 22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В возрасте пяти - семи лет ребенок при соответствующем обучении может овладеть не только определением позиции звука в слове, но и позиционным звуковым анализом, устанавливая точное место звука в слове, называя звуки по порядку их следования в слове. Таким образом, необходимость своевременного развития фонематических процессов диктуется также тем, что их нарушение или недоразвитие приводит к затруднениям в овладении правильным звукопроизношением, не различение ребенком окончаний, приставок, предлогов становится причиной лексико-грамматических нарушений и, как следствие, недостаточного развития связного высказывания. Нарушение звукопроизношения, выражающееся в звуковых заменах в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устной речи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является несомненной предпосылкой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артикуляторно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-акустической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недостаточное владение навыками звукового анализа и синтеза —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на почве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фонематического анализа слов. </w:t>
      </w: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Обследование фонематического слуха и восприятия, элементарных навыков звукового анализа и синтеза у детей. </w:t>
      </w:r>
    </w:p>
    <w:p w:rsidR="003019F2" w:rsidRDefault="006A553D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Проверку фонематических процессов (слуховой дифференциации) лучше произвести в возрасте не позднее трех лет, что позволит в случае необходимости оказать ребенку необходимую своевременную помощь. Перед обследованием восприятия звуков на слух необходимо ознакомиться с результатами исследования физического слуха ребенка. </w:t>
      </w: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27520" behindDoc="1" locked="0" layoutInCell="1" allowOverlap="1" wp14:anchorId="05C2E6C4" wp14:editId="211B8FBF">
            <wp:simplePos x="0" y="0"/>
            <wp:positionH relativeFrom="column">
              <wp:posOffset>-655093</wp:posOffset>
            </wp:positionH>
            <wp:positionV relativeFrom="paragraph">
              <wp:posOffset>-553739</wp:posOffset>
            </wp:positionV>
            <wp:extent cx="7177933" cy="9608024"/>
            <wp:effectExtent l="0" t="0" r="0" b="0"/>
            <wp:wrapNone/>
            <wp:docPr id="23" name="Рисунок 23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Default="006A553D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Даже незначительное снижение остроты слуха в раннем детстве приводит к невозможности различать речевые звуки и четко их произносить. Наличие нормальной остроты слуха является главнейшим условием, базой для формирования </w:t>
      </w:r>
      <w:r>
        <w:rPr>
          <w:rFonts w:ascii="Times New Roman" w:hAnsi="Times New Roman" w:cs="Times New Roman"/>
          <w:sz w:val="28"/>
          <w:szCs w:val="28"/>
        </w:rPr>
        <w:t>фонематического восприятия.</w:t>
      </w:r>
    </w:p>
    <w:p w:rsidR="006A553D" w:rsidRPr="00B96726" w:rsidRDefault="006A553D" w:rsidP="006A553D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6A553D" w:rsidRPr="00B96726" w:rsidSect="006C47C5"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</w:t>
      </w:r>
      <w:r w:rsidRPr="00B96726">
        <w:rPr>
          <w:rFonts w:ascii="Times New Roman" w:hAnsi="Times New Roman" w:cs="Times New Roman"/>
          <w:sz w:val="28"/>
          <w:szCs w:val="28"/>
        </w:rPr>
        <w:t>ме того, поскольку формирование речевого слуха осуществляется при ближайшем участии артикуляционного аппарата в процессе активного артикуляционного опыта (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Н.Х.Швачкин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Н.А.Гвоздев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 др.), то необходимо также установить, нет ли выраженных отклонений в формировании звуковой стороны речи (как ребенок произносит те или иные звуки,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звукослоговую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структуру слова).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Трудности в слуховой дифференциации звуков могут вторично влиять на формирование звукопроизношения. Такие недочеты в речи детей, как употребление диффузных звуков неустойчивой артикуляции; искажение звуков, правильно произносимых в изолированном положении, многочисленные замены и смешения при относительно благополучном состоянии строения и функции артикуляционного аппарата указывают на первичну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фонематиче</w:t>
      </w:r>
      <w:r w:rsidRPr="00B96726">
        <w:rPr>
          <w:rFonts w:ascii="Times New Roman" w:hAnsi="Times New Roman" w:cs="Times New Roman"/>
          <w:sz w:val="28"/>
          <w:szCs w:val="28"/>
        </w:rPr>
        <w:t xml:space="preserve">ского восприятия. </w:t>
      </w:r>
    </w:p>
    <w:p w:rsidR="003019F2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Диагностическая сложность в анализе проявлений недостатков фонематического восприятия заключается в том, что нередко г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B96726">
        <w:rPr>
          <w:rFonts w:ascii="Times New Roman" w:hAnsi="Times New Roman" w:cs="Times New Roman"/>
          <w:sz w:val="28"/>
          <w:szCs w:val="28"/>
        </w:rPr>
        <w:t xml:space="preserve">стическая функция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фонемообразования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у детей с выраженным дефектом артикуляции развивается в неполноценных условиях и может быть также недостаточной.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97152" behindDoc="1" locked="0" layoutInCell="1" allowOverlap="1" wp14:anchorId="05C2E6C4" wp14:editId="211B8FBF">
            <wp:simplePos x="0" y="0"/>
            <wp:positionH relativeFrom="column">
              <wp:posOffset>-655093</wp:posOffset>
            </wp:positionH>
            <wp:positionV relativeFrom="paragraph">
              <wp:posOffset>-491955</wp:posOffset>
            </wp:positionV>
            <wp:extent cx="7177933" cy="9608024"/>
            <wp:effectExtent l="0" t="0" r="0" b="0"/>
            <wp:wrapNone/>
            <wp:docPr id="24" name="Рисунок 24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Необхо</w:t>
      </w:r>
      <w:r>
        <w:rPr>
          <w:rFonts w:ascii="Times New Roman" w:hAnsi="Times New Roman" w:cs="Times New Roman"/>
          <w:sz w:val="28"/>
          <w:szCs w:val="28"/>
        </w:rPr>
        <w:t>димо поэтому в процессе обследо</w:t>
      </w:r>
      <w:r w:rsidRPr="00B96726">
        <w:rPr>
          <w:rFonts w:ascii="Times New Roman" w:hAnsi="Times New Roman" w:cs="Times New Roman"/>
          <w:sz w:val="28"/>
          <w:szCs w:val="28"/>
        </w:rPr>
        <w:t>вания отделить вторичные проявления фонематического недоразвития при дефектах в области артикуляци</w:t>
      </w:r>
      <w:r>
        <w:rPr>
          <w:rFonts w:ascii="Times New Roman" w:hAnsi="Times New Roman" w:cs="Times New Roman"/>
          <w:sz w:val="28"/>
          <w:szCs w:val="28"/>
        </w:rPr>
        <w:t xml:space="preserve">онного аппарата от тех случаев, </w:t>
      </w:r>
      <w:r w:rsidRPr="00B96726">
        <w:rPr>
          <w:rFonts w:ascii="Times New Roman" w:hAnsi="Times New Roman" w:cs="Times New Roman"/>
          <w:sz w:val="28"/>
          <w:szCs w:val="28"/>
        </w:rPr>
        <w:t>когда недостатки фонематического восприятия составляют основную причину отклонений в усвоении звуковой стороны речи. Элементы вторичной недостаточности фоне</w:t>
      </w:r>
      <w:r>
        <w:rPr>
          <w:rFonts w:ascii="Times New Roman" w:hAnsi="Times New Roman" w:cs="Times New Roman"/>
          <w:sz w:val="28"/>
          <w:szCs w:val="28"/>
        </w:rPr>
        <w:t>матического восприятия ярко про</w:t>
      </w:r>
      <w:r w:rsidRPr="00B96726">
        <w:rPr>
          <w:rFonts w:ascii="Times New Roman" w:hAnsi="Times New Roman" w:cs="Times New Roman"/>
          <w:sz w:val="28"/>
          <w:szCs w:val="28"/>
        </w:rPr>
        <w:t>являются у детей с дизартрией, причем степень ее выраженности зависит от степени выраженности самой дизартрии. Артикуляторные затруднения у таких детей оказывают</w:t>
      </w:r>
      <w:r>
        <w:rPr>
          <w:rFonts w:ascii="Times New Roman" w:hAnsi="Times New Roman" w:cs="Times New Roman"/>
          <w:sz w:val="28"/>
          <w:szCs w:val="28"/>
        </w:rPr>
        <w:t xml:space="preserve"> влияние на восприятие всей зву</w:t>
      </w:r>
      <w:r w:rsidRPr="00B96726">
        <w:rPr>
          <w:rFonts w:ascii="Times New Roman" w:hAnsi="Times New Roman" w:cs="Times New Roman"/>
          <w:sz w:val="28"/>
          <w:szCs w:val="28"/>
        </w:rPr>
        <w:t xml:space="preserve">ковой системы языка. Их смазанная невнятная речь не дает возможности для формирования четкого слухового восприятия и контроля; существование нечетких артикуляторных образов приводит к стиранию граней между слуховыми дифференциальными признаками звуков. И поскольку многие дети, посещающие логопедические группы и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логопункты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имеют в клинической картине стертую форму дизартрии, то все это необходимо учитывать при их обследовании и дальнейшей коррекционной работе. </w:t>
      </w:r>
    </w:p>
    <w:p w:rsidR="003019F2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Поскольку у детей с корковы</w:t>
      </w:r>
      <w:r>
        <w:rPr>
          <w:rFonts w:ascii="Times New Roman" w:hAnsi="Times New Roman" w:cs="Times New Roman"/>
          <w:sz w:val="28"/>
          <w:szCs w:val="28"/>
        </w:rPr>
        <w:t>м генезом может наблюдаться рас</w:t>
      </w:r>
      <w:r w:rsidRPr="00B96726">
        <w:rPr>
          <w:rFonts w:ascii="Times New Roman" w:hAnsi="Times New Roman" w:cs="Times New Roman"/>
          <w:sz w:val="28"/>
          <w:szCs w:val="28"/>
        </w:rPr>
        <w:t xml:space="preserve">стройство неречевого слухового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гнозиса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, то ученые (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Н.Н.Трауготт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А.Р.Лурия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Л.С.Цветкова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 др.) перед обследованием фонематического (собственно речевого) слуха указывают на необходимость оценки восприятия неречевых звуков. Для этого используются задания в узнавании неречевых звуков, определении предмета в зависимости от громкости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30592" behindDoc="1" locked="0" layoutInCell="1" allowOverlap="1" wp14:anchorId="05C2E6C4" wp14:editId="211B8FBF">
            <wp:simplePos x="0" y="0"/>
            <wp:positionH relativeFrom="column">
              <wp:posOffset>-655093</wp:posOffset>
            </wp:positionH>
            <wp:positionV relativeFrom="paragraph">
              <wp:posOffset>-499148</wp:posOffset>
            </wp:positionV>
            <wp:extent cx="7177933" cy="9608024"/>
            <wp:effectExtent l="0" t="0" r="0" b="0"/>
            <wp:wrapNone/>
            <wp:docPr id="25" name="Рисунок 25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6A553D" w:rsidRPr="00B96726" w:rsidSect="006C47C5"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>звука, определении нап</w:t>
      </w:r>
      <w:r>
        <w:rPr>
          <w:rFonts w:ascii="Times New Roman" w:hAnsi="Times New Roman" w:cs="Times New Roman"/>
          <w:sz w:val="28"/>
          <w:szCs w:val="28"/>
        </w:rPr>
        <w:t xml:space="preserve">равления звучания, оценки и </w:t>
      </w: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</w:t>
      </w:r>
      <w:r w:rsidRPr="00B96726">
        <w:rPr>
          <w:rFonts w:ascii="Times New Roman" w:hAnsi="Times New Roman" w:cs="Times New Roman"/>
          <w:sz w:val="28"/>
          <w:szCs w:val="28"/>
        </w:rPr>
        <w:t xml:space="preserve">произведения ритмов, в узнавании мелодий (Приложение 1).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Обследование собственно фонематического слуха предлагается проводить в следующей последовательности: на материале небольших текстов, слов, слогов, затем - фонем (Приложение 2). При опознании фонем следует применять задания, исключающие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артикулирование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чтобы трудности проговаривания </w:t>
      </w:r>
      <w:r>
        <w:rPr>
          <w:rFonts w:ascii="Times New Roman" w:hAnsi="Times New Roman" w:cs="Times New Roman"/>
          <w:sz w:val="28"/>
          <w:szCs w:val="28"/>
        </w:rPr>
        <w:t>не влияли на качество его выпол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нения. Для того, чтобы определить, различает ли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ребенок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исследуемый звук среди других речевых звуков, ему предлагается поднять руку в ответ на произнесение логопедом требуемого звука, показать фишку, картинку. При этом исследуемый звук предъявляется среди других как резко отличающихся, так и б</w:t>
      </w:r>
      <w:r>
        <w:rPr>
          <w:rFonts w:ascii="Times New Roman" w:hAnsi="Times New Roman" w:cs="Times New Roman"/>
          <w:sz w:val="28"/>
          <w:szCs w:val="28"/>
        </w:rPr>
        <w:t>лизких по акустическим и артику</w:t>
      </w:r>
      <w:r w:rsidRPr="00B96726">
        <w:rPr>
          <w:rFonts w:ascii="Times New Roman" w:hAnsi="Times New Roman" w:cs="Times New Roman"/>
          <w:sz w:val="28"/>
          <w:szCs w:val="28"/>
        </w:rPr>
        <w:t xml:space="preserve">ляционным признакам.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Для получения правильного результата при различении слов, близких по звуковому составу, близких по месту образования, но различающихся по смыслу, в процессе обследования детей необходимо соблюдать также следующие условия: 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- исключается возможность опоры на смысл. Слова употребляются в именительном падеже, не допускается употребление дополнительных поясняющих слов (детские САНКИ - железные ТАНКИ);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- звуки и слова называются не в определенной последовательности, а без всякой системы, в беспорядке, по несколько раз подряд; </w:t>
      </w:r>
    </w:p>
    <w:p w:rsidR="006A553D" w:rsidRPr="00B96726" w:rsidRDefault="006A553D" w:rsidP="006A553D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- при предъявлении ребенку исследуемого материала лицо взрослого </w:t>
      </w:r>
      <w:r w:rsidRPr="003019F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закрывается экраном, чтобы ребенок не мог различить исследуемые звуки по положению губ;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73600" behindDoc="1" locked="0" layoutInCell="1" allowOverlap="1" wp14:anchorId="05C2E6C4" wp14:editId="211B8FBF">
            <wp:simplePos x="0" y="0"/>
            <wp:positionH relativeFrom="column">
              <wp:posOffset>-654685</wp:posOffset>
            </wp:positionH>
            <wp:positionV relativeFrom="paragraph">
              <wp:posOffset>-587905</wp:posOffset>
            </wp:positionV>
            <wp:extent cx="7177933" cy="9608024"/>
            <wp:effectExtent l="0" t="0" r="0" b="0"/>
            <wp:wrapNone/>
            <wp:docPr id="26" name="Рисунок 26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F2" w:rsidRDefault="003019F2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- при предъявлении картинок не нужно смотреть на называемую картинку, наблюдательные дети следят за направлением взгляда взрослого, что облегчает им выпол</w:t>
      </w:r>
      <w:r>
        <w:rPr>
          <w:rFonts w:ascii="Times New Roman" w:hAnsi="Times New Roman" w:cs="Times New Roman"/>
          <w:sz w:val="28"/>
          <w:szCs w:val="28"/>
        </w:rPr>
        <w:t>нение задания и тем самым маски</w:t>
      </w:r>
      <w:r w:rsidRPr="00B96726">
        <w:rPr>
          <w:rFonts w:ascii="Times New Roman" w:hAnsi="Times New Roman" w:cs="Times New Roman"/>
          <w:sz w:val="28"/>
          <w:szCs w:val="28"/>
        </w:rPr>
        <w:t xml:space="preserve">рует имеющиеся трудности.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Принимается во внимание и то, что некоторые представления о степени развития фонематического слуха и восприятия дают наблюдения за тем, как ребенок контролирует свое неправильное произношение и насколько он способен различать, правильна ли предъявляемая ему словоформа. Установлено, что при недостаточности фонематического восприятия дети, в произношении которых есть замены звуков, не подмечают недостатков произношения и в чужой речи.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В процессе обследования фонематического слуха и восприятия оценивается (по рекомендациям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З.А.Репиной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):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- состояние фонематического слуха,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- нарушение различения звуков, близких по акустическим признакам,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- нарушение различения звуков, бл</w:t>
      </w:r>
      <w:r>
        <w:rPr>
          <w:rFonts w:ascii="Times New Roman" w:hAnsi="Times New Roman" w:cs="Times New Roman"/>
          <w:sz w:val="28"/>
          <w:szCs w:val="28"/>
        </w:rPr>
        <w:t>изких по способу и месту образо</w:t>
      </w:r>
      <w:r w:rsidRPr="00B96726">
        <w:rPr>
          <w:rFonts w:ascii="Times New Roman" w:hAnsi="Times New Roman" w:cs="Times New Roman"/>
          <w:sz w:val="28"/>
          <w:szCs w:val="28"/>
        </w:rPr>
        <w:t xml:space="preserve">вания, </w:t>
      </w:r>
    </w:p>
    <w:p w:rsidR="006A553D" w:rsidRDefault="006A553D" w:rsidP="006A553D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96726">
        <w:rPr>
          <w:rFonts w:ascii="Times New Roman" w:hAnsi="Times New Roman" w:cs="Times New Roman"/>
          <w:sz w:val="28"/>
          <w:szCs w:val="28"/>
        </w:rPr>
        <w:t>нарушение</w:t>
      </w:r>
      <w:r>
        <w:rPr>
          <w:rFonts w:ascii="Times New Roman" w:hAnsi="Times New Roman" w:cs="Times New Roman"/>
          <w:sz w:val="28"/>
          <w:szCs w:val="28"/>
        </w:rPr>
        <w:t xml:space="preserve"> дифференциации слов-паронимов,   </w:t>
      </w:r>
    </w:p>
    <w:p w:rsidR="006A553D" w:rsidRPr="00B96726" w:rsidRDefault="006A553D" w:rsidP="006A553D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hAnsi="Times New Roman" w:cs="Times New Roman"/>
          <w:sz w:val="28"/>
          <w:szCs w:val="28"/>
        </w:rPr>
        <w:t xml:space="preserve">- нарушение дифференциации слов, близких по звуковому составу.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Исследование функции элементарного фонематического анализа проводится на материале слов. Основная цель - выяснить умение ребенка выделять конкретную фонему (Приложение № 3).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Затем выясняется умение ребенка определять последовательность и количество звуков и слогов, место звука в слове по отношению друг к другу, определение количества слогов в слове (Приложение № 4). </w:t>
      </w:r>
    </w:p>
    <w:p w:rsidR="002A1A21" w:rsidRDefault="002A1A21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74624" behindDoc="1" locked="0" layoutInCell="1" allowOverlap="1" wp14:anchorId="05C2E6C4" wp14:editId="211B8FBF">
            <wp:simplePos x="0" y="0"/>
            <wp:positionH relativeFrom="column">
              <wp:posOffset>-653993</wp:posOffset>
            </wp:positionH>
            <wp:positionV relativeFrom="paragraph">
              <wp:posOffset>-551625</wp:posOffset>
            </wp:positionV>
            <wp:extent cx="7177933" cy="9608024"/>
            <wp:effectExtent l="0" t="0" r="0" b="0"/>
            <wp:wrapNone/>
            <wp:docPr id="27" name="Рисунок 27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Исследование функции фонематического анализа проводится в трех аспектах: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с опорой на материальные средства (логопед сам проговаривает слово, которое подлежит анализу), </w:t>
      </w:r>
    </w:p>
    <w:p w:rsidR="006A553D" w:rsidRPr="00B96726" w:rsidRDefault="006A553D" w:rsidP="006A553D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 речевом плане (собственное проговаривание ребенком), </w:t>
      </w:r>
    </w:p>
    <w:p w:rsidR="0070701B" w:rsidRDefault="006A553D" w:rsidP="0070701B">
      <w:pPr>
        <w:pStyle w:val="Default"/>
        <w:spacing w:after="240"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по представлению (самостоятельно, в уме).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02EE" w:rsidRPr="00B96726" w:rsidRDefault="0070701B" w:rsidP="0070701B">
      <w:pPr>
        <w:pStyle w:val="Default"/>
        <w:spacing w:after="240"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Представлены</w:t>
      </w:r>
      <w:r w:rsidR="000A02EE" w:rsidRPr="00B96726">
        <w:rPr>
          <w:rFonts w:ascii="Times New Roman" w:hAnsi="Times New Roman" w:cs="Times New Roman"/>
          <w:sz w:val="28"/>
          <w:szCs w:val="28"/>
        </w:rPr>
        <w:t xml:space="preserve"> основ</w:t>
      </w:r>
      <w:r w:rsidR="000A02EE">
        <w:rPr>
          <w:rFonts w:ascii="Times New Roman" w:hAnsi="Times New Roman" w:cs="Times New Roman"/>
          <w:sz w:val="28"/>
          <w:szCs w:val="28"/>
        </w:rPr>
        <w:t>ные научные и практические по</w:t>
      </w:r>
      <w:r w:rsidR="000A02EE" w:rsidRPr="00B96726">
        <w:rPr>
          <w:rFonts w:ascii="Times New Roman" w:hAnsi="Times New Roman" w:cs="Times New Roman"/>
          <w:sz w:val="28"/>
          <w:szCs w:val="28"/>
        </w:rPr>
        <w:t xml:space="preserve">ложения специальной педагогики </w:t>
      </w:r>
      <w:r w:rsidR="000A02EE">
        <w:rPr>
          <w:rFonts w:ascii="Times New Roman" w:hAnsi="Times New Roman" w:cs="Times New Roman"/>
          <w:sz w:val="28"/>
          <w:szCs w:val="28"/>
        </w:rPr>
        <w:t xml:space="preserve">и психологии, логопедии, </w:t>
      </w:r>
      <w:proofErr w:type="spellStart"/>
      <w:r w:rsidR="000A02EE">
        <w:rPr>
          <w:rFonts w:ascii="Times New Roman" w:hAnsi="Times New Roman" w:cs="Times New Roman"/>
          <w:sz w:val="28"/>
          <w:szCs w:val="28"/>
        </w:rPr>
        <w:t>нейроп</w:t>
      </w:r>
      <w:r w:rsidR="000A02EE" w:rsidRPr="00B96726">
        <w:rPr>
          <w:rFonts w:ascii="Times New Roman" w:hAnsi="Times New Roman" w:cs="Times New Roman"/>
          <w:sz w:val="28"/>
          <w:szCs w:val="28"/>
        </w:rPr>
        <w:t>сихолингвистики</w:t>
      </w:r>
      <w:proofErr w:type="spellEnd"/>
      <w:r w:rsidR="000A02EE" w:rsidRPr="00B96726">
        <w:rPr>
          <w:rFonts w:ascii="Times New Roman" w:hAnsi="Times New Roman" w:cs="Times New Roman"/>
          <w:sz w:val="28"/>
          <w:szCs w:val="28"/>
        </w:rPr>
        <w:t xml:space="preserve"> (Л.С. Цветкова, Е.Н. </w:t>
      </w:r>
      <w:proofErr w:type="spellStart"/>
      <w:r w:rsidR="000A02EE" w:rsidRPr="00B96726">
        <w:rPr>
          <w:rFonts w:ascii="Times New Roman" w:hAnsi="Times New Roman" w:cs="Times New Roman"/>
          <w:sz w:val="28"/>
          <w:szCs w:val="28"/>
        </w:rPr>
        <w:t>Винарская</w:t>
      </w:r>
      <w:proofErr w:type="spellEnd"/>
      <w:r w:rsidR="000A02EE" w:rsidRPr="00B96726">
        <w:rPr>
          <w:rFonts w:ascii="Times New Roman" w:hAnsi="Times New Roman" w:cs="Times New Roman"/>
          <w:sz w:val="28"/>
          <w:szCs w:val="28"/>
        </w:rPr>
        <w:t xml:space="preserve">, О.В. Правдина, Н.Х. </w:t>
      </w:r>
      <w:proofErr w:type="spellStart"/>
      <w:r w:rsidR="000A02EE" w:rsidRPr="00B96726">
        <w:rPr>
          <w:rFonts w:ascii="Times New Roman" w:hAnsi="Times New Roman" w:cs="Times New Roman"/>
          <w:sz w:val="28"/>
          <w:szCs w:val="28"/>
        </w:rPr>
        <w:t>Швачкин,Т.Б</w:t>
      </w:r>
      <w:proofErr w:type="spellEnd"/>
      <w:r w:rsidR="000A02EE" w:rsidRPr="00B96726">
        <w:rPr>
          <w:rFonts w:ascii="Times New Roman" w:hAnsi="Times New Roman" w:cs="Times New Roman"/>
          <w:sz w:val="28"/>
          <w:szCs w:val="28"/>
        </w:rPr>
        <w:t xml:space="preserve">. Филичева, Н.А. </w:t>
      </w:r>
      <w:proofErr w:type="spellStart"/>
      <w:r w:rsidR="000A02EE" w:rsidRPr="00B96726">
        <w:rPr>
          <w:rFonts w:ascii="Times New Roman" w:hAnsi="Times New Roman" w:cs="Times New Roman"/>
          <w:sz w:val="28"/>
          <w:szCs w:val="28"/>
        </w:rPr>
        <w:t>Чевелева</w:t>
      </w:r>
      <w:proofErr w:type="spellEnd"/>
      <w:r w:rsidR="000A02EE" w:rsidRPr="00B96726">
        <w:rPr>
          <w:rFonts w:ascii="Times New Roman" w:hAnsi="Times New Roman" w:cs="Times New Roman"/>
          <w:sz w:val="28"/>
          <w:szCs w:val="28"/>
        </w:rPr>
        <w:t xml:space="preserve">, М.Е. </w:t>
      </w:r>
      <w:proofErr w:type="spellStart"/>
      <w:r w:rsidR="000A02EE" w:rsidRPr="00B96726"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 w:rsidR="000A02EE" w:rsidRPr="00B96726">
        <w:rPr>
          <w:rFonts w:ascii="Times New Roman" w:hAnsi="Times New Roman" w:cs="Times New Roman"/>
          <w:sz w:val="28"/>
          <w:szCs w:val="28"/>
        </w:rPr>
        <w:t xml:space="preserve">, З.А. Репина и др.) о развитии фонематических процессов в онтогенезе и </w:t>
      </w:r>
      <w:proofErr w:type="spellStart"/>
      <w:r w:rsidR="000A02EE" w:rsidRPr="00B96726">
        <w:rPr>
          <w:rFonts w:ascii="Times New Roman" w:hAnsi="Times New Roman" w:cs="Times New Roman"/>
          <w:sz w:val="28"/>
          <w:szCs w:val="28"/>
        </w:rPr>
        <w:t>дизонтогенезе</w:t>
      </w:r>
      <w:proofErr w:type="spellEnd"/>
      <w:r w:rsidR="000A02EE" w:rsidRPr="00B96726">
        <w:rPr>
          <w:rFonts w:ascii="Times New Roman" w:hAnsi="Times New Roman" w:cs="Times New Roman"/>
          <w:sz w:val="28"/>
          <w:szCs w:val="28"/>
        </w:rPr>
        <w:t>; необходимые условия и методика обследования фонематического слуха и восприятия, элементарных навыков звукового анализа и синтеза у д</w:t>
      </w:r>
      <w:r w:rsidR="000A02EE">
        <w:rPr>
          <w:rFonts w:ascii="Times New Roman" w:hAnsi="Times New Roman" w:cs="Times New Roman"/>
          <w:sz w:val="28"/>
          <w:szCs w:val="28"/>
        </w:rPr>
        <w:t>е</w:t>
      </w:r>
      <w:r w:rsidR="000A02EE" w:rsidRPr="00B96726">
        <w:rPr>
          <w:rFonts w:ascii="Times New Roman" w:hAnsi="Times New Roman" w:cs="Times New Roman"/>
          <w:sz w:val="28"/>
          <w:szCs w:val="28"/>
        </w:rPr>
        <w:t xml:space="preserve">тей; система коррекционной работы по развитию фонематических процессов у детей, включающая шесть этапов: </w:t>
      </w:r>
    </w:p>
    <w:p w:rsidR="000A02EE" w:rsidRPr="00B96726" w:rsidRDefault="000A02EE" w:rsidP="000A02EE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1 этап - узнавание неречевых звуков, </w:t>
      </w:r>
    </w:p>
    <w:p w:rsidR="000A02EE" w:rsidRPr="00B96726" w:rsidRDefault="000A02EE" w:rsidP="000A02EE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2 этап - различение одинаковых звуков, сочетаний слов и фраз по высоте, силе, тембру голоса, </w:t>
      </w:r>
    </w:p>
    <w:p w:rsidR="000A02EE" w:rsidRPr="00B96726" w:rsidRDefault="000A02EE" w:rsidP="000A02EE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3 этап - различие слов, близких по звуковому составу, </w:t>
      </w:r>
    </w:p>
    <w:p w:rsidR="000A02EE" w:rsidRPr="00B96726" w:rsidRDefault="000A02EE" w:rsidP="000A02EE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4 этап - дифференциация слогов, </w:t>
      </w:r>
    </w:p>
    <w:p w:rsidR="000A02EE" w:rsidRPr="00B96726" w:rsidRDefault="000A02EE" w:rsidP="000A02EE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5 этап - дифференциация фонем, </w:t>
      </w:r>
    </w:p>
    <w:p w:rsidR="000A02EE" w:rsidRPr="00B96726" w:rsidRDefault="000A02EE" w:rsidP="000A02EE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6 этап - развитие навыков элементарного звукового анализа. </w:t>
      </w:r>
    </w:p>
    <w:p w:rsidR="002A1A21" w:rsidRDefault="002A1A21" w:rsidP="002A1A21">
      <w:pPr>
        <w:pStyle w:val="Default"/>
        <w:spacing w:line="360" w:lineRule="auto"/>
        <w:ind w:left="20" w:right="142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2A1A21">
      <w:pPr>
        <w:pStyle w:val="Default"/>
        <w:spacing w:line="360" w:lineRule="auto"/>
        <w:ind w:left="20" w:right="142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05344" behindDoc="1" locked="0" layoutInCell="1" allowOverlap="1" wp14:anchorId="05C2E6C4" wp14:editId="211B8FBF">
            <wp:simplePos x="0" y="0"/>
            <wp:positionH relativeFrom="column">
              <wp:posOffset>-777922</wp:posOffset>
            </wp:positionH>
            <wp:positionV relativeFrom="paragraph">
              <wp:posOffset>-587489</wp:posOffset>
            </wp:positionV>
            <wp:extent cx="7177933" cy="9608024"/>
            <wp:effectExtent l="0" t="0" r="0" b="0"/>
            <wp:wrapNone/>
            <wp:docPr id="28" name="Рисунок 28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2A1A21">
      <w:pPr>
        <w:pStyle w:val="Default"/>
        <w:spacing w:line="360" w:lineRule="auto"/>
        <w:ind w:left="20" w:right="142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2A1A21">
      <w:pPr>
        <w:pStyle w:val="Default"/>
        <w:spacing w:line="360" w:lineRule="auto"/>
        <w:ind w:left="20" w:right="142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0A02EE" w:rsidRPr="00B96726" w:rsidRDefault="00517962" w:rsidP="002A1A21">
      <w:pPr>
        <w:pStyle w:val="Default"/>
        <w:spacing w:line="360" w:lineRule="auto"/>
        <w:ind w:left="20" w:right="142" w:firstLine="689"/>
        <w:jc w:val="both"/>
        <w:rPr>
          <w:rFonts w:ascii="Times New Roman" w:hAnsi="Times New Roman" w:cs="Times New Roman"/>
          <w:sz w:val="28"/>
          <w:szCs w:val="28"/>
        </w:rPr>
        <w:sectPr w:rsidR="000A02EE" w:rsidRPr="00B96726" w:rsidSect="006C47C5">
          <w:headerReference w:type="even" r:id="rId12"/>
          <w:headerReference w:type="default" r:id="rId13"/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  <w:titlePg/>
        </w:sect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0A02EE" w:rsidRPr="00B96726">
        <w:rPr>
          <w:rFonts w:ascii="Times New Roman" w:hAnsi="Times New Roman" w:cs="Times New Roman"/>
          <w:sz w:val="28"/>
          <w:szCs w:val="28"/>
        </w:rPr>
        <w:t xml:space="preserve"> представлен</w:t>
      </w:r>
      <w:proofErr w:type="gramEnd"/>
      <w:r w:rsidR="000A02EE" w:rsidRPr="00B96726">
        <w:rPr>
          <w:rFonts w:ascii="Times New Roman" w:hAnsi="Times New Roman" w:cs="Times New Roman"/>
          <w:sz w:val="28"/>
          <w:szCs w:val="28"/>
        </w:rPr>
        <w:t xml:space="preserve"> дидактический материал, который условно разделен на шесть разделов в соответствии с этапами коррекционной работы по развитию фонематических процессов. Все представленные речевые задания и дидактические игры имеют названи</w:t>
      </w:r>
      <w:r w:rsidR="000A02EE">
        <w:rPr>
          <w:rFonts w:ascii="Times New Roman" w:hAnsi="Times New Roman" w:cs="Times New Roman"/>
          <w:sz w:val="28"/>
          <w:szCs w:val="28"/>
        </w:rPr>
        <w:t xml:space="preserve">я, задачи, описание оснащения и </w:t>
      </w:r>
      <w:r w:rsidR="000A02EE" w:rsidRPr="00B96726">
        <w:rPr>
          <w:rFonts w:ascii="Times New Roman" w:hAnsi="Times New Roman" w:cs="Times New Roman"/>
          <w:sz w:val="28"/>
          <w:szCs w:val="28"/>
        </w:rPr>
        <w:t xml:space="preserve">подробного </w:t>
      </w:r>
    </w:p>
    <w:p w:rsidR="000A02EE" w:rsidRPr="00B96726" w:rsidRDefault="000A02EE" w:rsidP="002A1A21">
      <w:pPr>
        <w:pStyle w:val="Default"/>
        <w:spacing w:line="36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содержания. В приложении такж</w:t>
      </w:r>
      <w:r>
        <w:rPr>
          <w:rFonts w:ascii="Times New Roman" w:hAnsi="Times New Roman" w:cs="Times New Roman"/>
          <w:sz w:val="28"/>
          <w:szCs w:val="28"/>
        </w:rPr>
        <w:t>е представлен примерный консуль</w:t>
      </w:r>
      <w:r w:rsidRPr="00B96726">
        <w:rPr>
          <w:rFonts w:ascii="Times New Roman" w:hAnsi="Times New Roman" w:cs="Times New Roman"/>
          <w:sz w:val="28"/>
          <w:szCs w:val="28"/>
        </w:rPr>
        <w:t xml:space="preserve">тативный материал для работы учителя-логопеда с педагогами и родителями по данному вопросу. </w:t>
      </w:r>
    </w:p>
    <w:p w:rsidR="006A553D" w:rsidRDefault="006A553D" w:rsidP="00301F1C">
      <w:pPr>
        <w:pStyle w:val="Default"/>
        <w:spacing w:line="360" w:lineRule="auto"/>
        <w:ind w:left="20" w:right="20" w:firstLine="689"/>
        <w:jc w:val="center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489025</wp:posOffset>
            </wp:positionH>
            <wp:positionV relativeFrom="paragraph">
              <wp:posOffset>15022</wp:posOffset>
            </wp:positionV>
            <wp:extent cx="4876800" cy="3343275"/>
            <wp:effectExtent l="95250" t="95250" r="76200" b="85725"/>
            <wp:wrapNone/>
            <wp:docPr id="8" name="Рисунок 8" descr="H:\Мои документы\Downloads\фото семинара для воспитателе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Мои документы\Downloads\фото семинара для воспитателей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3432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6633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757369">
      <w:pPr>
        <w:tabs>
          <w:tab w:val="left" w:pos="180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2A1A21" w:rsidRDefault="002A1A21" w:rsidP="002A1A21">
      <w:pPr>
        <w:tabs>
          <w:tab w:val="left" w:pos="180"/>
        </w:tabs>
        <w:spacing w:after="0" w:line="360" w:lineRule="auto"/>
        <w:ind w:firstLine="567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5C2E6C4" wp14:editId="211B8FBF">
            <wp:simplePos x="0" y="0"/>
            <wp:positionH relativeFrom="column">
              <wp:posOffset>-655092</wp:posOffset>
            </wp:positionH>
            <wp:positionV relativeFrom="paragraph">
              <wp:posOffset>-484155</wp:posOffset>
            </wp:positionV>
            <wp:extent cx="7177933" cy="9608024"/>
            <wp:effectExtent l="0" t="0" r="0" b="0"/>
            <wp:wrapNone/>
            <wp:docPr id="29" name="Рисунок 29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2A1A21">
      <w:pPr>
        <w:tabs>
          <w:tab w:val="left" w:pos="180"/>
        </w:tabs>
        <w:spacing w:after="0" w:line="360" w:lineRule="auto"/>
        <w:ind w:firstLine="567"/>
        <w:jc w:val="center"/>
        <w:rPr>
          <w:rFonts w:ascii="Times New Roman" w:hAnsi="Times New Roman"/>
          <w:b/>
          <w:color w:val="482400"/>
          <w:sz w:val="40"/>
          <w:szCs w:val="40"/>
        </w:rPr>
      </w:pPr>
    </w:p>
    <w:p w:rsidR="00757369" w:rsidRPr="002A1A21" w:rsidRDefault="00757369" w:rsidP="002A1A21">
      <w:pPr>
        <w:tabs>
          <w:tab w:val="left" w:pos="180"/>
        </w:tabs>
        <w:spacing w:after="0" w:line="360" w:lineRule="auto"/>
        <w:ind w:firstLine="567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2A1A21">
        <w:rPr>
          <w:rFonts w:ascii="Times New Roman" w:hAnsi="Times New Roman"/>
          <w:b/>
          <w:color w:val="482400"/>
          <w:sz w:val="40"/>
          <w:szCs w:val="40"/>
        </w:rPr>
        <w:t>5. АКТУАЛЬНОСТЬ И ПЕРСПЕКТИВНОСТЬ ОПЫТА</w:t>
      </w:r>
    </w:p>
    <w:p w:rsidR="00757369" w:rsidRDefault="00757369" w:rsidP="002A1A21">
      <w:pPr>
        <w:pStyle w:val="10"/>
        <w:tabs>
          <w:tab w:val="left" w:pos="180"/>
        </w:tabs>
        <w:spacing w:line="360" w:lineRule="auto"/>
        <w:ind w:right="-5" w:firstLine="567"/>
        <w:jc w:val="both"/>
        <w:rPr>
          <w:rFonts w:ascii="Times New Roman" w:hAnsi="Times New Roman"/>
          <w:sz w:val="28"/>
          <w:szCs w:val="28"/>
        </w:rPr>
      </w:pPr>
      <w:r w:rsidRPr="004D28AF">
        <w:rPr>
          <w:rFonts w:ascii="Times New Roman" w:hAnsi="Times New Roman"/>
          <w:sz w:val="28"/>
          <w:szCs w:val="28"/>
        </w:rPr>
        <w:t xml:space="preserve">Актуальность опыта </w:t>
      </w:r>
      <w:r>
        <w:rPr>
          <w:rFonts w:ascii="Times New Roman" w:hAnsi="Times New Roman"/>
          <w:sz w:val="28"/>
          <w:szCs w:val="28"/>
        </w:rPr>
        <w:t xml:space="preserve">продиктована </w:t>
      </w:r>
      <w:r w:rsidRPr="004D28AF">
        <w:rPr>
          <w:rFonts w:ascii="Times New Roman" w:hAnsi="Times New Roman"/>
          <w:sz w:val="28"/>
          <w:szCs w:val="28"/>
        </w:rPr>
        <w:t xml:space="preserve">современностью и вытекает из многих составляющих. Это </w:t>
      </w:r>
      <w:r>
        <w:rPr>
          <w:rFonts w:ascii="Times New Roman" w:hAnsi="Times New Roman"/>
          <w:sz w:val="28"/>
          <w:szCs w:val="28"/>
        </w:rPr>
        <w:t xml:space="preserve">и модернизация процесса образования в </w:t>
      </w:r>
      <w:r w:rsidRPr="004D28AF">
        <w:rPr>
          <w:rFonts w:ascii="Times New Roman" w:hAnsi="Times New Roman"/>
          <w:sz w:val="28"/>
          <w:szCs w:val="28"/>
        </w:rPr>
        <w:t>Российской Федерации,</w:t>
      </w:r>
      <w:r>
        <w:rPr>
          <w:rFonts w:ascii="Times New Roman" w:hAnsi="Times New Roman"/>
          <w:sz w:val="28"/>
          <w:szCs w:val="28"/>
        </w:rPr>
        <w:t xml:space="preserve"> и повышение требований к качеству </w:t>
      </w:r>
      <w:r w:rsidRPr="004D28AF">
        <w:rPr>
          <w:rFonts w:ascii="Times New Roman" w:hAnsi="Times New Roman"/>
          <w:sz w:val="28"/>
          <w:szCs w:val="28"/>
        </w:rPr>
        <w:t xml:space="preserve">образования, </w:t>
      </w:r>
      <w:r>
        <w:rPr>
          <w:rFonts w:ascii="Times New Roman" w:hAnsi="Times New Roman"/>
          <w:sz w:val="28"/>
          <w:szCs w:val="28"/>
        </w:rPr>
        <w:t xml:space="preserve">и необходимости оптимизации процесса </w:t>
      </w:r>
      <w:r w:rsidRPr="004D28AF">
        <w:rPr>
          <w:rFonts w:ascii="Times New Roman" w:hAnsi="Times New Roman"/>
          <w:sz w:val="28"/>
          <w:szCs w:val="28"/>
        </w:rPr>
        <w:t xml:space="preserve">обучения,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4D28AF">
        <w:rPr>
          <w:rFonts w:ascii="Times New Roman" w:hAnsi="Times New Roman"/>
          <w:sz w:val="28"/>
          <w:szCs w:val="28"/>
        </w:rPr>
        <w:t>повышение</w:t>
      </w:r>
      <w:r>
        <w:rPr>
          <w:rFonts w:ascii="Times New Roman" w:hAnsi="Times New Roman"/>
          <w:sz w:val="28"/>
          <w:szCs w:val="28"/>
        </w:rPr>
        <w:t xml:space="preserve"> его эффективности, и конечно </w:t>
      </w:r>
      <w:r w:rsidRPr="004D28AF">
        <w:rPr>
          <w:rFonts w:ascii="Times New Roman" w:hAnsi="Times New Roman"/>
          <w:sz w:val="28"/>
          <w:szCs w:val="28"/>
        </w:rPr>
        <w:t>создание у детей мотивационной готовности к процессу обучения.</w:t>
      </w:r>
    </w:p>
    <w:p w:rsidR="00757369" w:rsidRPr="00C6712B" w:rsidRDefault="00757369" w:rsidP="002A1A21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Pr="005E4D85">
        <w:rPr>
          <w:rFonts w:ascii="Times New Roman" w:hAnsi="Times New Roman"/>
          <w:sz w:val="28"/>
          <w:szCs w:val="28"/>
        </w:rPr>
        <w:t>ошкольное детство - самый благоприят</w:t>
      </w:r>
      <w:r>
        <w:rPr>
          <w:rFonts w:ascii="Times New Roman" w:hAnsi="Times New Roman"/>
          <w:sz w:val="28"/>
          <w:szCs w:val="28"/>
        </w:rPr>
        <w:t xml:space="preserve">ный период для развития речи. </w:t>
      </w:r>
      <w:r w:rsidRPr="005E4D85">
        <w:rPr>
          <w:rFonts w:ascii="Times New Roman" w:hAnsi="Times New Roman"/>
          <w:sz w:val="28"/>
          <w:szCs w:val="28"/>
        </w:rPr>
        <w:t>Развитие речи де</w:t>
      </w:r>
      <w:r>
        <w:rPr>
          <w:rFonts w:ascii="Times New Roman" w:hAnsi="Times New Roman"/>
          <w:sz w:val="28"/>
          <w:szCs w:val="28"/>
        </w:rPr>
        <w:t>тей</w:t>
      </w:r>
      <w:r w:rsidRPr="005E4D85">
        <w:rPr>
          <w:rFonts w:ascii="Times New Roman" w:hAnsi="Times New Roman"/>
          <w:sz w:val="28"/>
          <w:szCs w:val="28"/>
        </w:rPr>
        <w:t xml:space="preserve"> явл</w:t>
      </w:r>
      <w:r>
        <w:rPr>
          <w:rFonts w:ascii="Times New Roman" w:hAnsi="Times New Roman"/>
          <w:sz w:val="28"/>
          <w:szCs w:val="28"/>
        </w:rPr>
        <w:t xml:space="preserve">яется одним из ведущих разделов </w:t>
      </w:r>
      <w:r w:rsidRPr="005E4D85">
        <w:rPr>
          <w:rFonts w:ascii="Times New Roman" w:hAnsi="Times New Roman"/>
          <w:sz w:val="28"/>
          <w:szCs w:val="28"/>
        </w:rPr>
        <w:t xml:space="preserve">общеобразовательной работы </w:t>
      </w:r>
      <w:proofErr w:type="gramStart"/>
      <w:r w:rsidRPr="005E4D85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логопедической группы</w:t>
      </w:r>
      <w:proofErr w:type="gramEnd"/>
      <w:r>
        <w:rPr>
          <w:rFonts w:ascii="Times New Roman" w:hAnsi="Times New Roman"/>
          <w:sz w:val="28"/>
          <w:szCs w:val="28"/>
        </w:rPr>
        <w:t xml:space="preserve"> детского сада</w:t>
      </w:r>
      <w:r w:rsidRPr="005E4D85">
        <w:rPr>
          <w:rFonts w:ascii="Times New Roman" w:hAnsi="Times New Roman"/>
          <w:sz w:val="28"/>
          <w:szCs w:val="28"/>
        </w:rPr>
        <w:t>.</w:t>
      </w:r>
    </w:p>
    <w:p w:rsidR="00757369" w:rsidRDefault="00757369" w:rsidP="002A1A21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4D85">
        <w:rPr>
          <w:rFonts w:ascii="Times New Roman" w:hAnsi="Times New Roman"/>
          <w:sz w:val="28"/>
          <w:szCs w:val="28"/>
        </w:rPr>
        <w:t>В последние годы наблюдается тенденция роста числа де</w:t>
      </w:r>
      <w:r>
        <w:rPr>
          <w:rFonts w:ascii="Times New Roman" w:hAnsi="Times New Roman"/>
          <w:sz w:val="28"/>
          <w:szCs w:val="28"/>
        </w:rPr>
        <w:t>тей, имеющих различные нарушения</w:t>
      </w:r>
      <w:r w:rsidRPr="005E4D85">
        <w:rPr>
          <w:rFonts w:ascii="Times New Roman" w:hAnsi="Times New Roman"/>
          <w:sz w:val="28"/>
          <w:szCs w:val="28"/>
        </w:rPr>
        <w:t xml:space="preserve"> речевого развития. У де</w:t>
      </w:r>
      <w:r>
        <w:rPr>
          <w:rFonts w:ascii="Times New Roman" w:hAnsi="Times New Roman"/>
          <w:sz w:val="28"/>
          <w:szCs w:val="28"/>
        </w:rPr>
        <w:t>тей с таким нарушением речи, как общее недоразвитие речи</w:t>
      </w:r>
      <w:r w:rsidRPr="005E4D8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осложненное </w:t>
      </w:r>
      <w:proofErr w:type="spellStart"/>
      <w:r>
        <w:rPr>
          <w:rFonts w:ascii="Times New Roman" w:hAnsi="Times New Roman"/>
          <w:sz w:val="28"/>
          <w:szCs w:val="28"/>
        </w:rPr>
        <w:t>дислалией</w:t>
      </w:r>
      <w:proofErr w:type="spellEnd"/>
      <w:r>
        <w:rPr>
          <w:rFonts w:ascii="Times New Roman" w:hAnsi="Times New Roman"/>
          <w:sz w:val="28"/>
          <w:szCs w:val="28"/>
        </w:rPr>
        <w:t xml:space="preserve">, дизартрией, </w:t>
      </w:r>
      <w:proofErr w:type="spellStart"/>
      <w:r>
        <w:rPr>
          <w:rFonts w:ascii="Times New Roman" w:hAnsi="Times New Roman"/>
          <w:sz w:val="28"/>
          <w:szCs w:val="28"/>
        </w:rPr>
        <w:t>ринолалией</w:t>
      </w:r>
      <w:proofErr w:type="spellEnd"/>
      <w:r>
        <w:rPr>
          <w:rFonts w:ascii="Times New Roman" w:hAnsi="Times New Roman"/>
          <w:sz w:val="28"/>
          <w:szCs w:val="28"/>
        </w:rPr>
        <w:t>, алалией</w:t>
      </w:r>
      <w:r w:rsidRPr="005E4D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заиканием </w:t>
      </w:r>
      <w:r w:rsidRPr="005E4D85">
        <w:rPr>
          <w:rFonts w:ascii="Times New Roman" w:hAnsi="Times New Roman"/>
          <w:sz w:val="28"/>
          <w:szCs w:val="28"/>
        </w:rPr>
        <w:t xml:space="preserve">наблюдается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r w:rsidRPr="005E4D85">
        <w:rPr>
          <w:rFonts w:ascii="Times New Roman" w:hAnsi="Times New Roman"/>
          <w:sz w:val="28"/>
          <w:szCs w:val="28"/>
        </w:rPr>
        <w:t>есфор</w:t>
      </w:r>
      <w:r>
        <w:rPr>
          <w:rFonts w:ascii="Times New Roman" w:hAnsi="Times New Roman"/>
          <w:sz w:val="28"/>
          <w:szCs w:val="28"/>
        </w:rPr>
        <w:t>мированность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всех компонентов речевой системы. </w:t>
      </w:r>
      <w:r w:rsidRPr="005E4D85">
        <w:rPr>
          <w:rFonts w:ascii="Times New Roman" w:hAnsi="Times New Roman"/>
          <w:sz w:val="28"/>
          <w:szCs w:val="28"/>
        </w:rPr>
        <w:t xml:space="preserve">Эта проблема требует поиска </w:t>
      </w:r>
      <w:r>
        <w:rPr>
          <w:rFonts w:ascii="Times New Roman" w:hAnsi="Times New Roman"/>
          <w:sz w:val="28"/>
          <w:szCs w:val="28"/>
        </w:rPr>
        <w:t>новых направлений работы, способствующих наилучшему воздействию и коррекции различных нарушений речи</w:t>
      </w:r>
      <w:r w:rsidRPr="005E4D85">
        <w:rPr>
          <w:rFonts w:ascii="Times New Roman" w:hAnsi="Times New Roman"/>
          <w:sz w:val="28"/>
          <w:szCs w:val="28"/>
        </w:rPr>
        <w:t>.</w:t>
      </w:r>
    </w:p>
    <w:p w:rsidR="002A1A21" w:rsidRDefault="00757369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Для воспитания полноценной личности нужно устранить все, что мешает свободному общению ребенка с коллективом. </w:t>
      </w: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0464" behindDoc="1" locked="0" layoutInCell="1" allowOverlap="1" wp14:anchorId="05C2E6C4" wp14:editId="211B8FBF">
            <wp:simplePos x="0" y="0"/>
            <wp:positionH relativeFrom="column">
              <wp:posOffset>-655045</wp:posOffset>
            </wp:positionH>
            <wp:positionV relativeFrom="paragraph">
              <wp:posOffset>-526083</wp:posOffset>
            </wp:positionV>
            <wp:extent cx="7177933" cy="9608024"/>
            <wp:effectExtent l="0" t="0" r="0" b="0"/>
            <wp:wrapNone/>
            <wp:docPr id="30" name="Рисунок 30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757369" w:rsidRPr="00B96726" w:rsidRDefault="00757369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757369" w:rsidRPr="00B96726" w:rsidSect="006C47C5">
          <w:headerReference w:type="even" r:id="rId15"/>
          <w:headerReference w:type="default" r:id="rId16"/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>Важно, чтобы дети как можно раньше овладели родной речью, говорили правильно, четко, выразительно. Ведущее место в комплексном подходе к коррекции речевых нарушений многие исследователи (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Р.Е.Левина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Г.А.Никишина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Г.А.Каше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 др.) отводят формированию фонематического слуха и восприятия, т.е. способности воспринимать и различать звуки речи (фонемы). Только при опережающем формировании фонематического слуха гарантировано своевременное исче</w:t>
      </w:r>
      <w:r w:rsidR="006D1080">
        <w:rPr>
          <w:rFonts w:ascii="Times New Roman" w:hAnsi="Times New Roman" w:cs="Times New Roman"/>
          <w:sz w:val="28"/>
          <w:szCs w:val="28"/>
        </w:rPr>
        <w:t>зновение возрастного несовершенства</w:t>
      </w:r>
      <w:r w:rsidRPr="00B96726">
        <w:rPr>
          <w:rFonts w:ascii="Times New Roman" w:hAnsi="Times New Roman" w:cs="Times New Roman"/>
          <w:sz w:val="28"/>
          <w:szCs w:val="28"/>
        </w:rPr>
        <w:t xml:space="preserve"> и развитие правильного звукопроизношения, так как различением звуков на слух ребенок овладевает значительно раньше, чем ум</w:t>
      </w:r>
      <w:r>
        <w:rPr>
          <w:rFonts w:ascii="Times New Roman" w:hAnsi="Times New Roman" w:cs="Times New Roman"/>
          <w:sz w:val="28"/>
          <w:szCs w:val="28"/>
        </w:rPr>
        <w:t>ением их произносит,</w:t>
      </w:r>
    </w:p>
    <w:p w:rsidR="00757369" w:rsidRPr="00B96726" w:rsidRDefault="00757369" w:rsidP="00757369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и, в дальнейшем, опираясь на эт</w:t>
      </w:r>
      <w:r>
        <w:rPr>
          <w:rFonts w:ascii="Times New Roman" w:hAnsi="Times New Roman" w:cs="Times New Roman"/>
          <w:sz w:val="28"/>
          <w:szCs w:val="28"/>
        </w:rPr>
        <w:t>о различение, он старается «при</w:t>
      </w:r>
      <w:r w:rsidRPr="00B96726">
        <w:rPr>
          <w:rFonts w:ascii="Times New Roman" w:hAnsi="Times New Roman" w:cs="Times New Roman"/>
          <w:sz w:val="28"/>
          <w:szCs w:val="28"/>
        </w:rPr>
        <w:t xml:space="preserve">способить» свою артикуляцию к получению воспринимаемого звучания, какое он слышит от окружающих. Несомненна связь фонематических и лексико-грамматических представлений. При планомерной работе по развитию фонематического слуха дети намного лучше воспринимают, различают и грамотно употребляют окончания слов, приставки в однокоренных словах, общие суффиксы, предлоги и т.п. </w:t>
      </w:r>
    </w:p>
    <w:p w:rsidR="002A1A21" w:rsidRDefault="00757369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Работа по развитию и коррекции фонематических процессов у детей очень важна, должна начинаться с ра</w:t>
      </w:r>
      <w:r>
        <w:rPr>
          <w:rFonts w:ascii="Times New Roman" w:hAnsi="Times New Roman" w:cs="Times New Roman"/>
          <w:sz w:val="28"/>
          <w:szCs w:val="28"/>
        </w:rPr>
        <w:t>ннего возраста и проводиться си</w:t>
      </w:r>
      <w:r w:rsidRPr="00B96726">
        <w:rPr>
          <w:rFonts w:ascii="Times New Roman" w:hAnsi="Times New Roman" w:cs="Times New Roman"/>
          <w:sz w:val="28"/>
          <w:szCs w:val="28"/>
        </w:rPr>
        <w:t xml:space="preserve">стематически, планомерно и всесторонне: логопедами, воспитателями и родителями. Вся работа строится на </w:t>
      </w:r>
      <w:r>
        <w:rPr>
          <w:rFonts w:ascii="Times New Roman" w:hAnsi="Times New Roman" w:cs="Times New Roman"/>
          <w:sz w:val="28"/>
          <w:szCs w:val="28"/>
        </w:rPr>
        <w:t>основе перспективного планирова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ния и </w:t>
      </w: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05C2E6C4" wp14:editId="211B8FBF">
            <wp:simplePos x="0" y="0"/>
            <wp:positionH relativeFrom="column">
              <wp:posOffset>-777923</wp:posOffset>
            </wp:positionH>
            <wp:positionV relativeFrom="paragraph">
              <wp:posOffset>-485576</wp:posOffset>
            </wp:positionV>
            <wp:extent cx="7177933" cy="9608024"/>
            <wp:effectExtent l="0" t="0" r="0" b="0"/>
            <wp:wrapNone/>
            <wp:docPr id="31" name="Рисунок 31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757369" w:rsidRPr="00B96726" w:rsidRDefault="00757369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проводится в форме индивиду</w:t>
      </w:r>
      <w:r>
        <w:rPr>
          <w:rFonts w:ascii="Times New Roman" w:hAnsi="Times New Roman" w:cs="Times New Roman"/>
          <w:sz w:val="28"/>
          <w:szCs w:val="28"/>
        </w:rPr>
        <w:t xml:space="preserve">альных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подгрупповых </w:t>
      </w:r>
      <w:r w:rsidRPr="00B96726">
        <w:rPr>
          <w:rFonts w:ascii="Times New Roman" w:hAnsi="Times New Roman" w:cs="Times New Roman"/>
          <w:sz w:val="28"/>
          <w:szCs w:val="28"/>
        </w:rPr>
        <w:t xml:space="preserve"> занятий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с детьми, консультаций, бесед и различных мероприятий с родителями и педагогами.</w:t>
      </w:r>
    </w:p>
    <w:p w:rsidR="00757369" w:rsidRDefault="00757369" w:rsidP="00757369">
      <w:pPr>
        <w:pStyle w:val="Default"/>
        <w:spacing w:line="360" w:lineRule="auto"/>
        <w:ind w:left="40" w:right="20" w:firstLine="689"/>
        <w:jc w:val="both"/>
      </w:pPr>
      <w:r w:rsidRPr="00B96726">
        <w:rPr>
          <w:rFonts w:ascii="Times New Roman" w:hAnsi="Times New Roman" w:cs="Times New Roman"/>
          <w:sz w:val="28"/>
          <w:szCs w:val="28"/>
        </w:rPr>
        <w:t>Система р</w:t>
      </w:r>
      <w:r w:rsidR="006D1080">
        <w:rPr>
          <w:rFonts w:ascii="Times New Roman" w:hAnsi="Times New Roman" w:cs="Times New Roman"/>
          <w:sz w:val="28"/>
          <w:szCs w:val="28"/>
        </w:rPr>
        <w:t>аботы</w:t>
      </w:r>
      <w:r w:rsidRPr="00B96726">
        <w:rPr>
          <w:rFonts w:ascii="Times New Roman" w:hAnsi="Times New Roman" w:cs="Times New Roman"/>
          <w:sz w:val="28"/>
          <w:szCs w:val="28"/>
        </w:rPr>
        <w:t xml:space="preserve"> рассчитана не только на детей, имеющих недостатки в развит</w:t>
      </w:r>
      <w:r>
        <w:rPr>
          <w:rFonts w:ascii="Times New Roman" w:hAnsi="Times New Roman" w:cs="Times New Roman"/>
          <w:sz w:val="28"/>
          <w:szCs w:val="28"/>
        </w:rPr>
        <w:t>ии речи. Дети с нормальным рече</w:t>
      </w:r>
      <w:r w:rsidRPr="00B96726">
        <w:rPr>
          <w:rFonts w:ascii="Times New Roman" w:hAnsi="Times New Roman" w:cs="Times New Roman"/>
          <w:sz w:val="28"/>
          <w:szCs w:val="28"/>
        </w:rPr>
        <w:t xml:space="preserve">вым развитием с целью профилактики нарушений звукопроизношения, лексико-грамматических нарушений, профилактики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артикуляторно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-акустической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на фоне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фонематического анализа слов также нуждаются в данной работе. </w:t>
      </w:r>
      <w:r w:rsidR="0086411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301F1C" w:rsidRDefault="00301F1C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  <w:r>
        <w:rPr>
          <w:noProof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1130641</wp:posOffset>
            </wp:positionH>
            <wp:positionV relativeFrom="paragraph">
              <wp:posOffset>237073</wp:posOffset>
            </wp:positionV>
            <wp:extent cx="3370997" cy="3172704"/>
            <wp:effectExtent l="228600" t="228600" r="210820" b="218440"/>
            <wp:wrapNone/>
            <wp:docPr id="7" name="Рисунок 7" descr="H:\Мои документы\Downloads\фото семинара для воспитате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Мои документы\Downloads\фото семинара для воспитателей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997" cy="3172704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99663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szCs w:val="28"/>
          <w:lang w:eastAsia="en-US"/>
        </w:rPr>
      </w:pPr>
    </w:p>
    <w:p w:rsidR="002A1A21" w:rsidRP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color w:val="482400"/>
          <w:sz w:val="40"/>
          <w:szCs w:val="40"/>
          <w:lang w:eastAsia="en-US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5584" behindDoc="1" locked="0" layoutInCell="1" allowOverlap="1" wp14:anchorId="05C2E6C4" wp14:editId="211B8FBF">
            <wp:simplePos x="0" y="0"/>
            <wp:positionH relativeFrom="column">
              <wp:posOffset>-657054</wp:posOffset>
            </wp:positionH>
            <wp:positionV relativeFrom="paragraph">
              <wp:posOffset>-419839</wp:posOffset>
            </wp:positionV>
            <wp:extent cx="7177405" cy="9512489"/>
            <wp:effectExtent l="0" t="0" r="0" b="0"/>
            <wp:wrapNone/>
            <wp:docPr id="32" name="Рисунок 32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24" cy="951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A21" w:rsidRDefault="002A1A21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b/>
          <w:color w:val="482400"/>
          <w:sz w:val="40"/>
          <w:szCs w:val="40"/>
          <w:lang w:eastAsia="en-US"/>
        </w:rPr>
      </w:pPr>
    </w:p>
    <w:p w:rsidR="006D1080" w:rsidRPr="002A1A21" w:rsidRDefault="006D1080" w:rsidP="006D1080">
      <w:pPr>
        <w:pStyle w:val="a9"/>
        <w:tabs>
          <w:tab w:val="left" w:pos="180"/>
        </w:tabs>
        <w:spacing w:line="360" w:lineRule="auto"/>
        <w:ind w:firstLine="0"/>
        <w:jc w:val="center"/>
        <w:rPr>
          <w:color w:val="482400"/>
          <w:sz w:val="40"/>
          <w:szCs w:val="40"/>
          <w:lang w:eastAsia="en-US"/>
        </w:rPr>
      </w:pPr>
      <w:r w:rsidRPr="002A1A21">
        <w:rPr>
          <w:b/>
          <w:color w:val="482400"/>
          <w:sz w:val="40"/>
          <w:szCs w:val="40"/>
          <w:lang w:eastAsia="en-US"/>
        </w:rPr>
        <w:t xml:space="preserve">6. </w:t>
      </w:r>
      <w:r w:rsidRPr="002A1A21">
        <w:rPr>
          <w:b/>
          <w:color w:val="482400"/>
          <w:sz w:val="40"/>
          <w:szCs w:val="40"/>
        </w:rPr>
        <w:t>НОВИЗНА ОПЫТА</w:t>
      </w:r>
    </w:p>
    <w:p w:rsidR="006D1080" w:rsidRDefault="006D1080" w:rsidP="006D1080">
      <w:pPr>
        <w:tabs>
          <w:tab w:val="num" w:pos="0"/>
          <w:tab w:val="left" w:pos="180"/>
          <w:tab w:val="num" w:pos="342"/>
        </w:tabs>
        <w:spacing w:after="0" w:line="360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EC1EB7">
        <w:rPr>
          <w:rFonts w:ascii="Times New Roman" w:hAnsi="Times New Roman"/>
          <w:bCs/>
          <w:sz w:val="28"/>
          <w:szCs w:val="28"/>
        </w:rPr>
        <w:t xml:space="preserve">Новизна опыта заключается в обобщении и систематизации </w:t>
      </w:r>
      <w:r w:rsidRPr="002E66C4">
        <w:rPr>
          <w:rFonts w:ascii="Times New Roman" w:hAnsi="Times New Roman"/>
          <w:bCs/>
          <w:sz w:val="28"/>
          <w:szCs w:val="28"/>
        </w:rPr>
        <w:t>собственного опыта работы и известных методов р</w:t>
      </w:r>
      <w:r>
        <w:rPr>
          <w:rFonts w:ascii="Times New Roman" w:hAnsi="Times New Roman"/>
          <w:bCs/>
          <w:sz w:val="28"/>
          <w:szCs w:val="28"/>
        </w:rPr>
        <w:t xml:space="preserve">аботы по развитию фонематических процессов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в </w:t>
      </w:r>
      <w:r w:rsidRPr="002E66C4">
        <w:rPr>
          <w:rFonts w:ascii="Times New Roman" w:hAnsi="Times New Roman"/>
          <w:bCs/>
          <w:sz w:val="28"/>
          <w:szCs w:val="28"/>
        </w:rPr>
        <w:t xml:space="preserve"> речи</w:t>
      </w:r>
      <w:proofErr w:type="gramEnd"/>
      <w:r w:rsidRPr="002E66C4">
        <w:rPr>
          <w:rFonts w:ascii="Times New Roman" w:hAnsi="Times New Roman"/>
          <w:bCs/>
          <w:sz w:val="28"/>
          <w:szCs w:val="28"/>
        </w:rPr>
        <w:t xml:space="preserve"> детей с речевой патологией и включение его в</w:t>
      </w:r>
      <w:r>
        <w:rPr>
          <w:rFonts w:ascii="Times New Roman" w:hAnsi="Times New Roman"/>
          <w:bCs/>
          <w:sz w:val="28"/>
          <w:szCs w:val="28"/>
        </w:rPr>
        <w:t xml:space="preserve"> систему коррекционного работы</w:t>
      </w:r>
      <w:r w:rsidRPr="002E66C4">
        <w:rPr>
          <w:rFonts w:ascii="Times New Roman" w:hAnsi="Times New Roman"/>
          <w:bCs/>
          <w:sz w:val="28"/>
          <w:szCs w:val="28"/>
        </w:rPr>
        <w:t>.</w:t>
      </w:r>
    </w:p>
    <w:p w:rsidR="006D1080" w:rsidRPr="002E66C4" w:rsidRDefault="006D1080" w:rsidP="006D1080">
      <w:pPr>
        <w:tabs>
          <w:tab w:val="num" w:pos="0"/>
          <w:tab w:val="left" w:pos="180"/>
          <w:tab w:val="num" w:pos="342"/>
        </w:tabs>
        <w:spacing w:after="0" w:line="360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2E66C4">
        <w:rPr>
          <w:rFonts w:ascii="Times New Roman" w:hAnsi="Times New Roman"/>
          <w:bCs/>
          <w:sz w:val="28"/>
          <w:szCs w:val="28"/>
        </w:rPr>
        <w:t xml:space="preserve"> А так же</w:t>
      </w:r>
      <w:r w:rsidRPr="002E66C4">
        <w:rPr>
          <w:rFonts w:ascii="Times New Roman" w:hAnsi="Times New Roman"/>
          <w:sz w:val="28"/>
          <w:szCs w:val="28"/>
        </w:rPr>
        <w:t xml:space="preserve"> в определении путей формирования и разв</w:t>
      </w:r>
      <w:r>
        <w:rPr>
          <w:rFonts w:ascii="Times New Roman" w:hAnsi="Times New Roman"/>
          <w:sz w:val="28"/>
          <w:szCs w:val="28"/>
        </w:rPr>
        <w:t xml:space="preserve">ития характеристик </w:t>
      </w:r>
      <w:proofErr w:type="gramStart"/>
      <w:r>
        <w:rPr>
          <w:rFonts w:ascii="Times New Roman" w:hAnsi="Times New Roman"/>
          <w:sz w:val="28"/>
          <w:szCs w:val="28"/>
        </w:rPr>
        <w:t xml:space="preserve">правильной </w:t>
      </w:r>
      <w:r w:rsidRPr="002E66C4">
        <w:rPr>
          <w:rFonts w:ascii="Times New Roman" w:hAnsi="Times New Roman"/>
          <w:sz w:val="28"/>
          <w:szCs w:val="28"/>
        </w:rPr>
        <w:t xml:space="preserve"> речи</w:t>
      </w:r>
      <w:proofErr w:type="gramEnd"/>
      <w:r w:rsidRPr="002E66C4">
        <w:rPr>
          <w:rFonts w:ascii="Times New Roman" w:hAnsi="Times New Roman"/>
          <w:sz w:val="28"/>
          <w:szCs w:val="28"/>
        </w:rPr>
        <w:t xml:space="preserve"> дошкольников</w:t>
      </w:r>
      <w:r>
        <w:rPr>
          <w:rFonts w:ascii="Times New Roman" w:hAnsi="Times New Roman"/>
          <w:sz w:val="28"/>
          <w:szCs w:val="28"/>
        </w:rPr>
        <w:t xml:space="preserve">, их </w:t>
      </w:r>
      <w:r w:rsidRPr="002E66C4">
        <w:rPr>
          <w:rFonts w:ascii="Times New Roman" w:hAnsi="Times New Roman"/>
          <w:sz w:val="28"/>
          <w:szCs w:val="28"/>
        </w:rPr>
        <w:t xml:space="preserve"> твор</w:t>
      </w:r>
      <w:r>
        <w:rPr>
          <w:rFonts w:ascii="Times New Roman" w:hAnsi="Times New Roman"/>
          <w:sz w:val="28"/>
          <w:szCs w:val="28"/>
        </w:rPr>
        <w:t>ческих способностей</w:t>
      </w:r>
      <w:r w:rsidRPr="002E66C4">
        <w:rPr>
          <w:rFonts w:ascii="Times New Roman" w:hAnsi="Times New Roman"/>
          <w:sz w:val="28"/>
          <w:szCs w:val="28"/>
        </w:rPr>
        <w:t xml:space="preserve">, улучшении их психофизического </w:t>
      </w:r>
      <w:r>
        <w:rPr>
          <w:rFonts w:ascii="Times New Roman" w:hAnsi="Times New Roman"/>
          <w:sz w:val="28"/>
          <w:szCs w:val="28"/>
        </w:rPr>
        <w:t xml:space="preserve">состояния </w:t>
      </w:r>
      <w:r w:rsidRPr="002E66C4">
        <w:rPr>
          <w:rFonts w:ascii="Times New Roman" w:hAnsi="Times New Roman"/>
          <w:sz w:val="28"/>
          <w:szCs w:val="28"/>
        </w:rPr>
        <w:t xml:space="preserve"> и состоит в:</w:t>
      </w:r>
    </w:p>
    <w:p w:rsidR="006D1080" w:rsidRPr="002E66C4" w:rsidRDefault="0070701B" w:rsidP="006D1080">
      <w:pPr>
        <w:numPr>
          <w:ilvl w:val="0"/>
          <w:numId w:val="5"/>
        </w:numPr>
        <w:tabs>
          <w:tab w:val="left" w:pos="180"/>
          <w:tab w:val="num" w:pos="342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использовании </w:t>
      </w:r>
      <w:r w:rsidR="006D1080" w:rsidRPr="002E66C4">
        <w:rPr>
          <w:rFonts w:ascii="Times New Roman" w:hAnsi="Times New Roman"/>
          <w:color w:val="000000"/>
          <w:sz w:val="28"/>
          <w:szCs w:val="28"/>
        </w:rPr>
        <w:t xml:space="preserve"> элементов</w:t>
      </w:r>
      <w:proofErr w:type="gramEnd"/>
      <w:r w:rsidR="006D1080" w:rsidRPr="002E66C4">
        <w:rPr>
          <w:rFonts w:ascii="Times New Roman" w:hAnsi="Times New Roman"/>
          <w:color w:val="000000"/>
          <w:sz w:val="28"/>
          <w:szCs w:val="28"/>
        </w:rPr>
        <w:t xml:space="preserve"> известных методик;</w:t>
      </w:r>
    </w:p>
    <w:p w:rsidR="006D1080" w:rsidRPr="002E66C4" w:rsidRDefault="006D1080" w:rsidP="006D1080">
      <w:pPr>
        <w:numPr>
          <w:ilvl w:val="0"/>
          <w:numId w:val="5"/>
        </w:numPr>
        <w:tabs>
          <w:tab w:val="left" w:pos="180"/>
          <w:tab w:val="num" w:pos="342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рационализации</w:t>
      </w:r>
      <w:r w:rsidRPr="002E66C4">
        <w:rPr>
          <w:rFonts w:ascii="Times New Roman" w:hAnsi="Times New Roman"/>
          <w:color w:val="000000"/>
          <w:sz w:val="28"/>
          <w:szCs w:val="28"/>
        </w:rPr>
        <w:t>, усовершенствование отдельных сторон педагогического труда;</w:t>
      </w:r>
    </w:p>
    <w:p w:rsidR="006D1080" w:rsidRPr="006D1080" w:rsidRDefault="006D1080" w:rsidP="006D1080">
      <w:pPr>
        <w:numPr>
          <w:ilvl w:val="0"/>
          <w:numId w:val="5"/>
        </w:numPr>
        <w:tabs>
          <w:tab w:val="left" w:pos="180"/>
          <w:tab w:val="num" w:pos="342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изменении </w:t>
      </w:r>
      <w:r w:rsidRPr="002E66C4">
        <w:rPr>
          <w:rFonts w:ascii="Times New Roman" w:hAnsi="Times New Roman"/>
          <w:sz w:val="28"/>
          <w:szCs w:val="28"/>
        </w:rPr>
        <w:t xml:space="preserve"> требований</w:t>
      </w:r>
      <w:proofErr w:type="gramEnd"/>
      <w:r w:rsidRPr="002E66C4">
        <w:rPr>
          <w:rFonts w:ascii="Times New Roman" w:hAnsi="Times New Roman"/>
          <w:sz w:val="28"/>
          <w:szCs w:val="28"/>
        </w:rPr>
        <w:t xml:space="preserve"> к работе воспитателя (от умений представлять и формировать программный объем знаний </w:t>
      </w:r>
      <w:r w:rsidRPr="002E66C4">
        <w:rPr>
          <w:rFonts w:ascii="Times New Roman" w:hAnsi="Times New Roman"/>
          <w:iCs/>
          <w:sz w:val="28"/>
          <w:szCs w:val="28"/>
        </w:rPr>
        <w:t>к умениям решать творческие задачи, формировать многомерное сознание, развивать способности к самореализации)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6D1080" w:rsidRDefault="006D1080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2A1A21" w:rsidRPr="002E66C4" w:rsidRDefault="002A1A21" w:rsidP="00B47371">
      <w:pPr>
        <w:tabs>
          <w:tab w:val="left" w:pos="18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693056" behindDoc="1" locked="0" layoutInCell="1" allowOverlap="1" wp14:anchorId="05C2E6C4" wp14:editId="211B8FBF">
            <wp:simplePos x="0" y="0"/>
            <wp:positionH relativeFrom="column">
              <wp:posOffset>-655092</wp:posOffset>
            </wp:positionH>
            <wp:positionV relativeFrom="paragraph">
              <wp:posOffset>-492770</wp:posOffset>
            </wp:positionV>
            <wp:extent cx="7177933" cy="9608024"/>
            <wp:effectExtent l="0" t="0" r="0" b="0"/>
            <wp:wrapNone/>
            <wp:docPr id="33" name="Рисунок 33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371" w:rsidRPr="002A1A21" w:rsidRDefault="002A1A21" w:rsidP="002A1A21">
      <w:pPr>
        <w:pStyle w:val="a9"/>
        <w:tabs>
          <w:tab w:val="left" w:pos="2235"/>
        </w:tabs>
        <w:spacing w:line="360" w:lineRule="auto"/>
        <w:ind w:firstLine="0"/>
        <w:jc w:val="left"/>
        <w:rPr>
          <w:b/>
          <w:color w:val="482400"/>
          <w:sz w:val="40"/>
          <w:szCs w:val="40"/>
        </w:rPr>
      </w:pPr>
      <w:r>
        <w:rPr>
          <w:b/>
        </w:rPr>
        <w:tab/>
      </w:r>
      <w:r w:rsidR="00B47371" w:rsidRPr="002A1A21">
        <w:rPr>
          <w:b/>
          <w:color w:val="482400"/>
          <w:sz w:val="40"/>
          <w:szCs w:val="40"/>
        </w:rPr>
        <w:t>7. АДРЕСНОСТЬ ОПЫТА</w:t>
      </w:r>
    </w:p>
    <w:p w:rsidR="00B47371" w:rsidRPr="000B32E5" w:rsidRDefault="00B47371" w:rsidP="00B47371">
      <w:pPr>
        <w:tabs>
          <w:tab w:val="num" w:pos="0"/>
          <w:tab w:val="num" w:pos="342"/>
        </w:tabs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0B32E5">
        <w:rPr>
          <w:rFonts w:ascii="Times New Roman" w:hAnsi="Times New Roman"/>
          <w:sz w:val="28"/>
          <w:szCs w:val="28"/>
        </w:rPr>
        <w:t>Данный опыт</w:t>
      </w:r>
      <w:r>
        <w:rPr>
          <w:rFonts w:ascii="Times New Roman" w:hAnsi="Times New Roman"/>
          <w:sz w:val="28"/>
          <w:szCs w:val="28"/>
        </w:rPr>
        <w:t xml:space="preserve"> работы</w:t>
      </w:r>
      <w:r w:rsidRPr="000B32E5">
        <w:rPr>
          <w:rFonts w:ascii="Times New Roman" w:hAnsi="Times New Roman"/>
          <w:sz w:val="28"/>
          <w:szCs w:val="28"/>
        </w:rPr>
        <w:t xml:space="preserve"> рекомендовано использовать:</w:t>
      </w:r>
    </w:p>
    <w:p w:rsidR="00B47371" w:rsidRPr="000B32E5" w:rsidRDefault="00B47371" w:rsidP="00B47371">
      <w:pPr>
        <w:pStyle w:val="a9"/>
        <w:numPr>
          <w:ilvl w:val="1"/>
          <w:numId w:val="6"/>
        </w:numPr>
        <w:spacing w:line="360" w:lineRule="auto"/>
        <w:jc w:val="left"/>
        <w:rPr>
          <w:szCs w:val="28"/>
        </w:rPr>
      </w:pPr>
      <w:r w:rsidRPr="000B32E5">
        <w:rPr>
          <w:szCs w:val="28"/>
        </w:rPr>
        <w:t>учителям – логопедам;</w:t>
      </w:r>
    </w:p>
    <w:p w:rsidR="00B47371" w:rsidRPr="000B32E5" w:rsidRDefault="00B47371" w:rsidP="00B47371">
      <w:pPr>
        <w:pStyle w:val="a9"/>
        <w:numPr>
          <w:ilvl w:val="1"/>
          <w:numId w:val="6"/>
        </w:numPr>
        <w:spacing w:line="360" w:lineRule="auto"/>
        <w:jc w:val="left"/>
        <w:rPr>
          <w:szCs w:val="28"/>
        </w:rPr>
      </w:pPr>
      <w:r w:rsidRPr="000B32E5">
        <w:rPr>
          <w:szCs w:val="28"/>
        </w:rPr>
        <w:t>воспитателям (во время непосредственн</w:t>
      </w:r>
      <w:r>
        <w:rPr>
          <w:szCs w:val="28"/>
        </w:rPr>
        <w:t xml:space="preserve">о образовательной деятельности и/или в </w:t>
      </w:r>
      <w:proofErr w:type="gramStart"/>
      <w:r>
        <w:rPr>
          <w:szCs w:val="28"/>
        </w:rPr>
        <w:t xml:space="preserve">совместной </w:t>
      </w:r>
      <w:r w:rsidRPr="000B32E5">
        <w:rPr>
          <w:szCs w:val="28"/>
        </w:rPr>
        <w:t xml:space="preserve"> деятельности</w:t>
      </w:r>
      <w:proofErr w:type="gramEnd"/>
      <w:r w:rsidRPr="000B32E5">
        <w:rPr>
          <w:szCs w:val="28"/>
        </w:rPr>
        <w:t xml:space="preserve"> с детьми);</w:t>
      </w:r>
    </w:p>
    <w:p w:rsidR="00B47371" w:rsidRPr="000B32E5" w:rsidRDefault="00B47371" w:rsidP="00B47371">
      <w:pPr>
        <w:pStyle w:val="a9"/>
        <w:numPr>
          <w:ilvl w:val="1"/>
          <w:numId w:val="6"/>
        </w:numPr>
        <w:spacing w:line="360" w:lineRule="auto"/>
        <w:jc w:val="left"/>
        <w:rPr>
          <w:szCs w:val="28"/>
        </w:rPr>
      </w:pPr>
      <w:r w:rsidRPr="000B32E5">
        <w:rPr>
          <w:szCs w:val="28"/>
        </w:rPr>
        <w:t xml:space="preserve">музыкальными руководителями, работающими </w:t>
      </w:r>
      <w:r>
        <w:rPr>
          <w:szCs w:val="28"/>
        </w:rPr>
        <w:t>с детьми с речевыми нарушения</w:t>
      </w:r>
      <w:r w:rsidRPr="000B32E5">
        <w:rPr>
          <w:szCs w:val="28"/>
        </w:rPr>
        <w:t>ми;</w:t>
      </w:r>
    </w:p>
    <w:p w:rsidR="00B47371" w:rsidRPr="009F2D0D" w:rsidRDefault="00B47371" w:rsidP="00B47371">
      <w:pPr>
        <w:pStyle w:val="a9"/>
        <w:numPr>
          <w:ilvl w:val="1"/>
          <w:numId w:val="6"/>
        </w:numPr>
        <w:spacing w:line="360" w:lineRule="auto"/>
        <w:jc w:val="left"/>
        <w:rPr>
          <w:szCs w:val="28"/>
        </w:rPr>
      </w:pPr>
      <w:r w:rsidRPr="000B32E5">
        <w:rPr>
          <w:szCs w:val="28"/>
        </w:rPr>
        <w:t xml:space="preserve">родителями детей </w:t>
      </w:r>
      <w:r>
        <w:rPr>
          <w:szCs w:val="28"/>
        </w:rPr>
        <w:t>с речевой патологией</w:t>
      </w:r>
      <w:r w:rsidRPr="000B32E5">
        <w:rPr>
          <w:szCs w:val="28"/>
        </w:rPr>
        <w:t>.</w:t>
      </w:r>
    </w:p>
    <w:p w:rsidR="00B47371" w:rsidRPr="000B32E5" w:rsidRDefault="00B47371" w:rsidP="00B47371">
      <w:pPr>
        <w:pStyle w:val="a9"/>
        <w:spacing w:line="360" w:lineRule="auto"/>
        <w:ind w:firstLine="540"/>
        <w:jc w:val="left"/>
        <w:rPr>
          <w:szCs w:val="28"/>
        </w:rPr>
      </w:pPr>
      <w:r w:rsidRPr="000B32E5">
        <w:rPr>
          <w:b/>
          <w:szCs w:val="28"/>
        </w:rPr>
        <w:t>Область применения</w:t>
      </w:r>
      <w:r>
        <w:rPr>
          <w:b/>
          <w:szCs w:val="28"/>
        </w:rPr>
        <w:t>:</w:t>
      </w:r>
      <w:r w:rsidRPr="000B32E5">
        <w:rPr>
          <w:szCs w:val="28"/>
        </w:rPr>
        <w:t xml:space="preserve"> для детей</w:t>
      </w:r>
      <w:r>
        <w:rPr>
          <w:szCs w:val="28"/>
        </w:rPr>
        <w:t xml:space="preserve"> с тяжелыми нарушениями речи</w:t>
      </w:r>
      <w:r w:rsidRPr="000B32E5">
        <w:rPr>
          <w:szCs w:val="28"/>
        </w:rPr>
        <w:t xml:space="preserve"> </w:t>
      </w:r>
      <w:r>
        <w:rPr>
          <w:szCs w:val="28"/>
        </w:rPr>
        <w:t>средней, старшей и подготовительной к школе групп дошкольного образовательного учреждения (детский сад)</w:t>
      </w:r>
      <w:r w:rsidRPr="000B32E5">
        <w:rPr>
          <w:szCs w:val="28"/>
        </w:rPr>
        <w:t>.</w:t>
      </w:r>
    </w:p>
    <w:p w:rsidR="00B47371" w:rsidRPr="000B32E5" w:rsidRDefault="00B47371" w:rsidP="00B47371">
      <w:pPr>
        <w:pStyle w:val="10"/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Длительность работы над</w:t>
      </w:r>
      <w:r w:rsidRPr="000B32E5">
        <w:rPr>
          <w:rFonts w:ascii="Times New Roman" w:hAnsi="Times New Roman"/>
          <w:b/>
          <w:sz w:val="28"/>
          <w:szCs w:val="28"/>
        </w:rPr>
        <w:t xml:space="preserve"> опытом </w:t>
      </w:r>
      <w:r w:rsidR="0070701B">
        <w:rPr>
          <w:rFonts w:ascii="Times New Roman" w:hAnsi="Times New Roman"/>
          <w:sz w:val="28"/>
          <w:szCs w:val="28"/>
        </w:rPr>
        <w:t>составляет 5 лет</w:t>
      </w:r>
      <w:r w:rsidRPr="000B32E5">
        <w:rPr>
          <w:rFonts w:ascii="Times New Roman" w:hAnsi="Times New Roman"/>
          <w:sz w:val="28"/>
          <w:szCs w:val="28"/>
        </w:rPr>
        <w:t>.</w:t>
      </w:r>
    </w:p>
    <w:p w:rsidR="00B47371" w:rsidRDefault="00B47371" w:rsidP="00B47371">
      <w:pPr>
        <w:pStyle w:val="10"/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B2633F">
        <w:rPr>
          <w:rFonts w:ascii="Times New Roman" w:hAnsi="Times New Roman"/>
          <w:b/>
          <w:sz w:val="28"/>
          <w:szCs w:val="28"/>
        </w:rPr>
        <w:t>Диапазон опыта</w:t>
      </w:r>
      <w:r w:rsidRPr="00B2633F">
        <w:rPr>
          <w:rFonts w:ascii="Times New Roman" w:hAnsi="Times New Roman"/>
          <w:sz w:val="28"/>
          <w:szCs w:val="28"/>
        </w:rPr>
        <w:t xml:space="preserve"> охватывает организацию образов</w:t>
      </w:r>
      <w:r>
        <w:rPr>
          <w:rFonts w:ascii="Times New Roman" w:hAnsi="Times New Roman"/>
          <w:sz w:val="28"/>
          <w:szCs w:val="28"/>
        </w:rPr>
        <w:t xml:space="preserve">ательного </w:t>
      </w:r>
      <w:r w:rsidRPr="00B2633F">
        <w:rPr>
          <w:rFonts w:ascii="Times New Roman" w:hAnsi="Times New Roman"/>
          <w:sz w:val="28"/>
          <w:szCs w:val="28"/>
        </w:rPr>
        <w:t>процесса в системе индивидуальной, подгрупповой и групповой непосредственно образовательной деятельности и в совместной дея</w:t>
      </w:r>
      <w:r>
        <w:rPr>
          <w:rFonts w:ascii="Times New Roman" w:hAnsi="Times New Roman"/>
          <w:sz w:val="28"/>
          <w:szCs w:val="28"/>
        </w:rPr>
        <w:t>тельности</w:t>
      </w:r>
      <w:r w:rsidRPr="00B2633F">
        <w:rPr>
          <w:rFonts w:ascii="Times New Roman" w:hAnsi="Times New Roman"/>
          <w:sz w:val="28"/>
          <w:szCs w:val="28"/>
        </w:rPr>
        <w:t xml:space="preserve"> с детьми </w:t>
      </w:r>
      <w:r>
        <w:rPr>
          <w:rFonts w:ascii="Times New Roman" w:hAnsi="Times New Roman"/>
          <w:sz w:val="28"/>
          <w:szCs w:val="28"/>
        </w:rPr>
        <w:t xml:space="preserve">дошкольного возраста, а </w:t>
      </w:r>
      <w:proofErr w:type="gramStart"/>
      <w:r>
        <w:rPr>
          <w:rFonts w:ascii="Times New Roman" w:hAnsi="Times New Roman"/>
          <w:sz w:val="28"/>
          <w:szCs w:val="28"/>
        </w:rPr>
        <w:t>так же</w:t>
      </w:r>
      <w:proofErr w:type="gramEnd"/>
      <w:r>
        <w:rPr>
          <w:rFonts w:ascii="Times New Roman" w:hAnsi="Times New Roman"/>
          <w:sz w:val="28"/>
          <w:szCs w:val="28"/>
        </w:rPr>
        <w:t xml:space="preserve"> в свободной деятельности детей.</w:t>
      </w:r>
    </w:p>
    <w:p w:rsidR="00B47371" w:rsidRDefault="002A1A21" w:rsidP="00B47371">
      <w:pPr>
        <w:pStyle w:val="10"/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216743</wp:posOffset>
            </wp:positionV>
            <wp:extent cx="3935465" cy="2729552"/>
            <wp:effectExtent l="95250" t="95250" r="84455" b="71120"/>
            <wp:wrapNone/>
            <wp:docPr id="1" name="Рисунок 1" descr="getImage (3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tImage (31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" r="2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465" cy="272955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99663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080" w:rsidRPr="008F5ABB" w:rsidRDefault="006D1080" w:rsidP="00B47371">
      <w:pPr>
        <w:tabs>
          <w:tab w:val="left" w:pos="180"/>
        </w:tabs>
        <w:spacing w:after="0" w:line="360" w:lineRule="auto"/>
        <w:ind w:left="1287"/>
        <w:rPr>
          <w:rStyle w:val="apple-converted-space"/>
          <w:bCs/>
          <w:sz w:val="28"/>
          <w:szCs w:val="28"/>
        </w:rPr>
      </w:pPr>
    </w:p>
    <w:p w:rsidR="006D1080" w:rsidRPr="001E1ED5" w:rsidRDefault="006D1080" w:rsidP="00757369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757369" w:rsidRPr="00EA2334" w:rsidRDefault="00757369" w:rsidP="00757369">
      <w:pPr>
        <w:widowControl w:val="0"/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2A1A21" w:rsidRDefault="002A1A21" w:rsidP="00B47371">
      <w:pPr>
        <w:spacing w:after="0" w:line="360" w:lineRule="auto"/>
        <w:jc w:val="center"/>
        <w:rPr>
          <w:rStyle w:val="ad"/>
          <w:rFonts w:ascii="Times New Roman" w:hAnsi="Times New Roman"/>
          <w:color w:val="333333"/>
          <w:sz w:val="28"/>
          <w:szCs w:val="28"/>
        </w:rPr>
      </w:pPr>
    </w:p>
    <w:p w:rsidR="002A1A21" w:rsidRDefault="002A1A21" w:rsidP="00B47371">
      <w:pPr>
        <w:spacing w:after="0" w:line="360" w:lineRule="auto"/>
        <w:jc w:val="center"/>
        <w:rPr>
          <w:rStyle w:val="ad"/>
          <w:rFonts w:ascii="Times New Roman" w:hAnsi="Times New Roman"/>
          <w:color w:val="333333"/>
          <w:sz w:val="28"/>
          <w:szCs w:val="28"/>
        </w:rPr>
      </w:pPr>
    </w:p>
    <w:p w:rsidR="002A1A21" w:rsidRDefault="002A1A21" w:rsidP="00B47371">
      <w:pPr>
        <w:spacing w:after="0" w:line="360" w:lineRule="auto"/>
        <w:jc w:val="center"/>
        <w:rPr>
          <w:rStyle w:val="ad"/>
          <w:rFonts w:ascii="Times New Roman" w:hAnsi="Times New Roman"/>
          <w:color w:val="333333"/>
          <w:sz w:val="28"/>
          <w:szCs w:val="28"/>
        </w:rPr>
      </w:pPr>
    </w:p>
    <w:p w:rsidR="002A1A21" w:rsidRDefault="002A1A21" w:rsidP="00B47371">
      <w:pPr>
        <w:spacing w:after="0" w:line="360" w:lineRule="auto"/>
        <w:jc w:val="center"/>
        <w:rPr>
          <w:rStyle w:val="ad"/>
          <w:rFonts w:ascii="Times New Roman" w:hAnsi="Times New Roman"/>
          <w:color w:val="333333"/>
          <w:sz w:val="28"/>
          <w:szCs w:val="28"/>
        </w:rPr>
      </w:pPr>
    </w:p>
    <w:p w:rsidR="002A1A21" w:rsidRDefault="002A1A21" w:rsidP="00B47371">
      <w:pPr>
        <w:spacing w:after="0" w:line="360" w:lineRule="auto"/>
        <w:jc w:val="center"/>
        <w:rPr>
          <w:rStyle w:val="ad"/>
          <w:rFonts w:ascii="Times New Roman" w:hAnsi="Times New Roman"/>
          <w:color w:val="333333"/>
          <w:sz w:val="28"/>
          <w:szCs w:val="28"/>
        </w:rPr>
      </w:pPr>
    </w:p>
    <w:p w:rsidR="002A1A21" w:rsidRDefault="002A1A21" w:rsidP="00B47371">
      <w:pPr>
        <w:spacing w:after="0" w:line="360" w:lineRule="auto"/>
        <w:jc w:val="center"/>
        <w:rPr>
          <w:rStyle w:val="ad"/>
          <w:rFonts w:ascii="Times New Roman" w:hAnsi="Times New Roman"/>
          <w:color w:val="482400"/>
          <w:sz w:val="40"/>
          <w:szCs w:val="40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20704" behindDoc="1" locked="0" layoutInCell="1" allowOverlap="1" wp14:anchorId="05C2E6C4" wp14:editId="211B8FBF">
            <wp:simplePos x="0" y="0"/>
            <wp:positionH relativeFrom="column">
              <wp:posOffset>-655093</wp:posOffset>
            </wp:positionH>
            <wp:positionV relativeFrom="paragraph">
              <wp:posOffset>-581111</wp:posOffset>
            </wp:positionV>
            <wp:extent cx="7177933" cy="9608024"/>
            <wp:effectExtent l="0" t="0" r="0" b="0"/>
            <wp:wrapNone/>
            <wp:docPr id="34" name="Рисунок 34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371" w:rsidRPr="002A1A21" w:rsidRDefault="00B47371" w:rsidP="00B47371">
      <w:pPr>
        <w:spacing w:after="0" w:line="360" w:lineRule="auto"/>
        <w:jc w:val="center"/>
        <w:rPr>
          <w:rStyle w:val="ad"/>
          <w:b w:val="0"/>
          <w:bCs w:val="0"/>
          <w:color w:val="482400"/>
          <w:sz w:val="40"/>
          <w:szCs w:val="40"/>
        </w:rPr>
      </w:pPr>
      <w:r w:rsidRPr="002A1A21">
        <w:rPr>
          <w:rStyle w:val="ad"/>
          <w:rFonts w:ascii="Times New Roman" w:hAnsi="Times New Roman"/>
          <w:color w:val="482400"/>
          <w:sz w:val="40"/>
          <w:szCs w:val="40"/>
        </w:rPr>
        <w:t>8. ТРУДОЕМКОСТЬ ОПЫТА</w:t>
      </w:r>
    </w:p>
    <w:p w:rsidR="00B47371" w:rsidRPr="00951FFC" w:rsidRDefault="00B47371" w:rsidP="00B47371">
      <w:pPr>
        <w:spacing w:after="0" w:line="360" w:lineRule="auto"/>
        <w:ind w:left="567"/>
        <w:jc w:val="center"/>
        <w:rPr>
          <w:rStyle w:val="apple-style-span"/>
          <w:rFonts w:ascii="Times New Roman" w:hAnsi="Times New Roman"/>
          <w:b/>
          <w:bCs/>
          <w:color w:val="333333"/>
          <w:sz w:val="28"/>
          <w:szCs w:val="28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08"/>
        <w:gridCol w:w="4688"/>
      </w:tblGrid>
      <w:tr w:rsidR="00B47371" w:rsidRPr="00951FFC" w:rsidTr="0070701B">
        <w:tc>
          <w:tcPr>
            <w:tcW w:w="10029" w:type="dxa"/>
            <w:gridSpan w:val="2"/>
          </w:tcPr>
          <w:p w:rsidR="00B47371" w:rsidRPr="00951FFC" w:rsidRDefault="00B47371" w:rsidP="0070701B">
            <w:pPr>
              <w:spacing w:before="240" w:line="360" w:lineRule="auto"/>
              <w:jc w:val="center"/>
              <w:rPr>
                <w:rStyle w:val="apple-style-span"/>
                <w:rFonts w:ascii="Times New Roman" w:hAnsi="Times New Roman"/>
                <w:b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b/>
                <w:color w:val="333333"/>
                <w:sz w:val="28"/>
                <w:szCs w:val="28"/>
              </w:rPr>
              <w:t>НАПРАВЛЕНИЕ ЗАТРУДНЕНИЙ РАБОТЫ</w:t>
            </w:r>
          </w:p>
        </w:tc>
      </w:tr>
      <w:tr w:rsidR="00B47371" w:rsidRPr="00951FFC" w:rsidTr="0070701B">
        <w:tc>
          <w:tcPr>
            <w:tcW w:w="4747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НОРМАТИВНО-ПРАВОВЫЕ</w:t>
            </w:r>
          </w:p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5282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Изменения документов регламентирующих работу</w:t>
            </w:r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 дошкольных учреждений </w:t>
            </w:r>
            <w:proofErr w:type="gramStart"/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и </w:t>
            </w: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учителя</w:t>
            </w:r>
            <w:proofErr w:type="gramEnd"/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 – логопеда</w:t>
            </w:r>
            <w:r w:rsidR="00881875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, требует пересмотра некоторых аспектов опыта работы (например: основная общеобразовательная программа дошкольного образования).</w:t>
            </w:r>
          </w:p>
        </w:tc>
      </w:tr>
      <w:tr w:rsidR="00B47371" w:rsidRPr="00951FFC" w:rsidTr="0070701B">
        <w:trPr>
          <w:trHeight w:val="1555"/>
        </w:trPr>
        <w:tc>
          <w:tcPr>
            <w:tcW w:w="4747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МАТЕРИАЛЬНО-ТЕХНИЧЕСКИЕ</w:t>
            </w:r>
          </w:p>
        </w:tc>
        <w:tc>
          <w:tcPr>
            <w:tcW w:w="5282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Н</w:t>
            </w:r>
            <w:r w:rsidR="00881875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екоторые направления работы не могут быть реализованы в полном объеме из-за несоответствующей материально – технической базы ДОУ.</w:t>
            </w:r>
          </w:p>
        </w:tc>
      </w:tr>
      <w:tr w:rsidR="00B47371" w:rsidRPr="00951FFC" w:rsidTr="0070701B">
        <w:tc>
          <w:tcPr>
            <w:tcW w:w="4747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ВРЕМЕННЫЕ</w:t>
            </w:r>
          </w:p>
        </w:tc>
        <w:tc>
          <w:tcPr>
            <w:tcW w:w="5282" w:type="dxa"/>
          </w:tcPr>
          <w:p w:rsidR="00B47371" w:rsidRDefault="00881875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Текущие мероприятия (подготовка к праздникам, смотрам, конкурсам и т.д.) </w:t>
            </w:r>
            <w:r w:rsidR="00B47371"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 не позволяют уделять должного времени данной работе.</w:t>
            </w:r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 Большое количество детей в группе.</w:t>
            </w:r>
          </w:p>
          <w:p w:rsidR="0097414B" w:rsidRPr="00951FFC" w:rsidRDefault="0097414B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</w:tc>
      </w:tr>
      <w:tr w:rsidR="00B47371" w:rsidRPr="00951FFC" w:rsidTr="0070701B">
        <w:tc>
          <w:tcPr>
            <w:tcW w:w="4747" w:type="dxa"/>
          </w:tcPr>
          <w:p w:rsidR="0097414B" w:rsidRDefault="0097414B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97414B" w:rsidRDefault="0097414B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ФИНАНСОВЫЕ</w:t>
            </w: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</w:p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5282" w:type="dxa"/>
          </w:tcPr>
          <w:p w:rsidR="0097414B" w:rsidRDefault="0097414B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97414B" w:rsidRDefault="0097414B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Нехватка средств на приобретение необходимого оборудования, методических пособий для практической реализации опыта.</w:t>
            </w:r>
          </w:p>
        </w:tc>
      </w:tr>
      <w:tr w:rsidR="00B47371" w:rsidRPr="00951FFC" w:rsidTr="0070701B">
        <w:tc>
          <w:tcPr>
            <w:tcW w:w="4747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ПРОГРАММНО-МЕТОДИЧЕСКИЕ</w:t>
            </w:r>
          </w:p>
        </w:tc>
        <w:tc>
          <w:tcPr>
            <w:tcW w:w="5282" w:type="dxa"/>
          </w:tcPr>
          <w:p w:rsidR="00B47371" w:rsidRPr="00951FFC" w:rsidRDefault="00B47371" w:rsidP="0070701B">
            <w:pPr>
              <w:spacing w:before="240" w:after="0" w:line="360" w:lineRule="auto"/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</w:pPr>
            <w:r w:rsidRPr="00951FFC">
              <w:rPr>
                <w:rStyle w:val="apple-style-span"/>
                <w:rFonts w:ascii="Times New Roman" w:hAnsi="Times New Roman"/>
                <w:color w:val="333333"/>
                <w:sz w:val="28"/>
                <w:szCs w:val="28"/>
              </w:rPr>
              <w:t>Поиск новых программ и технологий для обновления передового педагогического опыта.</w:t>
            </w:r>
          </w:p>
        </w:tc>
      </w:tr>
    </w:tbl>
    <w:p w:rsidR="00757369" w:rsidRDefault="0097414B" w:rsidP="00EB7837">
      <w:pPr>
        <w:pStyle w:val="10"/>
        <w:tabs>
          <w:tab w:val="left" w:pos="18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drawing>
          <wp:anchor distT="0" distB="0" distL="114300" distR="114300" simplePos="0" relativeHeight="251712512" behindDoc="1" locked="0" layoutInCell="1" allowOverlap="1" wp14:anchorId="05C2E6C4" wp14:editId="211B8FBF">
            <wp:simplePos x="0" y="0"/>
            <wp:positionH relativeFrom="column">
              <wp:posOffset>-654704</wp:posOffset>
            </wp:positionH>
            <wp:positionV relativeFrom="paragraph">
              <wp:posOffset>-3958893</wp:posOffset>
            </wp:positionV>
            <wp:extent cx="7177933" cy="9608024"/>
            <wp:effectExtent l="0" t="0" r="0" b="0"/>
            <wp:wrapNone/>
            <wp:docPr id="37" name="Рисунок 37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837" w:rsidRDefault="00EB7837" w:rsidP="00EB7837">
      <w:pPr>
        <w:pStyle w:val="10"/>
        <w:tabs>
          <w:tab w:val="left" w:pos="18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37" w:rsidRPr="0097414B" w:rsidRDefault="0097414B" w:rsidP="00EB7837">
      <w:pPr>
        <w:spacing w:after="0" w:line="360" w:lineRule="auto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4560" behindDoc="1" locked="0" layoutInCell="1" allowOverlap="1" wp14:anchorId="05C2E6C4" wp14:editId="211B8FBF">
            <wp:simplePos x="0" y="0"/>
            <wp:positionH relativeFrom="column">
              <wp:posOffset>-682388</wp:posOffset>
            </wp:positionH>
            <wp:positionV relativeFrom="paragraph">
              <wp:posOffset>-486315</wp:posOffset>
            </wp:positionV>
            <wp:extent cx="7177933" cy="9608024"/>
            <wp:effectExtent l="0" t="0" r="0" b="0"/>
            <wp:wrapNone/>
            <wp:docPr id="38" name="Рисунок 38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837" w:rsidRPr="0097414B">
        <w:rPr>
          <w:rFonts w:ascii="Times New Roman" w:hAnsi="Times New Roman"/>
          <w:b/>
          <w:color w:val="482400"/>
          <w:sz w:val="40"/>
          <w:szCs w:val="40"/>
        </w:rPr>
        <w:t>9. ТЕХНОЛОГИЯ ОПЫТА</w:t>
      </w:r>
    </w:p>
    <w:p w:rsidR="00EB7837" w:rsidRPr="00951FFC" w:rsidRDefault="00EB7837" w:rsidP="00EB7837">
      <w:pPr>
        <w:spacing w:after="0" w:line="360" w:lineRule="auto"/>
        <w:ind w:left="927"/>
        <w:rPr>
          <w:rFonts w:ascii="Times New Roman" w:hAnsi="Times New Roman"/>
          <w:b/>
          <w:sz w:val="28"/>
          <w:szCs w:val="28"/>
        </w:rPr>
      </w:pPr>
      <w:r w:rsidRPr="00951FFC">
        <w:rPr>
          <w:rFonts w:ascii="Times New Roman" w:hAnsi="Times New Roman"/>
          <w:bCs/>
          <w:color w:val="FF00FF"/>
          <w:sz w:val="28"/>
          <w:szCs w:val="28"/>
        </w:rPr>
        <w:t xml:space="preserve">      </w:t>
      </w:r>
    </w:p>
    <w:p w:rsidR="00EB7837" w:rsidRDefault="00EB7837" w:rsidP="00EB7837">
      <w:pPr>
        <w:spacing w:after="0" w:line="36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 w:rsidRPr="00951FFC">
        <w:rPr>
          <w:rFonts w:ascii="Times New Roman" w:hAnsi="Times New Roman"/>
          <w:b/>
          <w:sz w:val="28"/>
          <w:szCs w:val="28"/>
        </w:rPr>
        <w:t xml:space="preserve">АЛГОРИТМ РАБОТЫ </w:t>
      </w:r>
    </w:p>
    <w:p w:rsidR="00EB7837" w:rsidRPr="00951FFC" w:rsidRDefault="00EB7837" w:rsidP="00EB7837">
      <w:pPr>
        <w:spacing w:after="0" w:line="36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"/>
        <w:gridCol w:w="4599"/>
        <w:gridCol w:w="4217"/>
      </w:tblGrid>
      <w:tr w:rsidR="00EB7837" w:rsidRPr="00951FFC" w:rsidTr="0070701B">
        <w:trPr>
          <w:trHeight w:val="611"/>
          <w:jc w:val="center"/>
        </w:trPr>
        <w:tc>
          <w:tcPr>
            <w:tcW w:w="524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599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Э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ТАП</w:t>
            </w:r>
          </w:p>
        </w:tc>
        <w:tc>
          <w:tcPr>
            <w:tcW w:w="4217" w:type="dxa"/>
          </w:tcPr>
          <w:p w:rsidR="00EB7837" w:rsidRPr="00951FFC" w:rsidRDefault="00EB7837" w:rsidP="0070701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ЕЗУЛЬТАТ</w:t>
            </w:r>
          </w:p>
        </w:tc>
      </w:tr>
      <w:tr w:rsidR="00EB7837" w:rsidRPr="00951FFC" w:rsidTr="0070701B">
        <w:trPr>
          <w:jc w:val="center"/>
        </w:trPr>
        <w:tc>
          <w:tcPr>
            <w:tcW w:w="524" w:type="dxa"/>
          </w:tcPr>
          <w:p w:rsidR="00EB7837" w:rsidRPr="00951FFC" w:rsidRDefault="00EB7837" w:rsidP="0070701B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599" w:type="dxa"/>
          </w:tcPr>
          <w:p w:rsidR="00EB7837" w:rsidRPr="00951FFC" w:rsidRDefault="00EB7837" w:rsidP="0070701B">
            <w:pPr>
              <w:spacing w:after="0" w:line="360" w:lineRule="auto"/>
              <w:ind w:right="141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Анализ психолого-педагогической литерату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ры по данной проблеме.</w:t>
            </w:r>
          </w:p>
        </w:tc>
        <w:tc>
          <w:tcPr>
            <w:tcW w:w="4217" w:type="dxa"/>
          </w:tcPr>
          <w:p w:rsidR="00EB7837" w:rsidRPr="00D718FF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Теоретическое обоснование проекта</w:t>
            </w:r>
          </w:p>
        </w:tc>
      </w:tr>
      <w:tr w:rsidR="00EB7837" w:rsidRPr="00951FFC" w:rsidTr="0070701B">
        <w:trPr>
          <w:jc w:val="center"/>
        </w:trPr>
        <w:tc>
          <w:tcPr>
            <w:tcW w:w="524" w:type="dxa"/>
          </w:tcPr>
          <w:p w:rsidR="00EB7837" w:rsidRPr="00951FFC" w:rsidRDefault="00EB7837" w:rsidP="0070701B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599" w:type="dxa"/>
          </w:tcPr>
          <w:p w:rsidR="00EB7837" w:rsidRPr="00951FFC" w:rsidRDefault="00EB7837" w:rsidP="0070701B">
            <w:pPr>
              <w:spacing w:after="0" w:line="360" w:lineRule="auto"/>
              <w:ind w:right="14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Разра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ботка 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комплекса</w:t>
            </w:r>
            <w:proofErr w:type="gramEnd"/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педагогических усло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вий, способ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ствующих  развитию фонематической 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стороны речи.</w:t>
            </w:r>
          </w:p>
        </w:tc>
        <w:tc>
          <w:tcPr>
            <w:tcW w:w="4217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содержа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тельной жизни ре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бенка в ДОУ и в семье.</w:t>
            </w:r>
          </w:p>
        </w:tc>
      </w:tr>
      <w:tr w:rsidR="00EB7837" w:rsidRPr="00951FFC" w:rsidTr="0070701B">
        <w:trPr>
          <w:jc w:val="center"/>
        </w:trPr>
        <w:tc>
          <w:tcPr>
            <w:tcW w:w="524" w:type="dxa"/>
          </w:tcPr>
          <w:p w:rsidR="00EB7837" w:rsidRPr="00951FFC" w:rsidRDefault="00EB7837" w:rsidP="0070701B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599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Отследить</w:t>
            </w:r>
            <w:r w:rsidRPr="00951FFC">
              <w:rPr>
                <w:rFonts w:ascii="Times New Roman" w:hAnsi="Times New Roman"/>
                <w:sz w:val="28"/>
                <w:szCs w:val="28"/>
              </w:rPr>
              <w:t xml:space="preserve"> динамику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фонематической </w:t>
            </w:r>
            <w:r w:rsidRPr="00951FFC">
              <w:rPr>
                <w:rFonts w:ascii="Times New Roman" w:hAnsi="Times New Roman"/>
                <w:sz w:val="28"/>
                <w:szCs w:val="28"/>
              </w:rPr>
              <w:t xml:space="preserve"> стороны</w:t>
            </w:r>
            <w:proofErr w:type="gramEnd"/>
            <w:r w:rsidRPr="00951FFC">
              <w:rPr>
                <w:rFonts w:ascii="Times New Roman" w:hAnsi="Times New Roman"/>
                <w:sz w:val="28"/>
                <w:szCs w:val="28"/>
              </w:rPr>
              <w:t xml:space="preserve"> речи 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посредством ди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агностического инструментария.</w:t>
            </w:r>
          </w:p>
        </w:tc>
        <w:tc>
          <w:tcPr>
            <w:tcW w:w="4217" w:type="dxa"/>
          </w:tcPr>
          <w:p w:rsidR="00EB7837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Диагностический </w:t>
            </w:r>
          </w:p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ин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струментарий.</w:t>
            </w:r>
          </w:p>
        </w:tc>
      </w:tr>
      <w:tr w:rsidR="00EB7837" w:rsidRPr="00951FFC" w:rsidTr="0070701B">
        <w:trPr>
          <w:jc w:val="center"/>
        </w:trPr>
        <w:tc>
          <w:tcPr>
            <w:tcW w:w="524" w:type="dxa"/>
          </w:tcPr>
          <w:p w:rsidR="00EB7837" w:rsidRPr="00951FFC" w:rsidRDefault="00EB7837" w:rsidP="0070701B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599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Апробация комплекса педагогических усло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вий, </w:t>
            </w:r>
            <w:proofErr w:type="gramStart"/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способствующих  за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нятиям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развитию фонематической 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стороны речи дошкольников 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нарушениями речи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217" w:type="dxa"/>
          </w:tcPr>
          <w:p w:rsidR="00EB7837" w:rsidRPr="00951FFC" w:rsidRDefault="00EB7837" w:rsidP="0070701B">
            <w:pPr>
              <w:spacing w:after="0" w:line="360" w:lineRule="auto"/>
              <w:ind w:right="14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Комплекс педагогических усло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вий, </w:t>
            </w:r>
            <w:proofErr w:type="gramStart"/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способствующих  за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нятиям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развитию фонематической 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роны речи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EB7837" w:rsidRPr="00951FFC" w:rsidTr="0070701B">
        <w:trPr>
          <w:jc w:val="center"/>
        </w:trPr>
        <w:tc>
          <w:tcPr>
            <w:tcW w:w="524" w:type="dxa"/>
          </w:tcPr>
          <w:p w:rsidR="00EB7837" w:rsidRPr="00951FFC" w:rsidRDefault="00EB7837" w:rsidP="0070701B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599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Определить наиболее эффективные методы и приемы педагогичес</w:t>
            </w: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кого воздействия.</w:t>
            </w:r>
          </w:p>
        </w:tc>
        <w:tc>
          <w:tcPr>
            <w:tcW w:w="4217" w:type="dxa"/>
          </w:tcPr>
          <w:p w:rsidR="00EB7837" w:rsidRPr="00951FFC" w:rsidRDefault="00EB7837" w:rsidP="0070701B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51FFC">
              <w:rPr>
                <w:rFonts w:ascii="Times New Roman" w:hAnsi="Times New Roman"/>
                <w:color w:val="000000"/>
                <w:sz w:val="28"/>
                <w:szCs w:val="28"/>
              </w:rPr>
              <w:t>Практико-ориентированный проект</w:t>
            </w:r>
          </w:p>
        </w:tc>
      </w:tr>
    </w:tbl>
    <w:p w:rsidR="00517962" w:rsidRDefault="00517962" w:rsidP="00517962">
      <w:pPr>
        <w:pStyle w:val="10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5584" behindDoc="1" locked="0" layoutInCell="1" allowOverlap="1" wp14:anchorId="05C2E6C4" wp14:editId="211B8FBF">
            <wp:simplePos x="0" y="0"/>
            <wp:positionH relativeFrom="column">
              <wp:posOffset>-777922</wp:posOffset>
            </wp:positionH>
            <wp:positionV relativeFrom="paragraph">
              <wp:posOffset>-492770</wp:posOffset>
            </wp:positionV>
            <wp:extent cx="7177933" cy="9608024"/>
            <wp:effectExtent l="0" t="0" r="0" b="0"/>
            <wp:wrapNone/>
            <wp:docPr id="39" name="Рисунок 39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DEA">
        <w:rPr>
          <w:rFonts w:ascii="Times New Roman" w:hAnsi="Times New Roman" w:cs="Times New Roman"/>
          <w:b/>
          <w:i/>
          <w:iCs/>
          <w:sz w:val="28"/>
          <w:szCs w:val="28"/>
        </w:rPr>
        <w:t>Цель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B96726">
        <w:rPr>
          <w:rFonts w:ascii="Times New Roman" w:hAnsi="Times New Roman" w:cs="Times New Roman"/>
          <w:sz w:val="28"/>
          <w:szCs w:val="28"/>
        </w:rPr>
        <w:t>сво</w:t>
      </w:r>
      <w:r>
        <w:rPr>
          <w:rFonts w:ascii="Times New Roman" w:hAnsi="Times New Roman" w:cs="Times New Roman"/>
          <w:sz w:val="28"/>
          <w:szCs w:val="28"/>
        </w:rPr>
        <w:t xml:space="preserve">евременное выявление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нарушений  формирования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фонематических процессов и ранее коррекционное обучение, опирающееся на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сензитивные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периоды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высших психических функций</w:t>
      </w:r>
      <w:r w:rsidRPr="00B96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7962" w:rsidRPr="005B2DEA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DE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Задачи: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1. Уточнить понятие фонематических процессов через изучение состояния данного вопроса в общей и специальной литературе.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2. </w:t>
      </w:r>
      <w:r w:rsidRPr="00B96726">
        <w:rPr>
          <w:rFonts w:ascii="Times New Roman" w:hAnsi="Times New Roman" w:cs="Times New Roman"/>
          <w:sz w:val="28"/>
          <w:szCs w:val="28"/>
        </w:rPr>
        <w:t xml:space="preserve">Раскрыть особенности развития фонематических процессов в онтогенезе и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дизонтогенезе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3. Определить систему наиболее эффективных приемов и методов развития и коррекции фонематических процессов у дошкольников, исходя из результатов исследования речи детей. </w:t>
      </w:r>
    </w:p>
    <w:p w:rsidR="00517962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4. Совершенствовать работу п</w:t>
      </w:r>
      <w:r>
        <w:rPr>
          <w:rFonts w:ascii="Times New Roman" w:hAnsi="Times New Roman" w:cs="Times New Roman"/>
          <w:sz w:val="28"/>
          <w:szCs w:val="28"/>
        </w:rPr>
        <w:t>о профилактике нарушений фонема</w:t>
      </w:r>
      <w:r w:rsidRPr="00B96726">
        <w:rPr>
          <w:rFonts w:ascii="Times New Roman" w:hAnsi="Times New Roman" w:cs="Times New Roman"/>
          <w:sz w:val="28"/>
          <w:szCs w:val="28"/>
        </w:rPr>
        <w:t xml:space="preserve">тических процессов у дошкольников во взаимодействии: учитель-логопед - воспитатель - родители.  </w:t>
      </w:r>
    </w:p>
    <w:p w:rsidR="00517962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101C6F" w:rsidRDefault="00517962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C6F">
        <w:rPr>
          <w:rFonts w:ascii="Times New Roman" w:hAnsi="Times New Roman" w:cs="Times New Roman"/>
          <w:b/>
          <w:sz w:val="28"/>
          <w:szCs w:val="28"/>
        </w:rPr>
        <w:t>Система коррекционной работы по развитию фонематических процессов у детей.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1. Развитие у детей фонематического слуха и восприятия. </w:t>
      </w:r>
    </w:p>
    <w:p w:rsidR="0097414B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Работа над воспитанием слуховой дифференциации звуков речи обычно начинается «издалека». На</w:t>
      </w:r>
      <w:r>
        <w:rPr>
          <w:rFonts w:ascii="Times New Roman" w:hAnsi="Times New Roman" w:cs="Times New Roman"/>
          <w:sz w:val="28"/>
          <w:szCs w:val="28"/>
        </w:rPr>
        <w:t xml:space="preserve"> первом этапе в процессе привле</w:t>
      </w:r>
      <w:r w:rsidRPr="00B96726">
        <w:rPr>
          <w:rFonts w:ascii="Times New Roman" w:hAnsi="Times New Roman" w:cs="Times New Roman"/>
          <w:sz w:val="28"/>
          <w:szCs w:val="28"/>
        </w:rPr>
        <w:t xml:space="preserve">чения внимания ребенка к различным звукам, окружающим ребенка, специальных игр и упражнений развивают способность узнавать неречевые звуки. Эти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28896" behindDoc="1" locked="0" layoutInCell="1" allowOverlap="1" wp14:anchorId="05C2E6C4" wp14:editId="211B8FBF">
            <wp:simplePos x="0" y="0"/>
            <wp:positionH relativeFrom="column">
              <wp:posOffset>-668740</wp:posOffset>
            </wp:positionH>
            <wp:positionV relativeFrom="paragraph">
              <wp:posOffset>-499224</wp:posOffset>
            </wp:positionV>
            <wp:extent cx="7177933" cy="9608024"/>
            <wp:effectExtent l="0" t="0" r="0" b="0"/>
            <wp:wrapNone/>
            <wp:docPr id="40" name="Рисунок 40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занятия способствуют также развитию слухового внимания и слуховой памяти (без чего невозможно успешно научить детей дифференцировать фонемы). Научив ребенка отличать любые имеющиеся в природе звуки друг от друга по высоте, громкости и длительности звучания, мы в значительной степени подготовим его слух к различению по этим же самым характеристикам и речевых звуков. Такая предварительная подготовка особенно важна для детей «группы риска».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Такие не похожие друг на друга звуки, как звуки дудочки и барабана, лай собаки и мяуканье кошки, карканье вороны и др. дети, как правило, различают в возрасте около года или даже несколько раньше. Поэтому если двух- или даже трехлетний ребенок оказывается не в состоянии полноценно участвовать в такой слуховой игре, то начинать работу с ним нужно именно с таких элементарных упражнений. В противном же случае какие-либо более сложные слуховые дифференцировки, в том числе и речевых звуков, будут ему недоступны. </w:t>
      </w:r>
    </w:p>
    <w:p w:rsidR="0097414B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На этом же этапе необходимо подготовить ребенка к усвоению ритмической структуры слов родного языка, что помогает преодолению нарушений слоговой структуры слов. Начинать нужно с самого легкого — с привлечения внимания ребёнка к различным звукам (человеческий голос, звучащие игрушки, звон будильника, шум дождя, голоса птиц и пр.). Что шу</w:t>
      </w:r>
      <w:r>
        <w:rPr>
          <w:rFonts w:ascii="Times New Roman" w:hAnsi="Times New Roman" w:cs="Times New Roman"/>
          <w:sz w:val="28"/>
          <w:szCs w:val="28"/>
        </w:rPr>
        <w:t xml:space="preserve">мит? Что гудит? Кто кричит? Кто </w:t>
      </w:r>
      <w:r w:rsidRPr="00B96726">
        <w:rPr>
          <w:rFonts w:ascii="Times New Roman" w:hAnsi="Times New Roman" w:cs="Times New Roman"/>
          <w:sz w:val="28"/>
          <w:szCs w:val="28"/>
        </w:rPr>
        <w:t xml:space="preserve">смеётся?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517962" w:rsidRPr="00B96726" w:rsidSect="002A1A21">
          <w:type w:val="continuous"/>
          <w:pgSz w:w="12240" w:h="15840"/>
          <w:pgMar w:top="1134" w:right="1325" w:bottom="1418" w:left="1701" w:header="720" w:footer="720" w:gutter="0"/>
          <w:pgNumType w:start="2"/>
          <w:cols w:space="720"/>
          <w:noEndnote/>
        </w:sectPr>
      </w:pPr>
    </w:p>
    <w:p w:rsidR="0097414B" w:rsidRDefault="0097414B" w:rsidP="0097414B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30944" behindDoc="1" locked="0" layoutInCell="1" allowOverlap="1" wp14:anchorId="05C2E6C4" wp14:editId="211B8FBF">
            <wp:simplePos x="0" y="0"/>
            <wp:positionH relativeFrom="column">
              <wp:posOffset>-777923</wp:posOffset>
            </wp:positionH>
            <wp:positionV relativeFrom="paragraph">
              <wp:posOffset>-526519</wp:posOffset>
            </wp:positionV>
            <wp:extent cx="7177933" cy="9608024"/>
            <wp:effectExtent l="0" t="0" r="0" b="0"/>
            <wp:wrapNone/>
            <wp:docPr id="41" name="Рисунок 41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97414B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97414B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97414B" w:rsidP="0097414B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="00517962" w:rsidRPr="00B96726">
        <w:rPr>
          <w:rFonts w:ascii="Times New Roman" w:hAnsi="Times New Roman" w:cs="Times New Roman"/>
          <w:sz w:val="28"/>
          <w:szCs w:val="28"/>
        </w:rPr>
        <w:t>стучит? и т.д. Затем детям дается задание внимательно послушать и определить, какие звуки доносятся из коридора, из помещения соседней группы, из кухни, зала и т.д. Далее проводятся специально организованные в этих целях игры (Приложение 5). И только после того, как ухо ребенка научится прислушиваться к окружающим звукам и выделять наиболее характерные их признаки, можно будет приступить к гораздо более сложным упражнениям — к упражнениям в слуховой дифференциации звуков речи. Теперь ребенок будет достаточно подготовлен к их различению, п</w:t>
      </w:r>
      <w:r w:rsidR="00517962">
        <w:rPr>
          <w:rFonts w:ascii="Times New Roman" w:hAnsi="Times New Roman" w:cs="Times New Roman"/>
          <w:sz w:val="28"/>
          <w:szCs w:val="28"/>
        </w:rPr>
        <w:t>оскольку речевые звуки также от</w:t>
      </w:r>
      <w:r w:rsidR="00517962" w:rsidRPr="00B96726">
        <w:rPr>
          <w:rFonts w:ascii="Times New Roman" w:hAnsi="Times New Roman" w:cs="Times New Roman"/>
          <w:sz w:val="28"/>
          <w:szCs w:val="28"/>
        </w:rPr>
        <w:t xml:space="preserve">личаются друг от друга по силе или громкости звучания (звонкие — глухие), по его высоте (мягкие — твердые) и продолжительности.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Однако далеко не всегда при работе над слуховой дифференциацией звуков речи нужно проходить весь описанный выше путь. Ин</w:t>
      </w:r>
      <w:r>
        <w:rPr>
          <w:rFonts w:ascii="Times New Roman" w:hAnsi="Times New Roman" w:cs="Times New Roman"/>
          <w:sz w:val="28"/>
          <w:szCs w:val="28"/>
        </w:rPr>
        <w:t>ди</w:t>
      </w:r>
      <w:r w:rsidRPr="00B96726">
        <w:rPr>
          <w:rFonts w:ascii="Times New Roman" w:hAnsi="Times New Roman" w:cs="Times New Roman"/>
          <w:sz w:val="28"/>
          <w:szCs w:val="28"/>
        </w:rPr>
        <w:t>видуальный и дифференцирован</w:t>
      </w:r>
      <w:r>
        <w:rPr>
          <w:rFonts w:ascii="Times New Roman" w:hAnsi="Times New Roman" w:cs="Times New Roman"/>
          <w:sz w:val="28"/>
          <w:szCs w:val="28"/>
        </w:rPr>
        <w:t>ный подход осуществляется от ис</w:t>
      </w:r>
      <w:r w:rsidRPr="00B96726">
        <w:rPr>
          <w:rFonts w:ascii="Times New Roman" w:hAnsi="Times New Roman" w:cs="Times New Roman"/>
          <w:sz w:val="28"/>
          <w:szCs w:val="28"/>
        </w:rPr>
        <w:t>ходного уровня владения ребенком п</w:t>
      </w:r>
      <w:r>
        <w:rPr>
          <w:rFonts w:ascii="Times New Roman" w:hAnsi="Times New Roman" w:cs="Times New Roman"/>
          <w:sz w:val="28"/>
          <w:szCs w:val="28"/>
        </w:rPr>
        <w:t>риемами и навыками, от этапа ле</w:t>
      </w:r>
      <w:r w:rsidRPr="00B96726">
        <w:rPr>
          <w:rFonts w:ascii="Times New Roman" w:hAnsi="Times New Roman" w:cs="Times New Roman"/>
          <w:sz w:val="28"/>
          <w:szCs w:val="28"/>
        </w:rPr>
        <w:t xml:space="preserve">чения. Если проведенная проверка покажет, что ребенок справляется с элементарными заданиями, то можно сразу приступать к различению непосредственно речевых звуков. Во всех других случаях работу нужно начинать с той «отправной точки», где были выявлены затруднения при выполнении заданий. </w:t>
      </w:r>
    </w:p>
    <w:p w:rsidR="0097414B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На протяжении следующего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(второго) </w:t>
      </w:r>
      <w:r>
        <w:rPr>
          <w:rFonts w:ascii="Times New Roman" w:hAnsi="Times New Roman" w:cs="Times New Roman"/>
          <w:sz w:val="28"/>
          <w:szCs w:val="28"/>
        </w:rPr>
        <w:t>этапа дошкольников учат раз</w:t>
      </w:r>
      <w:r w:rsidRPr="00B96726">
        <w:rPr>
          <w:rFonts w:ascii="Times New Roman" w:hAnsi="Times New Roman" w:cs="Times New Roman"/>
          <w:sz w:val="28"/>
          <w:szCs w:val="28"/>
        </w:rPr>
        <w:t xml:space="preserve">личать высоту, силу и тембр голоса, ориентируясь на одни и те же звуки, звукосочетания и слова.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32992" behindDoc="1" locked="0" layoutInCell="1" allowOverlap="1" wp14:anchorId="05C2E6C4" wp14:editId="211B8FBF">
            <wp:simplePos x="0" y="0"/>
            <wp:positionH relativeFrom="column">
              <wp:posOffset>-711645</wp:posOffset>
            </wp:positionH>
            <wp:positionV relativeFrom="paragraph">
              <wp:posOffset>-488078</wp:posOffset>
            </wp:positionV>
            <wp:extent cx="7177933" cy="9608024"/>
            <wp:effectExtent l="0" t="0" r="0" b="0"/>
            <wp:wrapNone/>
            <wp:docPr id="42" name="Рисунок 42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Этим целям служит ряд игр. Приведем примеры: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«Угадай, кто позвал» (Произносить: АУ — тихо, громко).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«Близко или далеко мяукает котенок (Мяу - тихо, громко), лает собака (АВ - АВ), мычит корова, поет петух, квакает лягушка».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Инсценировка по ролям сказки «Три медведя» с соответствующим произнесением реплики звукоподражаний то очень низким, то средним по высоте, то высоким голосом.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«Кто позвал: мама или детёныши» (на материале домашних и диких животных).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Взрослый произносит один и </w:t>
      </w:r>
      <w:r>
        <w:rPr>
          <w:rFonts w:ascii="Times New Roman" w:hAnsi="Times New Roman" w:cs="Times New Roman"/>
          <w:sz w:val="28"/>
          <w:szCs w:val="28"/>
        </w:rPr>
        <w:t>тот же звук с изменением его ха</w:t>
      </w:r>
      <w:r w:rsidRPr="00B96726">
        <w:rPr>
          <w:rFonts w:ascii="Times New Roman" w:hAnsi="Times New Roman" w:cs="Times New Roman"/>
          <w:sz w:val="28"/>
          <w:szCs w:val="28"/>
        </w:rPr>
        <w:t>рактера, тембра и эмоциональной окраски, а затем просит ребенка воспроизвести образец (А - плачет девочка, пое</w:t>
      </w:r>
      <w:r>
        <w:rPr>
          <w:rFonts w:ascii="Times New Roman" w:hAnsi="Times New Roman" w:cs="Times New Roman"/>
          <w:sz w:val="28"/>
          <w:szCs w:val="28"/>
        </w:rPr>
        <w:t>т певица, мама укачи</w:t>
      </w:r>
      <w:r w:rsidRPr="00B96726">
        <w:rPr>
          <w:rFonts w:ascii="Times New Roman" w:hAnsi="Times New Roman" w:cs="Times New Roman"/>
          <w:sz w:val="28"/>
          <w:szCs w:val="28"/>
        </w:rPr>
        <w:t>вает малыша... У - гудит пароход, звучит дудочка, п</w:t>
      </w:r>
      <w:r w:rsidR="00E35A2D">
        <w:rPr>
          <w:rFonts w:ascii="Times New Roman" w:hAnsi="Times New Roman" w:cs="Times New Roman"/>
          <w:sz w:val="28"/>
          <w:szCs w:val="28"/>
        </w:rPr>
        <w:t>лачет мальчик...)</w:t>
      </w:r>
      <w:r w:rsidRPr="00B96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На третьем этапе </w:t>
      </w:r>
      <w:r w:rsidRPr="00B96726">
        <w:rPr>
          <w:rFonts w:ascii="Times New Roman" w:hAnsi="Times New Roman" w:cs="Times New Roman"/>
          <w:sz w:val="28"/>
          <w:szCs w:val="28"/>
        </w:rPr>
        <w:t xml:space="preserve">дети должны научиться различать слова, близкие по звуковому составу. С этой целью проводятся специальные </w:t>
      </w:r>
      <w:r w:rsidR="00E35A2D">
        <w:rPr>
          <w:rFonts w:ascii="Times New Roman" w:hAnsi="Times New Roman" w:cs="Times New Roman"/>
          <w:sz w:val="28"/>
          <w:szCs w:val="28"/>
        </w:rPr>
        <w:t>игры и упражнения</w:t>
      </w:r>
      <w:r w:rsidRPr="00B96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Педагог показывает картинку (например — вагон). Затем объясняет: «Я буду называть эту картинку то правильно, то нет. Когда я ошибусь — хлопните в ладоши». </w:t>
      </w:r>
    </w:p>
    <w:p w:rsidR="00517962" w:rsidRPr="00B96726" w:rsidRDefault="00517962" w:rsidP="00517962">
      <w:pPr>
        <w:pStyle w:val="Default"/>
        <w:spacing w:line="360" w:lineRule="auto"/>
        <w:ind w:left="4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517962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 xml:space="preserve">Затем произносит: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«вагон — закон —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фагон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 — вагон —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факон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 —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вагом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». </w:t>
      </w:r>
    </w:p>
    <w:p w:rsidR="00517962" w:rsidRPr="00B96726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Взрослый предлагает ребенку назвать парные картинки и </w:t>
      </w:r>
      <w:r w:rsidRPr="0097414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определить, похожи ли по звучанию два слова: </w:t>
      </w:r>
      <w:r w:rsidRPr="0097414B">
        <w:rPr>
          <w:rFonts w:ascii="Times New Roman" w:hAnsi="Times New Roman" w:cs="Times New Roman"/>
          <w:i/>
          <w:iCs/>
          <w:sz w:val="28"/>
          <w:szCs w:val="28"/>
          <w:shd w:val="clear" w:color="auto" w:fill="FFFFFF" w:themeFill="background1"/>
        </w:rPr>
        <w:t>лиса - коса, конфета - кубик, колено - полено, миска - маска, бегемот - танк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...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6608" behindDoc="1" locked="0" layoutInCell="1" allowOverlap="1" wp14:anchorId="05C2E6C4" wp14:editId="211B8FBF">
            <wp:simplePos x="0" y="0"/>
            <wp:positionH relativeFrom="column">
              <wp:posOffset>-709636</wp:posOffset>
            </wp:positionH>
            <wp:positionV relativeFrom="paragraph">
              <wp:posOffset>-493442</wp:posOffset>
            </wp:positionV>
            <wp:extent cx="7177933" cy="9608024"/>
            <wp:effectExtent l="0" t="0" r="0" b="0"/>
            <wp:wrapNone/>
            <wp:docPr id="43" name="Рисунок 43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Ребенку предлагается повторить за взрослым похожие слова в названном порядке (вначале по 2, затем по 3 слова): </w:t>
      </w:r>
    </w:p>
    <w:p w:rsidR="00517962" w:rsidRPr="00B96726" w:rsidRDefault="00517962" w:rsidP="00517962">
      <w:pPr>
        <w:pStyle w:val="Default"/>
        <w:spacing w:line="360" w:lineRule="auto"/>
        <w:ind w:left="300" w:right="16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мак - бак - так, ток - тук - так моток - каток - поток, батон - бутон - бетон...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Из четырех слов, отчетливо произнесенных взрослым, ребенок должен выбрать то, которое отличается от остальных: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ком - ком - кот – ком, утенок - утенок -утенок -котенок...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Из четырех названных взрослым слов ребенок должен выбрать слово, которое по звуковому составу не похоже на остальные три: </w:t>
      </w:r>
    </w:p>
    <w:p w:rsidR="00517962" w:rsidRPr="00B96726" w:rsidRDefault="00517962" w:rsidP="00517962">
      <w:pPr>
        <w:pStyle w:val="Default"/>
        <w:spacing w:line="360" w:lineRule="auto"/>
        <w:ind w:left="300" w:right="16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мак - бак - так - банан лимон - вагон - кот - бутон...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• Упражнение «Доскажи сло</w:t>
      </w:r>
      <w:r>
        <w:rPr>
          <w:rFonts w:ascii="Times New Roman" w:hAnsi="Times New Roman" w:cs="Times New Roman"/>
          <w:sz w:val="28"/>
          <w:szCs w:val="28"/>
        </w:rPr>
        <w:t>вечко», подобрав подходящее риф</w:t>
      </w:r>
      <w:r w:rsidRPr="00B96726">
        <w:rPr>
          <w:rFonts w:ascii="Times New Roman" w:hAnsi="Times New Roman" w:cs="Times New Roman"/>
          <w:sz w:val="28"/>
          <w:szCs w:val="28"/>
        </w:rPr>
        <w:t xml:space="preserve">мующееся слово.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Упражнение «Звук заблудился».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Н.А.Чевелева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 отмечает, что вначале произносятся слова, легкие по звуковому составу, но постепенно они должны усложняться.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На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четвертом </w:t>
      </w:r>
      <w:r w:rsidRPr="00B96726">
        <w:rPr>
          <w:rFonts w:ascii="Times New Roman" w:hAnsi="Times New Roman" w:cs="Times New Roman"/>
          <w:sz w:val="28"/>
          <w:szCs w:val="28"/>
        </w:rPr>
        <w:t xml:space="preserve">этапе дети, будучи уже достаточно подготовленными, учатся различать слоги. </w:t>
      </w:r>
    </w:p>
    <w:p w:rsidR="00517962" w:rsidRPr="00B96726" w:rsidRDefault="00517962" w:rsidP="00517962">
      <w:pPr>
        <w:pStyle w:val="Default"/>
        <w:spacing w:line="360" w:lineRule="auto"/>
        <w:ind w:right="76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Назови лишний слог: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на-на-па, </w:t>
      </w:r>
      <w:proofErr w:type="gram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на-но</w:t>
      </w:r>
      <w:proofErr w:type="gram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-на </w:t>
      </w:r>
    </w:p>
    <w:p w:rsidR="00517962" w:rsidRPr="00B96726" w:rsidRDefault="00517962" w:rsidP="00517962">
      <w:pPr>
        <w:pStyle w:val="Default"/>
        <w:spacing w:line="360" w:lineRule="auto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Воспроизведение слогового ряда со сменой ударного слога: </w:t>
      </w:r>
    </w:p>
    <w:p w:rsidR="00517962" w:rsidRPr="00B96726" w:rsidRDefault="00517962" w:rsidP="00517962">
      <w:pPr>
        <w:pStyle w:val="Default"/>
        <w:spacing w:line="360" w:lineRule="auto"/>
        <w:ind w:left="300" w:right="2240" w:firstLine="68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та-та</w:t>
      </w:r>
      <w:proofErr w:type="gram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-та, та-та-та </w:t>
      </w:r>
    </w:p>
    <w:p w:rsidR="00517962" w:rsidRPr="00B96726" w:rsidRDefault="00517962" w:rsidP="00517962">
      <w:pPr>
        <w:pStyle w:val="Default"/>
        <w:spacing w:line="360" w:lineRule="auto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Воспроизведение слогов с одним согласным и с разными гласными: </w:t>
      </w:r>
    </w:p>
    <w:p w:rsidR="00517962" w:rsidRPr="00B96726" w:rsidRDefault="00517962" w:rsidP="00517962">
      <w:pPr>
        <w:pStyle w:val="Default"/>
        <w:spacing w:line="360" w:lineRule="auto"/>
        <w:ind w:left="300" w:right="22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та-то-ту, ты-та-та </w:t>
      </w:r>
    </w:p>
    <w:p w:rsidR="0097414B" w:rsidRDefault="0097414B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37088" behindDoc="1" locked="0" layoutInCell="1" allowOverlap="1" wp14:anchorId="05C2E6C4" wp14:editId="211B8FBF">
            <wp:simplePos x="0" y="0"/>
            <wp:positionH relativeFrom="column">
              <wp:posOffset>-682341</wp:posOffset>
            </wp:positionH>
            <wp:positionV relativeFrom="paragraph">
              <wp:posOffset>-581025</wp:posOffset>
            </wp:positionV>
            <wp:extent cx="7177933" cy="9608024"/>
            <wp:effectExtent l="0" t="0" r="0" b="0"/>
            <wp:wrapNone/>
            <wp:docPr id="44" name="Рисунок 44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•Воспроизведение слогов с разными согласными и одинаковыми гласными: </w:t>
      </w:r>
    </w:p>
    <w:p w:rsidR="00517962" w:rsidRPr="00B96726" w:rsidRDefault="00517962" w:rsidP="00517962">
      <w:pPr>
        <w:pStyle w:val="Default"/>
        <w:spacing w:line="360" w:lineRule="auto"/>
        <w:ind w:left="30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та-ка-на, ка-на-па </w:t>
      </w:r>
    </w:p>
    <w:p w:rsidR="00517962" w:rsidRPr="00B96726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•Воспроизведение слоговых сочетаний с согласными звуками, различающимися по звонкости и глухости: </w:t>
      </w:r>
      <w:proofErr w:type="gram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па-ба</w:t>
      </w:r>
      <w:proofErr w:type="gram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по-по-бо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, па-ба-па </w:t>
      </w:r>
    </w:p>
    <w:p w:rsidR="00517962" w:rsidRPr="00B96726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•Воспроизведение слоговых сочетаний с согласными звуками, различающимися по мягкости - твердости: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па –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пя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пы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 – пи, да –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дя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ду-дю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... </w:t>
      </w:r>
    </w:p>
    <w:p w:rsidR="00517962" w:rsidRPr="00B96726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•Воспроизведение слоговых рядов с наращиванием стечения согласных звуков: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па –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тпа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, фа – 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тфа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>, та—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пта</w:t>
      </w:r>
      <w:proofErr w:type="spellEnd"/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gram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та-</w:t>
      </w:r>
      <w:proofErr w:type="spellStart"/>
      <w:r w:rsidRPr="00B96726">
        <w:rPr>
          <w:rFonts w:ascii="Times New Roman" w:hAnsi="Times New Roman" w:cs="Times New Roman"/>
          <w:i/>
          <w:iCs/>
          <w:sz w:val="28"/>
          <w:szCs w:val="28"/>
        </w:rPr>
        <w:t>фта</w:t>
      </w:r>
      <w:proofErr w:type="spellEnd"/>
      <w:proofErr w:type="gramEnd"/>
      <w:r w:rsidRPr="00B96726">
        <w:rPr>
          <w:rFonts w:ascii="Times New Roman" w:hAnsi="Times New Roman" w:cs="Times New Roman"/>
          <w:i/>
          <w:iCs/>
          <w:sz w:val="28"/>
          <w:szCs w:val="28"/>
        </w:rPr>
        <w:t>...</w:t>
      </w:r>
    </w:p>
    <w:p w:rsidR="00517962" w:rsidRPr="00B96726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  <w:sectPr w:rsidR="00517962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На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пятом </w:t>
      </w:r>
      <w:r w:rsidRPr="00B96726">
        <w:rPr>
          <w:rFonts w:ascii="Times New Roman" w:hAnsi="Times New Roman" w:cs="Times New Roman"/>
          <w:sz w:val="28"/>
          <w:szCs w:val="28"/>
        </w:rPr>
        <w:t>этапе дети учатся различать фонемы родного языка. Дифференциация звуков (гласных и с</w:t>
      </w:r>
      <w:r>
        <w:rPr>
          <w:rFonts w:ascii="Times New Roman" w:hAnsi="Times New Roman" w:cs="Times New Roman"/>
          <w:sz w:val="28"/>
          <w:szCs w:val="28"/>
        </w:rPr>
        <w:t>огласных) значительно облегча</w:t>
      </w:r>
      <w:r w:rsidRPr="00B96726">
        <w:rPr>
          <w:rFonts w:ascii="Times New Roman" w:hAnsi="Times New Roman" w:cs="Times New Roman"/>
          <w:sz w:val="28"/>
          <w:szCs w:val="28"/>
        </w:rPr>
        <w:t>ется при подключении зрительного (</w:t>
      </w:r>
      <w:r>
        <w:rPr>
          <w:rFonts w:ascii="Times New Roman" w:hAnsi="Times New Roman" w:cs="Times New Roman"/>
          <w:sz w:val="28"/>
          <w:szCs w:val="28"/>
        </w:rPr>
        <w:t>символы звуков, анализ артикуля</w:t>
      </w:r>
      <w:r w:rsidRPr="00B96726">
        <w:rPr>
          <w:rFonts w:ascii="Times New Roman" w:hAnsi="Times New Roman" w:cs="Times New Roman"/>
          <w:sz w:val="28"/>
          <w:szCs w:val="28"/>
        </w:rPr>
        <w:t>ции звука) и двигательного (жесты)</w:t>
      </w:r>
    </w:p>
    <w:p w:rsidR="00517962" w:rsidRPr="00B96726" w:rsidRDefault="00517962" w:rsidP="00517962">
      <w:pPr>
        <w:pStyle w:val="Default"/>
        <w:spacing w:line="360" w:lineRule="auto"/>
        <w:ind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анализаторов, а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при подключении эмоционального фактора: </w:t>
      </w:r>
    </w:p>
    <w:p w:rsidR="00517962" w:rsidRPr="00B96726" w:rsidRDefault="00517962" w:rsidP="00517962">
      <w:pPr>
        <w:pStyle w:val="Default"/>
        <w:spacing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726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: М - мычит корова (указательным пальцем изображаем рога), </w:t>
      </w:r>
    </w:p>
    <w:p w:rsidR="00517962" w:rsidRPr="00B96726" w:rsidRDefault="00517962" w:rsidP="00517962">
      <w:pPr>
        <w:pStyle w:val="Default"/>
        <w:spacing w:line="360" w:lineRule="auto"/>
        <w:ind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X - греем ручки (подышать на тыльную сторону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ладони)...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962" w:rsidRPr="00B96726" w:rsidRDefault="00517962" w:rsidP="00517962">
      <w:pPr>
        <w:pStyle w:val="Default"/>
        <w:spacing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Начинать работу нужно с дифференциации гласных звуков. </w:t>
      </w:r>
    </w:p>
    <w:p w:rsidR="00517962" w:rsidRPr="00B96726" w:rsidRDefault="00517962" w:rsidP="00517962">
      <w:pPr>
        <w:pStyle w:val="Default"/>
        <w:spacing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Логопед раздает карточки с символами звуков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(а-а-а </w:t>
      </w:r>
      <w:r w:rsidRPr="00B96726">
        <w:rPr>
          <w:rFonts w:ascii="Times New Roman" w:hAnsi="Times New Roman" w:cs="Times New Roman"/>
          <w:sz w:val="28"/>
          <w:szCs w:val="28"/>
        </w:rPr>
        <w:t xml:space="preserve">- девочка плачет, у-у-у- поезд гудит,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>и-и-и -</w:t>
      </w:r>
      <w:r w:rsidRPr="00B96726">
        <w:rPr>
          <w:rFonts w:ascii="Times New Roman" w:hAnsi="Times New Roman" w:cs="Times New Roman"/>
          <w:sz w:val="28"/>
          <w:szCs w:val="28"/>
        </w:rPr>
        <w:t xml:space="preserve">птичка поет), произносит эти звуки, а дети, реагируя на произнесенный звук, поднимают соответствующую картинку; </w:t>
      </w:r>
    </w:p>
    <w:p w:rsidR="00517962" w:rsidRPr="00B96726" w:rsidRDefault="00517962" w:rsidP="00517962">
      <w:pPr>
        <w:pStyle w:val="Default"/>
        <w:spacing w:line="360" w:lineRule="auto"/>
        <w:ind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Выделение гласного звука (А,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, У, И, Ы, Э) из ряда звуков: </w:t>
      </w:r>
    </w:p>
    <w:p w:rsidR="00517962" w:rsidRPr="00B96726" w:rsidRDefault="00517962" w:rsidP="00517962">
      <w:pPr>
        <w:pStyle w:val="Default"/>
        <w:spacing w:line="360" w:lineRule="auto"/>
        <w:ind w:left="108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А-У-И-О-Э-Ы-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А...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14B" w:rsidRDefault="0097414B" w:rsidP="00517962">
      <w:pPr>
        <w:pStyle w:val="Default"/>
        <w:spacing w:after="240"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after="240"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7632" behindDoc="1" locked="0" layoutInCell="1" allowOverlap="1" wp14:anchorId="05C2E6C4" wp14:editId="211B8FBF">
            <wp:simplePos x="0" y="0"/>
            <wp:positionH relativeFrom="column">
              <wp:posOffset>-723284</wp:posOffset>
            </wp:positionH>
            <wp:positionV relativeFrom="paragraph">
              <wp:posOffset>-497328</wp:posOffset>
            </wp:positionV>
            <wp:extent cx="7177933" cy="9608024"/>
            <wp:effectExtent l="0" t="0" r="0" b="0"/>
            <wp:wrapNone/>
            <wp:docPr id="45" name="Рисунок 45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after="240"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after="240"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• Выделение заданного согласного звука из ряда звуков «Хлопни в ладошки, есл</w:t>
      </w:r>
      <w:r w:rsidR="00E35A2D">
        <w:rPr>
          <w:rFonts w:ascii="Times New Roman" w:hAnsi="Times New Roman" w:cs="Times New Roman"/>
          <w:sz w:val="28"/>
          <w:szCs w:val="28"/>
        </w:rPr>
        <w:t xml:space="preserve">и услышишь звук» </w:t>
      </w:r>
    </w:p>
    <w:p w:rsidR="00517962" w:rsidRPr="00B96726" w:rsidRDefault="00517962" w:rsidP="00517962">
      <w:pPr>
        <w:pStyle w:val="Default"/>
        <w:spacing w:before="240"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Приведенная выше работа приводит к развитию у детей слуховой дифференциации звуков речи и по</w:t>
      </w:r>
      <w:r>
        <w:rPr>
          <w:rFonts w:ascii="Times New Roman" w:hAnsi="Times New Roman" w:cs="Times New Roman"/>
          <w:sz w:val="28"/>
          <w:szCs w:val="28"/>
        </w:rPr>
        <w:t>дготавливает их к более сложной</w:t>
      </w:r>
      <w:r w:rsidRPr="00B96726">
        <w:rPr>
          <w:rFonts w:ascii="Times New Roman" w:hAnsi="Times New Roman" w:cs="Times New Roman"/>
          <w:sz w:val="28"/>
          <w:szCs w:val="28"/>
        </w:rPr>
        <w:t xml:space="preserve">, высшей ступени фонематического слуха и восприятия - звуковому анализу и синтезу: способности установить, какие звуки слышны в слове, определить порядок их следования и количество. Это очень сложное умение, оно предполагает способность вслушиваться в речь, держать в памяти услышанное слово, названный звук. </w:t>
      </w:r>
    </w:p>
    <w:p w:rsidR="00517962" w:rsidRPr="00B96726" w:rsidRDefault="00517962" w:rsidP="00517962">
      <w:pPr>
        <w:pStyle w:val="Default"/>
        <w:spacing w:line="360" w:lineRule="auto"/>
        <w:ind w:left="2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Такую работу целесообразно начинать проводить с самых первых занятий. Она, как часть занятия, органично включается практически во все занятия по обучению правильному звукопроизношению (как в индивидуально-подгрупповые, так и во фронтальные), в занятия по обучению грамоте. </w:t>
      </w:r>
    </w:p>
    <w:p w:rsidR="00517962" w:rsidRPr="00B96726" w:rsidRDefault="00517962" w:rsidP="00517962">
      <w:pPr>
        <w:pStyle w:val="Default"/>
        <w:spacing w:line="360" w:lineRule="auto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2. Формирование навыков элементарного звукового анализа</w:t>
      </w:r>
      <w:r w:rsidR="00E35A2D">
        <w:rPr>
          <w:rFonts w:ascii="Times New Roman" w:hAnsi="Times New Roman" w:cs="Times New Roman"/>
          <w:sz w:val="28"/>
          <w:szCs w:val="28"/>
        </w:rPr>
        <w:t xml:space="preserve"> у детей речевыми нарушениями (6</w:t>
      </w:r>
      <w:r w:rsidRPr="00B96726">
        <w:rPr>
          <w:rFonts w:ascii="Times New Roman" w:hAnsi="Times New Roman" w:cs="Times New Roman"/>
          <w:sz w:val="28"/>
          <w:szCs w:val="28"/>
        </w:rPr>
        <w:t xml:space="preserve"> этап).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Для полноценного овладения чтением и письмом недостаточно умения дифференцировать звуки речи только в момент их непосредственного восприятия на слух. Необходимо также, чтобы ребенок сохранял в своей памяти устойчивое представление о каждом звуке, то есть мог мысленно представить себе звучание любого звука.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8656" behindDoc="1" locked="0" layoutInCell="1" allowOverlap="1" wp14:anchorId="05C2E6C4" wp14:editId="211B8FBF">
            <wp:simplePos x="0" y="0"/>
            <wp:positionH relativeFrom="column">
              <wp:posOffset>-668740</wp:posOffset>
            </wp:positionH>
            <wp:positionV relativeFrom="paragraph">
              <wp:posOffset>-492769</wp:posOffset>
            </wp:positionV>
            <wp:extent cx="7177933" cy="9608024"/>
            <wp:effectExtent l="0" t="0" r="0" b="0"/>
            <wp:wrapNone/>
            <wp:docPr id="46" name="Рисунок 46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И если раньше речь выступала лишь как средство общения, то к концу дошкольного возраста она становится объектом осознания и изучения. Первые попытки сознательного выделения звука из слова, а затем и установление точного места того или иного звука являются необходимыми предпосылками обучения грамоте.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Весь процесс усвоения навыков звукового анализа можно разделить на два больших периода: </w:t>
      </w:r>
    </w:p>
    <w:p w:rsidR="00517962" w:rsidRPr="00B96726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1. Формирование у детей навыков элементарного звукового анализа.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517962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 xml:space="preserve">   • Выделение звука из слова, то есть определение наличия данного звука в слове (есть такой звук в слове или нет). </w:t>
      </w:r>
    </w:p>
    <w:p w:rsidR="00517962" w:rsidRPr="00B96726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  • Определение первого звука в слове, определение последнего звука в слове;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96726">
        <w:rPr>
          <w:rFonts w:ascii="Times New Roman" w:hAnsi="Times New Roman" w:cs="Times New Roman"/>
          <w:sz w:val="28"/>
          <w:szCs w:val="28"/>
        </w:rPr>
        <w:t xml:space="preserve">• Нахождение места звука в слове, исходя из трех позиций (начало, середина, конец слова).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2. Обучение последовательному звуковому анализу слов с установлением точного места звуков в слове по отношению друг к другу.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Существуют </w:t>
      </w:r>
      <w:r w:rsidRPr="00B96726">
        <w:rPr>
          <w:rFonts w:ascii="Times New Roman" w:hAnsi="Times New Roman" w:cs="Times New Roman"/>
          <w:i/>
          <w:iCs/>
          <w:sz w:val="28"/>
          <w:szCs w:val="28"/>
        </w:rPr>
        <w:t xml:space="preserve">общие правила работы по формированию навыков звукового анализа: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— соблюдение строгой последовательности в предъявлении форм звукового анализа: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выделение звука из слова, то есть определение наличия данного звука в слове (есть такой звук в слове или нет); </w:t>
      </w:r>
    </w:p>
    <w:p w:rsidR="00517962" w:rsidRPr="00B96726" w:rsidRDefault="00517962" w:rsidP="0097414B">
      <w:pPr>
        <w:pStyle w:val="Default"/>
        <w:shd w:val="clear" w:color="auto" w:fill="FFFFFF" w:themeFill="background1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определение первого звука в слове; определение последнего звука в слове;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43232" behindDoc="1" locked="0" layoutInCell="1" allowOverlap="1" wp14:anchorId="05C2E6C4" wp14:editId="211B8FBF">
            <wp:simplePos x="0" y="0"/>
            <wp:positionH relativeFrom="column">
              <wp:posOffset>-779884</wp:posOffset>
            </wp:positionH>
            <wp:positionV relativeFrom="paragraph">
              <wp:posOffset>-583612</wp:posOffset>
            </wp:positionV>
            <wp:extent cx="7246961" cy="9607317"/>
            <wp:effectExtent l="0" t="0" r="0" b="0"/>
            <wp:wrapNone/>
            <wp:docPr id="47" name="Рисунок 47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108" cy="961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нахождение места звука в слове, исходя из трех позиций (начало, середина, конец слова). </w:t>
      </w:r>
    </w:p>
    <w:p w:rsidR="00517962" w:rsidRPr="00B96726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полный звуковой анализ;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— соблюдение порядка формирования умственных действий: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сначала ребенку говорят слова и выделяют голосом нужный звук, а ребенок слушает слово и поднимает условный сигнал, когда услышит слово с нужным звуком;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далее он должен выделить этот утрированно произнесенный звук и назвать его изолированно, вне слова;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затем ребенок сам произносит слово и выделяет из него заданный звук; </w:t>
      </w:r>
    </w:p>
    <w:p w:rsidR="00517962" w:rsidRPr="00B96726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и, наконец, происходит действие по представлению, в умственном плане, когда слово не произносится, а ребенок откладывает картинки с заданным звуком или придумывает слова.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— соблюдение четкой последовательности предъявления звуков на первом этапе и порядок предъявления слов на втором.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Абсолютно сильной позицией для гласных является позиция начала слова под ударением, поэтому каждую форму анализа следует начинать с ударных гласных. Хорошо слыша</w:t>
      </w:r>
      <w:r w:rsidR="00E35A2D">
        <w:rPr>
          <w:rFonts w:ascii="Times New Roman" w:hAnsi="Times New Roman" w:cs="Times New Roman"/>
          <w:sz w:val="28"/>
          <w:szCs w:val="28"/>
        </w:rPr>
        <w:t xml:space="preserve">тся в слове сонорные согласные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л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р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м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н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Pr="00B96726">
        <w:rPr>
          <w:rFonts w:ascii="Times New Roman" w:hAnsi="Times New Roman" w:cs="Times New Roman"/>
          <w:sz w:val="28"/>
          <w:szCs w:val="28"/>
        </w:rPr>
        <w:t xml:space="preserve">, поэтому данные звуки тоже применяются на начальных этапах. При выделении последнего звука можно брать глухие согласные, так как конец для таких звуков — позиция сильная, и они звучат отчетливо, а звонкие согласные не используются, они на конце слова оглушаются.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45280" behindDoc="1" locked="0" layoutInCell="1" allowOverlap="1" wp14:anchorId="05C2E6C4" wp14:editId="211B8FBF">
            <wp:simplePos x="0" y="0"/>
            <wp:positionH relativeFrom="column">
              <wp:posOffset>-709683</wp:posOffset>
            </wp:positionH>
            <wp:positionV relativeFrom="paragraph">
              <wp:posOffset>-485576</wp:posOffset>
            </wp:positionV>
            <wp:extent cx="7177933" cy="9608024"/>
            <wp:effectExtent l="0" t="0" r="0" b="0"/>
            <wp:wrapNone/>
            <wp:docPr id="48" name="Рисунок 48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Трудны для выделения</w:t>
      </w:r>
      <w:r w:rsidR="00E35A2D">
        <w:rPr>
          <w:rFonts w:ascii="Times New Roman" w:hAnsi="Times New Roman" w:cs="Times New Roman"/>
          <w:sz w:val="28"/>
          <w:szCs w:val="28"/>
        </w:rPr>
        <w:t xml:space="preserve"> в начале слова взрывные звуки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к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г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Pr="00B96726">
        <w:rPr>
          <w:rFonts w:ascii="Times New Roman" w:hAnsi="Times New Roman" w:cs="Times New Roman"/>
          <w:sz w:val="28"/>
          <w:szCs w:val="28"/>
        </w:rPr>
        <w:t xml:space="preserve">, их трудно произнести с интонированием, они сливаются с последующим гласным звуком, поэтому, их не стоит давать для выделения первого звука, по крайней мере, в начале обучения.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  <w:sectPr w:rsidR="00517962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hAnsi="Times New Roman" w:cs="Times New Roman"/>
          <w:sz w:val="28"/>
          <w:szCs w:val="28"/>
        </w:rPr>
        <w:t>Таким образом, рекомендована (Т.Б</w:t>
      </w:r>
      <w:r>
        <w:rPr>
          <w:rFonts w:ascii="Times New Roman" w:hAnsi="Times New Roman" w:cs="Times New Roman"/>
          <w:sz w:val="28"/>
          <w:szCs w:val="28"/>
        </w:rPr>
        <w:t>. Филичева, Г.А. Каше, Г.В. Чир</w:t>
      </w:r>
      <w:r w:rsidRPr="00B96726">
        <w:rPr>
          <w:rFonts w:ascii="Times New Roman" w:hAnsi="Times New Roman" w:cs="Times New Roman"/>
          <w:sz w:val="28"/>
          <w:szCs w:val="28"/>
        </w:rPr>
        <w:t>кина, Л.М. Козырева) к использо</w:t>
      </w:r>
      <w:r>
        <w:rPr>
          <w:rFonts w:ascii="Times New Roman" w:hAnsi="Times New Roman" w:cs="Times New Roman"/>
          <w:sz w:val="28"/>
          <w:szCs w:val="28"/>
        </w:rPr>
        <w:t>ванию на этапе обучения элемен</w:t>
      </w:r>
      <w:r w:rsidRPr="00B96726">
        <w:rPr>
          <w:rFonts w:ascii="Times New Roman" w:hAnsi="Times New Roman" w:cs="Times New Roman"/>
          <w:sz w:val="28"/>
          <w:szCs w:val="28"/>
        </w:rPr>
        <w:t>тарному звуковому анализу такая</w:t>
      </w:r>
      <w:r>
        <w:rPr>
          <w:rFonts w:ascii="Times New Roman" w:hAnsi="Times New Roman" w:cs="Times New Roman"/>
          <w:sz w:val="28"/>
          <w:szCs w:val="28"/>
        </w:rPr>
        <w:t xml:space="preserve"> последовательность позиций ана</w:t>
      </w:r>
      <w:r w:rsidRPr="00B96726">
        <w:rPr>
          <w:rFonts w:ascii="Times New Roman" w:hAnsi="Times New Roman" w:cs="Times New Roman"/>
          <w:sz w:val="28"/>
          <w:szCs w:val="28"/>
        </w:rPr>
        <w:t xml:space="preserve">лизируемых звуков: </w:t>
      </w:r>
    </w:p>
    <w:p w:rsidR="00517962" w:rsidRPr="00B96726" w:rsidRDefault="00517962" w:rsidP="00517962">
      <w:pPr>
        <w:pStyle w:val="Default"/>
        <w:spacing w:line="360" w:lineRule="auto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Для узнавания звука в слове: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ударные гласные звуки (они находятся под ударением в начале слова, затем под ударением в середине слова);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• согласные звуки (дают вначале искать только сонорные согласны</w:t>
      </w:r>
      <w:r w:rsidR="00E35A2D">
        <w:rPr>
          <w:rFonts w:ascii="Times New Roman" w:hAnsi="Times New Roman" w:cs="Times New Roman"/>
          <w:sz w:val="28"/>
          <w:szCs w:val="28"/>
        </w:rPr>
        <w:t xml:space="preserve">е звуки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р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л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м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н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 или глухие согласные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к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т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п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х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ц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ч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="00E35A2D">
        <w:rPr>
          <w:rFonts w:ascii="Times New Roman" w:hAnsi="Times New Roman" w:cs="Times New Roman"/>
          <w:sz w:val="28"/>
          <w:szCs w:val="28"/>
        </w:rPr>
        <w:t xml:space="preserve">, </w:t>
      </w:r>
      <w:r w:rsidR="00E35A2D" w:rsidRPr="00E35A2D">
        <w:rPr>
          <w:rFonts w:ascii="Times New Roman" w:hAnsi="Times New Roman" w:cs="Times New Roman"/>
          <w:sz w:val="28"/>
          <w:szCs w:val="28"/>
        </w:rPr>
        <w:t>[</w:t>
      </w:r>
      <w:r w:rsidR="00E35A2D">
        <w:rPr>
          <w:rFonts w:ascii="Times New Roman" w:hAnsi="Times New Roman" w:cs="Times New Roman"/>
          <w:sz w:val="28"/>
          <w:szCs w:val="28"/>
        </w:rPr>
        <w:t>с</w:t>
      </w:r>
      <w:r w:rsidR="00E35A2D" w:rsidRPr="00E35A2D">
        <w:rPr>
          <w:rFonts w:ascii="Times New Roman" w:hAnsi="Times New Roman" w:cs="Times New Roman"/>
          <w:sz w:val="28"/>
          <w:szCs w:val="28"/>
        </w:rPr>
        <w:t>]</w:t>
      </w:r>
      <w:r w:rsidRPr="00B96726">
        <w:rPr>
          <w:rFonts w:ascii="Times New Roman" w:hAnsi="Times New Roman" w:cs="Times New Roman"/>
          <w:sz w:val="28"/>
          <w:szCs w:val="28"/>
        </w:rPr>
        <w:t xml:space="preserve">, стоящие в конце слова);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• любые звуки в любой позиции в слове (кроме йотированных гласных, которые могут содержать д</w:t>
      </w:r>
      <w:r>
        <w:rPr>
          <w:rFonts w:ascii="Times New Roman" w:hAnsi="Times New Roman" w:cs="Times New Roman"/>
          <w:sz w:val="28"/>
          <w:szCs w:val="28"/>
        </w:rPr>
        <w:t>ва звука и потому пока не анали</w:t>
      </w:r>
      <w:r w:rsidRPr="00B96726">
        <w:rPr>
          <w:rFonts w:ascii="Times New Roman" w:hAnsi="Times New Roman" w:cs="Times New Roman"/>
          <w:sz w:val="28"/>
          <w:szCs w:val="28"/>
        </w:rPr>
        <w:t xml:space="preserve">зируются).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Для определения первого звука в слове: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ударные гласные;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сонорные согласные; </w:t>
      </w:r>
    </w:p>
    <w:p w:rsidR="00517962" w:rsidRPr="00B96726" w:rsidRDefault="00E35A2D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щелевые согласные </w:t>
      </w:r>
      <w:r w:rsidRPr="00E35A2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35A2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5A2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35A2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5A2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E35A2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5A2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E35A2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5A2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35A2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5A2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E35A2D">
        <w:rPr>
          <w:rFonts w:ascii="Times New Roman" w:hAnsi="Times New Roman" w:cs="Times New Roman"/>
          <w:sz w:val="28"/>
          <w:szCs w:val="28"/>
        </w:rPr>
        <w:t>]</w:t>
      </w:r>
      <w:r w:rsidR="00517962" w:rsidRPr="00B9672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остальные согласные звуки.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Для определения последнего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звука: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ударные гласные; </w:t>
      </w:r>
    </w:p>
    <w:p w:rsidR="0097414B" w:rsidRDefault="0097414B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47328" behindDoc="1" locked="0" layoutInCell="1" allowOverlap="1" wp14:anchorId="05C2E6C4" wp14:editId="211B8FBF">
            <wp:simplePos x="0" y="0"/>
            <wp:positionH relativeFrom="column">
              <wp:posOffset>-777923</wp:posOffset>
            </wp:positionH>
            <wp:positionV relativeFrom="paragraph">
              <wp:posOffset>-485576</wp:posOffset>
            </wp:positionV>
            <wp:extent cx="7177933" cy="9608024"/>
            <wp:effectExtent l="0" t="0" r="0" b="0"/>
            <wp:wrapNone/>
            <wp:docPr id="49" name="Рисунок 49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сонорные согласные; </w:t>
      </w:r>
    </w:p>
    <w:p w:rsidR="00517962" w:rsidRPr="00B96726" w:rsidRDefault="00517962" w:rsidP="00517962">
      <w:pPr>
        <w:pStyle w:val="Default"/>
        <w:spacing w:line="360" w:lineRule="auto"/>
        <w:ind w:lef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щелевые согласные.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Для определения места (начало,</w:t>
      </w:r>
      <w:r>
        <w:rPr>
          <w:rFonts w:ascii="Times New Roman" w:hAnsi="Times New Roman" w:cs="Times New Roman"/>
          <w:sz w:val="28"/>
          <w:szCs w:val="28"/>
        </w:rPr>
        <w:t xml:space="preserve"> середина, конец слова) последо</w:t>
      </w:r>
      <w:r w:rsidRPr="00B96726">
        <w:rPr>
          <w:rFonts w:ascii="Times New Roman" w:hAnsi="Times New Roman" w:cs="Times New Roman"/>
          <w:sz w:val="28"/>
          <w:szCs w:val="28"/>
        </w:rPr>
        <w:t>вательность сохраняется такая же, к</w:t>
      </w:r>
      <w:r>
        <w:rPr>
          <w:rFonts w:ascii="Times New Roman" w:hAnsi="Times New Roman" w:cs="Times New Roman"/>
          <w:sz w:val="28"/>
          <w:szCs w:val="28"/>
        </w:rPr>
        <w:t>ак при определении первого и по</w:t>
      </w:r>
      <w:r w:rsidRPr="00B96726">
        <w:rPr>
          <w:rFonts w:ascii="Times New Roman" w:hAnsi="Times New Roman" w:cs="Times New Roman"/>
          <w:sz w:val="28"/>
          <w:szCs w:val="28"/>
        </w:rPr>
        <w:t xml:space="preserve">следнего звуков.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— соблюдение последователь</w:t>
      </w:r>
      <w:r>
        <w:rPr>
          <w:rFonts w:ascii="Times New Roman" w:hAnsi="Times New Roman" w:cs="Times New Roman"/>
          <w:sz w:val="28"/>
          <w:szCs w:val="28"/>
        </w:rPr>
        <w:t>ности предъявления слов, предна</w:t>
      </w:r>
      <w:r w:rsidRPr="00B96726">
        <w:rPr>
          <w:rFonts w:ascii="Times New Roman" w:hAnsi="Times New Roman" w:cs="Times New Roman"/>
          <w:sz w:val="28"/>
          <w:szCs w:val="28"/>
        </w:rPr>
        <w:t xml:space="preserve">значенных для анализа.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Общее правило при подборе </w:t>
      </w:r>
      <w:r>
        <w:rPr>
          <w:rFonts w:ascii="Times New Roman" w:hAnsi="Times New Roman" w:cs="Times New Roman"/>
          <w:sz w:val="28"/>
          <w:szCs w:val="28"/>
        </w:rPr>
        <w:t>слов состоит в том, чтобы не ис</w:t>
      </w:r>
      <w:r w:rsidRPr="00B96726">
        <w:rPr>
          <w:rFonts w:ascii="Times New Roman" w:hAnsi="Times New Roman" w:cs="Times New Roman"/>
          <w:sz w:val="28"/>
          <w:szCs w:val="28"/>
        </w:rPr>
        <w:t xml:space="preserve">пользовать слова, в которых нет полного соответствия между звуками и буквами. Не подходят, следовательно, слова с йотированными буквами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, Е, Ё, Ю, с Ъ и Ь, со звонкими согласными Б, В, Г, Д, Ж, 3 в середине слова перед согласными (типа ложка, грядка). Что касается слов с безударными гласными, то они берутся не на ранних этапах, а после предварительной работы с односложными словами, причем в начале двусложные слова имеют безударные гласные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и Ы, как наименее подверженные редукции. Совсем же отказываться от слов с безударными гласными не стоит,</w:t>
      </w:r>
      <w:r>
        <w:rPr>
          <w:rFonts w:ascii="Times New Roman" w:hAnsi="Times New Roman" w:cs="Times New Roman"/>
          <w:sz w:val="28"/>
          <w:szCs w:val="28"/>
        </w:rPr>
        <w:t xml:space="preserve"> просто можно произносить их ор</w:t>
      </w:r>
      <w:r w:rsidRPr="00B96726">
        <w:rPr>
          <w:rFonts w:ascii="Times New Roman" w:hAnsi="Times New Roman" w:cs="Times New Roman"/>
          <w:sz w:val="28"/>
          <w:szCs w:val="28"/>
        </w:rPr>
        <w:t>фографически — [коза] не [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каза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>] как мы п</w:t>
      </w:r>
      <w:r>
        <w:rPr>
          <w:rFonts w:ascii="Times New Roman" w:hAnsi="Times New Roman" w:cs="Times New Roman"/>
          <w:sz w:val="28"/>
          <w:szCs w:val="28"/>
        </w:rPr>
        <w:t>роизносим по нормам ор</w:t>
      </w:r>
      <w:r w:rsidRPr="00B96726">
        <w:rPr>
          <w:rFonts w:ascii="Times New Roman" w:hAnsi="Times New Roman" w:cs="Times New Roman"/>
          <w:sz w:val="28"/>
          <w:szCs w:val="28"/>
        </w:rPr>
        <w:t xml:space="preserve">фоэпии. То же самое можно сказать о звонких согласных Б, В, Г, Д, Ж, 3 в конце слова - на 2 году обучения детей знакомят с правописанием сомнительных согласных в конце слова. Дети будут запоминать данные слова, и это будет пропедевтика правописания безударных гласных и сомнительных согласных.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  <w:u w:val="single"/>
        </w:rPr>
        <w:t xml:space="preserve">Итак, порядок анализируемых слов следующий: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• слова из двух гласных (типа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оу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);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слова из двух звуков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ум)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слова из трех звуков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рак) </w:t>
      </w:r>
    </w:p>
    <w:p w:rsidR="0097414B" w:rsidRDefault="0097414B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49376" behindDoc="1" locked="0" layoutInCell="1" allowOverlap="1" wp14:anchorId="05C2E6C4" wp14:editId="211B8FBF">
            <wp:simplePos x="0" y="0"/>
            <wp:positionH relativeFrom="column">
              <wp:posOffset>-696036</wp:posOffset>
            </wp:positionH>
            <wp:positionV relativeFrom="paragraph">
              <wp:posOffset>-499224</wp:posOffset>
            </wp:positionV>
            <wp:extent cx="7177933" cy="9608024"/>
            <wp:effectExtent l="0" t="0" r="0" b="0"/>
            <wp:wrapNone/>
            <wp:docPr id="50" name="Рисунок 50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слова из двух открытых слогов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мама);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слова из одного слога со стечением согласных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волк);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слова из одного слога со стечением согласных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стол); </w:t>
      </w:r>
    </w:p>
    <w:p w:rsidR="00517962" w:rsidRPr="00B96726" w:rsidRDefault="00517962" w:rsidP="00517962">
      <w:pPr>
        <w:pStyle w:val="Default"/>
        <w:spacing w:line="360" w:lineRule="auto"/>
        <w:ind w:left="40" w:right="40" w:firstLine="689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517962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•слова из двух слогов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сумка); </w:t>
      </w:r>
    </w:p>
    <w:p w:rsidR="00517962" w:rsidRPr="00B96726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слова из трех открытых слогов (типа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корова).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Все это учитывается при работе по формированию навыков звукового анализа с детьми логопедических групп,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логопунктов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которая ведется на фронтальных логопедических занятиях по подготовке к обучению грамоте.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Для детей, у которых навыки не</w:t>
      </w:r>
      <w:r>
        <w:rPr>
          <w:rFonts w:ascii="Times New Roman" w:eastAsia="Arial Unicode MS" w:hAnsi="Times New Roman" w:cs="Times New Roman"/>
          <w:sz w:val="28"/>
          <w:szCs w:val="28"/>
        </w:rPr>
        <w:t>достаточны, проводятся дополни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тельные подгрупповые занятия по формированию навыков звукового анализа в форме игр и и</w:t>
      </w:r>
      <w:r w:rsidR="00E35A2D">
        <w:rPr>
          <w:rFonts w:ascii="Times New Roman" w:eastAsia="Arial Unicode MS" w:hAnsi="Times New Roman" w:cs="Times New Roman"/>
          <w:sz w:val="28"/>
          <w:szCs w:val="28"/>
        </w:rPr>
        <w:t>гровых упражнений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</w:p>
    <w:p w:rsidR="00517962" w:rsidRDefault="00517962" w:rsidP="00517962">
      <w:pPr>
        <w:pStyle w:val="Default"/>
        <w:spacing w:after="240"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 самом конце работы по формированию звукового анализа ребенок будет в состоянии назвать количество звуков и произнести их последовательно, без предварительного громкого проговаривания, определить точное место звука в слове по отношению к другим звукам. Это позволяет обеспечить тот уровень фонематического развития, который должен в норме быть у ребенка старшего дошкольного возраста. </w:t>
      </w: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</w:p>
    <w:p w:rsid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19680" behindDoc="1" locked="0" layoutInCell="1" allowOverlap="1" wp14:anchorId="05C2E6C4" wp14:editId="211B8FBF">
            <wp:simplePos x="0" y="0"/>
            <wp:positionH relativeFrom="column">
              <wp:posOffset>-670702</wp:posOffset>
            </wp:positionH>
            <wp:positionV relativeFrom="paragraph">
              <wp:posOffset>-515374</wp:posOffset>
            </wp:positionV>
            <wp:extent cx="7177405" cy="9539079"/>
            <wp:effectExtent l="0" t="0" r="0" b="0"/>
            <wp:wrapNone/>
            <wp:docPr id="51" name="Рисунок 51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75" cy="953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Pr="0097414B" w:rsidRDefault="0097414B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color w:val="482400"/>
          <w:sz w:val="40"/>
          <w:szCs w:val="40"/>
        </w:rPr>
      </w:pPr>
    </w:p>
    <w:p w:rsidR="00517962" w:rsidRPr="0097414B" w:rsidRDefault="00517962" w:rsidP="00517962">
      <w:pPr>
        <w:tabs>
          <w:tab w:val="left" w:pos="994"/>
        </w:tabs>
        <w:spacing w:after="0" w:line="360" w:lineRule="auto"/>
        <w:ind w:left="426" w:right="10"/>
        <w:jc w:val="center"/>
        <w:rPr>
          <w:rFonts w:ascii="Times New Roman" w:hAnsi="Times New Roman"/>
          <w:b/>
          <w:color w:val="482400"/>
          <w:sz w:val="40"/>
          <w:szCs w:val="40"/>
        </w:rPr>
      </w:pPr>
      <w:r w:rsidRPr="0097414B">
        <w:rPr>
          <w:rFonts w:ascii="Times New Roman" w:hAnsi="Times New Roman"/>
          <w:b/>
          <w:color w:val="482400"/>
          <w:sz w:val="40"/>
          <w:szCs w:val="40"/>
        </w:rPr>
        <w:t>10. РЕЗУЛЬТАТИВНОСТЬ ОПЫТА</w:t>
      </w:r>
    </w:p>
    <w:p w:rsidR="00517962" w:rsidRPr="00E35A2D" w:rsidRDefault="00517962" w:rsidP="00E35A2D">
      <w:pPr>
        <w:spacing w:after="0" w:line="360" w:lineRule="auto"/>
        <w:ind w:firstLine="689"/>
        <w:jc w:val="both"/>
        <w:rPr>
          <w:rFonts w:ascii="Times New Roman" w:hAnsi="Times New Roman"/>
        </w:rPr>
      </w:pPr>
      <w:r w:rsidRPr="00E35A2D">
        <w:rPr>
          <w:rFonts w:ascii="Times New Roman" w:hAnsi="Times New Roman"/>
          <w:iCs/>
          <w:sz w:val="28"/>
          <w:szCs w:val="28"/>
        </w:rPr>
        <w:t xml:space="preserve">      Ниже представлена диаграмма, отражающая уровень развития фонематичес</w:t>
      </w:r>
      <w:r w:rsidR="00E35A2D">
        <w:rPr>
          <w:rFonts w:ascii="Times New Roman" w:hAnsi="Times New Roman"/>
          <w:iCs/>
          <w:sz w:val="28"/>
          <w:szCs w:val="28"/>
        </w:rPr>
        <w:t>ких процессов за 20</w:t>
      </w:r>
      <w:r w:rsidR="00E35A2D" w:rsidRPr="00E35A2D">
        <w:rPr>
          <w:rFonts w:ascii="Times New Roman" w:hAnsi="Times New Roman"/>
          <w:iCs/>
          <w:sz w:val="28"/>
          <w:szCs w:val="28"/>
        </w:rPr>
        <w:t>14</w:t>
      </w:r>
      <w:r w:rsidR="00E35A2D">
        <w:rPr>
          <w:rFonts w:ascii="Times New Roman" w:hAnsi="Times New Roman"/>
          <w:iCs/>
          <w:sz w:val="28"/>
          <w:szCs w:val="28"/>
        </w:rPr>
        <w:t>,</w:t>
      </w:r>
      <w:r w:rsidR="00E35A2D" w:rsidRPr="00E35A2D">
        <w:rPr>
          <w:rFonts w:ascii="Times New Roman" w:hAnsi="Times New Roman"/>
          <w:iCs/>
          <w:sz w:val="28"/>
          <w:szCs w:val="28"/>
        </w:rPr>
        <w:t xml:space="preserve"> </w:t>
      </w:r>
      <w:r w:rsidR="00E35A2D">
        <w:rPr>
          <w:rFonts w:ascii="Times New Roman" w:hAnsi="Times New Roman"/>
          <w:iCs/>
          <w:sz w:val="28"/>
          <w:szCs w:val="28"/>
        </w:rPr>
        <w:t>20</w:t>
      </w:r>
      <w:r w:rsidR="00E35A2D" w:rsidRPr="00E35A2D">
        <w:rPr>
          <w:rFonts w:ascii="Times New Roman" w:hAnsi="Times New Roman"/>
          <w:iCs/>
          <w:sz w:val="28"/>
          <w:szCs w:val="28"/>
        </w:rPr>
        <w:t>15</w:t>
      </w:r>
      <w:r w:rsidR="00E35A2D">
        <w:rPr>
          <w:rFonts w:ascii="Times New Roman" w:hAnsi="Times New Roman"/>
          <w:iCs/>
          <w:sz w:val="28"/>
          <w:szCs w:val="28"/>
        </w:rPr>
        <w:t>, 201</w:t>
      </w:r>
      <w:r w:rsidR="00E35A2D" w:rsidRPr="00E35A2D">
        <w:rPr>
          <w:rFonts w:ascii="Times New Roman" w:hAnsi="Times New Roman"/>
          <w:iCs/>
          <w:sz w:val="28"/>
          <w:szCs w:val="28"/>
        </w:rPr>
        <w:t>6</w:t>
      </w:r>
      <w:r w:rsidRPr="00E35A2D">
        <w:rPr>
          <w:rFonts w:ascii="Times New Roman" w:hAnsi="Times New Roman"/>
          <w:iCs/>
          <w:sz w:val="28"/>
          <w:szCs w:val="28"/>
        </w:rPr>
        <w:t xml:space="preserve"> года.</w:t>
      </w:r>
      <w:r w:rsidRPr="00E35A2D">
        <w:rPr>
          <w:rFonts w:ascii="Times New Roman" w:hAnsi="Times New Roman"/>
        </w:rPr>
        <w:t xml:space="preserve"> </w:t>
      </w:r>
    </w:p>
    <w:p w:rsidR="00517962" w:rsidRPr="00E35A2D" w:rsidRDefault="00517962" w:rsidP="00E35A2D">
      <w:pPr>
        <w:shd w:val="clear" w:color="auto" w:fill="FFFFFF"/>
        <w:spacing w:after="0" w:line="360" w:lineRule="auto"/>
        <w:ind w:firstLine="689"/>
        <w:jc w:val="both"/>
        <w:rPr>
          <w:rFonts w:ascii="Times New Roman" w:hAnsi="Times New Roman"/>
          <w:sz w:val="28"/>
          <w:szCs w:val="28"/>
        </w:rPr>
      </w:pPr>
      <w:r w:rsidRPr="00E35A2D">
        <w:rPr>
          <w:rFonts w:ascii="Times New Roman" w:hAnsi="Times New Roman"/>
          <w:sz w:val="28"/>
          <w:szCs w:val="28"/>
        </w:rPr>
        <w:t xml:space="preserve">     </w:t>
      </w:r>
      <w:r w:rsidRPr="00E35A2D">
        <w:rPr>
          <w:rFonts w:ascii="Times New Roman" w:hAnsi="Times New Roman"/>
          <w:sz w:val="28"/>
          <w:szCs w:val="28"/>
          <w:shd w:val="clear" w:color="auto" w:fill="FFFFFF"/>
        </w:rPr>
        <w:t xml:space="preserve">Анализ полученных результатов позволяет сделать вывод о </w:t>
      </w:r>
      <w:r w:rsidRPr="00E35A2D">
        <w:rPr>
          <w:rFonts w:ascii="Times New Roman" w:hAnsi="Times New Roman"/>
          <w:b/>
          <w:sz w:val="28"/>
          <w:szCs w:val="28"/>
          <w:shd w:val="clear" w:color="auto" w:fill="FFFFFF"/>
        </w:rPr>
        <w:t>высоком</w:t>
      </w:r>
      <w:r w:rsidRPr="00E35A2D">
        <w:rPr>
          <w:rFonts w:ascii="Times New Roman" w:hAnsi="Times New Roman"/>
          <w:sz w:val="28"/>
          <w:szCs w:val="28"/>
          <w:shd w:val="clear" w:color="auto" w:fill="FFFFFF"/>
        </w:rPr>
        <w:t xml:space="preserve"> уровне развития фонематических процессов (60% - 90%).</w:t>
      </w:r>
    </w:p>
    <w:p w:rsidR="00517962" w:rsidRPr="00B96726" w:rsidRDefault="00517962" w:rsidP="00517962">
      <w:pPr>
        <w:pStyle w:val="Default"/>
        <w:shd w:val="clear" w:color="auto" w:fill="FFFFFF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>Систематическая, своевременная, адекватная логопедическая и педагогическая коррекционная работа по формированию фонематических процессов позволяет ожидать, что к старшему дошкольному возрасту фонологические нарушения речи, нарушения грамматических категорий и связного высказывания будут встречаться гораздо реже и практически все дети, хотя и в разной степени, будут подготовлены к обучению грамоте в школе и</w:t>
      </w:r>
      <w:r>
        <w:rPr>
          <w:rFonts w:ascii="Times New Roman" w:hAnsi="Times New Roman" w:cs="Times New Roman"/>
          <w:sz w:val="28"/>
          <w:szCs w:val="28"/>
        </w:rPr>
        <w:t xml:space="preserve"> будет обеспечен тот уровень фо</w:t>
      </w:r>
      <w:r w:rsidRPr="00B96726">
        <w:rPr>
          <w:rFonts w:ascii="Times New Roman" w:hAnsi="Times New Roman" w:cs="Times New Roman"/>
          <w:sz w:val="28"/>
          <w:szCs w:val="28"/>
        </w:rPr>
        <w:t xml:space="preserve">нематического развития, который должен в норме быть у ребенка старшего дошкольного возраста. </w:t>
      </w:r>
    </w:p>
    <w:p w:rsidR="00517962" w:rsidRPr="0045454E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517962" w:rsidRDefault="00517962" w:rsidP="00517962">
      <w:pPr>
        <w:ind w:firstLine="689"/>
        <w:jc w:val="both"/>
      </w:pPr>
      <w:r>
        <w:rPr>
          <w:noProof/>
        </w:rPr>
        <w:drawing>
          <wp:inline distT="0" distB="0" distL="0" distR="0">
            <wp:extent cx="5386174" cy="2922369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517962" w:rsidRDefault="0097414B" w:rsidP="00517962">
      <w:pPr>
        <w:ind w:firstLine="689"/>
        <w:jc w:val="both"/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20704" behindDoc="1" locked="0" layoutInCell="1" allowOverlap="1" wp14:anchorId="05C2E6C4" wp14:editId="211B8FBF">
            <wp:simplePos x="0" y="0"/>
            <wp:positionH relativeFrom="column">
              <wp:posOffset>-655092</wp:posOffset>
            </wp:positionH>
            <wp:positionV relativeFrom="paragraph">
              <wp:posOffset>-489908</wp:posOffset>
            </wp:positionV>
            <wp:extent cx="7177933" cy="9608024"/>
            <wp:effectExtent l="0" t="0" r="0" b="0"/>
            <wp:wrapNone/>
            <wp:docPr id="52" name="Рисунок 52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before="240" w:line="360" w:lineRule="auto"/>
        <w:ind w:firstLine="689"/>
        <w:jc w:val="center"/>
        <w:rPr>
          <w:rFonts w:ascii="Times New Roman" w:eastAsia="Arial Unicode MS" w:hAnsi="Times New Roman" w:cs="Times New Roman"/>
          <w:color w:val="482400"/>
          <w:sz w:val="40"/>
          <w:szCs w:val="40"/>
        </w:rPr>
      </w:pPr>
    </w:p>
    <w:p w:rsidR="00517962" w:rsidRPr="00EA0584" w:rsidRDefault="00517962" w:rsidP="00517962">
      <w:pPr>
        <w:pStyle w:val="Default"/>
        <w:spacing w:before="240" w:line="360" w:lineRule="auto"/>
        <w:ind w:firstLine="689"/>
        <w:jc w:val="center"/>
        <w:rPr>
          <w:rFonts w:ascii="Times New Roman" w:eastAsia="Arial Unicode MS" w:hAnsi="Times New Roman" w:cs="Times New Roman"/>
          <w:b/>
          <w:color w:val="482400"/>
          <w:sz w:val="40"/>
          <w:szCs w:val="40"/>
        </w:rPr>
      </w:pPr>
      <w:r w:rsidRPr="00EA0584">
        <w:rPr>
          <w:rFonts w:ascii="Times New Roman" w:eastAsia="Arial Unicode MS" w:hAnsi="Times New Roman" w:cs="Times New Roman"/>
          <w:b/>
          <w:color w:val="482400"/>
          <w:sz w:val="40"/>
          <w:szCs w:val="40"/>
        </w:rPr>
        <w:t>Заключение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 пособии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З.А.Репиной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«Нейропсихологическое изучение детей с тяжелыми нарушениями речи» фонематический слух называется основой сложной речевой системы и указывается, что его потеря ведет к недоразвитию всей речевой системы. И хотя на практике встречаются более стертые случаи недоразвития фонематического слуха, но и они оказывают большое негативное влияние на формирование сложной речевой системы.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И поскольку весь ход нормального речевого развития ребенка протекает по строго определенным з</w:t>
      </w:r>
      <w:r>
        <w:rPr>
          <w:rFonts w:ascii="Times New Roman" w:eastAsia="Arial Unicode MS" w:hAnsi="Times New Roman" w:cs="Times New Roman"/>
          <w:sz w:val="28"/>
          <w:szCs w:val="28"/>
        </w:rPr>
        <w:t>акономерностям, при которых каж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дое уже сформировавшееся звено является, своего рода, базой для полноценного формирования последующего, то выпадение какого-то одного звена (или отклонение от нормы в его развитии) препятствует нормальному развитию других, «надстроенных» над ним, звеньев. </w:t>
      </w:r>
    </w:p>
    <w:p w:rsidR="0097414B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Нарушение восприятия звуков не позволяет ребенку своевременно избавиться от звуковых замен в устной речи, то есть у него возникает нарушение звукопроизношения. Таким образом, один дефект неизбежно приводит к появлению другого. А нарушение звукопроизношения, выражающееся в звуковых заменах в устной речи, является несомненной предпосылкой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артикуляторно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-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акустической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дисграфии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то есть причиной появления третьего дефекта. Таким образом, все идет буквально по цепочке. </w:t>
      </w: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55520" behindDoc="1" locked="0" layoutInCell="1" allowOverlap="1" wp14:anchorId="05C2E6C4" wp14:editId="211B8FBF">
            <wp:simplePos x="0" y="0"/>
            <wp:positionH relativeFrom="column">
              <wp:posOffset>-641445</wp:posOffset>
            </wp:positionH>
            <wp:positionV relativeFrom="paragraph">
              <wp:posOffset>-581110</wp:posOffset>
            </wp:positionV>
            <wp:extent cx="7177933" cy="9608024"/>
            <wp:effectExtent l="0" t="0" r="0" b="0"/>
            <wp:wrapNone/>
            <wp:docPr id="53" name="Рисунок 53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Если же эта патологическая цепочка будет прервана в самом первом звене, в возможно более раннем возрасте, то все остальное речевое развитие ребенка потечет нормально и в дальнейшем уже не потребуется ни коррекции нарушений звукопроизношения, ни тем более коррекции нарушений письма.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517962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Поэтому</w:t>
      </w:r>
      <w:r>
        <w:rPr>
          <w:rFonts w:ascii="Times New Roman" w:eastAsia="Arial Unicode MS" w:hAnsi="Times New Roman" w:cs="Times New Roman"/>
          <w:sz w:val="28"/>
          <w:szCs w:val="28"/>
        </w:rPr>
        <w:t>,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я считаю важной работу по развитию и коррекции </w:t>
      </w:r>
    </w:p>
    <w:p w:rsidR="00517962" w:rsidRPr="00B96726" w:rsidRDefault="00517962" w:rsidP="00E35A2D">
      <w:pPr>
        <w:pStyle w:val="Default"/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фонематических процессов у детей, начиная с раннего возраста. Могу предположить, что если такую работу систематически и своевременно проводить с детьми, то к старшему дошкольному возрасту фонологические нарушения речи будут встречаться гораздо реже.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Воспитателям младших групп необходимо обратить особое внимание на следующее: в случае вы</w:t>
      </w:r>
      <w:r>
        <w:rPr>
          <w:rFonts w:ascii="Times New Roman" w:eastAsia="Arial Unicode MS" w:hAnsi="Times New Roman" w:cs="Times New Roman"/>
          <w:sz w:val="28"/>
          <w:szCs w:val="28"/>
        </w:rPr>
        <w:t>явления трудностей слуховой диф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ференциации звуков в возрасте 3 лет, не нужно пассивно выжидать, коррекционную работу надо начинать немедленно, хотя до обучения письму еще очень далеко. Это важно прежде всего для овладения ребенком правильным звукопроизношением — для своевременного исчезновения в его речи звуковых замен. Такая работа является профилактикой и лексико-грамматического недоразвития.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Воспитателям более старших детей-дошкольников следует обратить внимание на следующее: в случае отсутствия к 5 годам способности овладения самыми элементарными видами фонематического анализа слов опять-таки нет никакого смысла выжидать, а нужно до начала обучения грамоте постараться привлечь внимание ребенка к звуковой структуре слов и привить ему необходимые в этом плане навыки. </w:t>
      </w:r>
    </w:p>
    <w:p w:rsidR="0097414B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     В этих целях педагогам массовых групп рекомендуется включать всю систему работы по развитию фонематических процессов у детей с </w:t>
      </w:r>
    </w:p>
    <w:p w:rsidR="0097414B" w:rsidRDefault="0097414B" w:rsidP="00517962">
      <w:pPr>
        <w:pStyle w:val="Default"/>
        <w:spacing w:line="360" w:lineRule="auto"/>
        <w:ind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24800" behindDoc="1" locked="0" layoutInCell="1" allowOverlap="1" wp14:anchorId="05C2E6C4" wp14:editId="211B8FBF">
            <wp:simplePos x="0" y="0"/>
            <wp:positionH relativeFrom="column">
              <wp:posOffset>-711645</wp:posOffset>
            </wp:positionH>
            <wp:positionV relativeFrom="paragraph">
              <wp:posOffset>-419839</wp:posOffset>
            </wp:positionV>
            <wp:extent cx="7177405" cy="9443544"/>
            <wp:effectExtent l="0" t="0" r="0" b="0"/>
            <wp:wrapNone/>
            <wp:docPr id="54" name="Рисунок 54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468" cy="944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517962" w:rsidRPr="00B96726" w:rsidRDefault="00517962" w:rsidP="00517962">
      <w:pPr>
        <w:pStyle w:val="Default"/>
        <w:spacing w:line="360" w:lineRule="auto"/>
        <w:ind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самого раннего возраста, для чего </w:t>
      </w:r>
      <w:r w:rsidR="000C2CEF">
        <w:rPr>
          <w:rFonts w:ascii="Times New Roman" w:eastAsia="Arial Unicode MS" w:hAnsi="Times New Roman" w:cs="Times New Roman"/>
          <w:sz w:val="28"/>
          <w:szCs w:val="28"/>
        </w:rPr>
        <w:t>им предоставляются консультации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, практические ре</w:t>
      </w:r>
      <w:r>
        <w:rPr>
          <w:rFonts w:ascii="Times New Roman" w:eastAsia="Arial Unicode MS" w:hAnsi="Times New Roman" w:cs="Times New Roman"/>
          <w:sz w:val="28"/>
          <w:szCs w:val="28"/>
        </w:rPr>
        <w:t>комендации, методический и прак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тический материал для работы в данном направлении.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Для родителей рекомендуется проводить консультации, практические занятия по данному направлению, открытые занятия, организо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вать </w:t>
      </w:r>
      <w:proofErr w:type="gramStart"/>
      <w:r>
        <w:rPr>
          <w:rFonts w:ascii="Times New Roman" w:eastAsia="Arial Unicode MS" w:hAnsi="Times New Roman" w:cs="Times New Roman"/>
          <w:sz w:val="28"/>
          <w:szCs w:val="28"/>
        </w:rPr>
        <w:t xml:space="preserve">анкетирование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с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целью выявления у родителей представлений о фонематических п</w:t>
      </w:r>
      <w:r>
        <w:rPr>
          <w:rFonts w:ascii="Times New Roman" w:eastAsia="Arial Unicode MS" w:hAnsi="Times New Roman" w:cs="Times New Roman"/>
          <w:sz w:val="28"/>
          <w:szCs w:val="28"/>
        </w:rPr>
        <w:t>роцессах и необходимости их раз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вития, а также с целью привлечения внимания родителей к данной проблеме, используется организа</w:t>
      </w:r>
      <w:r>
        <w:rPr>
          <w:rFonts w:ascii="Times New Roman" w:eastAsia="Arial Unicode MS" w:hAnsi="Times New Roman" w:cs="Times New Roman"/>
          <w:sz w:val="28"/>
          <w:szCs w:val="28"/>
        </w:rPr>
        <w:t>ция совместной деятельности ро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дителей и детей по изготовлению книжек-малышек «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Рифмушки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», подготовки к различным праздникам «Правильной речи» и т.д.. </w:t>
      </w:r>
    </w:p>
    <w:p w:rsidR="00517962" w:rsidRDefault="00517962" w:rsidP="00517962">
      <w:pPr>
        <w:pStyle w:val="Default"/>
        <w:spacing w:line="360" w:lineRule="auto"/>
        <w:ind w:lef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При систематической адекватной логопедической и педагогической коррекции у детей с речевой патологией отмечается выраженная тенденция более интенсивного развития всех сторон устной речи дошкольников и можно ожидать, что все дети, хотя и в разной степени, будут подготовлены к обучению грамоте в школе и не будут испытывать серьезные затруднения в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добукварном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периоде обучения. </w:t>
      </w: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EA0584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21728" behindDoc="1" locked="0" layoutInCell="1" allowOverlap="1" wp14:anchorId="05C2E6C4" wp14:editId="211B8FBF">
            <wp:simplePos x="0" y="0"/>
            <wp:positionH relativeFrom="column">
              <wp:posOffset>-777922</wp:posOffset>
            </wp:positionH>
            <wp:positionV relativeFrom="paragraph">
              <wp:posOffset>-479121</wp:posOffset>
            </wp:positionV>
            <wp:extent cx="7177933" cy="9608024"/>
            <wp:effectExtent l="0" t="0" r="0" b="0"/>
            <wp:wrapNone/>
            <wp:docPr id="55" name="Рисунок 55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414B" w:rsidRDefault="0097414B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517962" w:rsidRPr="00EA0584" w:rsidRDefault="00517962" w:rsidP="00517962">
      <w:pPr>
        <w:pStyle w:val="Default"/>
        <w:spacing w:line="360" w:lineRule="auto"/>
        <w:ind w:firstLine="689"/>
        <w:jc w:val="center"/>
        <w:rPr>
          <w:rFonts w:ascii="Times New Roman" w:hAnsi="Times New Roman" w:cs="Times New Roman"/>
          <w:b/>
          <w:color w:val="482400"/>
          <w:sz w:val="40"/>
          <w:szCs w:val="40"/>
        </w:rPr>
      </w:pPr>
      <w:r w:rsidRPr="00EA0584">
        <w:rPr>
          <w:rFonts w:ascii="Times New Roman" w:hAnsi="Times New Roman" w:cs="Times New Roman"/>
          <w:b/>
          <w:iCs/>
          <w:color w:val="482400"/>
          <w:sz w:val="40"/>
          <w:szCs w:val="40"/>
        </w:rPr>
        <w:t>Список литературы</w:t>
      </w:r>
      <w:r w:rsidR="00EA0584">
        <w:rPr>
          <w:rFonts w:ascii="Times New Roman" w:hAnsi="Times New Roman" w:cs="Times New Roman"/>
          <w:b/>
          <w:iCs/>
          <w:color w:val="482400"/>
          <w:sz w:val="40"/>
          <w:szCs w:val="40"/>
        </w:rPr>
        <w:t>.</w:t>
      </w:r>
    </w:p>
    <w:p w:rsidR="00517962" w:rsidRPr="00CB330F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>1.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Бородич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A.M. Методика развития речи детей: Учебное посо</w:t>
      </w:r>
      <w:r>
        <w:rPr>
          <w:rFonts w:ascii="Times New Roman" w:hAnsi="Times New Roman" w:cs="Times New Roman"/>
          <w:sz w:val="28"/>
          <w:szCs w:val="28"/>
        </w:rPr>
        <w:t xml:space="preserve">бие для студентов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</w:rPr>
        <w:t>. и</w:t>
      </w:r>
      <w:r w:rsidRPr="00B96726">
        <w:rPr>
          <w:rFonts w:ascii="Times New Roman" w:hAnsi="Times New Roman" w:cs="Times New Roman"/>
          <w:sz w:val="28"/>
          <w:szCs w:val="28"/>
        </w:rPr>
        <w:t xml:space="preserve">нститутов, М.: Просвещение, 1981.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B96726">
        <w:rPr>
          <w:rFonts w:ascii="Times New Roman" w:hAnsi="Times New Roman" w:cs="Times New Roman"/>
          <w:sz w:val="28"/>
          <w:szCs w:val="28"/>
        </w:rPr>
        <w:t>Волкова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Л.С., </w:t>
      </w:r>
      <w:proofErr w:type="spellStart"/>
      <w:proofErr w:type="gramStart"/>
      <w:r w:rsidRPr="00B96726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96726">
        <w:rPr>
          <w:rFonts w:ascii="Times New Roman" w:hAnsi="Times New Roman" w:cs="Times New Roman"/>
          <w:sz w:val="28"/>
          <w:szCs w:val="28"/>
        </w:rPr>
        <w:t xml:space="preserve"> Р.И.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Мастюкова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D3CCE">
        <w:rPr>
          <w:rFonts w:ascii="Times New Roman" w:hAnsi="Times New Roman" w:cs="Times New Roman"/>
          <w:sz w:val="28"/>
          <w:szCs w:val="28"/>
        </w:rPr>
        <w:t xml:space="preserve"> Е.М. и др. </w:t>
      </w:r>
      <w:r w:rsidRPr="00B96726">
        <w:rPr>
          <w:rFonts w:ascii="Times New Roman" w:hAnsi="Times New Roman" w:cs="Times New Roman"/>
          <w:sz w:val="28"/>
          <w:szCs w:val="28"/>
        </w:rPr>
        <w:t>Логопедия: Учебник для студентов дефектоло</w:t>
      </w:r>
      <w:r>
        <w:rPr>
          <w:rFonts w:ascii="Times New Roman" w:hAnsi="Times New Roman" w:cs="Times New Roman"/>
          <w:sz w:val="28"/>
          <w:szCs w:val="28"/>
        </w:rPr>
        <w:t xml:space="preserve">гических фак.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B96726">
        <w:rPr>
          <w:rFonts w:ascii="Times New Roman" w:hAnsi="Times New Roman" w:cs="Times New Roman"/>
          <w:sz w:val="28"/>
          <w:szCs w:val="28"/>
        </w:rPr>
        <w:t>нститиутов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М.: Просвещение: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>, 1998</w:t>
      </w:r>
      <w:r w:rsidRPr="00B96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B96726">
        <w:rPr>
          <w:rFonts w:ascii="Times New Roman" w:hAnsi="Times New Roman" w:cs="Times New Roman"/>
          <w:sz w:val="28"/>
          <w:szCs w:val="28"/>
        </w:rPr>
        <w:t>Козырева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96726">
        <w:rPr>
          <w:rFonts w:ascii="Times New Roman" w:hAnsi="Times New Roman" w:cs="Times New Roman"/>
          <w:sz w:val="28"/>
          <w:szCs w:val="28"/>
        </w:rPr>
        <w:t xml:space="preserve"> Л.М.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Развитие речи. Дети 5-7 лет. - Ярославль, Академия развития, 2002.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96726">
        <w:rPr>
          <w:rFonts w:ascii="Times New Roman" w:hAnsi="Times New Roman" w:cs="Times New Roman"/>
          <w:sz w:val="28"/>
          <w:szCs w:val="28"/>
        </w:rPr>
        <w:t>Мастюкова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Е.М. Лечебная педагогика (ранний и дошкольный возраст). - М.: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. Изд. Центр ВЛАДОС, 1997.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B96726">
        <w:rPr>
          <w:rFonts w:ascii="Times New Roman" w:hAnsi="Times New Roman" w:cs="Times New Roman"/>
          <w:sz w:val="28"/>
          <w:szCs w:val="28"/>
        </w:rPr>
        <w:t>Парамонова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Л.Г..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Как подготовить ребенка к школе. -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СПб.:,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1997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</w:t>
      </w:r>
      <w:r w:rsidRPr="00B96726">
        <w:rPr>
          <w:rFonts w:ascii="Times New Roman" w:hAnsi="Times New Roman" w:cs="Times New Roman"/>
          <w:sz w:val="28"/>
          <w:szCs w:val="28"/>
        </w:rPr>
        <w:t>Парамонова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Л.Г..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Предупреждение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Дельта, 1996.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7.</w:t>
      </w:r>
      <w:r w:rsidRPr="00B96726">
        <w:rPr>
          <w:rFonts w:ascii="Times New Roman" w:hAnsi="Times New Roman" w:cs="Times New Roman"/>
          <w:sz w:val="28"/>
          <w:szCs w:val="28"/>
        </w:rPr>
        <w:t>Репина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З.А..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Нейропсихологическое изучение детей с тяжелыми дефектами речи. Екатеринбург, 1996.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8.</w:t>
      </w:r>
      <w:r w:rsidRPr="00B96726">
        <w:rPr>
          <w:rFonts w:ascii="Times New Roman" w:hAnsi="Times New Roman" w:cs="Times New Roman"/>
          <w:sz w:val="28"/>
          <w:szCs w:val="28"/>
        </w:rPr>
        <w:t>Сохин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Ф.А..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Развитие речи детей дошкольного возраста: пособие для воспитателя </w:t>
      </w:r>
      <w:proofErr w:type="spellStart"/>
      <w:r w:rsidRPr="00B96726">
        <w:rPr>
          <w:rFonts w:ascii="Times New Roman" w:hAnsi="Times New Roman" w:cs="Times New Roman"/>
          <w:sz w:val="28"/>
          <w:szCs w:val="28"/>
        </w:rPr>
        <w:t>дет.сада</w:t>
      </w:r>
      <w:proofErr w:type="spellEnd"/>
      <w:r w:rsidRPr="00B96726">
        <w:rPr>
          <w:rFonts w:ascii="Times New Roman" w:hAnsi="Times New Roman" w:cs="Times New Roman"/>
          <w:sz w:val="28"/>
          <w:szCs w:val="28"/>
        </w:rPr>
        <w:t xml:space="preserve">. - М.: Просвещение. 1979. </w:t>
      </w:r>
    </w:p>
    <w:p w:rsidR="00517962" w:rsidRPr="00B96726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9.</w:t>
      </w:r>
      <w:r w:rsidRPr="00B96726">
        <w:rPr>
          <w:rFonts w:ascii="Times New Roman" w:hAnsi="Times New Roman" w:cs="Times New Roman"/>
          <w:sz w:val="28"/>
          <w:szCs w:val="28"/>
        </w:rPr>
        <w:t>Ткаченко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Т.А..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Развитие фонематического восприятия детей. Альбом для индивидуальной работы с детьми. - М.: ГНОМ и Д, 2001. </w:t>
      </w:r>
    </w:p>
    <w:p w:rsidR="00517962" w:rsidRDefault="00517962" w:rsidP="00517962">
      <w:pPr>
        <w:pStyle w:val="Default"/>
        <w:spacing w:after="240"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10.</w:t>
      </w:r>
      <w:r w:rsidRPr="00B96726">
        <w:rPr>
          <w:rFonts w:ascii="Times New Roman" w:hAnsi="Times New Roman" w:cs="Times New Roman"/>
          <w:sz w:val="28"/>
          <w:szCs w:val="28"/>
        </w:rPr>
        <w:t>Хватцев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67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М.Е..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Логопедия: работа с дошкольниками. - М., </w:t>
      </w:r>
      <w:proofErr w:type="gramStart"/>
      <w:r w:rsidRPr="00B96726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B96726">
        <w:rPr>
          <w:rFonts w:ascii="Times New Roman" w:hAnsi="Times New Roman" w:cs="Times New Roman"/>
          <w:sz w:val="28"/>
          <w:szCs w:val="28"/>
        </w:rPr>
        <w:t xml:space="preserve"> Дельта, 1996. </w:t>
      </w:r>
    </w:p>
    <w:p w:rsidR="000D3CCE" w:rsidRPr="00B96726" w:rsidRDefault="000D3CCE" w:rsidP="000D3CCE">
      <w:pPr>
        <w:pStyle w:val="Default"/>
        <w:spacing w:line="360" w:lineRule="auto"/>
        <w:ind w:left="20" w:right="20" w:firstLine="500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0D3CCE" w:rsidRPr="00B96726" w:rsidSect="0097414B">
          <w:type w:val="continuous"/>
          <w:pgSz w:w="12240" w:h="15840"/>
          <w:pgMar w:top="1134" w:right="1467" w:bottom="1418" w:left="1701" w:header="720" w:footer="720" w:gutter="0"/>
          <w:pgNumType w:start="2"/>
          <w:cols w:space="720"/>
          <w:noEndnote/>
        </w:sectPr>
      </w:pPr>
    </w:p>
    <w:p w:rsidR="00E3244F" w:rsidRDefault="00E3244F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3244F" w:rsidRPr="00B96726" w:rsidRDefault="00E3244F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E3244F" w:rsidRPr="00B96726" w:rsidSect="0070701B">
          <w:type w:val="continuous"/>
          <w:pgSz w:w="12240" w:h="15840"/>
          <w:pgMar w:top="1134" w:right="616" w:bottom="1418" w:left="1701" w:header="720" w:footer="720" w:gutter="0"/>
          <w:pgNumType w:start="2"/>
          <w:cols w:space="720"/>
          <w:noEndnote/>
        </w:sectPr>
      </w:pPr>
    </w:p>
    <w:p w:rsidR="00EA0584" w:rsidRDefault="00E3244F" w:rsidP="00E3244F">
      <w:pPr>
        <w:tabs>
          <w:tab w:val="left" w:pos="994"/>
        </w:tabs>
        <w:spacing w:after="0" w:line="360" w:lineRule="auto"/>
        <w:ind w:left="426" w:right="1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</w:p>
    <w:p w:rsidR="00EA0584" w:rsidRDefault="00EA0584" w:rsidP="00E3244F">
      <w:pPr>
        <w:tabs>
          <w:tab w:val="left" w:pos="994"/>
        </w:tabs>
        <w:spacing w:after="0" w:line="360" w:lineRule="auto"/>
        <w:ind w:left="426" w:right="10"/>
        <w:rPr>
          <w:rFonts w:ascii="Times New Roman" w:hAnsi="Times New Roman"/>
          <w:b/>
          <w:sz w:val="28"/>
          <w:szCs w:val="28"/>
        </w:rPr>
      </w:pPr>
    </w:p>
    <w:p w:rsidR="00E3244F" w:rsidRDefault="00E3244F" w:rsidP="00E3244F">
      <w:pPr>
        <w:tabs>
          <w:tab w:val="left" w:pos="994"/>
        </w:tabs>
        <w:spacing w:after="0" w:line="360" w:lineRule="auto"/>
        <w:ind w:left="426" w:right="1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ПРИЛОЖЕНИЕ</w:t>
      </w:r>
    </w:p>
    <w:p w:rsidR="00E3244F" w:rsidRPr="00CD7330" w:rsidRDefault="00CD7330" w:rsidP="00CD7330">
      <w:pPr>
        <w:tabs>
          <w:tab w:val="left" w:pos="994"/>
        </w:tabs>
        <w:spacing w:after="0" w:line="360" w:lineRule="auto"/>
        <w:ind w:left="141" w:right="1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1.</w:t>
      </w:r>
      <w:r w:rsidR="00E3244F" w:rsidRPr="00CD7330">
        <w:rPr>
          <w:rFonts w:ascii="Times New Roman" w:eastAsia="Arial Unicode MS" w:hAnsi="Times New Roman"/>
          <w:sz w:val="28"/>
          <w:szCs w:val="28"/>
        </w:rPr>
        <w:t>Обследование восприятия неречевых звуков.</w:t>
      </w:r>
    </w:p>
    <w:p w:rsidR="00E3244F" w:rsidRDefault="00E3244F" w:rsidP="006C47C5">
      <w:pPr>
        <w:pStyle w:val="Default"/>
        <w:numPr>
          <w:ilvl w:val="0"/>
          <w:numId w:val="2"/>
        </w:numPr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Исследование фонематического (речевого) слуха. Опознавание фонемы на материале текстов. </w:t>
      </w:r>
    </w:p>
    <w:p w:rsidR="00CD7330" w:rsidRPr="00B96726" w:rsidRDefault="00CD7330" w:rsidP="006C47C5">
      <w:pPr>
        <w:pStyle w:val="Default"/>
        <w:numPr>
          <w:ilvl w:val="0"/>
          <w:numId w:val="2"/>
        </w:numPr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Исследование фонематического восприятия. </w:t>
      </w:r>
    </w:p>
    <w:p w:rsidR="00CD7330" w:rsidRPr="00B96726" w:rsidRDefault="00CD7330" w:rsidP="006C47C5">
      <w:pPr>
        <w:pStyle w:val="Default"/>
        <w:numPr>
          <w:ilvl w:val="0"/>
          <w:numId w:val="2"/>
        </w:numPr>
        <w:spacing w:before="360" w:line="360" w:lineRule="auto"/>
        <w:ind w:right="1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Исследование функции полного звукового анализа (проводится на материале слов)</w:t>
      </w:r>
      <w:r w:rsidR="000C2CEF"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0C2CEF" w:rsidRPr="000C2CEF" w:rsidRDefault="00CD7330" w:rsidP="006C47C5">
      <w:pPr>
        <w:pStyle w:val="Default"/>
        <w:numPr>
          <w:ilvl w:val="0"/>
          <w:numId w:val="2"/>
        </w:numPr>
        <w:spacing w:line="48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Консультация для родителей «Легко ли научиться читать и писать?»</w:t>
      </w:r>
    </w:p>
    <w:p w:rsidR="000C2CEF" w:rsidRPr="000C2CEF" w:rsidRDefault="000C2CEF" w:rsidP="006C47C5">
      <w:pPr>
        <w:pStyle w:val="Default"/>
        <w:numPr>
          <w:ilvl w:val="0"/>
          <w:numId w:val="2"/>
        </w:numPr>
        <w:spacing w:line="48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Творческий поэтапный план.</w:t>
      </w:r>
    </w:p>
    <w:p w:rsidR="00E3244F" w:rsidRDefault="00E3244F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</w:p>
    <w:p w:rsidR="00EA0584" w:rsidRDefault="00EA0584" w:rsidP="00CD7330">
      <w:pPr>
        <w:tabs>
          <w:tab w:val="left" w:pos="0"/>
        </w:tabs>
        <w:spacing w:after="0" w:line="360" w:lineRule="auto"/>
        <w:ind w:left="284" w:right="10"/>
        <w:rPr>
          <w:rFonts w:ascii="Times New Roman" w:hAnsi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59616" behindDoc="1" locked="0" layoutInCell="1" allowOverlap="1" wp14:anchorId="05C2E6C4" wp14:editId="211B8FBF">
            <wp:simplePos x="0" y="0"/>
            <wp:positionH relativeFrom="column">
              <wp:posOffset>-777923</wp:posOffset>
            </wp:positionH>
            <wp:positionV relativeFrom="paragraph">
              <wp:posOffset>-581110</wp:posOffset>
            </wp:positionV>
            <wp:extent cx="7177933" cy="9608024"/>
            <wp:effectExtent l="0" t="0" r="0" b="0"/>
            <wp:wrapNone/>
            <wp:docPr id="56" name="Рисунок 56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EA0584">
      <w:pPr>
        <w:pStyle w:val="Default"/>
        <w:spacing w:line="360" w:lineRule="auto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CD7330" w:rsidRPr="009B17F6" w:rsidRDefault="00CD7330" w:rsidP="00EA0584">
      <w:pPr>
        <w:pStyle w:val="Default"/>
        <w:spacing w:line="360" w:lineRule="auto"/>
        <w:jc w:val="right"/>
        <w:rPr>
          <w:rFonts w:ascii="Times New Roman" w:eastAsia="Arial Unicode MS" w:hAnsi="Times New Roman" w:cs="Times New Roman"/>
          <w:b/>
          <w:sz w:val="28"/>
          <w:szCs w:val="28"/>
        </w:rPr>
      </w:pPr>
      <w:proofErr w:type="gramStart"/>
      <w:r w:rsidRPr="009B17F6"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  <w:t xml:space="preserve">Приложение </w:t>
      </w:r>
      <w:r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  <w:t xml:space="preserve"> </w:t>
      </w:r>
      <w:r w:rsidRPr="009B17F6"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  <w:t>1</w:t>
      </w:r>
      <w:proofErr w:type="gramEnd"/>
    </w:p>
    <w:p w:rsidR="00CD7330" w:rsidRPr="00EA0584" w:rsidRDefault="00CD7330" w:rsidP="00CD7330">
      <w:pPr>
        <w:pStyle w:val="Default"/>
        <w:spacing w:line="360" w:lineRule="auto"/>
        <w:ind w:left="1280" w:hanging="287"/>
        <w:jc w:val="both"/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</w:pPr>
      <w:r w:rsidRPr="00EA0584"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  <w:t xml:space="preserve">Обследование восприятия неречевых звуков.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1) Узнавание неречевых звуков, </w:t>
      </w: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а) определение звучащего предмет</w:t>
      </w:r>
      <w:r>
        <w:rPr>
          <w:rFonts w:ascii="Times New Roman" w:eastAsia="Arial Unicode MS" w:hAnsi="Times New Roman" w:cs="Times New Roman"/>
          <w:sz w:val="28"/>
          <w:szCs w:val="28"/>
        </w:rPr>
        <w:t>а. Экспериментатор проводит дей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ствие ключами (звон ключей), бумагой (шелест бумаги), пальцами (пощелкивание пальцами) за экраном. Ребенок должен угадать, какой предмет производит тот или иной звук; </w:t>
      </w: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б) определение предмета в зависимости от громкости произнесения звуков. </w:t>
      </w: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Экспериментатор произносит звукоподражание то тихо, то громко и дает задание: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Угадай, что стучит - молоток или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молоточек?;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Угадай, кто лает - собака или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щенок?;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Угадай, кто квакает - лягушка или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лягушонок?;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Угадай, чья песня - ветра или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ветерка?;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Угадай, кто пищит - комар или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комарик?;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в) определение местонахождения звучащего предмета.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Экспериментатор произносит звукоподражание и дает задание: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Угадай, где звонили? И т.д.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2. Оценка и воспроизведения ритмов: </w:t>
      </w: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а) оценка ритмов. Экспериментатор воспроизводит заданные ритмы, ребенок оценивает: </w:t>
      </w:r>
    </w:p>
    <w:p w:rsidR="00CD7330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 xml:space="preserve">IIII III II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>II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 xml:space="preserve"> III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>III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>III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  <w:t xml:space="preserve"> </w:t>
      </w:r>
    </w:p>
    <w:p w:rsidR="00EA0584" w:rsidRDefault="00EA0584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</w:pPr>
    </w:p>
    <w:p w:rsidR="00EA0584" w:rsidRDefault="00EA0584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  <w:lang w:val="en-US"/>
        </w:rPr>
      </w:pPr>
    </w:p>
    <w:p w:rsidR="00EA0584" w:rsidRPr="00B96726" w:rsidRDefault="00EA0584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68832" behindDoc="1" locked="0" layoutInCell="1" allowOverlap="1" wp14:anchorId="05C2E6C4" wp14:editId="211B8FBF">
            <wp:simplePos x="0" y="0"/>
            <wp:positionH relativeFrom="column">
              <wp:posOffset>-682350</wp:posOffset>
            </wp:positionH>
            <wp:positionV relativeFrom="paragraph">
              <wp:posOffset>-485490</wp:posOffset>
            </wp:positionV>
            <wp:extent cx="7177933" cy="9608024"/>
            <wp:effectExtent l="0" t="0" r="0" b="0"/>
            <wp:wrapNone/>
            <wp:docPr id="57" name="Рисунок 57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б) выполнение ритмов по образцу. Экспериментатор задает ряд ритмов, ребенок воспроизводит их. </w:t>
      </w:r>
    </w:p>
    <w:p w:rsidR="00CD7330" w:rsidRPr="00B96726" w:rsidRDefault="00CD7330" w:rsidP="00CD7330">
      <w:pPr>
        <w:pStyle w:val="Default"/>
        <w:spacing w:line="360" w:lineRule="auto"/>
        <w:ind w:left="720" w:right="21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// // // III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III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III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II III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III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И</w:t>
      </w:r>
      <w:proofErr w:type="gram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II </w:t>
      </w: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в) выполнений ритмов по речевой инструкции. Экспериментатор задает задание словесно ряд ритмов («по 2», «по 3», «по 2», «по 4»), ребенок воспроизводит их.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3. Узнавание мелодий: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а) узнавание знакомой мелодии;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б) воспроизведение (знакомой) мелодии;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в) отличие одной мелодии от другой.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Оценивается: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состояние неречевого слухового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гнозиса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; </w:t>
      </w:r>
    </w:p>
    <w:p w:rsidR="00CD7330" w:rsidRPr="00B96726" w:rsidRDefault="00CD7330" w:rsidP="00CD7330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состояние сенсорной слуховой памяти; </w:t>
      </w:r>
    </w:p>
    <w:p w:rsidR="00CD7330" w:rsidRPr="00B96726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характер затруднений (персеве</w:t>
      </w:r>
      <w:r>
        <w:rPr>
          <w:rFonts w:ascii="Times New Roman" w:eastAsia="Arial Unicode MS" w:hAnsi="Times New Roman" w:cs="Times New Roman"/>
          <w:sz w:val="28"/>
          <w:szCs w:val="28"/>
        </w:rPr>
        <w:t>рации, распад ритмических струк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тур и т.д.). </w:t>
      </w:r>
    </w:p>
    <w:p w:rsidR="00CD7330" w:rsidRDefault="00CD7330" w:rsidP="00CD7330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Расстройство неречевого слухового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гнозиса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наблюдается у детей с корковым генезом. </w:t>
      </w:r>
    </w:p>
    <w:p w:rsidR="000D3CCE" w:rsidRDefault="000D3CCE" w:rsidP="00CD7330">
      <w:pPr>
        <w:pStyle w:val="Default"/>
        <w:spacing w:line="360" w:lineRule="auto"/>
        <w:ind w:right="20"/>
        <w:jc w:val="both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63712" behindDoc="1" locked="0" layoutInCell="1" allowOverlap="1" wp14:anchorId="05C2E6C4" wp14:editId="211B8FBF">
            <wp:simplePos x="0" y="0"/>
            <wp:positionH relativeFrom="column">
              <wp:posOffset>-682388</wp:posOffset>
            </wp:positionH>
            <wp:positionV relativeFrom="paragraph">
              <wp:posOffset>-485576</wp:posOffset>
            </wp:positionV>
            <wp:extent cx="7177933" cy="9608024"/>
            <wp:effectExtent l="0" t="0" r="0" b="0"/>
            <wp:wrapNone/>
            <wp:docPr id="58" name="Рисунок 58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0D3CCE" w:rsidRPr="009B17F6" w:rsidRDefault="000D3CCE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  <w:r w:rsidRPr="009B17F6"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  <w:t>Приложение 2</w:t>
      </w:r>
    </w:p>
    <w:p w:rsidR="000D3CCE" w:rsidRPr="00EA0584" w:rsidRDefault="000D3CCE" w:rsidP="00EA0584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</w:pPr>
      <w:r w:rsidRPr="00EA0584"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  <w:t>Исследование фонематического (речевого) слуха. Опознавание фонемы на материале текстов.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Материалом исследования служат стихи, пословицы, поговорки, загадки, небольшие тексты. Например, экспериментатор инструктирует: «Я буду читать стихотворение. Вы внимательно слушайте и скажите, какой звук чаще всего встречается в нем».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Петушки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Петушки распетушились,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Но подраться не решились.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Если очень петушиться,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Можно перышек лишиться.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Если перышек лишиться,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Нечем будет петушиться! </w:t>
      </w:r>
    </w:p>
    <w:p w:rsidR="000D3CCE" w:rsidRPr="00B96726" w:rsidRDefault="000D3CCE" w:rsidP="000D3CCE">
      <w:pPr>
        <w:pStyle w:val="Default"/>
        <w:spacing w:line="360" w:lineRule="auto"/>
        <w:ind w:left="266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B. Берестов.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Жук упал и встать не может.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Ждет он, кто ему поможет. </w:t>
      </w:r>
    </w:p>
    <w:p w:rsidR="000D3CCE" w:rsidRPr="00B96726" w:rsidRDefault="000D3CCE" w:rsidP="000D3CCE">
      <w:pPr>
        <w:pStyle w:val="Default"/>
        <w:spacing w:line="360" w:lineRule="auto"/>
        <w:ind w:left="266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C.</w:t>
      </w:r>
      <w:r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Маршак.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Опознание фонем на материале слов.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1. Материалом исследования служат картинки и слова, близкие по звуковому составу, одинаковые по длине и ритмическому рисунку: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рука -мука, стол — стул, торт — порт, ворот — город. </w:t>
      </w:r>
    </w:p>
    <w:p w:rsidR="00EA0584" w:rsidRDefault="00EA0584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69856" behindDoc="1" locked="0" layoutInCell="1" allowOverlap="1" wp14:anchorId="05C2E6C4" wp14:editId="211B8FBF">
            <wp:simplePos x="0" y="0"/>
            <wp:positionH relativeFrom="column">
              <wp:posOffset>-684350</wp:posOffset>
            </wp:positionH>
            <wp:positionV relativeFrom="paragraph">
              <wp:posOffset>-488078</wp:posOffset>
            </wp:positionV>
            <wp:extent cx="7177933" cy="9608024"/>
            <wp:effectExtent l="0" t="0" r="0" b="0"/>
            <wp:wrapNone/>
            <wp:docPr id="59" name="Рисунок 59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Экспериментатор предлагает упражнение: «Я буду называть слова, а ты покажи картинку. По двум картинкам задаются три вопроса, чтобы избежать случайного выполнения задания: «Покажи, где стул? Где стол? Где стул?».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2. Материалом исследования слу</w:t>
      </w:r>
      <w:r>
        <w:rPr>
          <w:rFonts w:ascii="Times New Roman" w:eastAsia="Arial Unicode MS" w:hAnsi="Times New Roman" w:cs="Times New Roman"/>
          <w:sz w:val="28"/>
          <w:szCs w:val="28"/>
        </w:rPr>
        <w:t>жат картинки и слова с позицион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ными фонемами (слова-паронимы):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бочка-почка, дочка-точка, удочка-уточка, крыша-крыса, Мишка-миска, катушка-кадушка, трава-дрова, коса-коза, суп-зуб, шар-жар, Луша-лужа, рак-лак, Марина-малина.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Экспериментатор дает задание: «Я буду называть слова, а ты внимательно слушай и постарайся правильно показать картинку». Затем перед ребенком раскладываются пары картинок и задаются вопросы: «Покажи где бочка? Где дочка? Где точка?» и т.д.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3. Материалом исследования служат картинки и слова, включающие в свой состав звуки, близкие по месту образования: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м-н-г, </w:t>
      </w:r>
      <w:proofErr w:type="gram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п-м</w:t>
      </w:r>
      <w:proofErr w:type="gram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б-м, т-н, н-т-д-н (малина — Полина — Галина, махал — пахал, медаль — педаль).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Дается задание, аналогичное предыдущему.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0D3CCE" w:rsidRPr="00B96726" w:rsidSect="00EA0584">
          <w:type w:val="continuous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4. Материалом исследования служат правильно произносимые слова и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асемантичные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звукосочетания, отличающ</w:t>
      </w:r>
      <w:r>
        <w:rPr>
          <w:rFonts w:ascii="Times New Roman" w:eastAsia="Arial Unicode MS" w:hAnsi="Times New Roman" w:cs="Times New Roman"/>
          <w:sz w:val="28"/>
          <w:szCs w:val="28"/>
        </w:rPr>
        <w:t>иеся лишь одним звуком. За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меняются парные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фонематически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близкие звуки: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м-н, б-п, д-т, г-к, с-з, ш-ж,</w:t>
      </w: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70880" behindDoc="1" locked="0" layoutInCell="1" allowOverlap="1" wp14:anchorId="05C2E6C4" wp14:editId="211B8FBF">
            <wp:simplePos x="0" y="0"/>
            <wp:positionH relativeFrom="column">
              <wp:posOffset>-696035</wp:posOffset>
            </wp:positionH>
            <wp:positionV relativeFrom="paragraph">
              <wp:posOffset>-492770</wp:posOffset>
            </wp:positionV>
            <wp:extent cx="7177933" cy="9608024"/>
            <wp:effectExtent l="0" t="0" r="0" b="0"/>
            <wp:wrapNone/>
            <wp:docPr id="60" name="Рисунок 60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</w:p>
    <w:p w:rsidR="000D3CCE" w:rsidRPr="00B96726" w:rsidRDefault="000D3CCE" w:rsidP="000D3CCE">
      <w:pPr>
        <w:pStyle w:val="Default"/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с-ш, ч-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ть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ш-щ, с-ц.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Асемантичные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звукосочетания и правильные слова чередуются в случайном порядке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(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ячик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ящик; четка - щетка, пушок -лужок,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зивот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живот,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жаяц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заяц,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ландыс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ландыш,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нолоток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молоток,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можницы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ножницы).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5. Предлагаются задания: </w:t>
      </w:r>
    </w:p>
    <w:p w:rsidR="000D3CCE" w:rsidRPr="00B96726" w:rsidRDefault="000D3CCE" w:rsidP="000D3CCE">
      <w:pPr>
        <w:pStyle w:val="Default"/>
        <w:spacing w:line="360" w:lineRule="auto"/>
        <w:ind w:left="76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придумайте имя со звуком [а], назови время года со звуком [о].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Найди одинаковый звук в словах: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жук, жаба, ежи, ужи, стрижи, снежинка, лыжи. </w:t>
      </w:r>
    </w:p>
    <w:p w:rsidR="000D3CCE" w:rsidRPr="00B96726" w:rsidRDefault="000D3CCE" w:rsidP="000D3CCE">
      <w:pPr>
        <w:pStyle w:val="Default"/>
        <w:spacing w:line="360" w:lineRule="auto"/>
        <w:ind w:left="320" w:right="36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Найди потерянный звук. </w:t>
      </w:r>
    </w:p>
    <w:p w:rsidR="000D3CCE" w:rsidRPr="00B96726" w:rsidRDefault="000D3CCE" w:rsidP="000D3CCE">
      <w:pPr>
        <w:pStyle w:val="Default"/>
        <w:spacing w:line="360" w:lineRule="auto"/>
        <w:ind w:left="320" w:right="364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Воробьишко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поскакал —</w:t>
      </w:r>
    </w:p>
    <w:p w:rsidR="000D3CCE" w:rsidRPr="00B96726" w:rsidRDefault="000D3CCE" w:rsidP="000D3CCE">
      <w:pPr>
        <w:pStyle w:val="Default"/>
        <w:spacing w:line="360" w:lineRule="auto"/>
        <w:ind w:left="320" w:right="364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Где-то кошки (крошки) отыскал. </w:t>
      </w:r>
    </w:p>
    <w:p w:rsidR="000D3CCE" w:rsidRPr="00B96726" w:rsidRDefault="000D3CCE" w:rsidP="000D3CCE">
      <w:pPr>
        <w:pStyle w:val="Default"/>
        <w:spacing w:line="360" w:lineRule="auto"/>
        <w:ind w:left="320" w:right="3640" w:hanging="287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Он одну сейчас же съел,</w:t>
      </w:r>
    </w:p>
    <w:p w:rsidR="000D3CCE" w:rsidRPr="00B96726" w:rsidRDefault="000D3CCE" w:rsidP="000D3CCE">
      <w:pPr>
        <w:pStyle w:val="Default"/>
        <w:spacing w:line="360" w:lineRule="auto"/>
        <w:ind w:left="320" w:right="36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Остальные не успел. </w:t>
      </w:r>
    </w:p>
    <w:p w:rsidR="000D3CCE" w:rsidRPr="00B96726" w:rsidRDefault="000D3CCE" w:rsidP="000D3CCE">
      <w:pPr>
        <w:pStyle w:val="Default"/>
        <w:spacing w:line="360" w:lineRule="auto"/>
        <w:ind w:left="320" w:right="206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Рассмотри картинки. Найди одинаковый звук: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зонт замок, забор, заяц, коза, глаза, роза, гнездо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Каждой вещи - свое место. Разложи по полкам вещи: на первую -в названиях которых есть звук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[ш],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 вторую - в названии которых есть звук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[с];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 первую —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в названиях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которых есть звук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[ш],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 вторую — в названиях которых есть звук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[ж] (п-б, т-д, к-г, e-ф, с-з и т.д.).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Твердый - мягкий. Подними синюю карточку, если в названии предмета согласный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[д]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твердый, и зеленую - если мягкий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(дерево, садовник, Денис, дом, дуб, дети, орден). </w:t>
      </w:r>
    </w:p>
    <w:p w:rsidR="00EA0584" w:rsidRDefault="00EA0584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69856" behindDoc="1" locked="0" layoutInCell="1" allowOverlap="1" wp14:anchorId="05C2E6C4" wp14:editId="211B8FBF">
            <wp:simplePos x="0" y="0"/>
            <wp:positionH relativeFrom="column">
              <wp:posOffset>-777922</wp:posOffset>
            </wp:positionH>
            <wp:positionV relativeFrom="paragraph">
              <wp:posOffset>-581110</wp:posOffset>
            </wp:positionV>
            <wp:extent cx="7177933" cy="9608024"/>
            <wp:effectExtent l="0" t="0" r="0" b="0"/>
            <wp:wrapNone/>
            <wp:docPr id="61" name="Рисунок 61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Опознание фонем на материале слогов.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1. Материалом исследования служат ряды слогов, состоящие из </w:t>
      </w:r>
      <w:proofErr w:type="spellStart"/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зву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>-ков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оппозиционных и далеких по способу и месту образования. Чтобы исключить зрительное восприятие артикуляции, губы закрываются экраном.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Экспериментатор называет ряд слогов и дает задание: «Я буду называть слоги. А ты подними флажок, если услышишь в слоге звук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с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з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ш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щ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р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л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и т.д.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2. Экспериментатор называет серию слогов с фонетически близкими звуками и дает инструкцию: «Я буду называть тебе слоги, а ты внимательно слушай и повторяй их». </w:t>
      </w:r>
    </w:p>
    <w:p w:rsidR="000D3CCE" w:rsidRPr="00B96726" w:rsidRDefault="000D3CCE" w:rsidP="000D3CCE">
      <w:pPr>
        <w:pStyle w:val="Default"/>
        <w:spacing w:line="360" w:lineRule="auto"/>
        <w:ind w:right="920" w:hanging="28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0D3CCE" w:rsidRPr="00B96726" w:rsidSect="00EA0584">
          <w:type w:val="continuous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Предлагаются серии из двух слогов: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ма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ба, ба -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ма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ща –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ша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ша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ща, на – да, да – на, ща –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ча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ча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– ща, га – ка, ка- га, за-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- за,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ша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ша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ца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са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са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-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ца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</w:p>
    <w:p w:rsidR="000D3CCE" w:rsidRPr="00B96726" w:rsidRDefault="000D3CCE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Предлагаются серии из трех слогов: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ма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-ба-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ма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gram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га-ка</w:t>
      </w:r>
      <w:proofErr w:type="gram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-га,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ша-жа-ша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са-ша-са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да-на-да,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-за-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ца-са-ца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са-ца-са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жа-ша-жа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тя-ча-тя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, та-да-та, ща-</w:t>
      </w:r>
      <w:proofErr w:type="spell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ша</w:t>
      </w:r>
      <w:proofErr w:type="spellEnd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-ща </w:t>
      </w:r>
    </w:p>
    <w:p w:rsidR="000D3CCE" w:rsidRPr="00B96726" w:rsidRDefault="000D3CCE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Опознавание фонем на материале звуков. </w:t>
      </w:r>
    </w:p>
    <w:p w:rsidR="000D3CCE" w:rsidRDefault="000D3CCE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Материалом исследования служат ряды, состоящие из оппозиционных фонем и фонем, далеких по месту </w:t>
      </w:r>
      <w:r>
        <w:rPr>
          <w:rFonts w:ascii="Times New Roman" w:eastAsia="Arial Unicode MS" w:hAnsi="Times New Roman" w:cs="Times New Roman"/>
          <w:sz w:val="28"/>
          <w:szCs w:val="28"/>
        </w:rPr>
        <w:t>и способу образования. Чтобы ис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ключить возможность зрительного вос</w:t>
      </w:r>
      <w:r>
        <w:rPr>
          <w:rFonts w:ascii="Times New Roman" w:eastAsia="Arial Unicode MS" w:hAnsi="Times New Roman" w:cs="Times New Roman"/>
          <w:sz w:val="28"/>
          <w:szCs w:val="28"/>
        </w:rPr>
        <w:t>приятия артикуляции, губы закры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ваются экраном. </w:t>
      </w:r>
    </w:p>
    <w:p w:rsidR="00EA0584" w:rsidRDefault="00EA0584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Pr="00B96726" w:rsidRDefault="00EA0584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71904" behindDoc="1" locked="0" layoutInCell="1" allowOverlap="1" wp14:anchorId="05C2E6C4" wp14:editId="211B8FBF">
            <wp:simplePos x="0" y="0"/>
            <wp:positionH relativeFrom="column">
              <wp:posOffset>-764275</wp:posOffset>
            </wp:positionH>
            <wp:positionV relativeFrom="paragraph">
              <wp:posOffset>-594758</wp:posOffset>
            </wp:positionV>
            <wp:extent cx="7177933" cy="9608024"/>
            <wp:effectExtent l="0" t="0" r="0" b="0"/>
            <wp:wrapNone/>
            <wp:docPr id="62" name="Рисунок 62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spacing w:after="60"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1. Экспериментатор называет: </w:t>
      </w:r>
    </w:p>
    <w:p w:rsidR="000D3CCE" w:rsidRPr="00B96726" w:rsidRDefault="000D3CCE" w:rsidP="000D3CCE">
      <w:pPr>
        <w:pStyle w:val="Default"/>
        <w:numPr>
          <w:ilvl w:val="0"/>
          <w:numId w:val="8"/>
        </w:numPr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серию звуков, далеких по месту 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способу образования, и дает ин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струкцию: «Я буду называть звуки. А ты, если услышишь, например, звук [с] (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з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ш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щ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ч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ж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р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л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и т.д.) подними синюю фишку». Предлагается ряд звуков: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с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м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н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с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[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р</w:t>
      </w:r>
      <w:r w:rsidR="000C2CEF" w:rsidRPr="000C2CEF">
        <w:rPr>
          <w:rFonts w:ascii="Times New Roman" w:eastAsia="Arial Unicode MS" w:hAnsi="Times New Roman" w:cs="Times New Roman"/>
          <w:sz w:val="28"/>
          <w:szCs w:val="28"/>
        </w:rPr>
        <w:t>]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и т.д. </w:t>
      </w:r>
    </w:p>
    <w:p w:rsidR="000D3CCE" w:rsidRPr="00B96726" w:rsidRDefault="000D3CCE" w:rsidP="000D3CCE">
      <w:pPr>
        <w:pStyle w:val="Default"/>
        <w:numPr>
          <w:ilvl w:val="0"/>
          <w:numId w:val="8"/>
        </w:numPr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серию фонетически близких звук</w:t>
      </w:r>
      <w:r>
        <w:rPr>
          <w:rFonts w:ascii="Times New Roman" w:eastAsia="Arial Unicode MS" w:hAnsi="Times New Roman" w:cs="Times New Roman"/>
          <w:sz w:val="28"/>
          <w:szCs w:val="28"/>
        </w:rPr>
        <w:t>ов и дает задание: «Я буду назы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вать звуки, а ты внимательно слушай и повторяй за мной - 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к-г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с-з, ш-т, г-к-г, б-п-б, д-т-т». </w:t>
      </w:r>
    </w:p>
    <w:p w:rsidR="000D3CCE" w:rsidRPr="00B96726" w:rsidRDefault="000D3CCE" w:rsidP="000D3CCE">
      <w:pPr>
        <w:pStyle w:val="Default"/>
        <w:numPr>
          <w:ilvl w:val="0"/>
          <w:numId w:val="8"/>
        </w:numPr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серию </w:t>
      </w:r>
      <w:proofErr w:type="spellStart"/>
      <w:r w:rsidRPr="00B96726">
        <w:rPr>
          <w:rFonts w:ascii="Times New Roman" w:eastAsia="Arial Unicode MS" w:hAnsi="Times New Roman" w:cs="Times New Roman"/>
          <w:sz w:val="28"/>
          <w:szCs w:val="28"/>
        </w:rPr>
        <w:t>артикуляционно</w:t>
      </w:r>
      <w:proofErr w:type="spell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 близких зв</w:t>
      </w:r>
      <w:r>
        <w:rPr>
          <w:rFonts w:ascii="Times New Roman" w:eastAsia="Arial Unicode MS" w:hAnsi="Times New Roman" w:cs="Times New Roman"/>
          <w:sz w:val="28"/>
          <w:szCs w:val="28"/>
        </w:rPr>
        <w:t>уков и дает задание: «Я буду на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зывать звуки, а ты внимательно слушай и повторяй за мной - м-б, н-д, ш-с, ч</w:t>
      </w:r>
      <w:r>
        <w:rPr>
          <w:rFonts w:ascii="Times New Roman" w:eastAsia="Arial Unicode MS" w:hAnsi="Times New Roman" w:cs="Times New Roman"/>
          <w:sz w:val="28"/>
          <w:szCs w:val="28"/>
        </w:rPr>
        <w:t>-ш, н-д-н, м-н-м, д-г-х, ц-с-т»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</w:p>
    <w:p w:rsidR="000D3CCE" w:rsidRPr="00B96726" w:rsidRDefault="000D3CCE" w:rsidP="000D3CCE">
      <w:pPr>
        <w:pStyle w:val="Default"/>
        <w:spacing w:line="360" w:lineRule="auto"/>
        <w:ind w:left="4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2. Экспериментатор задает вопросы, на которые должен ответить ребенок. Материалом исследования служат звукоподражания: как поют комарики? (з-з-з-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з )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>, что мы слышим, когда муха попадает в паутину? (з-з-з-з....), как жужжит шмель? (ж-ж-ж-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ж )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>, как пыхтит каша, когда варится? (п-п-п-п....), как рычит собака? (р-р-р-р....), как воздух выходит из шарика? (с-с-с-</w:t>
      </w:r>
      <w:proofErr w:type="gramStart"/>
      <w:r w:rsidRPr="00B96726">
        <w:rPr>
          <w:rFonts w:ascii="Times New Roman" w:eastAsia="Arial Unicode MS" w:hAnsi="Times New Roman" w:cs="Times New Roman"/>
          <w:sz w:val="28"/>
          <w:szCs w:val="28"/>
        </w:rPr>
        <w:t>с )</w:t>
      </w:r>
      <w:proofErr w:type="gramEnd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, как фыркает кот? (ф-ф-ф-ф....), как шипит змея? (ш-ш-ш-ш....), как шипят гуси? (ш-ш-ш-ш....) </w:t>
      </w:r>
    </w:p>
    <w:p w:rsidR="000D3CCE" w:rsidRPr="00B96726" w:rsidRDefault="000D3CCE" w:rsidP="000D3CCE">
      <w:pPr>
        <w:pStyle w:val="Default"/>
        <w:spacing w:line="360" w:lineRule="auto"/>
        <w:ind w:lef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Оценивается: </w:t>
      </w:r>
    </w:p>
    <w:p w:rsidR="000D3CCE" w:rsidRPr="00B96726" w:rsidRDefault="000D3CCE" w:rsidP="000D3CCE">
      <w:pPr>
        <w:pStyle w:val="Default"/>
        <w:numPr>
          <w:ilvl w:val="0"/>
          <w:numId w:val="7"/>
        </w:numPr>
        <w:spacing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состояние фонематического слуха; </w:t>
      </w:r>
    </w:p>
    <w:p w:rsidR="000D3CCE" w:rsidRDefault="000D3CCE" w:rsidP="000D3CCE">
      <w:pPr>
        <w:pStyle w:val="Default"/>
        <w:numPr>
          <w:ilvl w:val="0"/>
          <w:numId w:val="7"/>
        </w:numPr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нарушение различения звуков, близких по акустическим признакам; </w:t>
      </w:r>
    </w:p>
    <w:p w:rsidR="00EA0584" w:rsidRDefault="00EA0584" w:rsidP="00EA0584">
      <w:pPr>
        <w:pStyle w:val="Default"/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72928" behindDoc="1" locked="0" layoutInCell="1" allowOverlap="1" wp14:anchorId="05C2E6C4" wp14:editId="211B8FBF">
            <wp:simplePos x="0" y="0"/>
            <wp:positionH relativeFrom="column">
              <wp:posOffset>-668740</wp:posOffset>
            </wp:positionH>
            <wp:positionV relativeFrom="paragraph">
              <wp:posOffset>-487131</wp:posOffset>
            </wp:positionV>
            <wp:extent cx="7177933" cy="9608024"/>
            <wp:effectExtent l="0" t="0" r="0" b="0"/>
            <wp:wrapNone/>
            <wp:docPr id="63" name="Рисунок 63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EA0584">
      <w:pPr>
        <w:pStyle w:val="Default"/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Pr="00B96726" w:rsidRDefault="00EA0584" w:rsidP="00EA0584">
      <w:pPr>
        <w:pStyle w:val="Default"/>
        <w:spacing w:line="360" w:lineRule="auto"/>
        <w:ind w:right="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numPr>
          <w:ilvl w:val="0"/>
          <w:numId w:val="7"/>
        </w:numPr>
        <w:spacing w:line="360" w:lineRule="auto"/>
        <w:ind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нарушение различения звуков, близких по способу и месту образования; </w:t>
      </w:r>
    </w:p>
    <w:p w:rsidR="000D3CCE" w:rsidRPr="00B96726" w:rsidRDefault="000D3CCE" w:rsidP="000D3CCE">
      <w:pPr>
        <w:pStyle w:val="Default"/>
        <w:numPr>
          <w:ilvl w:val="0"/>
          <w:numId w:val="7"/>
        </w:numPr>
        <w:spacing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нарушение дифференциации слов-паронимов; </w:t>
      </w:r>
    </w:p>
    <w:p w:rsidR="000D3CCE" w:rsidRDefault="000D3CCE" w:rsidP="000D3CCE">
      <w:pPr>
        <w:pStyle w:val="Default"/>
        <w:numPr>
          <w:ilvl w:val="0"/>
          <w:numId w:val="7"/>
        </w:numPr>
        <w:spacing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нарушение дифференциации слов, близких по звуковому составу. </w:t>
      </w:r>
    </w:p>
    <w:p w:rsidR="000D3CCE" w:rsidRDefault="000D3CCE" w:rsidP="000D3CCE">
      <w:pPr>
        <w:pStyle w:val="Default"/>
        <w:spacing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Default="000D3CCE" w:rsidP="000D3CCE">
      <w:pPr>
        <w:pStyle w:val="Default"/>
        <w:spacing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spacing w:line="360" w:lineRule="auto"/>
        <w:ind w:hanging="28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0D3CCE" w:rsidRPr="00B96726" w:rsidSect="00EA0584">
          <w:type w:val="continuous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2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73952" behindDoc="1" locked="0" layoutInCell="1" allowOverlap="1" wp14:anchorId="05C2E6C4" wp14:editId="211B8FBF">
            <wp:simplePos x="0" y="0"/>
            <wp:positionH relativeFrom="column">
              <wp:posOffset>-654969</wp:posOffset>
            </wp:positionH>
            <wp:positionV relativeFrom="paragraph">
              <wp:posOffset>-493186</wp:posOffset>
            </wp:positionV>
            <wp:extent cx="7177933" cy="9608024"/>
            <wp:effectExtent l="0" t="0" r="0" b="0"/>
            <wp:wrapNone/>
            <wp:docPr id="64" name="Рисунок 64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0D3CCE" w:rsidRPr="00A60C62" w:rsidRDefault="000D3CCE" w:rsidP="00EA0584">
      <w:pPr>
        <w:pStyle w:val="Default"/>
        <w:spacing w:line="360" w:lineRule="auto"/>
        <w:ind w:right="20" w:hanging="287"/>
        <w:jc w:val="right"/>
        <w:rPr>
          <w:rFonts w:ascii="Times New Roman" w:eastAsia="Arial Unicode MS" w:hAnsi="Times New Roman" w:cs="Times New Roman"/>
          <w:sz w:val="28"/>
          <w:szCs w:val="28"/>
        </w:rPr>
      </w:pPr>
      <w:r w:rsidRPr="009B17F6"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  <w:t>Приложение 3</w:t>
      </w:r>
    </w:p>
    <w:p w:rsidR="000D3CCE" w:rsidRPr="00EA0584" w:rsidRDefault="000D3CCE" w:rsidP="000D3CCE">
      <w:pPr>
        <w:pStyle w:val="Default"/>
        <w:spacing w:line="360" w:lineRule="auto"/>
        <w:ind w:left="1460" w:right="20" w:hanging="287"/>
        <w:jc w:val="both"/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</w:pPr>
      <w:r w:rsidRPr="00EA0584">
        <w:rPr>
          <w:rFonts w:ascii="Times New Roman" w:eastAsia="Arial Unicode MS" w:hAnsi="Times New Roman" w:cs="Times New Roman"/>
          <w:b/>
          <w:i/>
          <w:iCs/>
          <w:color w:val="482400"/>
          <w:sz w:val="36"/>
          <w:szCs w:val="36"/>
        </w:rPr>
        <w:t xml:space="preserve"> </w:t>
      </w:r>
      <w:r w:rsidRPr="00EA0584"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  <w:t xml:space="preserve">Исследование фонематического восприятия.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Изучение проводится в следующей последовательности: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1) умение выделять гласные звуки: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ударный гласный в начале слова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(Ася, Оля, Уля, Ира);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ударный гласный в середине слова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(рак, мак, мох, пух);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гласный в конце слова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(утка, окна, утро, астра);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2)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умение выделять согласные звуки: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согласные в начале слова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(мак, Маша, Мишка); </w:t>
      </w:r>
    </w:p>
    <w:p w:rsidR="000D3CCE" w:rsidRPr="009F3E85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согласные в конце слова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(диван, сахар, </w:t>
      </w:r>
      <w:r w:rsidRPr="009F3E85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Барбос). </w:t>
      </w:r>
    </w:p>
    <w:p w:rsidR="000D3CCE" w:rsidRPr="009F3E85" w:rsidRDefault="000D3CCE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9F3E85">
        <w:rPr>
          <w:rFonts w:ascii="Times New Roman" w:eastAsia="Arial Unicode MS" w:hAnsi="Times New Roman" w:cs="Times New Roman"/>
          <w:i/>
          <w:sz w:val="28"/>
          <w:szCs w:val="28"/>
        </w:rPr>
        <w:t xml:space="preserve">Изучению подлежат: согласные свистящие 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с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з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ц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),</w:t>
      </w:r>
      <w:r w:rsidRPr="009F3E85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9F3E85">
        <w:rPr>
          <w:rFonts w:ascii="Times New Roman" w:eastAsia="Arial Unicode MS" w:hAnsi="Times New Roman" w:cs="Times New Roman"/>
          <w:i/>
          <w:sz w:val="28"/>
          <w:szCs w:val="28"/>
        </w:rPr>
        <w:t xml:space="preserve">шипящие 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ш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,</w:t>
      </w:r>
      <w:r w:rsidR="000C2CEF"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ж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ч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щ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),</w:t>
      </w:r>
      <w:r w:rsidRPr="009F3E85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9F3E85">
        <w:rPr>
          <w:rFonts w:ascii="Times New Roman" w:eastAsia="Arial Unicode MS" w:hAnsi="Times New Roman" w:cs="Times New Roman"/>
          <w:i/>
          <w:sz w:val="28"/>
          <w:szCs w:val="28"/>
        </w:rPr>
        <w:t xml:space="preserve">Звонкие и глухие 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п-б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т-д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proofErr w:type="gramStart"/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к-г</w:t>
      </w:r>
      <w:proofErr w:type="gramEnd"/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ф-в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с-з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...),</w:t>
      </w:r>
      <w:r w:rsidRPr="009F3E85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9F3E85">
        <w:rPr>
          <w:rFonts w:ascii="Times New Roman" w:eastAsia="Arial Unicode MS" w:hAnsi="Times New Roman" w:cs="Times New Roman"/>
          <w:i/>
          <w:sz w:val="28"/>
          <w:szCs w:val="28"/>
        </w:rPr>
        <w:t xml:space="preserve">сонорные 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р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л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м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н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),</w:t>
      </w:r>
      <w:r w:rsidRPr="009F3E85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9F3E85">
        <w:rPr>
          <w:rFonts w:ascii="Times New Roman" w:eastAsia="Arial Unicode MS" w:hAnsi="Times New Roman" w:cs="Times New Roman"/>
          <w:i/>
          <w:sz w:val="28"/>
          <w:szCs w:val="28"/>
        </w:rPr>
        <w:t xml:space="preserve">переднеязычные 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т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д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),</w:t>
      </w:r>
      <w:r w:rsidRPr="009F3E85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9F3E85">
        <w:rPr>
          <w:rFonts w:ascii="Times New Roman" w:eastAsia="Arial Unicode MS" w:hAnsi="Times New Roman" w:cs="Times New Roman"/>
          <w:i/>
          <w:sz w:val="28"/>
          <w:szCs w:val="28"/>
        </w:rPr>
        <w:t xml:space="preserve">заднеязычные 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к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г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>х</w:t>
      </w:r>
      <w:r w:rsidR="009F3E85" w:rsidRPr="009F3E85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9F3E85">
        <w:rPr>
          <w:rFonts w:ascii="Times New Roman" w:eastAsia="Arial Unicode MS" w:hAnsi="Times New Roman" w:cs="Times New Roman"/>
          <w:iCs/>
          <w:sz w:val="28"/>
          <w:szCs w:val="28"/>
        </w:rPr>
        <w:t xml:space="preserve">). </w:t>
      </w:r>
    </w:p>
    <w:p w:rsidR="000D3CCE" w:rsidRPr="00B96726" w:rsidRDefault="000D3CCE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Исследование функции фонематического анализа проводится в трех аспектах: </w:t>
      </w:r>
    </w:p>
    <w:p w:rsidR="000D3CCE" w:rsidRPr="00B96726" w:rsidRDefault="000D3CCE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 опорой на слух и собственное проговаривание. Экспериментатор четко проговаривает слово, которое </w:t>
      </w:r>
      <w:r>
        <w:rPr>
          <w:rFonts w:ascii="Times New Roman" w:eastAsia="Arial Unicode MS" w:hAnsi="Times New Roman" w:cs="Times New Roman"/>
          <w:sz w:val="28"/>
          <w:szCs w:val="28"/>
        </w:rPr>
        <w:t>подлежит анализу. Ребенок внима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тельно слушает и уточняет звуковой состав слова через проговаривание его; </w:t>
      </w:r>
    </w:p>
    <w:p w:rsidR="000D3CCE" w:rsidRPr="00B96726" w:rsidRDefault="000D3CCE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 опорой на собственное проговаривание. Ребенок анализирует изображенное на картинке и громко называет слово; </w:t>
      </w:r>
    </w:p>
    <w:p w:rsidR="000D3CCE" w:rsidRPr="00B96726" w:rsidRDefault="000D3CCE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самостоятельно в уме. Ребенок </w:t>
      </w:r>
      <w:r>
        <w:rPr>
          <w:rFonts w:ascii="Times New Roman" w:eastAsia="Arial Unicode MS" w:hAnsi="Times New Roman" w:cs="Times New Roman"/>
          <w:sz w:val="28"/>
          <w:szCs w:val="28"/>
        </w:rPr>
        <w:t>должен подобрать слово с указан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ным звуком или отобрать соответствующие картинки. </w:t>
      </w: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noProof/>
          <w:color w:val="482400"/>
          <w:sz w:val="44"/>
          <w:szCs w:val="44"/>
        </w:rPr>
      </w:pP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78048" behindDoc="1" locked="0" layoutInCell="1" allowOverlap="1" wp14:anchorId="05C2E6C4" wp14:editId="211B8FBF">
            <wp:simplePos x="0" y="0"/>
            <wp:positionH relativeFrom="column">
              <wp:posOffset>-682388</wp:posOffset>
            </wp:positionH>
            <wp:positionV relativeFrom="paragraph">
              <wp:posOffset>-581110</wp:posOffset>
            </wp:positionV>
            <wp:extent cx="7177933" cy="9608024"/>
            <wp:effectExtent l="0" t="0" r="0" b="0"/>
            <wp:wrapNone/>
            <wp:docPr id="65" name="Рисунок 65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Оценивается: </w:t>
      </w:r>
    </w:p>
    <w:p w:rsidR="000D3CCE" w:rsidRPr="00B96726" w:rsidRDefault="000D3CCE" w:rsidP="000D3CCE">
      <w:pPr>
        <w:pStyle w:val="Default"/>
        <w:spacing w:line="360" w:lineRule="auto"/>
        <w:ind w:left="720" w:right="200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количество правильно выполненных заданий; количество замен звуков; характер замен звуков: </w:t>
      </w:r>
    </w:p>
    <w:p w:rsidR="000D3CCE" w:rsidRPr="000C2CEF" w:rsidRDefault="000D3CCE" w:rsidP="000D3CCE">
      <w:pPr>
        <w:pStyle w:val="Default"/>
        <w:spacing w:line="360" w:lineRule="auto"/>
        <w:ind w:left="20" w:righ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близких по артикуляционным признакам 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п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б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м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); (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к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г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,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 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х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); (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т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д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н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); (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с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з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ц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); (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ш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ж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ч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,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="000C2CEF">
        <w:rPr>
          <w:rFonts w:ascii="Times New Roman" w:eastAsia="Arial Unicode MS" w:hAnsi="Times New Roman" w:cs="Times New Roman"/>
          <w:iCs/>
          <w:sz w:val="28"/>
          <w:szCs w:val="28"/>
        </w:rPr>
        <w:t>щ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 т.д.); </w:t>
      </w:r>
    </w:p>
    <w:p w:rsidR="000D3CCE" w:rsidRPr="000C2CEF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0D3CCE" w:rsidRPr="000C2CEF" w:rsidSect="00EA0584">
          <w:type w:val="continuous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• близких по акустическим признакам 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п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б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;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т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д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;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к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г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;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с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з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;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ш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ж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; 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ф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[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>в</w:t>
      </w:r>
      <w:r w:rsidR="000C2CEF" w:rsidRPr="000C2CEF">
        <w:rPr>
          <w:rFonts w:ascii="Times New Roman" w:eastAsia="Arial Unicode MS" w:hAnsi="Times New Roman" w:cs="Times New Roman"/>
          <w:iCs/>
          <w:sz w:val="28"/>
          <w:szCs w:val="28"/>
        </w:rPr>
        <w:t>]</w:t>
      </w:r>
      <w:r w:rsidRPr="000C2CEF">
        <w:rPr>
          <w:rFonts w:ascii="Times New Roman" w:eastAsia="Arial Unicode MS" w:hAnsi="Times New Roman" w:cs="Times New Roman"/>
          <w:iCs/>
          <w:sz w:val="28"/>
          <w:szCs w:val="28"/>
        </w:rPr>
        <w:t xml:space="preserve">). </w:t>
      </w: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right="40" w:hanging="287"/>
        <w:jc w:val="center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ind w:right="4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80096" behindDoc="1" locked="0" layoutInCell="1" allowOverlap="1" wp14:anchorId="05C2E6C4" wp14:editId="211B8FBF">
            <wp:simplePos x="0" y="0"/>
            <wp:positionH relativeFrom="column">
              <wp:posOffset>-777922</wp:posOffset>
            </wp:positionH>
            <wp:positionV relativeFrom="paragraph">
              <wp:posOffset>-458280</wp:posOffset>
            </wp:positionV>
            <wp:extent cx="7177933" cy="9608024"/>
            <wp:effectExtent l="0" t="0" r="0" b="0"/>
            <wp:wrapNone/>
            <wp:docPr id="66" name="Рисунок 66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EA0584">
      <w:pPr>
        <w:pStyle w:val="Default"/>
        <w:spacing w:line="360" w:lineRule="auto"/>
        <w:ind w:right="4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EA0584" w:rsidRDefault="00EA0584" w:rsidP="00EA0584">
      <w:pPr>
        <w:pStyle w:val="Default"/>
        <w:spacing w:line="360" w:lineRule="auto"/>
        <w:ind w:right="40" w:hanging="287"/>
        <w:jc w:val="right"/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</w:pPr>
    </w:p>
    <w:p w:rsidR="000D3CCE" w:rsidRPr="009B17F6" w:rsidRDefault="000D3CCE" w:rsidP="00EA0584">
      <w:pPr>
        <w:pStyle w:val="Default"/>
        <w:spacing w:line="360" w:lineRule="auto"/>
        <w:ind w:right="40" w:hanging="287"/>
        <w:jc w:val="right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B17F6">
        <w:rPr>
          <w:rFonts w:ascii="Times New Roman" w:eastAsia="Arial Unicode MS" w:hAnsi="Times New Roman" w:cs="Times New Roman"/>
          <w:b/>
          <w:i/>
          <w:iCs/>
          <w:sz w:val="28"/>
          <w:szCs w:val="28"/>
        </w:rPr>
        <w:t>Приложение 4</w:t>
      </w:r>
    </w:p>
    <w:p w:rsidR="000D3CCE" w:rsidRPr="00EA0584" w:rsidRDefault="000D3CCE" w:rsidP="00EA0584">
      <w:pPr>
        <w:pStyle w:val="Default"/>
        <w:spacing w:before="360" w:line="360" w:lineRule="auto"/>
        <w:ind w:right="120" w:hanging="287"/>
        <w:jc w:val="center"/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</w:pPr>
      <w:r w:rsidRPr="00EA0584">
        <w:rPr>
          <w:rFonts w:ascii="Times New Roman" w:eastAsia="Arial Unicode MS" w:hAnsi="Times New Roman" w:cs="Times New Roman"/>
          <w:b/>
          <w:color w:val="482400"/>
          <w:sz w:val="36"/>
          <w:szCs w:val="36"/>
        </w:rPr>
        <w:t>Исследование функции полного звукового анализа (проводится на материале слов)</w:t>
      </w:r>
    </w:p>
    <w:p w:rsidR="000D3CCE" w:rsidRPr="00B96726" w:rsidRDefault="000D3CCE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Цель - выяснить умение ребенка определять последовательность и количество звуков и слогов в слове, место звука по отношению к другим звукам.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1. Определение количества звуков в слове: </w:t>
      </w:r>
    </w:p>
    <w:p w:rsidR="000D3CCE" w:rsidRPr="00B96726" w:rsidRDefault="000D3CCE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а) Взрослый называет слова, а ребенок внимательно слушает и определяет количество звуков в слове (мак, дом, ваза, кошка).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б) - самостоятельно придумать слова стремя - пятью звуками, </w:t>
      </w:r>
    </w:p>
    <w:p w:rsidR="000D3CCE" w:rsidRPr="00B96726" w:rsidRDefault="000D3CCE" w:rsidP="000D3CCE">
      <w:pPr>
        <w:pStyle w:val="Default"/>
        <w:spacing w:line="360" w:lineRule="auto"/>
        <w:ind w:left="70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- отобрать картинки, в названии которых 3 или 4 звука, </w:t>
      </w:r>
    </w:p>
    <w:p w:rsidR="000D3CCE" w:rsidRPr="00B96726" w:rsidRDefault="000D3CCE" w:rsidP="000D3CCE">
      <w:pPr>
        <w:pStyle w:val="Default"/>
        <w:spacing w:line="360" w:lineRule="auto"/>
        <w:ind w:left="700" w:right="48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- разложить картинки в два ряда: в названии которых по четыре, по пять звуков.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2. Определение последовательности звуков в слове: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а) с опорой на картинку, схему звукового состава слова и фишки, </w:t>
      </w:r>
    </w:p>
    <w:p w:rsidR="000D3CCE" w:rsidRPr="00B96726" w:rsidRDefault="000D3CCE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б) с опорой на собственное произно</w:t>
      </w:r>
      <w:r>
        <w:rPr>
          <w:rFonts w:ascii="Times New Roman" w:eastAsia="Arial Unicode MS" w:hAnsi="Times New Roman" w:cs="Times New Roman"/>
          <w:sz w:val="28"/>
          <w:szCs w:val="28"/>
        </w:rPr>
        <w:t>шение. Для анализа ребенку пред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лагается картинка, название которой он должен актуализировать, </w:t>
      </w:r>
    </w:p>
    <w:p w:rsidR="000D3CCE" w:rsidRDefault="000D3CCE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в) самостоятельно - ребенок должен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придумать слова с указанным ко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личеством звуков или отобрать соотв</w:t>
      </w:r>
      <w:r>
        <w:rPr>
          <w:rFonts w:ascii="Times New Roman" w:eastAsia="Arial Unicode MS" w:hAnsi="Times New Roman" w:cs="Times New Roman"/>
          <w:sz w:val="28"/>
          <w:szCs w:val="28"/>
        </w:rPr>
        <w:t>етствующие картинки и последова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тельно назвать звуки. </w:t>
      </w:r>
    </w:p>
    <w:p w:rsidR="00EA0584" w:rsidRDefault="00EA0584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Pr="00B96726" w:rsidRDefault="00EA0584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30262">
        <w:rPr>
          <w:noProof/>
          <w:color w:val="482400"/>
          <w:sz w:val="44"/>
          <w:szCs w:val="44"/>
        </w:rPr>
        <w:lastRenderedPageBreak/>
        <w:drawing>
          <wp:anchor distT="0" distB="0" distL="114300" distR="114300" simplePos="0" relativeHeight="251782144" behindDoc="1" locked="0" layoutInCell="1" allowOverlap="1" wp14:anchorId="05C2E6C4" wp14:editId="211B8FBF">
            <wp:simplePos x="0" y="0"/>
            <wp:positionH relativeFrom="column">
              <wp:posOffset>-777922</wp:posOffset>
            </wp:positionH>
            <wp:positionV relativeFrom="paragraph">
              <wp:posOffset>-485576</wp:posOffset>
            </wp:positionV>
            <wp:extent cx="7177933" cy="9608024"/>
            <wp:effectExtent l="0" t="0" r="0" b="0"/>
            <wp:wrapNone/>
            <wp:docPr id="67" name="Рисунок 67" descr="http://www.playcast.ru/uploads/2015/01/03/1141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5/01/03/114128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33" cy="96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A0584" w:rsidRDefault="00EA0584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bookmarkStart w:id="0" w:name="_GoBack"/>
      <w:bookmarkEnd w:id="0"/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3. Определение количества слогов в слове: </w:t>
      </w:r>
    </w:p>
    <w:p w:rsidR="000D3CCE" w:rsidRPr="00B96726" w:rsidRDefault="000D3CCE" w:rsidP="000D3CCE">
      <w:pPr>
        <w:pStyle w:val="Default"/>
        <w:spacing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Взрослый произносит слова, а ребенок определяет количество слогов в слове. </w:t>
      </w:r>
    </w:p>
    <w:p w:rsidR="000D3CCE" w:rsidRPr="00B96726" w:rsidRDefault="000D3CCE" w:rsidP="000D3CCE">
      <w:pPr>
        <w:pStyle w:val="Default"/>
        <w:spacing w:line="360" w:lineRule="auto"/>
        <w:ind w:left="20" w:hanging="28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 xml:space="preserve">4. Определение последовательности слогов в слове. </w:t>
      </w:r>
    </w:p>
    <w:p w:rsidR="000D3CCE" w:rsidRPr="00216815" w:rsidRDefault="000D3CCE" w:rsidP="000D3CCE">
      <w:pPr>
        <w:pStyle w:val="Default"/>
        <w:spacing w:after="2520" w:line="360" w:lineRule="auto"/>
        <w:ind w:left="20" w:right="40" w:hanging="28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0D3CCE" w:rsidRPr="00216815" w:rsidSect="00EA0584">
          <w:type w:val="continuous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  <w:r w:rsidRPr="00B96726">
        <w:rPr>
          <w:rFonts w:ascii="Times New Roman" w:eastAsia="Arial Unicode MS" w:hAnsi="Times New Roman" w:cs="Times New Roman"/>
          <w:sz w:val="28"/>
          <w:szCs w:val="28"/>
        </w:rPr>
        <w:t>Взрослый называет слова и дает зад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ание определить, какой слог первый, </w:t>
      </w:r>
      <w:r w:rsidRPr="00B96726">
        <w:rPr>
          <w:rFonts w:ascii="Times New Roman" w:eastAsia="Arial Unicode MS" w:hAnsi="Times New Roman" w:cs="Times New Roman"/>
          <w:sz w:val="28"/>
          <w:szCs w:val="28"/>
        </w:rPr>
        <w:t>второй, трети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й...</w:t>
      </w:r>
      <w:r w:rsidR="000C2CEF" w:rsidRPr="000C2CEF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 </w:t>
      </w:r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 xml:space="preserve">(мука, эхо, лимоны, пух, утка, </w:t>
      </w:r>
      <w:proofErr w:type="gramStart"/>
      <w:r w:rsidRPr="00B96726">
        <w:rPr>
          <w:rFonts w:ascii="Times New Roman" w:eastAsia="Arial Unicode MS" w:hAnsi="Times New Roman" w:cs="Times New Roman"/>
          <w:i/>
          <w:iCs/>
          <w:sz w:val="28"/>
          <w:szCs w:val="28"/>
        </w:rPr>
        <w:t>телефон..</w:t>
      </w:r>
      <w:proofErr w:type="gramEnd"/>
    </w:p>
    <w:p w:rsidR="000D3CCE" w:rsidRPr="00B96726" w:rsidRDefault="000D3CCE" w:rsidP="00517962">
      <w:pPr>
        <w:pStyle w:val="Default"/>
        <w:spacing w:after="240" w:line="360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7962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517962" w:rsidRDefault="00517962" w:rsidP="00517962">
      <w:pPr>
        <w:pStyle w:val="Default"/>
        <w:spacing w:line="360" w:lineRule="auto"/>
        <w:ind w:left="20" w:right="20" w:firstLine="68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D3CCE" w:rsidRPr="00517962" w:rsidRDefault="000D3CCE" w:rsidP="00517962">
      <w:pPr>
        <w:pStyle w:val="10"/>
        <w:spacing w:line="360" w:lineRule="auto"/>
        <w:rPr>
          <w:rFonts w:ascii="Times New Roman" w:hAnsi="Times New Roman"/>
          <w:sz w:val="28"/>
          <w:szCs w:val="28"/>
        </w:rPr>
        <w:sectPr w:rsidR="000D3CCE" w:rsidRPr="00517962" w:rsidSect="00EA0584">
          <w:type w:val="continuous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</w:p>
    <w:p w:rsidR="00B511BC" w:rsidRPr="00B96726" w:rsidRDefault="00B511BC" w:rsidP="000D3CCE">
      <w:pPr>
        <w:pStyle w:val="Default"/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  <w:sectPr w:rsidR="00B511BC" w:rsidRPr="00B96726" w:rsidSect="00EA0584">
          <w:headerReference w:type="default" r:id="rId20"/>
          <w:footerReference w:type="default" r:id="rId21"/>
          <w:pgSz w:w="12240" w:h="15840"/>
          <w:pgMar w:top="1134" w:right="1416" w:bottom="1418" w:left="1701" w:header="720" w:footer="720" w:gutter="0"/>
          <w:pgNumType w:start="2"/>
          <w:cols w:space="720"/>
          <w:noEndnote/>
        </w:sectPr>
      </w:pPr>
    </w:p>
    <w:p w:rsidR="002015A7" w:rsidRPr="000D3CCE" w:rsidRDefault="002015A7" w:rsidP="000D3CCE">
      <w:pPr>
        <w:tabs>
          <w:tab w:val="left" w:pos="975"/>
        </w:tabs>
      </w:pPr>
    </w:p>
    <w:sectPr w:rsidR="002015A7" w:rsidRPr="000D3CCE" w:rsidSect="00EA0584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D12" w:rsidRDefault="00A80D12" w:rsidP="00B636E8">
      <w:pPr>
        <w:spacing w:after="0" w:line="240" w:lineRule="auto"/>
      </w:pPr>
      <w:r>
        <w:separator/>
      </w:r>
    </w:p>
  </w:endnote>
  <w:endnote w:type="continuationSeparator" w:id="0">
    <w:p w:rsidR="00A80D12" w:rsidRDefault="00A80D12" w:rsidP="00B63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1D" w:rsidRDefault="0086411D">
    <w:pPr>
      <w:pStyle w:val="a6"/>
      <w:jc w:val="center"/>
    </w:pPr>
  </w:p>
  <w:p w:rsidR="0086411D" w:rsidRDefault="0086411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D12" w:rsidRDefault="00A80D12" w:rsidP="00B636E8">
      <w:pPr>
        <w:spacing w:after="0" w:line="240" w:lineRule="auto"/>
      </w:pPr>
      <w:r>
        <w:separator/>
      </w:r>
    </w:p>
  </w:footnote>
  <w:footnote w:type="continuationSeparator" w:id="0">
    <w:p w:rsidR="00A80D12" w:rsidRDefault="00A80D12" w:rsidP="00B63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1D" w:rsidRDefault="0086411D" w:rsidP="0070701B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411D" w:rsidRDefault="0086411D" w:rsidP="0070701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1D" w:rsidRDefault="0086411D" w:rsidP="0070701B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1D" w:rsidRDefault="0086411D" w:rsidP="0070701B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411D" w:rsidRDefault="0086411D" w:rsidP="0070701B">
    <w:pPr>
      <w:pStyle w:val="a4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1D" w:rsidRDefault="0086411D" w:rsidP="0070701B">
    <w:pPr>
      <w:pStyle w:val="a4"/>
      <w:framePr w:wrap="around" w:vAnchor="text" w:hAnchor="margin" w:xAlign="center" w:y="1"/>
      <w:jc w:val="center"/>
    </w:pPr>
  </w:p>
  <w:p w:rsidR="0086411D" w:rsidRPr="00BC2B06" w:rsidRDefault="0086411D" w:rsidP="0070701B">
    <w:pPr>
      <w:pStyle w:val="a4"/>
      <w:framePr w:wrap="around" w:vAnchor="text" w:hAnchor="margin" w:xAlign="center" w:y="1"/>
      <w:rPr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1D" w:rsidRDefault="0086411D">
    <w:pPr>
      <w:pStyle w:val="a4"/>
      <w:jc w:val="center"/>
    </w:pPr>
  </w:p>
  <w:p w:rsidR="0086411D" w:rsidRPr="00AF30EB" w:rsidRDefault="0086411D" w:rsidP="0070701B">
    <w:pPr>
      <w:pStyle w:val="a4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49DA"/>
    <w:multiLevelType w:val="hybridMultilevel"/>
    <w:tmpl w:val="F37A209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01CF02D9"/>
    <w:multiLevelType w:val="hybridMultilevel"/>
    <w:tmpl w:val="C810BB32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2D81A31"/>
    <w:multiLevelType w:val="hybridMultilevel"/>
    <w:tmpl w:val="6C464EF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6F28B0"/>
    <w:multiLevelType w:val="hybridMultilevel"/>
    <w:tmpl w:val="C3B45308"/>
    <w:lvl w:ilvl="0" w:tplc="B2CCC9F8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36A219E8"/>
    <w:multiLevelType w:val="hybridMultilevel"/>
    <w:tmpl w:val="1860920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6590A55"/>
    <w:multiLevelType w:val="hybridMultilevel"/>
    <w:tmpl w:val="452AE6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6F4277F"/>
    <w:multiLevelType w:val="hybridMultilevel"/>
    <w:tmpl w:val="CD9C90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91842DD"/>
    <w:multiLevelType w:val="hybridMultilevel"/>
    <w:tmpl w:val="2CB2FD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C875835"/>
    <w:multiLevelType w:val="hybridMultilevel"/>
    <w:tmpl w:val="1860920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2451B7B"/>
    <w:multiLevelType w:val="hybridMultilevel"/>
    <w:tmpl w:val="1860920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F94"/>
    <w:rsid w:val="00030262"/>
    <w:rsid w:val="000A02EE"/>
    <w:rsid w:val="000B0745"/>
    <w:rsid w:val="000C2CEF"/>
    <w:rsid w:val="000D3CCE"/>
    <w:rsid w:val="00142227"/>
    <w:rsid w:val="002015A7"/>
    <w:rsid w:val="002A1A21"/>
    <w:rsid w:val="003019F2"/>
    <w:rsid w:val="00301F1C"/>
    <w:rsid w:val="00367628"/>
    <w:rsid w:val="004C3E6E"/>
    <w:rsid w:val="00517962"/>
    <w:rsid w:val="005505ED"/>
    <w:rsid w:val="00597BAD"/>
    <w:rsid w:val="005E1C78"/>
    <w:rsid w:val="006A553D"/>
    <w:rsid w:val="006C47C5"/>
    <w:rsid w:val="006C4A9C"/>
    <w:rsid w:val="006D1080"/>
    <w:rsid w:val="006E775D"/>
    <w:rsid w:val="0070701B"/>
    <w:rsid w:val="00757369"/>
    <w:rsid w:val="007F5F94"/>
    <w:rsid w:val="0086411D"/>
    <w:rsid w:val="00881875"/>
    <w:rsid w:val="008B1AB6"/>
    <w:rsid w:val="0097414B"/>
    <w:rsid w:val="009B2158"/>
    <w:rsid w:val="009F3E85"/>
    <w:rsid w:val="00A542EB"/>
    <w:rsid w:val="00A57699"/>
    <w:rsid w:val="00A80D12"/>
    <w:rsid w:val="00A97A14"/>
    <w:rsid w:val="00B47371"/>
    <w:rsid w:val="00B511BC"/>
    <w:rsid w:val="00B60113"/>
    <w:rsid w:val="00B636E8"/>
    <w:rsid w:val="00CD7330"/>
    <w:rsid w:val="00D51D24"/>
    <w:rsid w:val="00DA7313"/>
    <w:rsid w:val="00E3244F"/>
    <w:rsid w:val="00E35A2D"/>
    <w:rsid w:val="00EA0584"/>
    <w:rsid w:val="00EB7837"/>
    <w:rsid w:val="00EE6347"/>
    <w:rsid w:val="00F86922"/>
    <w:rsid w:val="00FD5F5C"/>
    <w:rsid w:val="00FE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61793D-9259-4CE7-A221-918E1CCA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F94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B2158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7F5F94"/>
    <w:rPr>
      <w:rFonts w:cs="Times New Roman"/>
    </w:rPr>
  </w:style>
  <w:style w:type="paragraph" w:styleId="a3">
    <w:name w:val="Normal (Web)"/>
    <w:basedOn w:val="a"/>
    <w:uiPriority w:val="99"/>
    <w:unhideWhenUsed/>
    <w:rsid w:val="00D51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uiPriority w:val="34"/>
    <w:qFormat/>
    <w:rsid w:val="00D51D24"/>
    <w:pPr>
      <w:ind w:left="720"/>
      <w:contextualSpacing/>
    </w:pPr>
  </w:style>
  <w:style w:type="paragraph" w:customStyle="1" w:styleId="Default">
    <w:name w:val="Default"/>
    <w:rsid w:val="00B636E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rsid w:val="00B636E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B636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636E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B636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B215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10">
    <w:name w:val="Без интервала1"/>
    <w:rsid w:val="009B2158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page number"/>
    <w:basedOn w:val="a0"/>
    <w:rsid w:val="000A02EE"/>
  </w:style>
  <w:style w:type="paragraph" w:styleId="a9">
    <w:name w:val="Body Text Indent"/>
    <w:basedOn w:val="a"/>
    <w:link w:val="aa"/>
    <w:uiPriority w:val="99"/>
    <w:rsid w:val="006D1080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rsid w:val="006D108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6D1080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47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7371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B47371"/>
    <w:rPr>
      <w:rFonts w:cs="Times New Roman"/>
      <w:b/>
      <w:bCs/>
    </w:rPr>
  </w:style>
  <w:style w:type="paragraph" w:styleId="ae">
    <w:name w:val="List Paragraph"/>
    <w:basedOn w:val="a"/>
    <w:uiPriority w:val="34"/>
    <w:qFormat/>
    <w:rsid w:val="00CD7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8181818181818245E-2"/>
          <c:y val="5.8823529411764705E-2"/>
          <c:w val="0.60242424242424264"/>
          <c:h val="0.79638009049773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Фонематическое восприятие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</c:numCache>
            </c:numRef>
          </c:cat>
          <c:val>
            <c:numRef>
              <c:f>Sheet1!$B$2:$D$2</c:f>
              <c:numCache>
                <c:formatCode>0%</c:formatCode>
                <c:ptCount val="3"/>
                <c:pt idx="0">
                  <c:v>0.86000000000000032</c:v>
                </c:pt>
                <c:pt idx="1">
                  <c:v>0.85000000000000031</c:v>
                </c:pt>
                <c:pt idx="2">
                  <c:v>0.87000000000000033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Фонематический анализ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</c:numCache>
            </c:numRef>
          </c:cat>
          <c:val>
            <c:numRef>
              <c:f>Sheet1!$B$3:$D$3</c:f>
              <c:numCache>
                <c:formatCode>0%</c:formatCode>
                <c:ptCount val="3"/>
                <c:pt idx="0">
                  <c:v>0.78</c:v>
                </c:pt>
                <c:pt idx="1">
                  <c:v>0.63000000000000034</c:v>
                </c:pt>
                <c:pt idx="2">
                  <c:v>0.67000000000000048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Фонематический синтез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</c:numCache>
            </c:numRef>
          </c:cat>
          <c:val>
            <c:numRef>
              <c:f>Sheet1!$B$4:$D$4</c:f>
              <c:numCache>
                <c:formatCode>0%</c:formatCode>
                <c:ptCount val="3"/>
                <c:pt idx="0">
                  <c:v>0.70000000000000029</c:v>
                </c:pt>
                <c:pt idx="1">
                  <c:v>0.69000000000000039</c:v>
                </c:pt>
                <c:pt idx="2">
                  <c:v>0.73000000000000032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Фонематические представления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</c:numCache>
            </c:numRef>
          </c:cat>
          <c:val>
            <c:numRef>
              <c:f>Sheet1!$B$5:$D$5</c:f>
              <c:numCache>
                <c:formatCode>0%</c:formatCode>
                <c:ptCount val="3"/>
                <c:pt idx="0">
                  <c:v>0.70000000000000029</c:v>
                </c:pt>
                <c:pt idx="1">
                  <c:v>0.76000000000000034</c:v>
                </c:pt>
                <c:pt idx="2">
                  <c:v>0.82000000000000028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-1587400576"/>
        <c:axId val="-1587403840"/>
        <c:axId val="0"/>
      </c:bar3DChart>
      <c:catAx>
        <c:axId val="-15874005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-1587403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-1587403840"/>
        <c:scaling>
          <c:orientation val="minMax"/>
          <c:max val="1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-1587400576"/>
        <c:crosses val="autoZero"/>
        <c:crossBetween val="between"/>
        <c:majorUnit val="0.1"/>
        <c:minorUnit val="1.0000000000000007E-2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1393939393939443"/>
          <c:y val="0.18778280542986436"/>
          <c:w val="0.2812121212121213"/>
          <c:h val="0.6266968325791871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00" b="0" i="1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9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62</Pages>
  <Words>9596</Words>
  <Characters>54703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</dc:creator>
  <cp:keywords/>
  <dc:description/>
  <cp:lastModifiedBy>Image&amp;Matros ®</cp:lastModifiedBy>
  <cp:revision>6</cp:revision>
  <dcterms:created xsi:type="dcterms:W3CDTF">2017-02-04T18:40:00Z</dcterms:created>
  <dcterms:modified xsi:type="dcterms:W3CDTF">2017-02-07T08:56:00Z</dcterms:modified>
</cp:coreProperties>
</file>