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584" w:rsidRDefault="00367584" w:rsidP="00541A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Тема:</w:t>
      </w:r>
      <w:r w:rsidRPr="00367584">
        <w:t xml:space="preserve"> </w:t>
      </w:r>
      <w:bookmarkStart w:id="0" w:name="_GoBack"/>
      <w:r w:rsidRPr="00367584">
        <w:rPr>
          <w:rFonts w:ascii="Times New Roman" w:hAnsi="Times New Roman" w:cs="Times New Roman"/>
          <w:sz w:val="32"/>
          <w:szCs w:val="32"/>
        </w:rPr>
        <w:t>Личностно-ориентированный подход в системе обучения математике</w:t>
      </w:r>
      <w:r>
        <w:rPr>
          <w:rFonts w:ascii="Times New Roman" w:hAnsi="Times New Roman" w:cs="Times New Roman"/>
          <w:sz w:val="32"/>
          <w:szCs w:val="32"/>
        </w:rPr>
        <w:t xml:space="preserve"> в начальной школе.</w:t>
      </w:r>
      <w:bookmarkEnd w:id="0"/>
    </w:p>
    <w:p w:rsidR="00367584" w:rsidRDefault="00367584" w:rsidP="00541A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9167F9" w:rsidRPr="00541ABD" w:rsidRDefault="00DD29B8" w:rsidP="00541A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41ABD">
        <w:rPr>
          <w:rFonts w:ascii="Times New Roman" w:hAnsi="Times New Roman" w:cs="Times New Roman"/>
          <w:sz w:val="32"/>
          <w:szCs w:val="32"/>
        </w:rPr>
        <w:t>Содержание</w:t>
      </w:r>
      <w:r w:rsidR="00541ABD">
        <w:rPr>
          <w:rFonts w:ascii="Times New Roman" w:hAnsi="Times New Roman" w:cs="Times New Roman"/>
          <w:sz w:val="32"/>
          <w:szCs w:val="32"/>
        </w:rPr>
        <w:t>:</w:t>
      </w:r>
    </w:p>
    <w:p w:rsidR="00541ABD" w:rsidRPr="00541ABD" w:rsidRDefault="00541ABD" w:rsidP="00541ABD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DD29B8" w:rsidRDefault="00541ABD" w:rsidP="004B10CA">
      <w:pPr>
        <w:pStyle w:val="a7"/>
        <w:numPr>
          <w:ilvl w:val="0"/>
          <w:numId w:val="6"/>
        </w:numPr>
        <w:spacing w:after="0" w:line="240" w:lineRule="auto"/>
        <w:ind w:left="567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опыте ……………………………………………</w:t>
      </w:r>
      <w:r w:rsidR="00BF147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…3</w:t>
      </w:r>
    </w:p>
    <w:p w:rsidR="00541ABD" w:rsidRDefault="00541ABD" w:rsidP="00541ABD">
      <w:pPr>
        <w:pStyle w:val="a7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23CB4" w:rsidRDefault="00541ABD" w:rsidP="00541ABD">
      <w:pPr>
        <w:pStyle w:val="a7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23CB4">
        <w:rPr>
          <w:rFonts w:ascii="Times New Roman" w:hAnsi="Times New Roman" w:cs="Times New Roman"/>
          <w:sz w:val="28"/>
          <w:szCs w:val="28"/>
        </w:rPr>
        <w:t xml:space="preserve">Введение 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</w:t>
      </w:r>
      <w:r w:rsidR="00714035">
        <w:rPr>
          <w:rFonts w:ascii="Times New Roman" w:hAnsi="Times New Roman" w:cs="Times New Roman"/>
          <w:sz w:val="28"/>
          <w:szCs w:val="28"/>
        </w:rPr>
        <w:t>....</w:t>
      </w:r>
      <w:r>
        <w:rPr>
          <w:rFonts w:ascii="Times New Roman" w:hAnsi="Times New Roman" w:cs="Times New Roman"/>
          <w:sz w:val="28"/>
          <w:szCs w:val="28"/>
        </w:rPr>
        <w:t>..3</w:t>
      </w:r>
    </w:p>
    <w:p w:rsidR="00541ABD" w:rsidRDefault="00541ABD" w:rsidP="00541ABD">
      <w:pPr>
        <w:pStyle w:val="a7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23CB4" w:rsidRPr="004B10CA" w:rsidRDefault="00023CB4" w:rsidP="004B10CA">
      <w:pPr>
        <w:pStyle w:val="a7"/>
        <w:numPr>
          <w:ilvl w:val="1"/>
          <w:numId w:val="1"/>
        </w:numPr>
        <w:spacing w:after="0" w:line="240" w:lineRule="auto"/>
        <w:ind w:left="0" w:firstLine="142"/>
        <w:rPr>
          <w:rFonts w:ascii="Times New Roman" w:hAnsi="Times New Roman" w:cs="Times New Roman"/>
          <w:sz w:val="28"/>
          <w:szCs w:val="28"/>
        </w:rPr>
      </w:pPr>
      <w:r w:rsidRPr="00541ABD">
        <w:rPr>
          <w:rFonts w:ascii="Times New Roman" w:hAnsi="Times New Roman" w:cs="Times New Roman"/>
          <w:sz w:val="28"/>
          <w:szCs w:val="28"/>
        </w:rPr>
        <w:t xml:space="preserve"> И.С. </w:t>
      </w:r>
      <w:proofErr w:type="spellStart"/>
      <w:r w:rsidRPr="00541ABD">
        <w:rPr>
          <w:rFonts w:ascii="Times New Roman" w:hAnsi="Times New Roman" w:cs="Times New Roman"/>
          <w:sz w:val="28"/>
          <w:szCs w:val="28"/>
        </w:rPr>
        <w:t>Якиманская</w:t>
      </w:r>
      <w:proofErr w:type="spellEnd"/>
      <w:r w:rsidRPr="00541ABD">
        <w:rPr>
          <w:rFonts w:ascii="Times New Roman" w:hAnsi="Times New Roman" w:cs="Times New Roman"/>
          <w:sz w:val="28"/>
          <w:szCs w:val="28"/>
        </w:rPr>
        <w:t xml:space="preserve"> – автор </w:t>
      </w:r>
      <w:r w:rsidR="004B10CA">
        <w:rPr>
          <w:rFonts w:ascii="Times New Roman" w:hAnsi="Times New Roman" w:cs="Times New Roman"/>
          <w:sz w:val="28"/>
          <w:szCs w:val="28"/>
        </w:rPr>
        <w:t xml:space="preserve"> </w:t>
      </w:r>
      <w:r w:rsidRPr="00541ABD">
        <w:rPr>
          <w:rFonts w:ascii="Times New Roman" w:hAnsi="Times New Roman" w:cs="Times New Roman"/>
          <w:sz w:val="28"/>
          <w:szCs w:val="28"/>
        </w:rPr>
        <w:t xml:space="preserve">разработки </w:t>
      </w:r>
      <w:r w:rsidR="004B10CA">
        <w:rPr>
          <w:rFonts w:ascii="Times New Roman" w:hAnsi="Times New Roman" w:cs="Times New Roman"/>
          <w:sz w:val="28"/>
          <w:szCs w:val="28"/>
        </w:rPr>
        <w:t xml:space="preserve"> </w:t>
      </w:r>
      <w:r w:rsidRPr="00541ABD">
        <w:rPr>
          <w:rFonts w:ascii="Times New Roman" w:hAnsi="Times New Roman" w:cs="Times New Roman"/>
          <w:sz w:val="28"/>
          <w:szCs w:val="28"/>
        </w:rPr>
        <w:t xml:space="preserve">технологии </w:t>
      </w:r>
      <w:r w:rsidR="004B10CA">
        <w:rPr>
          <w:rFonts w:ascii="Times New Roman" w:hAnsi="Times New Roman" w:cs="Times New Roman"/>
          <w:sz w:val="28"/>
          <w:szCs w:val="28"/>
        </w:rPr>
        <w:t xml:space="preserve"> </w:t>
      </w:r>
      <w:r w:rsidRPr="00541ABD">
        <w:rPr>
          <w:rFonts w:ascii="Times New Roman" w:hAnsi="Times New Roman" w:cs="Times New Roman"/>
          <w:sz w:val="28"/>
          <w:szCs w:val="28"/>
        </w:rPr>
        <w:t>системы</w:t>
      </w:r>
      <w:r w:rsidR="004B10CA">
        <w:rPr>
          <w:rFonts w:ascii="Times New Roman" w:hAnsi="Times New Roman" w:cs="Times New Roman"/>
          <w:sz w:val="28"/>
          <w:szCs w:val="28"/>
        </w:rPr>
        <w:t xml:space="preserve">  личностно-ориентированного </w:t>
      </w:r>
      <w:r w:rsidRPr="004B10CA">
        <w:rPr>
          <w:rFonts w:ascii="Times New Roman" w:hAnsi="Times New Roman" w:cs="Times New Roman"/>
          <w:sz w:val="28"/>
          <w:szCs w:val="28"/>
        </w:rPr>
        <w:t>обучения</w:t>
      </w:r>
      <w:r w:rsidR="004B10CA" w:rsidRPr="004B10CA">
        <w:rPr>
          <w:rFonts w:ascii="Times New Roman" w:hAnsi="Times New Roman" w:cs="Times New Roman"/>
          <w:sz w:val="28"/>
          <w:szCs w:val="28"/>
        </w:rPr>
        <w:t>………………</w:t>
      </w:r>
      <w:r w:rsidR="004B10CA">
        <w:rPr>
          <w:rFonts w:ascii="Times New Roman" w:hAnsi="Times New Roman" w:cs="Times New Roman"/>
          <w:sz w:val="28"/>
          <w:szCs w:val="28"/>
        </w:rPr>
        <w:t>….</w:t>
      </w:r>
      <w:r w:rsidR="004B10CA" w:rsidRPr="004B10CA">
        <w:rPr>
          <w:rFonts w:ascii="Times New Roman" w:hAnsi="Times New Roman" w:cs="Times New Roman"/>
          <w:sz w:val="28"/>
          <w:szCs w:val="28"/>
        </w:rPr>
        <w:t>…………</w:t>
      </w:r>
      <w:r w:rsidR="00BF1471">
        <w:rPr>
          <w:rFonts w:ascii="Times New Roman" w:hAnsi="Times New Roman" w:cs="Times New Roman"/>
          <w:sz w:val="28"/>
          <w:szCs w:val="28"/>
        </w:rPr>
        <w:t>…</w:t>
      </w:r>
      <w:r w:rsidR="004B10CA" w:rsidRPr="004B10CA">
        <w:rPr>
          <w:rFonts w:ascii="Times New Roman" w:hAnsi="Times New Roman" w:cs="Times New Roman"/>
          <w:sz w:val="28"/>
          <w:szCs w:val="28"/>
        </w:rPr>
        <w:t>…4</w:t>
      </w:r>
    </w:p>
    <w:p w:rsidR="00541ABD" w:rsidRDefault="00541ABD" w:rsidP="00541A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B10CA" w:rsidRPr="004B10CA" w:rsidRDefault="004B10CA" w:rsidP="004B10CA">
      <w:pPr>
        <w:pStyle w:val="a7"/>
        <w:numPr>
          <w:ilvl w:val="1"/>
          <w:numId w:val="1"/>
        </w:numPr>
        <w:spacing w:after="0" w:line="240" w:lineRule="auto"/>
        <w:ind w:left="709" w:hanging="567"/>
        <w:rPr>
          <w:rFonts w:ascii="Times New Roman" w:hAnsi="Times New Roman" w:cs="Times New Roman"/>
          <w:sz w:val="28"/>
          <w:szCs w:val="28"/>
        </w:rPr>
      </w:pPr>
      <w:r w:rsidRPr="004B10CA">
        <w:rPr>
          <w:rFonts w:ascii="Times New Roman" w:hAnsi="Times New Roman" w:cs="Times New Roman"/>
          <w:sz w:val="28"/>
          <w:szCs w:val="28"/>
        </w:rPr>
        <w:t xml:space="preserve">Феномен  </w:t>
      </w:r>
      <w:proofErr w:type="gramStart"/>
      <w:r w:rsidRPr="004B10CA">
        <w:rPr>
          <w:rFonts w:ascii="Times New Roman" w:hAnsi="Times New Roman" w:cs="Times New Roman"/>
          <w:sz w:val="28"/>
          <w:szCs w:val="28"/>
        </w:rPr>
        <w:t>л</w:t>
      </w:r>
      <w:r w:rsidR="009B5089" w:rsidRPr="004B10CA">
        <w:rPr>
          <w:rFonts w:ascii="Times New Roman" w:hAnsi="Times New Roman" w:cs="Times New Roman"/>
          <w:sz w:val="28"/>
          <w:szCs w:val="28"/>
        </w:rPr>
        <w:t>ичностно-ориентированного</w:t>
      </w:r>
      <w:proofErr w:type="gramEnd"/>
      <w:r w:rsidR="009B5089" w:rsidRPr="004B10CA">
        <w:rPr>
          <w:rFonts w:ascii="Times New Roman" w:hAnsi="Times New Roman" w:cs="Times New Roman"/>
          <w:sz w:val="28"/>
          <w:szCs w:val="28"/>
        </w:rPr>
        <w:t xml:space="preserve"> развивающего </w:t>
      </w:r>
    </w:p>
    <w:p w:rsidR="009B5089" w:rsidRPr="004B10CA" w:rsidRDefault="009B5089" w:rsidP="004B10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10CA">
        <w:rPr>
          <w:rFonts w:ascii="Times New Roman" w:hAnsi="Times New Roman" w:cs="Times New Roman"/>
          <w:sz w:val="28"/>
          <w:szCs w:val="28"/>
        </w:rPr>
        <w:t>обучения</w:t>
      </w:r>
      <w:r w:rsidR="004B10CA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 w:rsidR="00714035">
        <w:rPr>
          <w:rFonts w:ascii="Times New Roman" w:hAnsi="Times New Roman" w:cs="Times New Roman"/>
          <w:sz w:val="28"/>
          <w:szCs w:val="28"/>
        </w:rPr>
        <w:t>....</w:t>
      </w:r>
      <w:r w:rsidR="004B10CA">
        <w:rPr>
          <w:rFonts w:ascii="Times New Roman" w:hAnsi="Times New Roman" w:cs="Times New Roman"/>
          <w:sz w:val="28"/>
          <w:szCs w:val="28"/>
        </w:rPr>
        <w:t>.</w:t>
      </w:r>
      <w:r w:rsidR="000628FF">
        <w:rPr>
          <w:rFonts w:ascii="Times New Roman" w:hAnsi="Times New Roman" w:cs="Times New Roman"/>
          <w:sz w:val="28"/>
          <w:szCs w:val="28"/>
        </w:rPr>
        <w:t>5</w:t>
      </w:r>
    </w:p>
    <w:p w:rsidR="00541ABD" w:rsidRDefault="00541ABD" w:rsidP="00541A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4B10CA" w:rsidRDefault="009B5089" w:rsidP="004B10CA">
      <w:pPr>
        <w:pStyle w:val="a7"/>
        <w:numPr>
          <w:ilvl w:val="1"/>
          <w:numId w:val="1"/>
        </w:numPr>
        <w:spacing w:after="0" w:line="240" w:lineRule="auto"/>
        <w:ind w:left="709" w:hanging="567"/>
        <w:rPr>
          <w:rFonts w:ascii="Times New Roman" w:hAnsi="Times New Roman" w:cs="Times New Roman"/>
          <w:sz w:val="28"/>
          <w:szCs w:val="28"/>
        </w:rPr>
      </w:pPr>
      <w:r w:rsidRPr="004B10CA">
        <w:rPr>
          <w:rFonts w:ascii="Times New Roman" w:hAnsi="Times New Roman" w:cs="Times New Roman"/>
          <w:sz w:val="28"/>
          <w:szCs w:val="28"/>
        </w:rPr>
        <w:t>Личностно-ориентированное развивающее обучение. Модели  личностно-ориентированной педагогики</w:t>
      </w:r>
      <w:r w:rsidR="004B10CA" w:rsidRPr="004B10CA">
        <w:rPr>
          <w:rFonts w:ascii="Times New Roman" w:hAnsi="Times New Roman" w:cs="Times New Roman"/>
          <w:sz w:val="28"/>
          <w:szCs w:val="28"/>
        </w:rPr>
        <w:t>……………………</w:t>
      </w:r>
      <w:r w:rsidR="000628FF">
        <w:rPr>
          <w:rFonts w:ascii="Times New Roman" w:hAnsi="Times New Roman" w:cs="Times New Roman"/>
          <w:sz w:val="28"/>
          <w:szCs w:val="28"/>
        </w:rPr>
        <w:t>…</w:t>
      </w:r>
      <w:r w:rsidR="006A606F">
        <w:rPr>
          <w:rFonts w:ascii="Times New Roman" w:hAnsi="Times New Roman" w:cs="Times New Roman"/>
          <w:sz w:val="28"/>
          <w:szCs w:val="28"/>
        </w:rPr>
        <w:t>.</w:t>
      </w:r>
      <w:r w:rsidR="000628FF">
        <w:rPr>
          <w:rFonts w:ascii="Times New Roman" w:hAnsi="Times New Roman" w:cs="Times New Roman"/>
          <w:sz w:val="28"/>
          <w:szCs w:val="28"/>
        </w:rPr>
        <w:t>…</w:t>
      </w:r>
      <w:r w:rsidR="006A606F">
        <w:rPr>
          <w:rFonts w:ascii="Times New Roman" w:hAnsi="Times New Roman" w:cs="Times New Roman"/>
          <w:sz w:val="28"/>
          <w:szCs w:val="28"/>
        </w:rPr>
        <w:t>5</w:t>
      </w:r>
    </w:p>
    <w:p w:rsidR="004B10CA" w:rsidRPr="004B10CA" w:rsidRDefault="004B10CA" w:rsidP="004B10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0CA" w:rsidRDefault="009B5089" w:rsidP="00541ABD">
      <w:pPr>
        <w:pStyle w:val="a7"/>
        <w:numPr>
          <w:ilvl w:val="1"/>
          <w:numId w:val="1"/>
        </w:numPr>
        <w:spacing w:after="0" w:line="240" w:lineRule="auto"/>
        <w:ind w:left="709" w:hanging="567"/>
        <w:rPr>
          <w:rFonts w:ascii="Times New Roman" w:hAnsi="Times New Roman" w:cs="Times New Roman"/>
          <w:sz w:val="28"/>
          <w:szCs w:val="28"/>
        </w:rPr>
      </w:pPr>
      <w:r w:rsidRPr="004B10CA">
        <w:rPr>
          <w:rFonts w:ascii="Times New Roman" w:hAnsi="Times New Roman" w:cs="Times New Roman"/>
          <w:sz w:val="28"/>
          <w:szCs w:val="28"/>
        </w:rPr>
        <w:t xml:space="preserve">Принципы построения личностно-ориентированной системы </w:t>
      </w:r>
    </w:p>
    <w:p w:rsidR="009B5089" w:rsidRDefault="004B10CA" w:rsidP="004B10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B5089" w:rsidRPr="004B10CA">
        <w:rPr>
          <w:rFonts w:ascii="Times New Roman" w:hAnsi="Times New Roman" w:cs="Times New Roman"/>
          <w:sz w:val="28"/>
          <w:szCs w:val="28"/>
        </w:rPr>
        <w:t>бучения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 w:rsidR="0095640F">
        <w:rPr>
          <w:rFonts w:ascii="Times New Roman" w:hAnsi="Times New Roman" w:cs="Times New Roman"/>
          <w:sz w:val="28"/>
          <w:szCs w:val="28"/>
        </w:rPr>
        <w:t>…</w:t>
      </w:r>
      <w:r w:rsidR="00714035">
        <w:rPr>
          <w:rFonts w:ascii="Times New Roman" w:hAnsi="Times New Roman" w:cs="Times New Roman"/>
          <w:sz w:val="28"/>
          <w:szCs w:val="28"/>
        </w:rPr>
        <w:t>.</w:t>
      </w:r>
      <w:r w:rsidR="0095640F">
        <w:rPr>
          <w:rFonts w:ascii="Times New Roman" w:hAnsi="Times New Roman" w:cs="Times New Roman"/>
          <w:sz w:val="28"/>
          <w:szCs w:val="28"/>
        </w:rPr>
        <w:t>8</w:t>
      </w:r>
    </w:p>
    <w:p w:rsidR="004B10CA" w:rsidRPr="004B10CA" w:rsidRDefault="004B10CA" w:rsidP="004B10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B10CA" w:rsidRDefault="009B5089" w:rsidP="004B10CA">
      <w:pPr>
        <w:pStyle w:val="a7"/>
        <w:numPr>
          <w:ilvl w:val="0"/>
          <w:numId w:val="1"/>
        </w:numPr>
        <w:spacing w:after="0" w:line="240" w:lineRule="auto"/>
        <w:ind w:left="0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Технология личностно-ориентированного обучения</w:t>
      </w:r>
      <w:r w:rsidR="004B10CA">
        <w:rPr>
          <w:rFonts w:ascii="Times New Roman" w:hAnsi="Times New Roman" w:cs="Times New Roman"/>
          <w:sz w:val="28"/>
          <w:szCs w:val="28"/>
        </w:rPr>
        <w:t>……………</w:t>
      </w:r>
      <w:r w:rsidR="00714035">
        <w:rPr>
          <w:rFonts w:ascii="Times New Roman" w:hAnsi="Times New Roman" w:cs="Times New Roman"/>
          <w:sz w:val="28"/>
          <w:szCs w:val="28"/>
        </w:rPr>
        <w:t>.</w:t>
      </w:r>
      <w:r w:rsidR="0095640F">
        <w:rPr>
          <w:rFonts w:ascii="Times New Roman" w:hAnsi="Times New Roman" w:cs="Times New Roman"/>
          <w:sz w:val="28"/>
          <w:szCs w:val="28"/>
        </w:rPr>
        <w:t>11</w:t>
      </w:r>
    </w:p>
    <w:p w:rsidR="004B10CA" w:rsidRPr="004B10CA" w:rsidRDefault="004B10CA" w:rsidP="004B10CA">
      <w:pPr>
        <w:pStyle w:val="a7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B5089" w:rsidRDefault="009B5089" w:rsidP="004B10CA">
      <w:pPr>
        <w:pStyle w:val="a7"/>
        <w:numPr>
          <w:ilvl w:val="0"/>
          <w:numId w:val="1"/>
        </w:numPr>
        <w:spacing w:after="0" w:line="240" w:lineRule="auto"/>
        <w:ind w:left="0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 опыта</w:t>
      </w:r>
      <w:r w:rsidR="004B10CA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F74CF5">
        <w:rPr>
          <w:rFonts w:ascii="Times New Roman" w:hAnsi="Times New Roman" w:cs="Times New Roman"/>
          <w:sz w:val="28"/>
          <w:szCs w:val="28"/>
        </w:rPr>
        <w:t>…</w:t>
      </w:r>
      <w:r w:rsidR="00B70399">
        <w:rPr>
          <w:rFonts w:ascii="Times New Roman" w:hAnsi="Times New Roman" w:cs="Times New Roman"/>
          <w:sz w:val="28"/>
          <w:szCs w:val="28"/>
        </w:rPr>
        <w:t>..</w:t>
      </w:r>
      <w:r w:rsidR="00714035">
        <w:rPr>
          <w:rFonts w:ascii="Times New Roman" w:hAnsi="Times New Roman" w:cs="Times New Roman"/>
          <w:sz w:val="28"/>
          <w:szCs w:val="28"/>
        </w:rPr>
        <w:t>.</w:t>
      </w:r>
      <w:r w:rsidR="00B70399">
        <w:rPr>
          <w:rFonts w:ascii="Times New Roman" w:hAnsi="Times New Roman" w:cs="Times New Roman"/>
          <w:sz w:val="28"/>
          <w:szCs w:val="28"/>
        </w:rPr>
        <w:t>.</w:t>
      </w:r>
      <w:r w:rsidR="00F74CF5">
        <w:rPr>
          <w:rFonts w:ascii="Times New Roman" w:hAnsi="Times New Roman" w:cs="Times New Roman"/>
          <w:sz w:val="28"/>
          <w:szCs w:val="28"/>
        </w:rPr>
        <w:t>12</w:t>
      </w:r>
    </w:p>
    <w:p w:rsidR="004B10CA" w:rsidRDefault="004B10CA" w:rsidP="004B10CA">
      <w:pPr>
        <w:pStyle w:val="a7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B5089" w:rsidRDefault="009B5089" w:rsidP="004B10CA">
      <w:pPr>
        <w:pStyle w:val="a7"/>
        <w:numPr>
          <w:ilvl w:val="0"/>
          <w:numId w:val="1"/>
        </w:numPr>
        <w:spacing w:after="0" w:line="240" w:lineRule="auto"/>
        <w:ind w:left="0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Библиографический список</w:t>
      </w:r>
      <w:r w:rsidR="004B10CA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r w:rsidR="00714035">
        <w:rPr>
          <w:rFonts w:ascii="Times New Roman" w:hAnsi="Times New Roman" w:cs="Times New Roman"/>
          <w:sz w:val="28"/>
          <w:szCs w:val="28"/>
        </w:rPr>
        <w:t>.</w:t>
      </w:r>
      <w:r w:rsidR="004B10CA">
        <w:rPr>
          <w:rFonts w:ascii="Times New Roman" w:hAnsi="Times New Roman" w:cs="Times New Roman"/>
          <w:sz w:val="28"/>
          <w:szCs w:val="28"/>
        </w:rPr>
        <w:t>.</w:t>
      </w:r>
      <w:r w:rsidR="00B70399">
        <w:rPr>
          <w:rFonts w:ascii="Times New Roman" w:hAnsi="Times New Roman" w:cs="Times New Roman"/>
          <w:sz w:val="28"/>
          <w:szCs w:val="28"/>
        </w:rPr>
        <w:t>17</w:t>
      </w:r>
    </w:p>
    <w:p w:rsidR="004B10CA" w:rsidRDefault="004B10CA" w:rsidP="004B10CA">
      <w:pPr>
        <w:pStyle w:val="a7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B5089" w:rsidRDefault="009B5089" w:rsidP="004B10CA">
      <w:pPr>
        <w:pStyle w:val="a7"/>
        <w:numPr>
          <w:ilvl w:val="0"/>
          <w:numId w:val="1"/>
        </w:numPr>
        <w:spacing w:after="0" w:line="240" w:lineRule="auto"/>
        <w:ind w:left="0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Рецензия на опыт работы</w:t>
      </w:r>
      <w:r w:rsidR="004B10CA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714035">
        <w:rPr>
          <w:rFonts w:ascii="Times New Roman" w:hAnsi="Times New Roman" w:cs="Times New Roman"/>
          <w:sz w:val="28"/>
          <w:szCs w:val="28"/>
        </w:rPr>
        <w:t>.</w:t>
      </w:r>
      <w:r w:rsidR="004B10CA">
        <w:rPr>
          <w:rFonts w:ascii="Times New Roman" w:hAnsi="Times New Roman" w:cs="Times New Roman"/>
          <w:sz w:val="28"/>
          <w:szCs w:val="28"/>
        </w:rPr>
        <w:t>.</w:t>
      </w:r>
      <w:r w:rsidR="00B70399">
        <w:rPr>
          <w:rFonts w:ascii="Times New Roman" w:hAnsi="Times New Roman" w:cs="Times New Roman"/>
          <w:sz w:val="28"/>
          <w:szCs w:val="28"/>
        </w:rPr>
        <w:t>18</w:t>
      </w:r>
    </w:p>
    <w:p w:rsidR="004B10CA" w:rsidRDefault="004B10CA" w:rsidP="004B10CA">
      <w:pPr>
        <w:pStyle w:val="a7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B5089" w:rsidRDefault="009B5089" w:rsidP="004B10CA">
      <w:pPr>
        <w:pStyle w:val="a7"/>
        <w:numPr>
          <w:ilvl w:val="0"/>
          <w:numId w:val="1"/>
        </w:numPr>
        <w:spacing w:after="0" w:line="240" w:lineRule="auto"/>
        <w:ind w:left="0"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к опыту</w:t>
      </w:r>
      <w:r w:rsidR="004B10CA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714035">
        <w:rPr>
          <w:rFonts w:ascii="Times New Roman" w:hAnsi="Times New Roman" w:cs="Times New Roman"/>
          <w:sz w:val="28"/>
          <w:szCs w:val="28"/>
        </w:rPr>
        <w:t xml:space="preserve">. </w:t>
      </w:r>
      <w:r w:rsidR="00B70399">
        <w:rPr>
          <w:rFonts w:ascii="Times New Roman" w:hAnsi="Times New Roman" w:cs="Times New Roman"/>
          <w:sz w:val="28"/>
          <w:szCs w:val="28"/>
        </w:rPr>
        <w:t>1</w:t>
      </w:r>
      <w:r w:rsidR="00714035">
        <w:rPr>
          <w:rFonts w:ascii="Times New Roman" w:hAnsi="Times New Roman" w:cs="Times New Roman"/>
          <w:sz w:val="28"/>
          <w:szCs w:val="28"/>
        </w:rPr>
        <w:t>9</w:t>
      </w:r>
    </w:p>
    <w:p w:rsidR="00297657" w:rsidRDefault="00297657" w:rsidP="00541A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7657" w:rsidRDefault="00297657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57" w:rsidRDefault="00297657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57" w:rsidRDefault="00297657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57" w:rsidRDefault="00297657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57" w:rsidRDefault="00297657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57" w:rsidRDefault="00297657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57" w:rsidRDefault="00297657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57" w:rsidRDefault="00297657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57" w:rsidRDefault="00297657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657" w:rsidRDefault="00297657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73E4" w:rsidRDefault="005373E4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73E4" w:rsidRDefault="005373E4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73E4" w:rsidRDefault="005373E4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73E4" w:rsidRDefault="005373E4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73E4" w:rsidRDefault="005373E4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471" w:rsidRDefault="00BF1471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92C" w:rsidRDefault="00EA392C" w:rsidP="00714035">
      <w:pPr>
        <w:pStyle w:val="a7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ABD">
        <w:rPr>
          <w:rFonts w:ascii="Times New Roman" w:hAnsi="Times New Roman" w:cs="Times New Roman"/>
          <w:b/>
          <w:sz w:val="28"/>
          <w:szCs w:val="28"/>
        </w:rPr>
        <w:t>Информация об опыте</w:t>
      </w:r>
    </w:p>
    <w:p w:rsidR="00541ABD" w:rsidRPr="00541ABD" w:rsidRDefault="00541ABD" w:rsidP="00541ABD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92C" w:rsidRDefault="00541ABD" w:rsidP="007B07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373E4" w:rsidRDefault="007B07C2" w:rsidP="007B07C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EA392C">
        <w:rPr>
          <w:rFonts w:ascii="Times New Roman" w:hAnsi="Times New Roman" w:cs="Times New Roman"/>
          <w:sz w:val="28"/>
          <w:szCs w:val="28"/>
        </w:rPr>
        <w:t>настоящее время успешными могут стать люди с высокой коммуникативной культурой, обладающие широким кругозором, умеющие самостоятельно принять решение в новой ситуации. Ведь современный человек постоянно находится</w:t>
      </w:r>
      <w:r w:rsidR="00FB0C20">
        <w:rPr>
          <w:rFonts w:ascii="Times New Roman" w:hAnsi="Times New Roman" w:cs="Times New Roman"/>
          <w:sz w:val="28"/>
          <w:szCs w:val="28"/>
        </w:rPr>
        <w:t xml:space="preserve"> перед выбором.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FB0C20">
        <w:rPr>
          <w:rFonts w:ascii="Times New Roman" w:hAnsi="Times New Roman" w:cs="Times New Roman"/>
          <w:sz w:val="28"/>
          <w:szCs w:val="28"/>
        </w:rPr>
        <w:t xml:space="preserve">Чтобы сделать выбор наиболее приемлемым для него, чтобы быстро перестроиться, нужно </w:t>
      </w:r>
      <w:proofErr w:type="gramStart"/>
      <w:r w:rsidR="00FB0C20">
        <w:rPr>
          <w:rFonts w:ascii="Times New Roman" w:hAnsi="Times New Roman" w:cs="Times New Roman"/>
          <w:sz w:val="28"/>
          <w:szCs w:val="28"/>
        </w:rPr>
        <w:t>обладать способностью анализировать</w:t>
      </w:r>
      <w:proofErr w:type="gramEnd"/>
      <w:r w:rsidR="00FB0C20">
        <w:rPr>
          <w:rFonts w:ascii="Times New Roman" w:hAnsi="Times New Roman" w:cs="Times New Roman"/>
          <w:sz w:val="28"/>
          <w:szCs w:val="28"/>
        </w:rPr>
        <w:t>, сравнивать, устанавливать связи, делать умозаключения.</w:t>
      </w:r>
      <w:r w:rsidR="00EA392C">
        <w:rPr>
          <w:rFonts w:ascii="Times New Roman" w:hAnsi="Times New Roman" w:cs="Times New Roman"/>
          <w:sz w:val="28"/>
          <w:szCs w:val="28"/>
        </w:rPr>
        <w:t xml:space="preserve">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FB0C20">
        <w:rPr>
          <w:rFonts w:ascii="Times New Roman" w:hAnsi="Times New Roman" w:cs="Times New Roman"/>
          <w:sz w:val="28"/>
          <w:szCs w:val="28"/>
        </w:rPr>
        <w:t>Условия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FB0C20">
        <w:rPr>
          <w:rFonts w:ascii="Times New Roman" w:hAnsi="Times New Roman" w:cs="Times New Roman"/>
          <w:sz w:val="28"/>
          <w:szCs w:val="28"/>
        </w:rPr>
        <w:t xml:space="preserve"> для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FB0C20">
        <w:rPr>
          <w:rFonts w:ascii="Times New Roman" w:hAnsi="Times New Roman" w:cs="Times New Roman"/>
          <w:sz w:val="28"/>
          <w:szCs w:val="28"/>
        </w:rPr>
        <w:t>развития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FB0C20">
        <w:rPr>
          <w:rFonts w:ascii="Times New Roman" w:hAnsi="Times New Roman" w:cs="Times New Roman"/>
          <w:sz w:val="28"/>
          <w:szCs w:val="28"/>
        </w:rPr>
        <w:t xml:space="preserve"> необходимых современному  ученику качеств создает система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FB0C20">
        <w:rPr>
          <w:rFonts w:ascii="Times New Roman" w:hAnsi="Times New Roman" w:cs="Times New Roman"/>
          <w:sz w:val="28"/>
          <w:szCs w:val="28"/>
        </w:rPr>
        <w:t xml:space="preserve"> Леонида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FB0C20">
        <w:rPr>
          <w:rFonts w:ascii="Times New Roman" w:hAnsi="Times New Roman" w:cs="Times New Roman"/>
          <w:sz w:val="28"/>
          <w:szCs w:val="28"/>
        </w:rPr>
        <w:t xml:space="preserve"> Владимировича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0C20">
        <w:rPr>
          <w:rFonts w:ascii="Times New Roman" w:hAnsi="Times New Roman" w:cs="Times New Roman"/>
          <w:sz w:val="28"/>
          <w:szCs w:val="28"/>
        </w:rPr>
        <w:t>Занкова</w:t>
      </w:r>
      <w:proofErr w:type="spellEnd"/>
      <w:r w:rsidR="00FB0C20">
        <w:rPr>
          <w:rFonts w:ascii="Times New Roman" w:hAnsi="Times New Roman" w:cs="Times New Roman"/>
          <w:sz w:val="28"/>
          <w:szCs w:val="28"/>
        </w:rPr>
        <w:t xml:space="preserve">.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FB0C20">
        <w:rPr>
          <w:rFonts w:ascii="Times New Roman" w:hAnsi="Times New Roman" w:cs="Times New Roman"/>
          <w:sz w:val="28"/>
          <w:szCs w:val="28"/>
        </w:rPr>
        <w:t xml:space="preserve">Важной особенностью системы </w:t>
      </w:r>
      <w:proofErr w:type="spellStart"/>
      <w:r w:rsidR="00FB0C20">
        <w:rPr>
          <w:rFonts w:ascii="Times New Roman" w:hAnsi="Times New Roman" w:cs="Times New Roman"/>
          <w:sz w:val="28"/>
          <w:szCs w:val="28"/>
        </w:rPr>
        <w:t>Л.В.Занкова</w:t>
      </w:r>
      <w:proofErr w:type="spellEnd"/>
      <w:r w:rsidR="00FB0C20">
        <w:rPr>
          <w:rFonts w:ascii="Times New Roman" w:hAnsi="Times New Roman" w:cs="Times New Roman"/>
          <w:sz w:val="28"/>
          <w:szCs w:val="28"/>
        </w:rPr>
        <w:t xml:space="preserve">  является то, что процесс обучения мыслится как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FB0C20">
        <w:rPr>
          <w:rFonts w:ascii="Times New Roman" w:hAnsi="Times New Roman" w:cs="Times New Roman"/>
          <w:sz w:val="28"/>
          <w:szCs w:val="28"/>
        </w:rPr>
        <w:t xml:space="preserve">развитие личности ребенка,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FB0C20">
        <w:rPr>
          <w:rFonts w:ascii="Times New Roman" w:hAnsi="Times New Roman" w:cs="Times New Roman"/>
          <w:sz w:val="28"/>
          <w:szCs w:val="28"/>
        </w:rPr>
        <w:t>то есть обучение должно быть ориентировано не столько на весь класс как на единое целое, сколько на каждого конкретного ученика. Другими словами, обучение должно быть личностно-ориентированным. При этом ставится цель не «подтянуть» слабых учеников, а раскрыть индивидуальность каждого ученика, независимо</w:t>
      </w:r>
      <w:r w:rsidR="0083327A">
        <w:rPr>
          <w:rFonts w:ascii="Times New Roman" w:hAnsi="Times New Roman" w:cs="Times New Roman"/>
          <w:sz w:val="28"/>
          <w:szCs w:val="28"/>
        </w:rPr>
        <w:t xml:space="preserve"> от того, что считается ли он в классе «сильным» или «слабым».</w:t>
      </w:r>
    </w:p>
    <w:p w:rsidR="0083327A" w:rsidRDefault="0083327A" w:rsidP="007140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1ABD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541ABD" w:rsidRPr="00541ABD" w:rsidRDefault="00541ABD" w:rsidP="00EA39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ABD" w:rsidRDefault="00541ABD" w:rsidP="0054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3327A">
        <w:rPr>
          <w:rFonts w:ascii="Times New Roman" w:hAnsi="Times New Roman" w:cs="Times New Roman"/>
          <w:sz w:val="28"/>
          <w:szCs w:val="28"/>
        </w:rPr>
        <w:t xml:space="preserve">Здесь рассматривается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83327A">
        <w:rPr>
          <w:rFonts w:ascii="Times New Roman" w:hAnsi="Times New Roman" w:cs="Times New Roman"/>
          <w:sz w:val="28"/>
          <w:szCs w:val="28"/>
        </w:rPr>
        <w:t xml:space="preserve">не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83327A">
        <w:rPr>
          <w:rFonts w:ascii="Times New Roman" w:hAnsi="Times New Roman" w:cs="Times New Roman"/>
          <w:sz w:val="28"/>
          <w:szCs w:val="28"/>
        </w:rPr>
        <w:t xml:space="preserve">только особенности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83327A">
        <w:rPr>
          <w:rFonts w:ascii="Times New Roman" w:hAnsi="Times New Roman" w:cs="Times New Roman"/>
          <w:sz w:val="28"/>
          <w:szCs w:val="28"/>
        </w:rPr>
        <w:t xml:space="preserve">данного обучения, но и его специфика. Ирина </w:t>
      </w:r>
      <w:r w:rsidR="00E878E9">
        <w:rPr>
          <w:rFonts w:ascii="Times New Roman" w:hAnsi="Times New Roman" w:cs="Times New Roman"/>
          <w:sz w:val="28"/>
          <w:szCs w:val="28"/>
        </w:rPr>
        <w:t xml:space="preserve">Сергеевна </w:t>
      </w:r>
      <w:proofErr w:type="spellStart"/>
      <w:r w:rsidR="00E878E9">
        <w:rPr>
          <w:rFonts w:ascii="Times New Roman" w:hAnsi="Times New Roman" w:cs="Times New Roman"/>
          <w:sz w:val="28"/>
          <w:szCs w:val="28"/>
        </w:rPr>
        <w:t>Якиманская</w:t>
      </w:r>
      <w:proofErr w:type="spellEnd"/>
      <w:r w:rsidR="00E878E9">
        <w:rPr>
          <w:rFonts w:ascii="Times New Roman" w:hAnsi="Times New Roman" w:cs="Times New Roman"/>
          <w:sz w:val="28"/>
          <w:szCs w:val="28"/>
        </w:rPr>
        <w:t xml:space="preserve"> – доктор психологических наук, профессор, действительный член Международной педагогической академии </w:t>
      </w:r>
      <w:proofErr w:type="spellStart"/>
      <w:r w:rsidR="00E878E9">
        <w:rPr>
          <w:rFonts w:ascii="Times New Roman" w:hAnsi="Times New Roman" w:cs="Times New Roman"/>
          <w:sz w:val="28"/>
          <w:szCs w:val="28"/>
        </w:rPr>
        <w:t>Ньюйорской</w:t>
      </w:r>
      <w:proofErr w:type="spellEnd"/>
      <w:r w:rsidR="00E878E9">
        <w:rPr>
          <w:rFonts w:ascii="Times New Roman" w:hAnsi="Times New Roman" w:cs="Times New Roman"/>
          <w:sz w:val="28"/>
          <w:szCs w:val="28"/>
        </w:rPr>
        <w:t xml:space="preserve"> академии наук, руководитель отдела «Проектирование личностно-ориентированного образования в средней школе» Института педагогических  инноваций РАО являлась автором разработчиком личностно-ориентированной системы. В авторской концепции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E878E9">
        <w:rPr>
          <w:rFonts w:ascii="Times New Roman" w:hAnsi="Times New Roman" w:cs="Times New Roman"/>
          <w:sz w:val="28"/>
          <w:szCs w:val="28"/>
        </w:rPr>
        <w:t xml:space="preserve">личностно-ориентированного </w:t>
      </w:r>
      <w:r w:rsidR="00BF1471">
        <w:rPr>
          <w:rFonts w:ascii="Times New Roman" w:hAnsi="Times New Roman" w:cs="Times New Roman"/>
          <w:sz w:val="28"/>
          <w:szCs w:val="28"/>
        </w:rPr>
        <w:t xml:space="preserve">  </w:t>
      </w:r>
      <w:r w:rsidR="00E878E9">
        <w:rPr>
          <w:rFonts w:ascii="Times New Roman" w:hAnsi="Times New Roman" w:cs="Times New Roman"/>
          <w:sz w:val="28"/>
          <w:szCs w:val="28"/>
        </w:rPr>
        <w:t>образования определены основные цели современной общеобразовательной школы, важнейши</w:t>
      </w:r>
      <w:r w:rsidR="00A35044">
        <w:rPr>
          <w:rFonts w:ascii="Times New Roman" w:hAnsi="Times New Roman" w:cs="Times New Roman"/>
          <w:sz w:val="28"/>
          <w:szCs w:val="28"/>
        </w:rPr>
        <w:t xml:space="preserve">е из которых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A35044">
        <w:rPr>
          <w:rFonts w:ascii="Times New Roman" w:hAnsi="Times New Roman" w:cs="Times New Roman"/>
          <w:sz w:val="28"/>
          <w:szCs w:val="28"/>
        </w:rPr>
        <w:t xml:space="preserve">признана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A35044">
        <w:rPr>
          <w:rFonts w:ascii="Times New Roman" w:hAnsi="Times New Roman" w:cs="Times New Roman"/>
          <w:sz w:val="28"/>
          <w:szCs w:val="28"/>
        </w:rPr>
        <w:t xml:space="preserve">проектирование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A35044">
        <w:rPr>
          <w:rFonts w:ascii="Times New Roman" w:hAnsi="Times New Roman" w:cs="Times New Roman"/>
          <w:sz w:val="28"/>
          <w:szCs w:val="28"/>
        </w:rPr>
        <w:t xml:space="preserve">и организация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A35044">
        <w:rPr>
          <w:rFonts w:ascii="Times New Roman" w:hAnsi="Times New Roman" w:cs="Times New Roman"/>
          <w:sz w:val="28"/>
          <w:szCs w:val="28"/>
        </w:rPr>
        <w:t>наиболее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A35044">
        <w:rPr>
          <w:rFonts w:ascii="Times New Roman" w:hAnsi="Times New Roman" w:cs="Times New Roman"/>
          <w:sz w:val="28"/>
          <w:szCs w:val="28"/>
        </w:rPr>
        <w:t xml:space="preserve"> благоприятных условий для развития личности ученика как индивидуальности в учебном процессе.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83327A" w:rsidRDefault="00541ABD" w:rsidP="0054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35044">
        <w:rPr>
          <w:rFonts w:ascii="Times New Roman" w:hAnsi="Times New Roman" w:cs="Times New Roman"/>
          <w:sz w:val="28"/>
          <w:szCs w:val="28"/>
        </w:rPr>
        <w:t xml:space="preserve">Таким образом, «личностно-ориентированное образование» есть системное построение взаимосвязи  учения, обучения, развития. Это целостный образовательный процесс, существенно отличающийся от «традиционного учебно-воспитательного процесса». Содержание личностно-ориентированного образования, его средства и методы структурируются так, что позволяют ученику проявить изобретательность к предметному материалу, его виду и форме, в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A35044">
        <w:rPr>
          <w:rFonts w:ascii="Times New Roman" w:hAnsi="Times New Roman" w:cs="Times New Roman"/>
          <w:sz w:val="28"/>
          <w:szCs w:val="28"/>
        </w:rPr>
        <w:t xml:space="preserve">этих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A35044">
        <w:rPr>
          <w:rFonts w:ascii="Times New Roman" w:hAnsi="Times New Roman" w:cs="Times New Roman"/>
          <w:sz w:val="28"/>
          <w:szCs w:val="28"/>
        </w:rPr>
        <w:t xml:space="preserve">целях разрабатываются </w:t>
      </w:r>
      <w:r w:rsidR="00A35044">
        <w:rPr>
          <w:rFonts w:ascii="Times New Roman" w:hAnsi="Times New Roman" w:cs="Times New Roman"/>
          <w:sz w:val="28"/>
          <w:szCs w:val="28"/>
        </w:rPr>
        <w:lastRenderedPageBreak/>
        <w:t xml:space="preserve">индивидуальные программы обучения, которые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A35044">
        <w:rPr>
          <w:rFonts w:ascii="Times New Roman" w:hAnsi="Times New Roman" w:cs="Times New Roman"/>
          <w:sz w:val="28"/>
          <w:szCs w:val="28"/>
        </w:rPr>
        <w:t>моделируют исследовательское мышление</w:t>
      </w:r>
      <w:r w:rsidR="006A6136">
        <w:rPr>
          <w:rFonts w:ascii="Times New Roman" w:hAnsi="Times New Roman" w:cs="Times New Roman"/>
          <w:sz w:val="28"/>
          <w:szCs w:val="28"/>
        </w:rPr>
        <w:t>.</w:t>
      </w:r>
    </w:p>
    <w:p w:rsidR="006A6136" w:rsidRDefault="006A6136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Всякое обучение, по своей сути есть создание условий для развития личности, и, следовательно, оно является развивающим, личностно-ориентированным. </w:t>
      </w:r>
      <w:r w:rsidR="008807CA">
        <w:rPr>
          <w:rFonts w:ascii="Times New Roman" w:hAnsi="Times New Roman" w:cs="Times New Roman"/>
          <w:sz w:val="28"/>
          <w:szCs w:val="28"/>
        </w:rPr>
        <w:t xml:space="preserve">Образование на личностном уровне – это смысловое субъективное  восприятие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8807CA">
        <w:rPr>
          <w:rFonts w:ascii="Times New Roman" w:hAnsi="Times New Roman" w:cs="Times New Roman"/>
          <w:sz w:val="28"/>
          <w:szCs w:val="28"/>
        </w:rPr>
        <w:t>реальности, и,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8807CA">
        <w:rPr>
          <w:rFonts w:ascii="Times New Roman" w:hAnsi="Times New Roman" w:cs="Times New Roman"/>
          <w:sz w:val="28"/>
          <w:szCs w:val="28"/>
        </w:rPr>
        <w:t xml:space="preserve"> следовательно, никакая предметная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8807CA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8807CA">
        <w:rPr>
          <w:rFonts w:ascii="Times New Roman" w:hAnsi="Times New Roman" w:cs="Times New Roman"/>
          <w:sz w:val="28"/>
          <w:szCs w:val="28"/>
        </w:rPr>
        <w:t xml:space="preserve">не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8807CA">
        <w:rPr>
          <w:rFonts w:ascii="Times New Roman" w:hAnsi="Times New Roman" w:cs="Times New Roman"/>
          <w:sz w:val="28"/>
          <w:szCs w:val="28"/>
        </w:rPr>
        <w:t xml:space="preserve">гарантирует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8807CA">
        <w:rPr>
          <w:rFonts w:ascii="Times New Roman" w:hAnsi="Times New Roman" w:cs="Times New Roman"/>
          <w:sz w:val="28"/>
          <w:szCs w:val="28"/>
        </w:rPr>
        <w:t xml:space="preserve">образование </w:t>
      </w:r>
      <w:r w:rsidR="00BF1471">
        <w:rPr>
          <w:rFonts w:ascii="Times New Roman" w:hAnsi="Times New Roman" w:cs="Times New Roman"/>
          <w:sz w:val="28"/>
          <w:szCs w:val="28"/>
        </w:rPr>
        <w:t xml:space="preserve">  </w:t>
      </w:r>
      <w:r w:rsidR="008807CA">
        <w:rPr>
          <w:rFonts w:ascii="Times New Roman" w:hAnsi="Times New Roman" w:cs="Times New Roman"/>
          <w:sz w:val="28"/>
          <w:szCs w:val="28"/>
        </w:rPr>
        <w:t xml:space="preserve">требуемого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8807CA">
        <w:rPr>
          <w:rFonts w:ascii="Times New Roman" w:hAnsi="Times New Roman" w:cs="Times New Roman"/>
          <w:sz w:val="28"/>
          <w:szCs w:val="28"/>
        </w:rPr>
        <w:t>смысла. Личность всегда выступает действующим лицом, соучастником. А подчас и инициатором любого процесса своего образования.</w:t>
      </w:r>
      <w:r w:rsidR="009547A8">
        <w:rPr>
          <w:rFonts w:ascii="Times New Roman" w:hAnsi="Times New Roman" w:cs="Times New Roman"/>
          <w:sz w:val="28"/>
          <w:szCs w:val="28"/>
        </w:rPr>
        <w:t xml:space="preserve"> Следует отметить актуальность данной тематики, поскольку личностно-ориентированное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9547A8">
        <w:rPr>
          <w:rFonts w:ascii="Times New Roman" w:hAnsi="Times New Roman" w:cs="Times New Roman"/>
          <w:sz w:val="28"/>
          <w:szCs w:val="28"/>
        </w:rPr>
        <w:t>обучение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9547A8">
        <w:rPr>
          <w:rFonts w:ascii="Times New Roman" w:hAnsi="Times New Roman" w:cs="Times New Roman"/>
          <w:sz w:val="28"/>
          <w:szCs w:val="28"/>
        </w:rPr>
        <w:t xml:space="preserve"> используется </w:t>
      </w:r>
      <w:r w:rsidR="00BF1471">
        <w:rPr>
          <w:rFonts w:ascii="Times New Roman" w:hAnsi="Times New Roman" w:cs="Times New Roman"/>
          <w:sz w:val="28"/>
          <w:szCs w:val="28"/>
        </w:rPr>
        <w:t xml:space="preserve"> </w:t>
      </w:r>
      <w:r w:rsidR="009547A8">
        <w:rPr>
          <w:rFonts w:ascii="Times New Roman" w:hAnsi="Times New Roman" w:cs="Times New Roman"/>
          <w:sz w:val="28"/>
          <w:szCs w:val="28"/>
        </w:rPr>
        <w:t>в педагогической практике нашего времени довольно часто.</w:t>
      </w:r>
      <w:r w:rsidR="00601546">
        <w:rPr>
          <w:rFonts w:ascii="Times New Roman" w:hAnsi="Times New Roman" w:cs="Times New Roman"/>
          <w:sz w:val="28"/>
          <w:szCs w:val="28"/>
        </w:rPr>
        <w:t xml:space="preserve"> И любому педагогу необходимо знать основы личностно-ориентированного развивающего обучения.</w:t>
      </w:r>
    </w:p>
    <w:p w:rsidR="00601546" w:rsidRDefault="00601546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546" w:rsidRPr="00541ABD" w:rsidRDefault="00601546" w:rsidP="00541ABD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1ABD">
        <w:rPr>
          <w:rFonts w:ascii="Times New Roman" w:hAnsi="Times New Roman" w:cs="Times New Roman"/>
          <w:b/>
          <w:sz w:val="28"/>
          <w:szCs w:val="28"/>
        </w:rPr>
        <w:t xml:space="preserve">1 И.С. </w:t>
      </w:r>
      <w:proofErr w:type="spellStart"/>
      <w:r w:rsidRPr="00541ABD">
        <w:rPr>
          <w:rFonts w:ascii="Times New Roman" w:hAnsi="Times New Roman" w:cs="Times New Roman"/>
          <w:b/>
          <w:sz w:val="28"/>
          <w:szCs w:val="28"/>
        </w:rPr>
        <w:t>Якиманская</w:t>
      </w:r>
      <w:proofErr w:type="spellEnd"/>
      <w:r w:rsidRPr="00541ABD">
        <w:rPr>
          <w:rFonts w:ascii="Times New Roman" w:hAnsi="Times New Roman" w:cs="Times New Roman"/>
          <w:b/>
          <w:sz w:val="28"/>
          <w:szCs w:val="28"/>
        </w:rPr>
        <w:t xml:space="preserve"> – автор разработки технологии системы личностно-ориентированного обучения.</w:t>
      </w:r>
    </w:p>
    <w:p w:rsidR="00541ABD" w:rsidRPr="00541ABD" w:rsidRDefault="00541ABD" w:rsidP="00EA392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1546" w:rsidRDefault="00601546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1ABD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Размышляя </w:t>
      </w:r>
      <w:r w:rsidR="00EC22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над </w:t>
      </w:r>
      <w:r w:rsidR="00EC22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проблемой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22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поставленной </w:t>
      </w:r>
      <w:r w:rsidR="00EC22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EC2237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вое время </w:t>
      </w:r>
      <w:r w:rsidR="001E0BCE">
        <w:rPr>
          <w:rFonts w:ascii="Times New Roman" w:hAnsi="Times New Roman" w:cs="Times New Roman"/>
          <w:sz w:val="28"/>
          <w:szCs w:val="28"/>
        </w:rPr>
        <w:t>Л.С. Выготским,</w:t>
      </w:r>
      <w:r w:rsidR="00541ABD">
        <w:rPr>
          <w:rFonts w:ascii="Times New Roman" w:hAnsi="Times New Roman" w:cs="Times New Roman"/>
          <w:sz w:val="28"/>
          <w:szCs w:val="28"/>
        </w:rPr>
        <w:t xml:space="preserve"> </w:t>
      </w:r>
      <w:r w:rsidR="001E0BCE">
        <w:rPr>
          <w:rFonts w:ascii="Times New Roman" w:hAnsi="Times New Roman" w:cs="Times New Roman"/>
          <w:sz w:val="28"/>
          <w:szCs w:val="28"/>
        </w:rPr>
        <w:t>о соотношении обучения и психического развития и критически анализируя современные психолог</w:t>
      </w:r>
      <w:r w:rsidR="0078729D">
        <w:rPr>
          <w:rFonts w:ascii="Times New Roman" w:hAnsi="Times New Roman" w:cs="Times New Roman"/>
          <w:sz w:val="28"/>
          <w:szCs w:val="28"/>
        </w:rPr>
        <w:t>о-педагогические т</w:t>
      </w:r>
      <w:r w:rsidR="00541ABD">
        <w:rPr>
          <w:rFonts w:ascii="Times New Roman" w:hAnsi="Times New Roman" w:cs="Times New Roman"/>
          <w:sz w:val="28"/>
          <w:szCs w:val="28"/>
        </w:rPr>
        <w:t xml:space="preserve">еории, И.С. </w:t>
      </w:r>
      <w:proofErr w:type="spellStart"/>
      <w:r w:rsidR="00541ABD">
        <w:rPr>
          <w:rFonts w:ascii="Times New Roman" w:hAnsi="Times New Roman" w:cs="Times New Roman"/>
          <w:sz w:val="28"/>
          <w:szCs w:val="28"/>
        </w:rPr>
        <w:t>Якиманская</w:t>
      </w:r>
      <w:proofErr w:type="spellEnd"/>
      <w:r w:rsidR="00541ABD">
        <w:rPr>
          <w:rFonts w:ascii="Times New Roman" w:hAnsi="Times New Roman" w:cs="Times New Roman"/>
          <w:sz w:val="28"/>
          <w:szCs w:val="28"/>
        </w:rPr>
        <w:t xml:space="preserve"> пришла к </w:t>
      </w:r>
      <w:r w:rsidR="0078729D">
        <w:rPr>
          <w:rFonts w:ascii="Times New Roman" w:hAnsi="Times New Roman" w:cs="Times New Roman"/>
          <w:sz w:val="28"/>
          <w:szCs w:val="28"/>
        </w:rPr>
        <w:t xml:space="preserve">выводу, что любое обучение можно считать развивающим, но далеко не всегда развивающие обучении является личностно-ориентированным. Полемизируя с основоположниками развивающего обучения, по </w:t>
      </w:r>
      <w:r w:rsidR="00EC2237">
        <w:rPr>
          <w:rFonts w:ascii="Times New Roman" w:hAnsi="Times New Roman" w:cs="Times New Roman"/>
          <w:sz w:val="28"/>
          <w:szCs w:val="28"/>
        </w:rPr>
        <w:t xml:space="preserve"> </w:t>
      </w:r>
      <w:r w:rsidR="0078729D">
        <w:rPr>
          <w:rFonts w:ascii="Times New Roman" w:hAnsi="Times New Roman" w:cs="Times New Roman"/>
          <w:sz w:val="28"/>
          <w:szCs w:val="28"/>
        </w:rPr>
        <w:t xml:space="preserve">мнению </w:t>
      </w:r>
      <w:r w:rsidR="00EC2237">
        <w:rPr>
          <w:rFonts w:ascii="Times New Roman" w:hAnsi="Times New Roman" w:cs="Times New Roman"/>
          <w:sz w:val="28"/>
          <w:szCs w:val="28"/>
        </w:rPr>
        <w:t xml:space="preserve"> </w:t>
      </w:r>
      <w:r w:rsidR="0078729D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EC2237">
        <w:rPr>
          <w:rFonts w:ascii="Times New Roman" w:hAnsi="Times New Roman" w:cs="Times New Roman"/>
          <w:sz w:val="28"/>
          <w:szCs w:val="28"/>
        </w:rPr>
        <w:t xml:space="preserve"> </w:t>
      </w:r>
      <w:r w:rsidR="0078729D">
        <w:rPr>
          <w:rFonts w:ascii="Times New Roman" w:hAnsi="Times New Roman" w:cs="Times New Roman"/>
          <w:sz w:val="28"/>
          <w:szCs w:val="28"/>
        </w:rPr>
        <w:t xml:space="preserve">источник </w:t>
      </w:r>
      <w:r w:rsidR="00EC2237">
        <w:rPr>
          <w:rFonts w:ascii="Times New Roman" w:hAnsi="Times New Roman" w:cs="Times New Roman"/>
          <w:sz w:val="28"/>
          <w:szCs w:val="28"/>
        </w:rPr>
        <w:t xml:space="preserve"> </w:t>
      </w:r>
      <w:r w:rsidR="0078729D">
        <w:rPr>
          <w:rFonts w:ascii="Times New Roman" w:hAnsi="Times New Roman" w:cs="Times New Roman"/>
          <w:sz w:val="28"/>
          <w:szCs w:val="28"/>
        </w:rPr>
        <w:t xml:space="preserve">развития лежит вне самого ребенка – в обучении, И.С. </w:t>
      </w:r>
      <w:proofErr w:type="spellStart"/>
      <w:r w:rsidR="0078729D">
        <w:rPr>
          <w:rFonts w:ascii="Times New Roman" w:hAnsi="Times New Roman" w:cs="Times New Roman"/>
          <w:sz w:val="28"/>
          <w:szCs w:val="28"/>
        </w:rPr>
        <w:t>Якиманская</w:t>
      </w:r>
      <w:proofErr w:type="spellEnd"/>
      <w:r w:rsidR="0078729D">
        <w:rPr>
          <w:rFonts w:ascii="Times New Roman" w:hAnsi="Times New Roman" w:cs="Times New Roman"/>
          <w:sz w:val="28"/>
          <w:szCs w:val="28"/>
        </w:rPr>
        <w:t xml:space="preserve"> утверждает, что каждый ученик как носитель индивидуального,</w:t>
      </w:r>
      <w:r w:rsidR="00EC2237">
        <w:rPr>
          <w:rFonts w:ascii="Times New Roman" w:hAnsi="Times New Roman" w:cs="Times New Roman"/>
          <w:sz w:val="28"/>
          <w:szCs w:val="28"/>
        </w:rPr>
        <w:t xml:space="preserve"> </w:t>
      </w:r>
      <w:r w:rsidR="0078729D">
        <w:rPr>
          <w:rFonts w:ascii="Times New Roman" w:hAnsi="Times New Roman" w:cs="Times New Roman"/>
          <w:sz w:val="28"/>
          <w:szCs w:val="28"/>
        </w:rPr>
        <w:t xml:space="preserve"> личного (субъективного) опыта «….прежде </w:t>
      </w:r>
      <w:proofErr w:type="gramStart"/>
      <w:r w:rsidR="0078729D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="0078729D">
        <w:rPr>
          <w:rFonts w:ascii="Times New Roman" w:hAnsi="Times New Roman" w:cs="Times New Roman"/>
          <w:sz w:val="28"/>
          <w:szCs w:val="28"/>
        </w:rPr>
        <w:t xml:space="preserve"> стремиться к раскрытию собственного потенциала, данного ему от природы в силу индивидуальной организации». </w:t>
      </w:r>
      <w:proofErr w:type="gramStart"/>
      <w:r w:rsidR="0078729D">
        <w:rPr>
          <w:rFonts w:ascii="Times New Roman" w:hAnsi="Times New Roman" w:cs="Times New Roman"/>
          <w:sz w:val="28"/>
          <w:szCs w:val="28"/>
        </w:rPr>
        <w:t>(Личностно-ориентированное обучение в современной школе.</w:t>
      </w:r>
      <w:proofErr w:type="gramEnd"/>
      <w:r w:rsidR="007872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8729D">
        <w:rPr>
          <w:rFonts w:ascii="Times New Roman" w:hAnsi="Times New Roman" w:cs="Times New Roman"/>
          <w:sz w:val="28"/>
          <w:szCs w:val="28"/>
        </w:rPr>
        <w:t>М., 2000. с.69)</w:t>
      </w:r>
      <w:proofErr w:type="gramEnd"/>
    </w:p>
    <w:p w:rsidR="00B97162" w:rsidRDefault="00541ABD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8729D">
        <w:rPr>
          <w:rFonts w:ascii="Times New Roman" w:hAnsi="Times New Roman" w:cs="Times New Roman"/>
          <w:sz w:val="28"/>
          <w:szCs w:val="28"/>
        </w:rPr>
        <w:t xml:space="preserve"> С 1990 года Ирина Сергеевна возглавляет отдел «Проектирование личностно-ориентированного образования</w:t>
      </w:r>
      <w:r w:rsidR="00B97162">
        <w:rPr>
          <w:rFonts w:ascii="Times New Roman" w:hAnsi="Times New Roman" w:cs="Times New Roman"/>
          <w:sz w:val="28"/>
          <w:szCs w:val="28"/>
        </w:rPr>
        <w:t xml:space="preserve">» Института педагогических инноваций РАО, в </w:t>
      </w:r>
      <w:r w:rsidR="00EC2237">
        <w:rPr>
          <w:rFonts w:ascii="Times New Roman" w:hAnsi="Times New Roman" w:cs="Times New Roman"/>
          <w:sz w:val="28"/>
          <w:szCs w:val="28"/>
        </w:rPr>
        <w:t xml:space="preserve"> </w:t>
      </w:r>
      <w:r w:rsidR="00B97162">
        <w:rPr>
          <w:rFonts w:ascii="Times New Roman" w:hAnsi="Times New Roman" w:cs="Times New Roman"/>
          <w:sz w:val="28"/>
          <w:szCs w:val="28"/>
        </w:rPr>
        <w:t xml:space="preserve">который </w:t>
      </w:r>
      <w:r w:rsidR="00EC2237">
        <w:rPr>
          <w:rFonts w:ascii="Times New Roman" w:hAnsi="Times New Roman" w:cs="Times New Roman"/>
          <w:sz w:val="28"/>
          <w:szCs w:val="28"/>
        </w:rPr>
        <w:t xml:space="preserve"> </w:t>
      </w:r>
      <w:r w:rsidR="00B97162">
        <w:rPr>
          <w:rFonts w:ascii="Times New Roman" w:hAnsi="Times New Roman" w:cs="Times New Roman"/>
          <w:sz w:val="28"/>
          <w:szCs w:val="28"/>
        </w:rPr>
        <w:t xml:space="preserve">часто приезжают люди из многих уголков нашей страны, разделяющие идеи личностно-ориентированного образования и желают к ним приобщиться. За прошедшее десятилетие сложился своеобразный коллектив единомышленников – энтузиастов, объединивший сотрудников школ разных городов. На </w:t>
      </w:r>
      <w:r w:rsidR="00EC2237">
        <w:rPr>
          <w:rFonts w:ascii="Times New Roman" w:hAnsi="Times New Roman" w:cs="Times New Roman"/>
          <w:sz w:val="28"/>
          <w:szCs w:val="28"/>
        </w:rPr>
        <w:t xml:space="preserve"> </w:t>
      </w:r>
      <w:r w:rsidR="00B97162">
        <w:rPr>
          <w:rFonts w:ascii="Times New Roman" w:hAnsi="Times New Roman" w:cs="Times New Roman"/>
          <w:sz w:val="28"/>
          <w:szCs w:val="28"/>
        </w:rPr>
        <w:t xml:space="preserve">базе этих школ происходят разработка и апробация  новых технологий личностно-ориентированного образования. Под редакцией И.С. </w:t>
      </w:r>
      <w:proofErr w:type="spellStart"/>
      <w:r w:rsidR="00B97162">
        <w:rPr>
          <w:rFonts w:ascii="Times New Roman" w:hAnsi="Times New Roman" w:cs="Times New Roman"/>
          <w:sz w:val="28"/>
          <w:szCs w:val="28"/>
        </w:rPr>
        <w:t>Якиманской</w:t>
      </w:r>
      <w:proofErr w:type="spellEnd"/>
      <w:r w:rsidR="00B97162">
        <w:rPr>
          <w:rFonts w:ascii="Times New Roman" w:hAnsi="Times New Roman" w:cs="Times New Roman"/>
          <w:sz w:val="28"/>
          <w:szCs w:val="28"/>
        </w:rPr>
        <w:t xml:space="preserve"> изданы свыше двадцати сборников научных статей, авторами которых являются её сотрудники, а также директора и завучи школ разного типа, учителя. </w:t>
      </w:r>
    </w:p>
    <w:p w:rsidR="00541ABD" w:rsidRDefault="00541ABD" w:rsidP="00EA392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7162" w:rsidRPr="00541ABD" w:rsidRDefault="00B74285" w:rsidP="00B74285">
      <w:pPr>
        <w:pStyle w:val="a7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B97162" w:rsidRPr="00541ABD">
        <w:rPr>
          <w:rFonts w:ascii="Times New Roman" w:hAnsi="Times New Roman" w:cs="Times New Roman"/>
          <w:b/>
          <w:sz w:val="28"/>
          <w:szCs w:val="28"/>
        </w:rPr>
        <w:t xml:space="preserve">2  </w:t>
      </w:r>
      <w:r w:rsidR="004B10CA">
        <w:rPr>
          <w:rFonts w:ascii="Times New Roman" w:hAnsi="Times New Roman" w:cs="Times New Roman"/>
          <w:b/>
          <w:sz w:val="28"/>
          <w:szCs w:val="28"/>
        </w:rPr>
        <w:t>Феномен  л</w:t>
      </w:r>
      <w:r w:rsidR="00E011E5" w:rsidRPr="00541ABD">
        <w:rPr>
          <w:rFonts w:ascii="Times New Roman" w:hAnsi="Times New Roman" w:cs="Times New Roman"/>
          <w:b/>
          <w:sz w:val="28"/>
          <w:szCs w:val="28"/>
        </w:rPr>
        <w:t xml:space="preserve">ичностно-ориентированного </w:t>
      </w:r>
      <w:r w:rsidR="004B10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11E5" w:rsidRPr="00541ABD">
        <w:rPr>
          <w:rFonts w:ascii="Times New Roman" w:hAnsi="Times New Roman" w:cs="Times New Roman"/>
          <w:b/>
          <w:sz w:val="28"/>
          <w:szCs w:val="28"/>
        </w:rPr>
        <w:t>развивающего обучения.</w:t>
      </w:r>
    </w:p>
    <w:p w:rsidR="00974D34" w:rsidRDefault="00035CC8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E011E5">
        <w:rPr>
          <w:rFonts w:ascii="Times New Roman" w:hAnsi="Times New Roman" w:cs="Times New Roman"/>
          <w:sz w:val="28"/>
          <w:szCs w:val="28"/>
        </w:rPr>
        <w:t xml:space="preserve">Личностно-ориентированное обучение – это такое обучение, где во главу угла ставится личность ребенка, её самобытность, </w:t>
      </w:r>
      <w:proofErr w:type="spellStart"/>
      <w:r w:rsidR="00E011E5">
        <w:rPr>
          <w:rFonts w:ascii="Times New Roman" w:hAnsi="Times New Roman" w:cs="Times New Roman"/>
          <w:sz w:val="28"/>
          <w:szCs w:val="28"/>
        </w:rPr>
        <w:t>самоценность</w:t>
      </w:r>
      <w:proofErr w:type="spellEnd"/>
      <w:r w:rsidR="00E011E5">
        <w:rPr>
          <w:rFonts w:ascii="Times New Roman" w:hAnsi="Times New Roman" w:cs="Times New Roman"/>
          <w:sz w:val="28"/>
          <w:szCs w:val="28"/>
        </w:rPr>
        <w:t>, субъективный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11E5">
        <w:rPr>
          <w:rFonts w:ascii="Times New Roman" w:hAnsi="Times New Roman" w:cs="Times New Roman"/>
          <w:sz w:val="28"/>
          <w:szCs w:val="28"/>
        </w:rPr>
        <w:t xml:space="preserve"> опыт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11E5">
        <w:rPr>
          <w:rFonts w:ascii="Times New Roman" w:hAnsi="Times New Roman" w:cs="Times New Roman"/>
          <w:sz w:val="28"/>
          <w:szCs w:val="28"/>
        </w:rPr>
        <w:t xml:space="preserve"> каждого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11E5">
        <w:rPr>
          <w:rFonts w:ascii="Times New Roman" w:hAnsi="Times New Roman" w:cs="Times New Roman"/>
          <w:sz w:val="28"/>
          <w:szCs w:val="28"/>
        </w:rPr>
        <w:t xml:space="preserve"> сначала раскрывается, а затем согласовывается с содержанием образования. Если в традиционной философии образования </w:t>
      </w:r>
      <w:r w:rsidR="00835E0B">
        <w:rPr>
          <w:rFonts w:ascii="Times New Roman" w:hAnsi="Times New Roman" w:cs="Times New Roman"/>
          <w:sz w:val="28"/>
          <w:szCs w:val="28"/>
        </w:rPr>
        <w:t xml:space="preserve"> социально-педагогические модели развития личности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5E0B">
        <w:rPr>
          <w:rFonts w:ascii="Times New Roman" w:hAnsi="Times New Roman" w:cs="Times New Roman"/>
          <w:sz w:val="28"/>
          <w:szCs w:val="28"/>
        </w:rPr>
        <w:t xml:space="preserve"> описывались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5E0B">
        <w:rPr>
          <w:rFonts w:ascii="Times New Roman" w:hAnsi="Times New Roman" w:cs="Times New Roman"/>
          <w:sz w:val="28"/>
          <w:szCs w:val="28"/>
        </w:rPr>
        <w:t>в виде извне задаваемых образцов, эталонов познания (познавательной деятельности), то личностно-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ориентированное обучение исходит из признания уникальности субъектного опыта самого ученика, как важного ис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точника индивидуальной жизнедеятель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ности, проявляемой, в частности, в по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знании. </w:t>
      </w:r>
      <w:proofErr w:type="gramStart"/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Тем самым признается, что в образовании происходит не просто </w:t>
      </w:r>
      <w:proofErr w:type="spellStart"/>
      <w:r w:rsidR="00974D34">
        <w:rPr>
          <w:rFonts w:ascii="Times New Roman" w:eastAsia="Times New Roman" w:hAnsi="Times New Roman" w:cs="Times New Roman"/>
          <w:sz w:val="28"/>
          <w:szCs w:val="28"/>
        </w:rPr>
        <w:t>интериоризации</w:t>
      </w:r>
      <w:proofErr w:type="spellEnd"/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ребенком заданных педаго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гических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воздействий,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а «встреча»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зада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ваемого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и субъектного опыта, своеобраз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ное «окультуривание» последнего, его обогащение, приращение, преобразова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ние, что и составляет «вектор» индиви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дуального развития</w:t>
      </w:r>
      <w:r w:rsidR="00835E0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Признание ученика главной действую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щей фигурой всего образовательного про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цесса и есть, по нашему мнению, личностно-ориентированная педагогика.</w:t>
      </w:r>
    </w:p>
    <w:p w:rsidR="00974D34" w:rsidRDefault="00035CC8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При проектировании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образовательного процесса мы исходим из признания двух равноправных источников: обучения и учения. Последнее является самостоя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тельным, личностно-значимым, а потому очень действенным источником развития личности.</w:t>
      </w:r>
    </w:p>
    <w:p w:rsidR="00974D34" w:rsidRDefault="00035CC8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Традиционно образовательный процесс описывался как учебно-воспитательный, основными составляющими которого яв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лялись, обучение и воспитание. На орга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низацию последних направлялись все усилия, так как считалось, что ребенок развивается только под влиянием специ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ально организованных педагогических воздействий</w:t>
      </w:r>
      <w:r w:rsidR="00835E0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="00035C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Обучение, которое </w:t>
      </w:r>
      <w:r w:rsidR="00035C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обеспечивает полноценное </w:t>
      </w:r>
      <w:r w:rsidR="00035C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усвоение </w:t>
      </w:r>
      <w:r w:rsidR="00035C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знаний, формирует учебную деятельность и тем самым непосредственно влияет на умственное развитие и есть </w:t>
      </w:r>
      <w:r w:rsidRPr="00835E0B">
        <w:rPr>
          <w:rFonts w:ascii="Times New Roman" w:eastAsia="Times New Roman" w:hAnsi="Times New Roman" w:cs="Times New Roman"/>
          <w:iCs/>
          <w:sz w:val="28"/>
          <w:szCs w:val="28"/>
        </w:rPr>
        <w:t>развивающее обучение</w:t>
      </w:r>
      <w:r w:rsidR="00835E0B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835E0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2F1BB7" w:rsidRPr="00835E0B" w:rsidRDefault="002F1BB7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74D34" w:rsidRDefault="00B7428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1.</w:t>
      </w:r>
      <w:r w:rsidR="00974D34">
        <w:rPr>
          <w:rFonts w:ascii="Times New Roman" w:eastAsia="Times New Roman" w:hAnsi="Times New Roman" w:cs="Times New Roman"/>
          <w:b/>
          <w:bCs/>
          <w:sz w:val="28"/>
          <w:szCs w:val="28"/>
        </w:rPr>
        <w:t>3   Личностно-ориентированное развивающее обучение</w:t>
      </w:r>
    </w:p>
    <w:p w:rsidR="00974D34" w:rsidRDefault="00B7428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</w:t>
      </w:r>
      <w:r w:rsidR="00974D34">
        <w:rPr>
          <w:rFonts w:ascii="Times New Roman" w:eastAsia="Times New Roman" w:hAnsi="Times New Roman" w:cs="Times New Roman"/>
          <w:b/>
          <w:bCs/>
          <w:sz w:val="28"/>
          <w:szCs w:val="28"/>
        </w:rPr>
        <w:t>Модели личностно-ориентированной педагогики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Существующие модели личностно-ориентированной педагогики можно ус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ловно разделить на три основные группы:</w:t>
      </w:r>
    </w:p>
    <w:p w:rsidR="00974D34" w:rsidRPr="00835E0B" w:rsidRDefault="00974D34" w:rsidP="00835E0B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E0B">
        <w:rPr>
          <w:rFonts w:ascii="Times New Roman" w:eastAsia="Times New Roman" w:hAnsi="Times New Roman" w:cs="Times New Roman"/>
          <w:iCs/>
          <w:sz w:val="28"/>
          <w:szCs w:val="28"/>
        </w:rPr>
        <w:t>социально-педагогическая</w:t>
      </w:r>
    </w:p>
    <w:p w:rsidR="00974D34" w:rsidRPr="00835E0B" w:rsidRDefault="00974D34" w:rsidP="00835E0B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E0B">
        <w:rPr>
          <w:rFonts w:ascii="Times New Roman" w:eastAsia="Times New Roman" w:hAnsi="Times New Roman" w:cs="Times New Roman"/>
          <w:iCs/>
          <w:sz w:val="28"/>
          <w:szCs w:val="28"/>
        </w:rPr>
        <w:t>предметно-дидактическа</w:t>
      </w:r>
      <w:r w:rsidR="00835E0B" w:rsidRPr="00835E0B">
        <w:rPr>
          <w:rFonts w:ascii="Times New Roman" w:eastAsia="Times New Roman" w:hAnsi="Times New Roman" w:cs="Times New Roman"/>
          <w:iCs/>
          <w:sz w:val="28"/>
          <w:szCs w:val="28"/>
        </w:rPr>
        <w:t>я</w:t>
      </w:r>
    </w:p>
    <w:p w:rsidR="00974D34" w:rsidRPr="00835E0B" w:rsidRDefault="00974D34" w:rsidP="00835E0B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E0B">
        <w:rPr>
          <w:rFonts w:ascii="Times New Roman" w:eastAsia="Times New Roman" w:hAnsi="Times New Roman" w:cs="Times New Roman"/>
          <w:iCs/>
          <w:sz w:val="28"/>
          <w:szCs w:val="28"/>
        </w:rPr>
        <w:t>психологическая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35E0B">
        <w:rPr>
          <w:rFonts w:ascii="Times New Roman" w:eastAsia="Times New Roman" w:hAnsi="Times New Roman" w:cs="Times New Roman"/>
          <w:sz w:val="28"/>
          <w:szCs w:val="28"/>
        </w:rPr>
        <w:t>Социально-педагогическая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модель ре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ализовала требования общества, которое формулировало социальный заказ обра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зованию: воспитать личность с заранее заданными свойствами. Общество через все имеющиеся образовательные </w:t>
      </w:r>
      <w:r w:rsidR="00B742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инсти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туты </w:t>
      </w:r>
      <w:r w:rsidR="00B742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формировало </w:t>
      </w:r>
      <w:r w:rsidR="00B742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типовую </w:t>
      </w:r>
      <w:r w:rsidR="00B742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модель такой личности. Задача </w:t>
      </w:r>
      <w:r w:rsidR="00B742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школы </w:t>
      </w:r>
      <w:r w:rsidR="00B742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заключалась в первую очередь в том, чтобы каждый ученик по мере взросления соответство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вал этой модели, был ее конкретным носителем. Личность при этом понима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лась как некоторое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типовое явление, «ус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редненный» вариант, как носитель и вы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разитель массовой культуры. Отсюда ос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новные социальные требования к лично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сти: подчинение индивидуальных инте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ресов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общественным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конформизм, по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слушание, коллективизм и т.п.</w:t>
      </w:r>
    </w:p>
    <w:p w:rsidR="00974D34" w:rsidRDefault="00B7428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Образовательный процесс был ориен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тирован на создание одинаковых условий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обучения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974D34">
        <w:rPr>
          <w:rFonts w:ascii="Times New Roman" w:eastAsia="Times New Roman" w:hAnsi="Times New Roman" w:cs="Times New Roman"/>
          <w:sz w:val="28"/>
          <w:szCs w:val="28"/>
        </w:rPr>
        <w:t>всех</w:t>
      </w:r>
      <w:proofErr w:type="gramEnd"/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ко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торых каждый достигал планируемых ре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зультатов (всеобщее десятилетнее обра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зование, «борьба» с второгодничеством, детьми с отклоняющимися формами по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ведения, изоляция детей с различными нарушениями психического развития и т.п.).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Технология образовательного процесса основывалась на идее педагогического</w:t>
      </w:r>
      <w:r w:rsidR="00B7428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управления,</w:t>
      </w:r>
      <w:r w:rsidR="00B742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формирования, </w:t>
      </w:r>
      <w:r w:rsidR="00B742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коррекции </w:t>
      </w:r>
      <w:r w:rsidR="00B742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личности </w:t>
      </w:r>
      <w:r w:rsidR="00B7428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«извне», без</w:t>
      </w:r>
      <w:r w:rsidR="00B742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достаточного </w:t>
      </w:r>
      <w:r w:rsidR="00B742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учета </w:t>
      </w:r>
      <w:r w:rsidR="00B742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 использования субъектного опыта са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мого ученика как активного творца соб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ственного развития (самообразования, самовоспитания).</w:t>
      </w:r>
    </w:p>
    <w:p w:rsidR="00974D34" w:rsidRDefault="00B7428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Образно говоря, направленность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такой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технологии можно обозначить так: «мне не интересно, каков ты сейчас, но я знаю, каким ты должен стать, и я этого добь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юсь». Отсюда известный педагогический оптимизм, авторитарность, единообразие программ, методов, форм обучения, гло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бальные цели и задачи общего среднего образования (воспитание гармоничной всесторонне развитой личности).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Предметно-дидактическая модель личностно-ориентированной педагогики, ее разработка традиционно связаны с орга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низацией научных знаний в системы с учетом их предметного содержания. Это своеобразная предметная диффе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ренциация, обеспечивающая индиви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дуальный подход в обучении.</w:t>
      </w:r>
    </w:p>
    <w:p w:rsidR="00974D34" w:rsidRDefault="00B7428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Средством индивидуализации обуче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ния служили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сами знания, а не их конк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ретный носитель — развивающийся уче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ник. Знания организовывались по степе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ни их объективной трудности, новизны, уровню их интегрированности, с учетом рациональных приемов усвоения, «пор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ций» подачи материала, сложности его переработки и т.п. В основе дидактики лежала предмет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ная дифференциация, направленная на выявление: 1) предпочтений ученика к работе с материалом разного предмет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ного содержания; 2) интереса к его уг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лубленному изучению; 3) ориентации ученика к занятиям разными видами предметной (профессиональной) дея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тельности.</w:t>
      </w:r>
    </w:p>
    <w:p w:rsidR="00974D34" w:rsidRDefault="00B7428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Технология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предметной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дифференциа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ции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строилась на учете сложности и объ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ема учебного материала (задания </w:t>
      </w:r>
      <w:proofErr w:type="spellStart"/>
      <w:r w:rsidR="00974D34">
        <w:rPr>
          <w:rFonts w:ascii="Times New Roman" w:eastAsia="Times New Roman" w:hAnsi="Times New Roman" w:cs="Times New Roman"/>
          <w:sz w:val="28"/>
          <w:szCs w:val="28"/>
        </w:rPr>
        <w:t>повы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шенно-пониженной</w:t>
      </w:r>
      <w:proofErr w:type="spellEnd"/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трудности).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Для предметной дифференциации разрабатывались факультативные кур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сы, программы спецшкол (языковые, математические, биологические), от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крывались классы с углубленным изу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чением определенных учебных предме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тов (их циклов): гуманитарные, физи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ко-математические, </w:t>
      </w:r>
      <w:proofErr w:type="gramStart"/>
      <w:r w:rsidR="00974D34">
        <w:rPr>
          <w:rFonts w:ascii="Times New Roman" w:eastAsia="Times New Roman" w:hAnsi="Times New Roman" w:cs="Times New Roman"/>
          <w:sz w:val="28"/>
          <w:szCs w:val="28"/>
        </w:rPr>
        <w:t>естественно-научные</w:t>
      </w:r>
      <w:proofErr w:type="gramEnd"/>
      <w:r w:rsidR="00974D34">
        <w:rPr>
          <w:rFonts w:ascii="Times New Roman" w:eastAsia="Times New Roman" w:hAnsi="Times New Roman" w:cs="Times New Roman"/>
          <w:sz w:val="28"/>
          <w:szCs w:val="28"/>
        </w:rPr>
        <w:t>; создавались условия для овладе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ния различными видами предметно-профессиональной деятельности (поли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техническая школа, УПК, различные формы сочетания обучения с обще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ственно полезным трудом).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Организованные формы вариативного обучения, конечно, способствовали его дифференциации, но образова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тельная идеология при этом не меня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лась: поскольку личность продукт обу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чающих воздействий,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органи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зуем их по принципу дифференциа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ции. Организация знаний по научным направлениям, уровню их сложности (программированное, проблемное обу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чение) признавалась основным источ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ником личностно-ориентированного подхода к ученику. Создавалась ситу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ация, при которой дифференцирован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ные формы педагогического воздейст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вия (через организацию предметных знаний) определяли содержание лично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стного развития.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Предметная дифференциация задавала нормативную познавательную деятель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ность с учетом специфики научной обла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сти знания, но не интересовалась истока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ми жизнедеятельности самого ученика, как носителя субъектного опы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та, имеющейся у него индивидуальной готовности, предпочтений к предметному содержанию, виду и форме задаваемых знаний. Как показывают наши исследо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вания, предметная избирательность уче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ника складывается задолго до введения дифференцированных форм обучения и не является прямым продуктом их воз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действия. Дифференциация обучения че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рез ее формы необходима для оптималь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ной педагогической поддержки развития индивидуальности, а не для ее изначаль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ного становления. В этих формах она не возникает, а лишь реализуется, наиболее оптимально развивается.</w:t>
      </w:r>
    </w:p>
    <w:p w:rsidR="00974D34" w:rsidRDefault="00AB604D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Следует особо подчеркнуть, что пред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метная дифференциация, как правило, не затрагивает духовной дифферен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циации, т.е. различий национальных, эт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нических, религиозных, мировоззренче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ских, что в значительной мере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пределя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ет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содержание субъектного опыта учени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ка.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Предметная дифференциация, как уже отмечалось, строится с учетом содержа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ния </w:t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научного </w:t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познания с опорой</w:t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клас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сические образцы познания. На этой</w:t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ос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нове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разрабатываются программный ма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териал, научные тексты, дидактические</w:t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материалы и т.п. Это приводит к углуб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лению познания, расширению</w:t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объема на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учной информации, ее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более теоретиче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скому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(методологическому) структури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рованию. По такому пути идут авторы учебных программ для инновационных образовательных учреждений (гимназия, </w:t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лицей,</w:t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профильные классы), где диффе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ренцированное обучение в его различных формах выступает наиболее ярко.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Между тем не</w:t>
      </w:r>
      <w:r w:rsidR="002F1B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учет в организации предметной дифференциации духовной (более личностно-значимой для ученика) затрудня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ет не только регионализацию </w:t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образова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ния,</w:t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 </w:t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нередко </w:t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порождает формализм в усвоении знаний — расхождение между воспроизведением «правильных» знаний и их использованием, стремление скрыть личностные смыслы и ценности, жизнен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ные планы </w:t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 намерения, заменить их социальным клише.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субъектном опыте </w:t>
      </w:r>
      <w:r w:rsidR="00AB60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представлены и предметные, и духовные смыслы, имею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щие значение для развития личности. Их сочетание в обучении не простая задача, пока, на наш взгляд, не решаемая в рамках предметно-дидактической моде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ли.</w:t>
      </w:r>
    </w:p>
    <w:p w:rsidR="00974D34" w:rsidRDefault="005D0DBD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Психологическая модель личностно-ориентированной педагогики до послед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него времени сводилась к признанию раз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личий в познавательных спо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собностях, понимаемых как сложное психическое образование, обусловленное генетическими, анатомо-физиологическими, социальными причинами и фак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торами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в их сложном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взаимодействии и взаимовлиянии.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образовательном процессе познава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тельные способности проявляются в обучаемости, которая </w:t>
      </w:r>
      <w:r w:rsidR="005D0D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определяется </w:t>
      </w:r>
      <w:r w:rsidR="005D0D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как</w:t>
      </w:r>
      <w:r w:rsidR="005D0D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индивидуальная</w:t>
      </w:r>
      <w:r w:rsidR="00470877">
        <w:rPr>
          <w:rFonts w:ascii="Times New Roman" w:eastAsia="Times New Roman" w:hAnsi="Times New Roman" w:cs="Times New Roman"/>
          <w:sz w:val="28"/>
          <w:szCs w:val="28"/>
        </w:rPr>
        <w:t xml:space="preserve"> способность к усво</w:t>
      </w:r>
      <w:r w:rsidR="00470877">
        <w:rPr>
          <w:rFonts w:ascii="Times New Roman" w:eastAsia="Times New Roman" w:hAnsi="Times New Roman" w:cs="Times New Roman"/>
          <w:sz w:val="28"/>
          <w:szCs w:val="28"/>
        </w:rPr>
        <w:softHyphen/>
        <w:t>ению знаний.</w:t>
      </w:r>
    </w:p>
    <w:p w:rsidR="005D0DBD" w:rsidRDefault="005D0DBD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74D34" w:rsidRPr="005D0DBD" w:rsidRDefault="005D0DBD" w:rsidP="005D0DBD">
      <w:pPr>
        <w:pStyle w:val="a7"/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="00470877" w:rsidRPr="005D0DB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</w:t>
      </w:r>
      <w:r w:rsidR="00470877" w:rsidRPr="005D0D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 w:rsidRPr="005D0DBD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Принципы построения личностно-ориентированной системы обучения.</w:t>
      </w:r>
    </w:p>
    <w:p w:rsidR="00974D34" w:rsidRDefault="005D0DBD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Проблема в том, как понимать личность, где искать источники её развития?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Принципы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построения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данной системы нацелены на всестороннее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развитие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личности. Нельзя сказать, что школа не ставила перед собой цель разви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тия личности.</w:t>
      </w:r>
    </w:p>
    <w:p w:rsidR="00974D34" w:rsidRDefault="005D0DBD" w:rsidP="005D0D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Наоборот, эта цель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постоянно декларировалась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как задача всестороннего, гармонического развития личности.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Существовали социально-педагогические модели этого развития,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они описывались в виде социокультурных образцов, которыми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требовалось овладеть. Личность понималась как носитель этих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 xml:space="preserve">образцов,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выразитель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их содержания. Последнее задава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лось идеологией, </w:t>
      </w:r>
      <w:r w:rsidR="002F1BB7">
        <w:rPr>
          <w:rFonts w:ascii="Times New Roman" w:eastAsia="Times New Roman" w:hAnsi="Times New Roman" w:cs="Times New Roman"/>
          <w:sz w:val="28"/>
          <w:szCs w:val="28"/>
        </w:rPr>
        <w:t xml:space="preserve">господствующей в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обществе.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    Личностно-ориентированная педагогика, строя процесс обучения и воспитания, исходила в основном из признания ведущей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 xml:space="preserve">роли (детерминации) внешних воздействий, (роли педагога,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кол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лектива, группы), а не саморазвития отдельной личности.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 xml:space="preserve">Аналогичным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образом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разрабатывались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и соответствующие дидактические модели, через которые реализовывался индивидуальный подход в обучении. Он сводился в основном к разделению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 xml:space="preserve"> учащихся </w:t>
      </w:r>
      <w:proofErr w:type="gramStart"/>
      <w:r w:rsidR="00974D34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974D34">
        <w:rPr>
          <w:rFonts w:ascii="Times New Roman" w:eastAsia="Times New Roman" w:hAnsi="Times New Roman" w:cs="Times New Roman"/>
          <w:sz w:val="28"/>
          <w:szCs w:val="28"/>
        </w:rPr>
        <w:t>сильных</w:t>
      </w:r>
      <w:proofErr w:type="gramEnd"/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, средних, слабых; к педагогической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коррекции через специальную организацию учебного материала по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 xml:space="preserve">степени его объективной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сложности, уровню требований к овла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дению этим материалом (программированное, проблемное обу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чение).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    В рамках такого индивидуального подхода проводилась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 xml:space="preserve">предметная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дифференциация,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которая, кстати, востребовалась, только одним социальным институтом — вузами. Во всех же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остальных сферах человеческой жизни такая дифференциация не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имела существенного значения. Общеобразовательная школа в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 xml:space="preserve">основном готовила к </w:t>
      </w:r>
      <w:proofErr w:type="gramStart"/>
      <w:r w:rsidR="00974D34">
        <w:rPr>
          <w:rFonts w:ascii="Times New Roman" w:eastAsia="Times New Roman" w:hAnsi="Times New Roman" w:cs="Times New Roman"/>
          <w:sz w:val="28"/>
          <w:szCs w:val="28"/>
        </w:rPr>
        <w:t>вузу</w:t>
      </w:r>
      <w:proofErr w:type="gramEnd"/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и этот социальный заказ выполняла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через предметную дифференциацию, при этом нивелировалась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духовная дифференциация (индивидуальные различия, связанные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с традициями семьи, укладом жизни, отношением к религии и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Психологические модели личностно-ориентированного обучения были подчинены задаче развития познавательных (интеллектуальных)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lastRenderedPageBreak/>
        <w:t>способностей, которые рассматривались прежде все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="00974D34">
        <w:rPr>
          <w:rFonts w:ascii="Times New Roman" w:eastAsia="Times New Roman" w:hAnsi="Times New Roman" w:cs="Times New Roman"/>
          <w:sz w:val="28"/>
          <w:szCs w:val="28"/>
        </w:rPr>
        <w:t>го</w:t>
      </w:r>
      <w:proofErr w:type="spellEnd"/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как типовые (рефлексия, планирование, целеполагание), а не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индивидуальные способности. Средством развития этих способностей считается учебная деятельность, которою строится как «эта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лонная» по своему нормативному содержанию и структуре.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Индивидуальные способности «просматривались» через обучаемость, определяемую как способность к усвоению знаний.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 xml:space="preserve">Чем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лучше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были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организованы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знания в системы (по теоретическому типу), тем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выше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была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обучаемость. Зависимая от содержания, специального конструирования учебного материала,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обу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чаемость тем самым рассматривалась не столько как индивидуальная, сколько как типовая особенность личности (теоретики,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эмпирики, обладатели наглядно-образного словесно-логическо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го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 xml:space="preserve"> мышления и т.п.). При всем видимом различии эти модели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объединяет следующее:</w:t>
      </w:r>
    </w:p>
    <w:p w:rsidR="00974D34" w:rsidRPr="005D0DBD" w:rsidRDefault="00974D34" w:rsidP="005D0DBD">
      <w:pPr>
        <w:pStyle w:val="a7"/>
        <w:numPr>
          <w:ilvl w:val="1"/>
          <w:numId w:val="6"/>
        </w:numPr>
        <w:spacing w:after="0" w:line="240" w:lineRule="auto"/>
        <w:ind w:left="1134" w:hanging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0DBD">
        <w:rPr>
          <w:rFonts w:ascii="Times New Roman" w:eastAsia="Times New Roman" w:hAnsi="Times New Roman" w:cs="Times New Roman"/>
          <w:sz w:val="28"/>
          <w:szCs w:val="28"/>
        </w:rPr>
        <w:t>признание за обучением определяющего основного источника (детерминанты) развития личности;</w:t>
      </w:r>
    </w:p>
    <w:p w:rsidR="00974D34" w:rsidRPr="005D0DBD" w:rsidRDefault="00974D34" w:rsidP="005D0DBD">
      <w:pPr>
        <w:pStyle w:val="a7"/>
        <w:numPr>
          <w:ilvl w:val="1"/>
          <w:numId w:val="6"/>
        </w:numPr>
        <w:spacing w:after="0" w:line="240" w:lineRule="auto"/>
        <w:ind w:left="1134" w:hanging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0DBD">
        <w:rPr>
          <w:rFonts w:ascii="Times New Roman" w:eastAsia="Times New Roman" w:hAnsi="Times New Roman" w:cs="Times New Roman"/>
          <w:sz w:val="28"/>
          <w:szCs w:val="28"/>
        </w:rPr>
        <w:t>формирование личности с заранее заданными (планируемы</w:t>
      </w:r>
      <w:r w:rsidRPr="005D0DBD">
        <w:rPr>
          <w:rFonts w:ascii="Times New Roman" w:eastAsia="Times New Roman" w:hAnsi="Times New Roman" w:cs="Times New Roman"/>
          <w:sz w:val="28"/>
          <w:szCs w:val="28"/>
        </w:rPr>
        <w:softHyphen/>
        <w:t>ми) качествами, свойствами, способностями («стань таким, как я хочу»);</w:t>
      </w:r>
    </w:p>
    <w:p w:rsidR="00974D34" w:rsidRPr="005D0DBD" w:rsidRDefault="00974D34" w:rsidP="005D0DBD">
      <w:pPr>
        <w:pStyle w:val="a7"/>
        <w:numPr>
          <w:ilvl w:val="1"/>
          <w:numId w:val="6"/>
        </w:num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5D0DBD">
        <w:rPr>
          <w:rFonts w:ascii="Times New Roman" w:eastAsia="Times New Roman" w:hAnsi="Times New Roman" w:cs="Times New Roman"/>
          <w:sz w:val="28"/>
          <w:szCs w:val="28"/>
        </w:rPr>
        <w:t>понимание развития (возрастного, индивидуального) как на</w:t>
      </w:r>
      <w:r w:rsidRPr="005D0DBD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ращивание </w:t>
      </w:r>
      <w:r w:rsidR="004E2A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0DBD">
        <w:rPr>
          <w:rFonts w:ascii="Times New Roman" w:eastAsia="Times New Roman" w:hAnsi="Times New Roman" w:cs="Times New Roman"/>
          <w:sz w:val="28"/>
          <w:szCs w:val="28"/>
        </w:rPr>
        <w:t xml:space="preserve">знаний, </w:t>
      </w:r>
      <w:r w:rsidR="004E2A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0DBD">
        <w:rPr>
          <w:rFonts w:ascii="Times New Roman" w:eastAsia="Times New Roman" w:hAnsi="Times New Roman" w:cs="Times New Roman"/>
          <w:sz w:val="28"/>
          <w:szCs w:val="28"/>
        </w:rPr>
        <w:t xml:space="preserve">умений, </w:t>
      </w:r>
      <w:r w:rsidR="004E2A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0DBD">
        <w:rPr>
          <w:rFonts w:ascii="Times New Roman" w:eastAsia="Times New Roman" w:hAnsi="Times New Roman" w:cs="Times New Roman"/>
          <w:sz w:val="28"/>
          <w:szCs w:val="28"/>
        </w:rPr>
        <w:t>навыков (увеличение их объема, ус</w:t>
      </w:r>
      <w:r w:rsidRPr="005D0DBD">
        <w:rPr>
          <w:rFonts w:ascii="Times New Roman" w:eastAsia="Times New Roman" w:hAnsi="Times New Roman" w:cs="Times New Roman"/>
          <w:sz w:val="28"/>
          <w:szCs w:val="28"/>
        </w:rPr>
        <w:softHyphen/>
        <w:t>ложнение содержания) и овладение социально-значимыми эта</w:t>
      </w:r>
      <w:r w:rsidRPr="005D0DBD">
        <w:rPr>
          <w:rFonts w:ascii="Times New Roman" w:eastAsia="Times New Roman" w:hAnsi="Times New Roman" w:cs="Times New Roman"/>
          <w:sz w:val="28"/>
          <w:szCs w:val="28"/>
        </w:rPr>
        <w:softHyphen/>
        <w:t>лонами в виде понятий, идеалов, образцов поведения;</w:t>
      </w:r>
      <w:proofErr w:type="gramEnd"/>
    </w:p>
    <w:p w:rsidR="00974D34" w:rsidRPr="005D0DBD" w:rsidRDefault="00974D34" w:rsidP="005D0DBD">
      <w:pPr>
        <w:pStyle w:val="a7"/>
        <w:numPr>
          <w:ilvl w:val="1"/>
          <w:numId w:val="6"/>
        </w:num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0DBD">
        <w:rPr>
          <w:rFonts w:ascii="Times New Roman" w:eastAsia="Times New Roman" w:hAnsi="Times New Roman" w:cs="Times New Roman"/>
          <w:sz w:val="28"/>
          <w:szCs w:val="28"/>
        </w:rPr>
        <w:t>выделение и отработка типовых характеристик личности как продукта социокультурной среды («коллективный субъект»);</w:t>
      </w:r>
    </w:p>
    <w:p w:rsidR="00974D34" w:rsidRPr="005D0DBD" w:rsidRDefault="00974D34" w:rsidP="005D0DBD">
      <w:pPr>
        <w:pStyle w:val="a7"/>
        <w:numPr>
          <w:ilvl w:val="1"/>
          <w:numId w:val="6"/>
        </w:numPr>
        <w:spacing w:after="0" w:line="240" w:lineRule="auto"/>
        <w:ind w:left="1134" w:hanging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D0DBD">
        <w:rPr>
          <w:rFonts w:ascii="Times New Roman" w:eastAsia="Times New Roman" w:hAnsi="Times New Roman" w:cs="Times New Roman"/>
          <w:sz w:val="28"/>
          <w:szCs w:val="28"/>
        </w:rPr>
        <w:t>определение механизма усвоения (</w:t>
      </w:r>
      <w:proofErr w:type="spellStart"/>
      <w:r w:rsidRPr="005D0DBD">
        <w:rPr>
          <w:rFonts w:ascii="Times New Roman" w:eastAsia="Times New Roman" w:hAnsi="Times New Roman" w:cs="Times New Roman"/>
          <w:sz w:val="28"/>
          <w:szCs w:val="28"/>
        </w:rPr>
        <w:t>интериоризации</w:t>
      </w:r>
      <w:proofErr w:type="spellEnd"/>
      <w:r w:rsidRPr="005D0DBD">
        <w:rPr>
          <w:rFonts w:ascii="Times New Roman" w:eastAsia="Times New Roman" w:hAnsi="Times New Roman" w:cs="Times New Roman"/>
          <w:sz w:val="28"/>
          <w:szCs w:val="28"/>
        </w:rPr>
        <w:t>) обучаю</w:t>
      </w:r>
      <w:r w:rsidRPr="005D0DBD">
        <w:rPr>
          <w:rFonts w:ascii="Times New Roman" w:eastAsia="Times New Roman" w:hAnsi="Times New Roman" w:cs="Times New Roman"/>
          <w:sz w:val="28"/>
          <w:szCs w:val="28"/>
        </w:rPr>
        <w:softHyphen/>
        <w:t>щих воздействий в качестве основного источника развития лич</w:t>
      </w:r>
      <w:r w:rsidRPr="005D0DBD">
        <w:rPr>
          <w:rFonts w:ascii="Times New Roman" w:eastAsia="Times New Roman" w:hAnsi="Times New Roman" w:cs="Times New Roman"/>
          <w:sz w:val="28"/>
          <w:szCs w:val="28"/>
        </w:rPr>
        <w:softHyphen/>
        <w:t>ности.</w:t>
      </w:r>
    </w:p>
    <w:p w:rsidR="00974D34" w:rsidRDefault="004E2A58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В настоящее время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разрабатывается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иной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подход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пониманию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организации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личностно-ориентированного обучения. В основе его лежит признание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индивидуальности,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са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мобытности,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самооценка каждого человека, его развития не как «коллективного субъекта» прежде всего как индивида, наделенного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своим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неповторимым </w:t>
      </w:r>
      <w:r w:rsidR="00470877">
        <w:rPr>
          <w:rFonts w:ascii="Times New Roman" w:eastAsia="Times New Roman" w:hAnsi="Times New Roman" w:cs="Times New Roman"/>
          <w:sz w:val="28"/>
          <w:szCs w:val="28"/>
        </w:rPr>
        <w:t>субъектным опытом.</w:t>
      </w:r>
    </w:p>
    <w:p w:rsidR="00974D34" w:rsidRDefault="00974D34" w:rsidP="004E2A58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="004E2A5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Реализация личностно-ориентированной системы обучения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требует смены «векторов» в педагогике: от обучения, как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норматив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br/>
        <w:t>но построенного процесса (и в этом смысле жестко регламентированного), к учению, как индивидуальной деятельности школьника, ее коррекции и педагогической поддержки. 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="00F045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Обучение не столько задает вектор развития, сколько создает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для этого все необходимые условия. Тем самым существенно 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</w:rPr>
        <w:br/>
        <w:t>меняется функция обучения. Его задача не планировать общую,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единую и обязательную для всех линию психического развития, а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помогать каждому ученику с учетом имеющегося у него опыта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познания совершенствовать свои индивидуальные способности,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развиваться как личность. В этом случае исходные моменты 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</w:rPr>
        <w:br/>
        <w:t>обучения — не</w:t>
      </w:r>
      <w:r w:rsidR="00470877">
        <w:rPr>
          <w:rFonts w:ascii="Times New Roman" w:eastAsia="Times New Roman" w:hAnsi="Times New Roman" w:cs="Times New Roman"/>
          <w:sz w:val="28"/>
          <w:szCs w:val="28"/>
        </w:rPr>
        <w:t xml:space="preserve"> реализация его конечных целей 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планируемых 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sz w:val="28"/>
          <w:szCs w:val="28"/>
        </w:rPr>
        <w:br/>
        <w:t>результатов), а раскрытие индивидуальных познавательных возможностей каждого ученика и определение педагогических условий,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необходимых для их удовлетворения. Развитие способностей ученика — основная задача личностно-ориентированной педагоги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ки, и «вектор» развития строится не от обучения к учению, а, наоборот, от ученика к определению педагогических воздейст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  <w:t>вий, способствующих его развитию. На это должен быть нацелен весь образовательный процесс.</w:t>
      </w:r>
    </w:p>
    <w:p w:rsidR="00974D34" w:rsidRDefault="00F04503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Несколько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соображений 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проектировании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личностно-ориентированной системы обучения. Исходя из ее специфики, </w:t>
      </w:r>
      <w:proofErr w:type="gramStart"/>
      <w:r w:rsidR="00974D34">
        <w:rPr>
          <w:rFonts w:ascii="Times New Roman" w:eastAsia="Times New Roman" w:hAnsi="Times New Roman" w:cs="Times New Roman"/>
          <w:sz w:val="28"/>
          <w:szCs w:val="28"/>
        </w:rPr>
        <w:t>невоз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можна</w:t>
      </w:r>
      <w:proofErr w:type="gramEnd"/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построить идеальную модель,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как это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принято, т.е.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наме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тить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общие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цели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конечные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результаты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без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учета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«сопротивле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ния материала», каким является ученик как носитель субъектного опыта. В этом смысле мы различаем термин «</w:t>
      </w:r>
      <w:proofErr w:type="spellStart"/>
      <w:r w:rsidR="00974D34">
        <w:rPr>
          <w:rFonts w:ascii="Times New Roman" w:eastAsia="Times New Roman" w:hAnsi="Times New Roman" w:cs="Times New Roman"/>
          <w:sz w:val="28"/>
          <w:szCs w:val="28"/>
        </w:rPr>
        <w:t>прожектирование</w:t>
      </w:r>
      <w:proofErr w:type="spellEnd"/>
      <w:r w:rsidR="00974D34">
        <w:rPr>
          <w:rFonts w:ascii="Times New Roman" w:eastAsia="Times New Roman" w:hAnsi="Times New Roman" w:cs="Times New Roman"/>
          <w:sz w:val="28"/>
          <w:szCs w:val="28"/>
        </w:rPr>
        <w:t>» (мысленное, ид</w:t>
      </w:r>
      <w:r w:rsidR="001E30FC">
        <w:rPr>
          <w:rFonts w:ascii="Times New Roman" w:eastAsia="Times New Roman" w:hAnsi="Times New Roman" w:cs="Times New Roman"/>
          <w:sz w:val="28"/>
          <w:szCs w:val="28"/>
        </w:rPr>
        <w:t xml:space="preserve">еальное </w:t>
      </w:r>
      <w:proofErr w:type="spellStart"/>
      <w:r w:rsidR="001E30FC">
        <w:rPr>
          <w:rFonts w:ascii="Times New Roman" w:eastAsia="Times New Roman" w:hAnsi="Times New Roman" w:cs="Times New Roman"/>
          <w:sz w:val="28"/>
          <w:szCs w:val="28"/>
        </w:rPr>
        <w:t>простраивание</w:t>
      </w:r>
      <w:proofErr w:type="spellEnd"/>
      <w:r w:rsidR="001E30FC">
        <w:rPr>
          <w:rFonts w:ascii="Times New Roman" w:eastAsia="Times New Roman" w:hAnsi="Times New Roman" w:cs="Times New Roman"/>
          <w:sz w:val="28"/>
          <w:szCs w:val="28"/>
        </w:rPr>
        <w:t xml:space="preserve"> чего-либо)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и проектиро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вание (как создание и практическое воплощение проекта). Эф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фект создания и управления личностно-ориентированным обуче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нием зависит не только от организации, но в значительной мере от индивидуальных способностей ученика как основного субъек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та образовательного процесса. Это делает само проектирова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ние гибким, вариативным, многофакторным.</w:t>
      </w:r>
    </w:p>
    <w:p w:rsidR="00974D34" w:rsidRDefault="00F04503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Проектирование личностно-ориентированной системы обучения предполагает:</w:t>
      </w:r>
    </w:p>
    <w:p w:rsidR="00974D34" w:rsidRPr="00F04503" w:rsidRDefault="00974D34" w:rsidP="00F04503">
      <w:pPr>
        <w:pStyle w:val="a7"/>
        <w:numPr>
          <w:ilvl w:val="1"/>
          <w:numId w:val="6"/>
        </w:num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4503">
        <w:rPr>
          <w:rFonts w:ascii="Times New Roman" w:eastAsia="Times New Roman" w:hAnsi="Times New Roman" w:cs="Times New Roman"/>
          <w:sz w:val="28"/>
          <w:szCs w:val="28"/>
        </w:rPr>
        <w:t>признание ученика основным субъектом процесса обучения;</w:t>
      </w:r>
    </w:p>
    <w:p w:rsidR="00974D34" w:rsidRPr="00F04503" w:rsidRDefault="00974D34" w:rsidP="00F04503">
      <w:pPr>
        <w:pStyle w:val="a7"/>
        <w:numPr>
          <w:ilvl w:val="1"/>
          <w:numId w:val="6"/>
        </w:num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4503">
        <w:rPr>
          <w:rFonts w:ascii="Times New Roman" w:eastAsia="Times New Roman" w:hAnsi="Times New Roman" w:cs="Times New Roman"/>
          <w:sz w:val="28"/>
          <w:szCs w:val="28"/>
        </w:rPr>
        <w:t>определение цели проектирования — развитие индивидуальных способностей ученика;</w:t>
      </w:r>
    </w:p>
    <w:p w:rsidR="00974D34" w:rsidRPr="00F04503" w:rsidRDefault="00974D34" w:rsidP="00F04503">
      <w:pPr>
        <w:pStyle w:val="a7"/>
        <w:numPr>
          <w:ilvl w:val="1"/>
          <w:numId w:val="6"/>
        </w:num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4503">
        <w:rPr>
          <w:rFonts w:ascii="Times New Roman" w:eastAsia="Times New Roman" w:hAnsi="Times New Roman" w:cs="Times New Roman"/>
          <w:sz w:val="28"/>
          <w:szCs w:val="28"/>
        </w:rPr>
        <w:t>определение средств, обеспечивающих реализацию постав</w:t>
      </w:r>
      <w:r w:rsidRPr="00F04503">
        <w:rPr>
          <w:rFonts w:ascii="Times New Roman" w:eastAsia="Times New Roman" w:hAnsi="Times New Roman" w:cs="Times New Roman"/>
          <w:sz w:val="28"/>
          <w:szCs w:val="28"/>
        </w:rPr>
        <w:softHyphen/>
        <w:t>ленной цели посредством выявления и структурирования субъектного опыта ученика, его направленного развития в процессе обучения.</w:t>
      </w:r>
    </w:p>
    <w:p w:rsidR="00974D34" w:rsidRDefault="004E3D4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Реализация личностно-ориентированного обучения требует раз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работки такого содержания образования, куда включаются не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только научные знания, но и метазнания, т.е. приема и методы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познания. Важным является разработка специальных форм взаимодействия участников образовательного процесса (учеников,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 учителей, родителей).          </w:t>
      </w:r>
    </w:p>
    <w:p w:rsidR="00974D34" w:rsidRDefault="004E3D4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Необходимы также особые процедуры отслеживался характе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ра и направленности развития ученика; создание благоприятных  условий для формирования его индивидуальности; изменение сло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жившихся в нашей культуре представлений о норме психического </w:t>
      </w:r>
      <w:r w:rsidR="001E30FC">
        <w:rPr>
          <w:rFonts w:ascii="Times New Roman" w:eastAsia="Times New Roman" w:hAnsi="Times New Roman" w:cs="Times New Roman"/>
          <w:sz w:val="28"/>
          <w:szCs w:val="28"/>
        </w:rPr>
        <w:t>развития ребенка (сравнение не п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о горизонтали, а по верти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кали, т.е. определение динамики развития ребенка в сравнении с самим собой, а не </w:t>
      </w:r>
      <w:proofErr w:type="gramStart"/>
      <w:r w:rsidR="00974D34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другим).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Что нужно для того, чтобы реализовать модель личностно-ориентированного обучения в школе?</w:t>
      </w:r>
    </w:p>
    <w:p w:rsidR="00974D34" w:rsidRDefault="004E3D4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Необходимо; во-первых, принять концепцию образовательно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го процесса не как соединение обучения и воспитания, а как развитие индивидуальности, становление способностей, где обу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чение и воспитание органически сливаются.</w:t>
      </w:r>
    </w:p>
    <w:p w:rsidR="002F1BB7" w:rsidRDefault="004E3D4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Во-вторых, выявить характер взаимоотношений основных уча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стников образовательного процесса: управленцев, учителей, уче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ников, родителей. </w:t>
      </w:r>
    </w:p>
    <w:p w:rsidR="00974D34" w:rsidRDefault="004E3D4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В-третьих, определить критерии эффективности </w:t>
      </w:r>
      <w:proofErr w:type="spellStart"/>
      <w:r w:rsidR="00974D34">
        <w:rPr>
          <w:rFonts w:ascii="Times New Roman" w:eastAsia="Times New Roman" w:hAnsi="Times New Roman" w:cs="Times New Roman"/>
          <w:sz w:val="28"/>
          <w:szCs w:val="28"/>
        </w:rPr>
        <w:t>инновацион</w:t>
      </w:r>
      <w:r w:rsidR="00F275E0">
        <w:rPr>
          <w:rFonts w:ascii="Times New Roman" w:eastAsia="Times New Roman" w:hAnsi="Times New Roman" w:cs="Times New Roman"/>
          <w:sz w:val="28"/>
          <w:szCs w:val="28"/>
        </w:rPr>
        <w:t>ности</w:t>
      </w:r>
      <w:proofErr w:type="spellEnd"/>
      <w:r w:rsidR="00F275E0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образовательного процесса.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 </w:t>
      </w:r>
    </w:p>
    <w:p w:rsidR="00974D34" w:rsidRDefault="00F275E0" w:rsidP="0095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2. Технология опыта</w:t>
      </w:r>
    </w:p>
    <w:p w:rsidR="00974D34" w:rsidRDefault="00974D34" w:rsidP="009564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Технология личностно-ориентированного обучения</w:t>
      </w:r>
    </w:p>
    <w:p w:rsidR="00974D34" w:rsidRDefault="0095640F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Основным принципом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разработки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личностно-ориентированной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системы обучения, как отмечалось выше, является признание ин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дивидуальности ученика, создание необходимых и достаточных условий для его развития.</w:t>
      </w:r>
    </w:p>
    <w:p w:rsidR="00974D34" w:rsidRDefault="0095640F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860426">
        <w:rPr>
          <w:rFonts w:ascii="Times New Roman" w:eastAsia="Times New Roman" w:hAnsi="Times New Roman" w:cs="Times New Roman"/>
          <w:sz w:val="28"/>
          <w:szCs w:val="28"/>
        </w:rPr>
        <w:t xml:space="preserve">Индивидуальность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рассматривается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нами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неповтори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мое своеобразие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каждого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человека,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осуществляющего свою жиз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недеятельность 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качестве субъекта развития в течение жизни. Это своеобразие определяется совокупностью черт и свой</w:t>
      </w:r>
      <w:proofErr w:type="gramStart"/>
      <w:r w:rsidR="00974D34">
        <w:rPr>
          <w:rFonts w:ascii="Times New Roman" w:eastAsia="Times New Roman" w:hAnsi="Times New Roman" w:cs="Times New Roman"/>
          <w:sz w:val="28"/>
          <w:szCs w:val="28"/>
        </w:rPr>
        <w:t>ств пс</w:t>
      </w:r>
      <w:proofErr w:type="gramEnd"/>
      <w:r w:rsidR="00974D34">
        <w:rPr>
          <w:rFonts w:ascii="Times New Roman" w:eastAsia="Times New Roman" w:hAnsi="Times New Roman" w:cs="Times New Roman"/>
          <w:sz w:val="28"/>
          <w:szCs w:val="28"/>
        </w:rPr>
        <w:t>ихики, формирующейся под воздействием разнообразных фак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торов, обеспечивающих анатомо-физиологическую, психическую организацию любого человека</w:t>
      </w:r>
    </w:p>
    <w:p w:rsidR="00974D34" w:rsidRDefault="0095640F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Индивидуальность — обобщенная характеристика особенно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стей человека, устойчивое проявление которых, их эффективная реализация в игре, учении, труде, спорте определяет индивидуальный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 стиль деятельности как личностное образование. Инди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видуальность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 человека формируется на основе наследованных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природных задатков в процессе воспитания и одновременно — и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это главное для человека — в ходе саморазвития, самопознания,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самореализации в различных видах деятельности.  </w:t>
      </w:r>
    </w:p>
    <w:p w:rsidR="00974D34" w:rsidRDefault="0095640F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обучении учет индивидуальности означает раскрытие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воз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можности максимального развития каждого ученика, создание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 xml:space="preserve">социокультурной ситуации развития исходя из признания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br/>
        <w:t>уникальности и неповторимости психологических особенностей ученика.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 чтобы индивидуально работать с каждым учеником, учитывая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его психологические особенности, необходимо по-иному строить весь образовательный процесс.   </w:t>
      </w:r>
    </w:p>
    <w:p w:rsidR="00974D34" w:rsidRDefault="0095640F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="00974D34">
        <w:rPr>
          <w:rFonts w:ascii="Times New Roman" w:eastAsia="Times New Roman" w:hAnsi="Times New Roman" w:cs="Times New Roman"/>
          <w:sz w:val="28"/>
          <w:szCs w:val="28"/>
        </w:rPr>
        <w:t>Технологизация</w:t>
      </w:r>
      <w:proofErr w:type="spellEnd"/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 личностно-ориентированного образовательного процесса предполагает специальное конструирование учебного текста, дидактического  материала,   методических  рекомендаций   </w:t>
      </w:r>
      <w:proofErr w:type="gramStart"/>
      <w:r w:rsidR="00974D34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="00974D34">
        <w:rPr>
          <w:rFonts w:ascii="Times New Roman" w:eastAsia="Times New Roman" w:hAnsi="Times New Roman" w:cs="Times New Roman"/>
          <w:sz w:val="28"/>
          <w:szCs w:val="28"/>
        </w:rPr>
        <w:t>   его</w:t>
      </w:r>
    </w:p>
    <w:p w:rsidR="00974D34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использованию, типов учебного диалога, форм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личностным развитием ученика в ходе овладения знаниями. Только при наличии дидактического обеспечения, реализующего принцип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субъектности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образования, можно говорить о построении личностно-ориентированного процесса.</w:t>
      </w:r>
    </w:p>
    <w:p w:rsidR="00974D34" w:rsidRDefault="0095640F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Кратко сформулируем основные требования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 xml:space="preserve">разработке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t>ди</w:t>
      </w:r>
      <w:r w:rsidR="00974D34">
        <w:rPr>
          <w:rFonts w:ascii="Times New Roman" w:eastAsia="Times New Roman" w:hAnsi="Times New Roman" w:cs="Times New Roman"/>
          <w:sz w:val="28"/>
          <w:szCs w:val="28"/>
        </w:rPr>
        <w:softHyphen/>
        <w:t>дактического обеспечения личностно-ориентированного процесса:</w:t>
      </w:r>
    </w:p>
    <w:p w:rsidR="00974D34" w:rsidRPr="0095640F" w:rsidRDefault="00974D34" w:rsidP="0095640F">
      <w:pPr>
        <w:pStyle w:val="a7"/>
        <w:numPr>
          <w:ilvl w:val="1"/>
          <w:numId w:val="6"/>
        </w:num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40F">
        <w:rPr>
          <w:rFonts w:ascii="Times New Roman" w:eastAsia="Times New Roman" w:hAnsi="Times New Roman" w:cs="Times New Roman"/>
          <w:sz w:val="28"/>
          <w:szCs w:val="28"/>
        </w:rPr>
        <w:t>учебный материал (характер его предъявления) должен обес</w:t>
      </w:r>
      <w:r w:rsidRPr="0095640F">
        <w:rPr>
          <w:rFonts w:ascii="Times New Roman" w:eastAsia="Times New Roman" w:hAnsi="Times New Roman" w:cs="Times New Roman"/>
          <w:sz w:val="28"/>
          <w:szCs w:val="28"/>
        </w:rPr>
        <w:softHyphen/>
        <w:t>печивать выявление содержания субъектного опыта ученика, вклю</w:t>
      </w:r>
      <w:r w:rsidRPr="0095640F">
        <w:rPr>
          <w:rFonts w:ascii="Times New Roman" w:eastAsia="Times New Roman" w:hAnsi="Times New Roman" w:cs="Times New Roman"/>
          <w:sz w:val="28"/>
          <w:szCs w:val="28"/>
        </w:rPr>
        <w:softHyphen/>
        <w:t>чая опыт его предшествующего обучения;</w:t>
      </w:r>
    </w:p>
    <w:p w:rsidR="00974D34" w:rsidRPr="0095640F" w:rsidRDefault="00974D34" w:rsidP="0095640F">
      <w:pPr>
        <w:pStyle w:val="a7"/>
        <w:numPr>
          <w:ilvl w:val="1"/>
          <w:numId w:val="6"/>
        </w:num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40F">
        <w:rPr>
          <w:rFonts w:ascii="Times New Roman" w:eastAsia="Times New Roman" w:hAnsi="Times New Roman" w:cs="Times New Roman"/>
          <w:sz w:val="28"/>
          <w:szCs w:val="28"/>
        </w:rPr>
        <w:t>изложение знаний в учебнике (учителем) должно быть на</w:t>
      </w:r>
      <w:r w:rsidRPr="0095640F">
        <w:rPr>
          <w:rFonts w:ascii="Times New Roman" w:eastAsia="Times New Roman" w:hAnsi="Times New Roman" w:cs="Times New Roman"/>
          <w:sz w:val="28"/>
          <w:szCs w:val="28"/>
        </w:rPr>
        <w:softHyphen/>
        <w:t>правлено не только на расширение их объема, структурирова</w:t>
      </w:r>
      <w:r w:rsidRPr="0095640F">
        <w:rPr>
          <w:rFonts w:ascii="Times New Roman" w:eastAsia="Times New Roman" w:hAnsi="Times New Roman" w:cs="Times New Roman"/>
          <w:sz w:val="28"/>
          <w:szCs w:val="28"/>
        </w:rPr>
        <w:softHyphen/>
        <w:t>ние, интегрирование, обобщение предметного содержания, но и на преобразование наличного опыта каждого ученика;</w:t>
      </w:r>
    </w:p>
    <w:p w:rsidR="00974D34" w:rsidRPr="0095640F" w:rsidRDefault="00974D34" w:rsidP="0095640F">
      <w:pPr>
        <w:pStyle w:val="a7"/>
        <w:numPr>
          <w:ilvl w:val="1"/>
          <w:numId w:val="6"/>
        </w:num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40F">
        <w:rPr>
          <w:rFonts w:ascii="Times New Roman" w:eastAsia="Times New Roman" w:hAnsi="Times New Roman" w:cs="Times New Roman"/>
          <w:sz w:val="28"/>
          <w:szCs w:val="28"/>
        </w:rPr>
        <w:t>в ходе обучения необходимо постоянное согласование опы</w:t>
      </w:r>
      <w:r w:rsidRPr="0095640F">
        <w:rPr>
          <w:rFonts w:ascii="Times New Roman" w:eastAsia="Times New Roman" w:hAnsi="Times New Roman" w:cs="Times New Roman"/>
          <w:sz w:val="28"/>
          <w:szCs w:val="28"/>
        </w:rPr>
        <w:softHyphen/>
        <w:t>та ученика с научным содержанием задаваемых знаний;</w:t>
      </w:r>
    </w:p>
    <w:p w:rsidR="00974D34" w:rsidRPr="0095640F" w:rsidRDefault="00974D34" w:rsidP="0095640F">
      <w:pPr>
        <w:pStyle w:val="a7"/>
        <w:numPr>
          <w:ilvl w:val="1"/>
          <w:numId w:val="6"/>
        </w:num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40F">
        <w:rPr>
          <w:rFonts w:ascii="Times New Roman" w:eastAsia="Times New Roman" w:hAnsi="Times New Roman" w:cs="Times New Roman"/>
          <w:sz w:val="28"/>
          <w:szCs w:val="28"/>
        </w:rPr>
        <w:t>активное стимулирование ученика к самоценной образова</w:t>
      </w:r>
      <w:r w:rsidRPr="0095640F">
        <w:rPr>
          <w:rFonts w:ascii="Times New Roman" w:eastAsia="Times New Roman" w:hAnsi="Times New Roman" w:cs="Times New Roman"/>
          <w:sz w:val="28"/>
          <w:szCs w:val="28"/>
        </w:rPr>
        <w:softHyphen/>
        <w:t>тельной деятельности должно обеспечивать ему возможность самообразования, саморазвития, самовыражения в ходе овладе</w:t>
      </w:r>
      <w:r w:rsidRPr="0095640F">
        <w:rPr>
          <w:rFonts w:ascii="Times New Roman" w:eastAsia="Times New Roman" w:hAnsi="Times New Roman" w:cs="Times New Roman"/>
          <w:sz w:val="28"/>
          <w:szCs w:val="28"/>
        </w:rPr>
        <w:softHyphen/>
        <w:t>ния  знаниями;</w:t>
      </w:r>
    </w:p>
    <w:p w:rsidR="00974D34" w:rsidRPr="0095640F" w:rsidRDefault="00974D34" w:rsidP="0095640F">
      <w:pPr>
        <w:pStyle w:val="a7"/>
        <w:numPr>
          <w:ilvl w:val="1"/>
          <w:numId w:val="6"/>
        </w:num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40F">
        <w:rPr>
          <w:rFonts w:ascii="Times New Roman" w:eastAsia="Times New Roman" w:hAnsi="Times New Roman" w:cs="Times New Roman"/>
          <w:sz w:val="28"/>
          <w:szCs w:val="28"/>
        </w:rPr>
        <w:t>учебный материал должен быть организован таким образом, чтобы ученик имел возможность выбора при выполнении заданий, решении задач;</w:t>
      </w:r>
    </w:p>
    <w:p w:rsidR="00974D34" w:rsidRPr="0095640F" w:rsidRDefault="00974D34" w:rsidP="0095640F">
      <w:pPr>
        <w:pStyle w:val="a7"/>
        <w:numPr>
          <w:ilvl w:val="1"/>
          <w:numId w:val="6"/>
        </w:num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40F">
        <w:rPr>
          <w:rFonts w:ascii="Times New Roman" w:eastAsia="Times New Roman" w:hAnsi="Times New Roman" w:cs="Times New Roman"/>
          <w:sz w:val="28"/>
          <w:szCs w:val="28"/>
        </w:rPr>
        <w:t xml:space="preserve">необходимо стимулировать </w:t>
      </w:r>
      <w:r w:rsidR="00860426" w:rsidRPr="0095640F">
        <w:rPr>
          <w:rFonts w:ascii="Times New Roman" w:eastAsia="Times New Roman" w:hAnsi="Times New Roman" w:cs="Times New Roman"/>
          <w:sz w:val="28"/>
          <w:szCs w:val="28"/>
        </w:rPr>
        <w:t>учащихся к самостоятельному выб</w:t>
      </w:r>
      <w:r w:rsidRPr="0095640F">
        <w:rPr>
          <w:rFonts w:ascii="Times New Roman" w:eastAsia="Times New Roman" w:hAnsi="Times New Roman" w:cs="Times New Roman"/>
          <w:sz w:val="28"/>
          <w:szCs w:val="28"/>
        </w:rPr>
        <w:t>ору и использованию наиболее значимых для них способов про</w:t>
      </w:r>
      <w:r w:rsidRPr="0095640F">
        <w:rPr>
          <w:rFonts w:ascii="Times New Roman" w:eastAsia="Times New Roman" w:hAnsi="Times New Roman" w:cs="Times New Roman"/>
          <w:sz w:val="28"/>
          <w:szCs w:val="28"/>
        </w:rPr>
        <w:softHyphen/>
        <w:t>работки учебного материала;</w:t>
      </w:r>
    </w:p>
    <w:p w:rsidR="00974D34" w:rsidRPr="0095640F" w:rsidRDefault="00974D34" w:rsidP="0095640F">
      <w:pPr>
        <w:pStyle w:val="a7"/>
        <w:numPr>
          <w:ilvl w:val="1"/>
          <w:numId w:val="6"/>
        </w:num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40F">
        <w:rPr>
          <w:rFonts w:ascii="Times New Roman" w:eastAsia="Times New Roman" w:hAnsi="Times New Roman" w:cs="Times New Roman"/>
          <w:sz w:val="28"/>
          <w:szCs w:val="28"/>
        </w:rPr>
        <w:t>при введении знаний о приемах выполнения учебных дейст</w:t>
      </w:r>
      <w:r w:rsidRPr="0095640F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вий необходимо выделять </w:t>
      </w:r>
      <w:proofErr w:type="spellStart"/>
      <w:r w:rsidRPr="0095640F">
        <w:rPr>
          <w:rFonts w:ascii="Times New Roman" w:eastAsia="Times New Roman" w:hAnsi="Times New Roman" w:cs="Times New Roman"/>
          <w:sz w:val="28"/>
          <w:szCs w:val="28"/>
        </w:rPr>
        <w:t>общелогические</w:t>
      </w:r>
      <w:proofErr w:type="spellEnd"/>
      <w:r w:rsidRPr="0095640F">
        <w:rPr>
          <w:rFonts w:ascii="Times New Roman" w:eastAsia="Times New Roman" w:hAnsi="Times New Roman" w:cs="Times New Roman"/>
          <w:sz w:val="28"/>
          <w:szCs w:val="28"/>
        </w:rPr>
        <w:t xml:space="preserve"> и специфические пред</w:t>
      </w:r>
      <w:r w:rsidRPr="0095640F">
        <w:rPr>
          <w:rFonts w:ascii="Times New Roman" w:eastAsia="Times New Roman" w:hAnsi="Times New Roman" w:cs="Times New Roman"/>
          <w:sz w:val="28"/>
          <w:szCs w:val="28"/>
        </w:rPr>
        <w:softHyphen/>
        <w:t>метные приемы учебной работ</w:t>
      </w:r>
      <w:r w:rsidR="00FD3B54" w:rsidRPr="0095640F">
        <w:rPr>
          <w:rFonts w:ascii="Times New Roman" w:eastAsia="Times New Roman" w:hAnsi="Times New Roman" w:cs="Times New Roman"/>
          <w:sz w:val="28"/>
          <w:szCs w:val="28"/>
        </w:rPr>
        <w:t>ы с учетом их функций в личност</w:t>
      </w:r>
      <w:r w:rsidRPr="0095640F">
        <w:rPr>
          <w:rFonts w:ascii="Times New Roman" w:eastAsia="Times New Roman" w:hAnsi="Times New Roman" w:cs="Times New Roman"/>
          <w:sz w:val="28"/>
          <w:szCs w:val="28"/>
        </w:rPr>
        <w:t>ном развитии;</w:t>
      </w:r>
    </w:p>
    <w:p w:rsidR="00974D34" w:rsidRPr="0095640F" w:rsidRDefault="00974D34" w:rsidP="0095640F">
      <w:pPr>
        <w:pStyle w:val="a7"/>
        <w:numPr>
          <w:ilvl w:val="1"/>
          <w:numId w:val="6"/>
        </w:num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40F">
        <w:rPr>
          <w:rFonts w:ascii="Times New Roman" w:eastAsia="Times New Roman" w:hAnsi="Times New Roman" w:cs="Times New Roman"/>
          <w:sz w:val="28"/>
          <w:szCs w:val="28"/>
        </w:rPr>
        <w:t xml:space="preserve">необходимо обеспечивать контроль и оценку не только результата, но главным образом </w:t>
      </w:r>
      <w:r w:rsidR="00593318" w:rsidRPr="0095640F">
        <w:rPr>
          <w:rFonts w:ascii="Times New Roman" w:eastAsia="Times New Roman" w:hAnsi="Times New Roman" w:cs="Times New Roman"/>
          <w:sz w:val="28"/>
          <w:szCs w:val="28"/>
        </w:rPr>
        <w:t xml:space="preserve">процесса </w:t>
      </w:r>
      <w:proofErr w:type="gramStart"/>
      <w:r w:rsidR="00593318" w:rsidRPr="0095640F">
        <w:rPr>
          <w:rFonts w:ascii="Times New Roman" w:eastAsia="Times New Roman" w:hAnsi="Times New Roman" w:cs="Times New Roman"/>
          <w:sz w:val="28"/>
          <w:szCs w:val="28"/>
        </w:rPr>
        <w:t>учения</w:t>
      </w:r>
      <w:proofErr w:type="gramEnd"/>
      <w:r w:rsidR="00593318" w:rsidRPr="0095640F">
        <w:rPr>
          <w:rFonts w:ascii="Times New Roman" w:eastAsia="Times New Roman" w:hAnsi="Times New Roman" w:cs="Times New Roman"/>
          <w:sz w:val="28"/>
          <w:szCs w:val="28"/>
        </w:rPr>
        <w:t>  т.е. тех транс</w:t>
      </w:r>
      <w:r w:rsidRPr="0095640F">
        <w:rPr>
          <w:rFonts w:ascii="Times New Roman" w:eastAsia="Times New Roman" w:hAnsi="Times New Roman" w:cs="Times New Roman"/>
          <w:sz w:val="28"/>
          <w:szCs w:val="28"/>
        </w:rPr>
        <w:t>формаций, которые осуществляет ученик, усваивая учебный материал;</w:t>
      </w:r>
    </w:p>
    <w:p w:rsidR="00F87FB5" w:rsidRDefault="00974D34" w:rsidP="0095640F">
      <w:pPr>
        <w:pStyle w:val="a7"/>
        <w:numPr>
          <w:ilvl w:val="1"/>
          <w:numId w:val="6"/>
        </w:num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640F">
        <w:rPr>
          <w:rFonts w:ascii="Times New Roman" w:eastAsia="Times New Roman" w:hAnsi="Times New Roman" w:cs="Times New Roman"/>
          <w:sz w:val="28"/>
          <w:szCs w:val="28"/>
        </w:rPr>
        <w:t>образовательный процесс должен обеспечивать построение, реализацию, рефлексию, оценку у</w:t>
      </w:r>
      <w:r w:rsidR="00FD3B54" w:rsidRPr="0095640F">
        <w:rPr>
          <w:rFonts w:ascii="Times New Roman" w:eastAsia="Times New Roman" w:hAnsi="Times New Roman" w:cs="Times New Roman"/>
          <w:sz w:val="28"/>
          <w:szCs w:val="28"/>
        </w:rPr>
        <w:t>чения как субъектной деятель</w:t>
      </w:r>
      <w:r w:rsidR="00F87FB5">
        <w:rPr>
          <w:rFonts w:ascii="Times New Roman" w:eastAsia="Times New Roman" w:hAnsi="Times New Roman" w:cs="Times New Roman"/>
          <w:sz w:val="28"/>
          <w:szCs w:val="28"/>
        </w:rPr>
        <w:t>ности.</w:t>
      </w:r>
    </w:p>
    <w:p w:rsidR="00974D34" w:rsidRDefault="00F87FB5" w:rsidP="00F87F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974D34" w:rsidRPr="00F87FB5">
        <w:rPr>
          <w:rFonts w:ascii="Times New Roman" w:eastAsia="Times New Roman" w:hAnsi="Times New Roman" w:cs="Times New Roman"/>
          <w:sz w:val="28"/>
          <w:szCs w:val="28"/>
        </w:rPr>
        <w:t xml:space="preserve">Для этого необходимо </w:t>
      </w:r>
      <w:r w:rsidR="00FD3B54" w:rsidRPr="00F87FB5">
        <w:rPr>
          <w:rFonts w:ascii="Times New Roman" w:eastAsia="Times New Roman" w:hAnsi="Times New Roman" w:cs="Times New Roman"/>
          <w:sz w:val="28"/>
          <w:szCs w:val="28"/>
        </w:rPr>
        <w:t>выделение единиц учения, их опи</w:t>
      </w:r>
      <w:r w:rsidR="00974D34" w:rsidRPr="00F87FB5">
        <w:rPr>
          <w:rFonts w:ascii="Times New Roman" w:eastAsia="Times New Roman" w:hAnsi="Times New Roman" w:cs="Times New Roman"/>
          <w:sz w:val="28"/>
          <w:szCs w:val="28"/>
        </w:rPr>
        <w:t>сание, использование учителе</w:t>
      </w:r>
      <w:r w:rsidR="00FD3B54" w:rsidRPr="00F87FB5">
        <w:rPr>
          <w:rFonts w:ascii="Times New Roman" w:eastAsia="Times New Roman" w:hAnsi="Times New Roman" w:cs="Times New Roman"/>
          <w:sz w:val="28"/>
          <w:szCs w:val="28"/>
        </w:rPr>
        <w:t>м на уроке, в индивидуальной ра</w:t>
      </w:r>
      <w:r w:rsidR="00974D34" w:rsidRPr="00F87FB5">
        <w:rPr>
          <w:rFonts w:ascii="Times New Roman" w:eastAsia="Times New Roman" w:hAnsi="Times New Roman" w:cs="Times New Roman"/>
          <w:sz w:val="28"/>
          <w:szCs w:val="28"/>
        </w:rPr>
        <w:t xml:space="preserve">боте (различные </w:t>
      </w:r>
      <w:r w:rsidR="00FD3B54" w:rsidRPr="00F87FB5">
        <w:rPr>
          <w:rFonts w:ascii="Times New Roman" w:eastAsia="Times New Roman" w:hAnsi="Times New Roman" w:cs="Times New Roman"/>
          <w:sz w:val="28"/>
          <w:szCs w:val="28"/>
        </w:rPr>
        <w:t>формы коррекции, репетиторства).</w:t>
      </w:r>
    </w:p>
    <w:p w:rsidR="00F74CF5" w:rsidRDefault="00F74CF5" w:rsidP="00F87FB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74CF5" w:rsidRPr="00F74CF5" w:rsidRDefault="00F74CF5" w:rsidP="00F74CF5">
      <w:pPr>
        <w:pStyle w:val="a7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4CF5">
        <w:rPr>
          <w:rFonts w:ascii="Times New Roman" w:eastAsia="Times New Roman" w:hAnsi="Times New Roman" w:cs="Times New Roman"/>
          <w:b/>
          <w:sz w:val="28"/>
          <w:szCs w:val="28"/>
        </w:rPr>
        <w:t>3 . Результативность опыта</w:t>
      </w:r>
    </w:p>
    <w:p w:rsidR="00DE06F1" w:rsidRDefault="00974D34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="00F87FB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Переход от традиционной </w:t>
      </w:r>
      <w:r w:rsidR="00F74C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системы </w:t>
      </w:r>
      <w:r w:rsidR="00F74C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="00F74C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F2225">
        <w:rPr>
          <w:rFonts w:ascii="Times New Roman" w:eastAsia="Times New Roman" w:hAnsi="Times New Roman" w:cs="Times New Roman"/>
          <w:sz w:val="28"/>
          <w:szCs w:val="28"/>
        </w:rPr>
        <w:t>занковской</w:t>
      </w:r>
      <w:proofErr w:type="spellEnd"/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4C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>потребовал</w:t>
      </w:r>
      <w:r w:rsidR="00F74CF5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 начать </w:t>
      </w:r>
      <w:r w:rsidR="00F74C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>перестроение</w:t>
      </w:r>
      <w:r w:rsidR="00F87F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4C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с себя, </w:t>
      </w:r>
      <w:r w:rsidR="00F87F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>так</w:t>
      </w:r>
      <w:r w:rsidR="00F87F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 как </w:t>
      </w:r>
      <w:r w:rsidR="00F87F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>активная познавательная деятельность ребенка может состояться только в том случае, если в классе установились добрые, доверительные отношения между учителем и учениками. Не теряя руководящей роли на уроке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>,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 я должна  быть предельно внимательной 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>личности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 каждого ребенка, его мнению, должна правильно реагировать 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>на ошибки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 и проступки ученика, не допуская при этом грубости и унижения достоинства ребенка. Обычно, когда «ребенок допускает ошибку, я не говорю ему «нет», «неправильно». Спрашиваю: «А у кого другое мнение?»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 Выслушиваю  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>ответы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 других 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детей, 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давая тем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самым ребенку понять, что он ошибается. Опрос начинаю со слабых детей, а более </w:t>
      </w:r>
      <w:proofErr w:type="gramStart"/>
      <w:r w:rsidR="003F2225">
        <w:rPr>
          <w:rFonts w:ascii="Times New Roman" w:eastAsia="Times New Roman" w:hAnsi="Times New Roman" w:cs="Times New Roman"/>
          <w:sz w:val="28"/>
          <w:szCs w:val="28"/>
        </w:rPr>
        <w:t>сильные</w:t>
      </w:r>
      <w:proofErr w:type="gramEnd"/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 затем дополняют ответ слабого ученика. </w:t>
      </w:r>
    </w:p>
    <w:p w:rsidR="002C6D4A" w:rsidRDefault="009B4FE8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F2225">
        <w:rPr>
          <w:rFonts w:ascii="Times New Roman" w:eastAsia="Times New Roman" w:hAnsi="Times New Roman" w:cs="Times New Roman"/>
          <w:sz w:val="28"/>
          <w:szCs w:val="28"/>
        </w:rPr>
        <w:t xml:space="preserve">Во- вторых, процесс обучения строю таким образом, чтобы ученик мог по возможности, добывать знания самостоятельно, а я только помогала ему, </w:t>
      </w:r>
      <w:r w:rsidR="0044046B">
        <w:rPr>
          <w:rFonts w:ascii="Times New Roman" w:eastAsia="Times New Roman" w:hAnsi="Times New Roman" w:cs="Times New Roman"/>
          <w:sz w:val="28"/>
          <w:szCs w:val="28"/>
        </w:rPr>
        <w:t xml:space="preserve">направляя на нужный путь. Урок строится в форме дискуссии. Без этого невозможно ответить </w:t>
      </w:r>
      <w:proofErr w:type="gramStart"/>
      <w:r w:rsidR="0044046B">
        <w:rPr>
          <w:rFonts w:ascii="Times New Roman" w:eastAsia="Times New Roman" w:hAnsi="Times New Roman" w:cs="Times New Roman"/>
          <w:sz w:val="28"/>
          <w:szCs w:val="28"/>
        </w:rPr>
        <w:t>на те</w:t>
      </w:r>
      <w:proofErr w:type="gramEnd"/>
      <w:r w:rsidR="0044046B">
        <w:rPr>
          <w:rFonts w:ascii="Times New Roman" w:eastAsia="Times New Roman" w:hAnsi="Times New Roman" w:cs="Times New Roman"/>
          <w:sz w:val="28"/>
          <w:szCs w:val="28"/>
        </w:rPr>
        <w:t xml:space="preserve"> проблемные вопросы, которыми насыщены уче</w:t>
      </w:r>
      <w:r w:rsidR="006A5249">
        <w:rPr>
          <w:rFonts w:ascii="Times New Roman" w:eastAsia="Times New Roman" w:hAnsi="Times New Roman" w:cs="Times New Roman"/>
          <w:sz w:val="28"/>
          <w:szCs w:val="28"/>
        </w:rPr>
        <w:t>б</w:t>
      </w:r>
      <w:r w:rsidR="0044046B">
        <w:rPr>
          <w:rFonts w:ascii="Times New Roman" w:eastAsia="Times New Roman" w:hAnsi="Times New Roman" w:cs="Times New Roman"/>
          <w:sz w:val="28"/>
          <w:szCs w:val="28"/>
        </w:rPr>
        <w:t xml:space="preserve">ники. Ученики могут не согласиться  не только с мнением товарищей, но и с мнением учителя. Им предоставлено право </w:t>
      </w:r>
      <w:proofErr w:type="gramStart"/>
      <w:r w:rsidR="0044046B">
        <w:rPr>
          <w:rFonts w:ascii="Times New Roman" w:eastAsia="Times New Roman" w:hAnsi="Times New Roman" w:cs="Times New Roman"/>
          <w:sz w:val="28"/>
          <w:szCs w:val="28"/>
        </w:rPr>
        <w:t>спорить</w:t>
      </w:r>
      <w:proofErr w:type="gramEnd"/>
      <w:r w:rsidR="0044046B">
        <w:rPr>
          <w:rFonts w:ascii="Times New Roman" w:eastAsia="Times New Roman" w:hAnsi="Times New Roman" w:cs="Times New Roman"/>
          <w:sz w:val="28"/>
          <w:szCs w:val="28"/>
        </w:rPr>
        <w:t xml:space="preserve">, отстаивать и аргументировать свою точку зрения. При таком подходе возможны ошибочные суждения, поэтому чрезвычайно важно,  </w:t>
      </w:r>
      <w:r w:rsidR="00DE06F1">
        <w:rPr>
          <w:rFonts w:ascii="Times New Roman" w:eastAsia="Times New Roman" w:hAnsi="Times New Roman" w:cs="Times New Roman"/>
          <w:sz w:val="28"/>
          <w:szCs w:val="28"/>
        </w:rPr>
        <w:t>чтобы учащиеся не боялись допустить ошибки, которые неизбежны при самостоятельном добывании знаний. Активность на уроке должна поощряться</w:t>
      </w:r>
      <w:r w:rsidR="002C6D4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B4FE8" w:rsidRDefault="007D79AF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В-третьих, «трудность, которую я предлагаю детям, рассчитана на её преодоление или самим учеником, или усилиями своего класса, или совместно с учителем». Именно в таком порядке. Правильно построе</w:t>
      </w:r>
      <w:r w:rsidR="00935BE8">
        <w:rPr>
          <w:rFonts w:ascii="Times New Roman" w:eastAsia="Times New Roman" w:hAnsi="Times New Roman" w:cs="Times New Roman"/>
          <w:sz w:val="28"/>
          <w:szCs w:val="28"/>
        </w:rPr>
        <w:t>нные уроки не вызывают у детей н</w:t>
      </w:r>
      <w:r>
        <w:rPr>
          <w:rFonts w:ascii="Times New Roman" w:eastAsia="Times New Roman" w:hAnsi="Times New Roman" w:cs="Times New Roman"/>
          <w:sz w:val="28"/>
          <w:szCs w:val="28"/>
        </w:rPr>
        <w:t>ерв</w:t>
      </w:r>
      <w:r w:rsidR="00935BE8">
        <w:rPr>
          <w:rFonts w:ascii="Times New Roman" w:eastAsia="Times New Roman" w:hAnsi="Times New Roman" w:cs="Times New Roman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ых перегрузок, наоборот, положительный настрой интерес к познанию – все это не взывает 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негативного отношения к учебе. Сами учебники составлены так, что импульсом к началу познания служит удивление. Приоритет 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отдан 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эмоциональному фактору, который дает толчок интеллектуальному,  нравственному, творческому началу. </w:t>
      </w:r>
    </w:p>
    <w:p w:rsidR="002C6D4A" w:rsidRDefault="002C6D4A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Я рассмотрю в своем опыте процесс обучения математике по системе Л.В.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Основой созданной системы обучения являются новые дидактические принципы:</w:t>
      </w:r>
    </w:p>
    <w:p w:rsidR="002C6D4A" w:rsidRDefault="002C6D4A" w:rsidP="002C6D4A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Обучение на высоком уровне трудности (с соблюдением её меры)</w:t>
      </w:r>
    </w:p>
    <w:p w:rsidR="002C6D4A" w:rsidRDefault="002C6D4A" w:rsidP="002C6D4A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Ведущая роль теоретических знаний.</w:t>
      </w:r>
    </w:p>
    <w:p w:rsidR="002C6D4A" w:rsidRDefault="002C6D4A" w:rsidP="002C6D4A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Быстрый темп изучения материала.</w:t>
      </w:r>
    </w:p>
    <w:p w:rsidR="002C6D4A" w:rsidRDefault="002C6D4A" w:rsidP="002C6D4A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Осознание  процесса учения.</w:t>
      </w:r>
    </w:p>
    <w:p w:rsidR="002C6D4A" w:rsidRDefault="002C6D4A" w:rsidP="002C6D4A">
      <w:pPr>
        <w:pStyle w:val="a7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Продвижение в развитии всех учеников, в том числе и самых сильных и самых слабых.</w:t>
      </w:r>
    </w:p>
    <w:p w:rsidR="00866659" w:rsidRDefault="00595D43" w:rsidP="00595D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2C6D4A" w:rsidRPr="00595D43">
        <w:rPr>
          <w:rFonts w:ascii="Times New Roman" w:eastAsia="Times New Roman" w:hAnsi="Times New Roman" w:cs="Times New Roman"/>
          <w:sz w:val="28"/>
          <w:szCs w:val="28"/>
        </w:rPr>
        <w:t>Сформулированная в рамках новой дидактической системы концепция методической системы</w:t>
      </w:r>
      <w:r w:rsidRPr="00595D43">
        <w:rPr>
          <w:rFonts w:ascii="Times New Roman" w:eastAsia="Times New Roman" w:hAnsi="Times New Roman" w:cs="Times New Roman"/>
          <w:sz w:val="28"/>
          <w:szCs w:val="28"/>
        </w:rPr>
        <w:t xml:space="preserve"> начального обучения и выдвинутые в ней типические свойства многогранности, </w:t>
      </w:r>
      <w:proofErr w:type="spellStart"/>
      <w:r w:rsidRPr="00595D43">
        <w:rPr>
          <w:rFonts w:ascii="Times New Roman" w:eastAsia="Times New Roman" w:hAnsi="Times New Roman" w:cs="Times New Roman"/>
          <w:sz w:val="28"/>
          <w:szCs w:val="28"/>
        </w:rPr>
        <w:t>процессуальности</w:t>
      </w:r>
      <w:proofErr w:type="spellEnd"/>
      <w:r w:rsidRPr="00595D43">
        <w:rPr>
          <w:rFonts w:ascii="Times New Roman" w:eastAsia="Times New Roman" w:hAnsi="Times New Roman" w:cs="Times New Roman"/>
          <w:sz w:val="28"/>
          <w:szCs w:val="28"/>
        </w:rPr>
        <w:t xml:space="preserve">, коллизий и вариантности являются основой </w:t>
      </w:r>
      <w:proofErr w:type="gramStart"/>
      <w:r w:rsidRPr="00595D43">
        <w:rPr>
          <w:rFonts w:ascii="Times New Roman" w:eastAsia="Times New Roman" w:hAnsi="Times New Roman" w:cs="Times New Roman"/>
          <w:sz w:val="28"/>
          <w:szCs w:val="28"/>
        </w:rPr>
        <w:t>методических подходов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, в самом учебнике математики. Он содержит как материал, подлежащий обязательному изучению, так и материал, расширяющий их общий и математический кругозор. Ко второму </w:t>
      </w:r>
      <w:r w:rsidR="00F03D45">
        <w:rPr>
          <w:rFonts w:ascii="Times New Roman" w:eastAsia="Times New Roman" w:hAnsi="Times New Roman" w:cs="Times New Roman"/>
          <w:sz w:val="28"/>
          <w:szCs w:val="28"/>
        </w:rPr>
        <w:t>направлению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 первую очередь, относится материал, связанный с наблюдениями за изменениями, происходящими с данным объектом при изменении другого, связанного с ним объекта, знакомство с дробными, смешанными числами, </w:t>
      </w:r>
      <w:r w:rsidR="00F03D45">
        <w:rPr>
          <w:rFonts w:ascii="Times New Roman" w:eastAsia="Times New Roman" w:hAnsi="Times New Roman" w:cs="Times New Roman"/>
          <w:sz w:val="28"/>
          <w:szCs w:val="28"/>
        </w:rPr>
        <w:t>измерение и построение углов с помощью транспортира, разнообразная работа с объемными  и плоскостными геометрическими объектами и другие вопросы.</w:t>
      </w:r>
    </w:p>
    <w:p w:rsidR="002C6D4A" w:rsidRPr="00595D43" w:rsidRDefault="00866659" w:rsidP="00595D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Особенностью учебника является также само построение его заданий. Подавляющее их большинство представляет достаточно подробную проработку одного (а иногда и нескольких) варианта решения вопроса,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которому оно посвящено. Каждое задание включает в себя несколько пунктов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подзаданий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), это позволяет рассмотреть основное содержание задания с разных  точек зрения, а также</w:t>
      </w:r>
      <w:r w:rsidR="00624A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установить возможные связи с вопросами, которые изучалис</w:t>
      </w:r>
      <w:r w:rsidR="00624A9D">
        <w:rPr>
          <w:rFonts w:ascii="Times New Roman" w:eastAsia="Times New Roman" w:hAnsi="Times New Roman" w:cs="Times New Roman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раньше, подготовить почву для дальнейшего продвижения вперед</w:t>
      </w:r>
      <w:r w:rsidR="00624A9D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595D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B4FE8" w:rsidRDefault="009B4FE8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7D79AF">
        <w:rPr>
          <w:rFonts w:ascii="Times New Roman" w:eastAsia="Times New Roman" w:hAnsi="Times New Roman" w:cs="Times New Roman"/>
          <w:sz w:val="28"/>
          <w:szCs w:val="28"/>
        </w:rPr>
        <w:t xml:space="preserve">Так в учебниках математики 4 класс </w:t>
      </w:r>
      <w:proofErr w:type="spellStart"/>
      <w:r w:rsidR="007D79AF">
        <w:rPr>
          <w:rFonts w:ascii="Times New Roman" w:eastAsia="Times New Roman" w:hAnsi="Times New Roman" w:cs="Times New Roman"/>
          <w:sz w:val="28"/>
          <w:szCs w:val="28"/>
        </w:rPr>
        <w:t>Аргинской</w:t>
      </w:r>
      <w:proofErr w:type="spellEnd"/>
      <w:r w:rsidR="007D79AF">
        <w:rPr>
          <w:rFonts w:ascii="Times New Roman" w:eastAsia="Times New Roman" w:hAnsi="Times New Roman" w:cs="Times New Roman"/>
          <w:sz w:val="28"/>
          <w:szCs w:val="28"/>
        </w:rPr>
        <w:t xml:space="preserve">  много заданий на сравнение. </w:t>
      </w:r>
      <w:proofErr w:type="gramStart"/>
      <w:r w:rsidR="00B03BF6">
        <w:rPr>
          <w:rFonts w:ascii="Times New Roman" w:eastAsia="Times New Roman" w:hAnsi="Times New Roman" w:cs="Times New Roman"/>
          <w:sz w:val="28"/>
          <w:szCs w:val="28"/>
        </w:rPr>
        <w:t>Например</w:t>
      </w:r>
      <w:proofErr w:type="gramEnd"/>
      <w:r w:rsidR="00B03BF6">
        <w:rPr>
          <w:rFonts w:ascii="Times New Roman" w:eastAsia="Times New Roman" w:hAnsi="Times New Roman" w:cs="Times New Roman"/>
          <w:sz w:val="28"/>
          <w:szCs w:val="28"/>
        </w:rPr>
        <w:t xml:space="preserve"> № 109. </w:t>
      </w:r>
    </w:p>
    <w:p w:rsidR="007D79AF" w:rsidRDefault="00B03BF6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Сравните произведение пункта 1.   674</w:t>
      </w:r>
      <w:r w:rsidR="00E12B16">
        <w:rPr>
          <w:rFonts w:ascii="Times New Roman" w:eastAsia="Times New Roman" w:hAnsi="Times New Roman" w:cs="Times New Roman"/>
          <w:sz w:val="28"/>
          <w:szCs w:val="28"/>
        </w:rPr>
        <w:t>·85  и 674·</w:t>
      </w:r>
      <w:r>
        <w:rPr>
          <w:rFonts w:ascii="Times New Roman" w:eastAsia="Times New Roman" w:hAnsi="Times New Roman" w:cs="Times New Roman"/>
          <w:sz w:val="28"/>
          <w:szCs w:val="28"/>
        </w:rPr>
        <w:t>385</w:t>
      </w:r>
      <w:r w:rsidR="009079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B4FE8" w:rsidRDefault="0090790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 обращают внимание на сходство (одинаковы</w:t>
      </w:r>
      <w:r w:rsidR="003B50AF"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первый множитель), на различие  (в первом случае это умножение на двузначное, а во втором случае на трехзначное число). </w:t>
      </w:r>
    </w:p>
    <w:p w:rsidR="00907905" w:rsidRDefault="009B4FE8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07905">
        <w:rPr>
          <w:rFonts w:ascii="Times New Roman" w:eastAsia="Times New Roman" w:hAnsi="Times New Roman" w:cs="Times New Roman"/>
          <w:sz w:val="28"/>
          <w:szCs w:val="28"/>
        </w:rPr>
        <w:t>Какое произведение вы уже умеете находить? (На двузначное число). Найдите значение этого произведения. 674</w:t>
      </w:r>
      <w:r w:rsidR="00E12B16">
        <w:rPr>
          <w:rFonts w:ascii="Times New Roman" w:eastAsia="Times New Roman" w:hAnsi="Times New Roman" w:cs="Times New Roman"/>
          <w:sz w:val="28"/>
          <w:szCs w:val="28"/>
        </w:rPr>
        <w:t>·</w:t>
      </w:r>
      <w:r w:rsidR="00907905">
        <w:rPr>
          <w:rFonts w:ascii="Times New Roman" w:eastAsia="Times New Roman" w:hAnsi="Times New Roman" w:cs="Times New Roman"/>
          <w:sz w:val="28"/>
          <w:szCs w:val="28"/>
        </w:rPr>
        <w:t>85= 674</w:t>
      </w:r>
      <w:r w:rsidR="00E12B16">
        <w:rPr>
          <w:rFonts w:ascii="Times New Roman" w:eastAsia="Times New Roman" w:hAnsi="Times New Roman" w:cs="Times New Roman"/>
          <w:sz w:val="28"/>
          <w:szCs w:val="28"/>
        </w:rPr>
        <w:t>·</w:t>
      </w:r>
      <w:r w:rsidR="00907905">
        <w:rPr>
          <w:rFonts w:ascii="Times New Roman" w:eastAsia="Times New Roman" w:hAnsi="Times New Roman" w:cs="Times New Roman"/>
          <w:sz w:val="28"/>
          <w:szCs w:val="28"/>
        </w:rPr>
        <w:t>(80+5)=674</w:t>
      </w:r>
      <w:r w:rsidR="00E12B16">
        <w:rPr>
          <w:rFonts w:ascii="Times New Roman" w:eastAsia="Times New Roman" w:hAnsi="Times New Roman" w:cs="Times New Roman"/>
          <w:sz w:val="28"/>
          <w:szCs w:val="28"/>
        </w:rPr>
        <w:t>·</w:t>
      </w:r>
      <w:r w:rsidR="00907905">
        <w:rPr>
          <w:rFonts w:ascii="Times New Roman" w:eastAsia="Times New Roman" w:hAnsi="Times New Roman" w:cs="Times New Roman"/>
          <w:sz w:val="28"/>
          <w:szCs w:val="28"/>
        </w:rPr>
        <w:t>80+674</w:t>
      </w:r>
      <w:r w:rsidR="00E12B16">
        <w:rPr>
          <w:rFonts w:ascii="Times New Roman" w:eastAsia="Times New Roman" w:hAnsi="Times New Roman" w:cs="Times New Roman"/>
          <w:sz w:val="28"/>
          <w:szCs w:val="28"/>
        </w:rPr>
        <w:t>·</w:t>
      </w:r>
      <w:r w:rsidR="00907905">
        <w:rPr>
          <w:rFonts w:ascii="Times New Roman" w:eastAsia="Times New Roman" w:hAnsi="Times New Roman" w:cs="Times New Roman"/>
          <w:sz w:val="28"/>
          <w:szCs w:val="28"/>
        </w:rPr>
        <w:t>5= 53920+3370=57290</w:t>
      </w:r>
    </w:p>
    <w:p w:rsidR="009B4FE8" w:rsidRDefault="0090790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Какие знания нам помогли  выполнить данное задание? (Распределительный закон умножения, относительно сложения). </w:t>
      </w:r>
    </w:p>
    <w:p w:rsidR="009B4FE8" w:rsidRDefault="0090790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далее  на основе уже имеющихся знаний дети приходят  выводу, что используя тот же распределительный закон умножения можно выполнить умножение и 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трехзначное 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число. И </w:t>
      </w:r>
      <w:r w:rsidR="009B4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выполняют его они уже сами. </w:t>
      </w:r>
    </w:p>
    <w:p w:rsidR="00907905" w:rsidRDefault="0090790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Затем, я анализирую их действия.</w:t>
      </w:r>
    </w:p>
    <w:p w:rsidR="00907905" w:rsidRDefault="0090790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Сколько промежуточных значений про</w:t>
      </w:r>
      <w:r w:rsidR="00732EFE">
        <w:rPr>
          <w:rFonts w:ascii="Times New Roman" w:eastAsia="Times New Roman" w:hAnsi="Times New Roman" w:cs="Times New Roman"/>
          <w:sz w:val="28"/>
          <w:szCs w:val="28"/>
        </w:rPr>
        <w:t>изведений вам пришлось сложить?</w:t>
      </w:r>
      <w:r>
        <w:rPr>
          <w:rFonts w:ascii="Times New Roman" w:eastAsia="Times New Roman" w:hAnsi="Times New Roman" w:cs="Times New Roman"/>
          <w:sz w:val="28"/>
          <w:szCs w:val="28"/>
        </w:rPr>
        <w:t>(3)</w:t>
      </w:r>
    </w:p>
    <w:p w:rsidR="00AD0910" w:rsidRDefault="00AD0910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От чего же зависит количество промежуточных результатов?</w:t>
      </w:r>
    </w:p>
    <w:p w:rsidR="0043771B" w:rsidRDefault="00B37DA2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Раньше приходилось наблюдать, как учащиеся первого класса испытывают затруднения при составлении краткой записи к простым задачам. И, наоборот, выделение «ключевых» слов в задаче не редко приводило к неправильному решению. </w:t>
      </w:r>
    </w:p>
    <w:p w:rsidR="0043771B" w:rsidRDefault="00B37DA2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Например, при решении задачи: «Ребята съели 4 яблока, а потом еще 2 яблока. Сколько яблок  съели дети?» некоторые ученики выбирали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вычитание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ориентируясь на слово «съели». Поэтому, учащиеся для решения задачи нужна такая наглядность, которая помогает осмыслить текст задачи и разобраться во всех связях и отношениях.  Поэтому в учебниках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Аргинской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при решении многих арифметических задач используется схематический рисунок. </w:t>
      </w:r>
    </w:p>
    <w:p w:rsidR="00B37DA2" w:rsidRDefault="0043771B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B37DA2">
        <w:rPr>
          <w:rFonts w:ascii="Times New Roman" w:eastAsia="Times New Roman" w:hAnsi="Times New Roman" w:cs="Times New Roman"/>
          <w:sz w:val="28"/>
          <w:szCs w:val="28"/>
        </w:rPr>
        <w:t xml:space="preserve">Методическая система учебника </w:t>
      </w:r>
      <w:proofErr w:type="spellStart"/>
      <w:r w:rsidR="00B37DA2">
        <w:rPr>
          <w:rFonts w:ascii="Times New Roman" w:eastAsia="Times New Roman" w:hAnsi="Times New Roman" w:cs="Times New Roman"/>
          <w:sz w:val="28"/>
          <w:szCs w:val="28"/>
        </w:rPr>
        <w:t>Аргинской</w:t>
      </w:r>
      <w:proofErr w:type="spellEnd"/>
      <w:r w:rsidR="00B37DA2">
        <w:rPr>
          <w:rFonts w:ascii="Times New Roman" w:eastAsia="Times New Roman" w:hAnsi="Times New Roman" w:cs="Times New Roman"/>
          <w:sz w:val="28"/>
          <w:szCs w:val="28"/>
        </w:rPr>
        <w:t xml:space="preserve"> связала с обучением общему способу действия, умению логически связывать приобретенные знания  при изучении новых тем. Вот ряд заданий подтверждающих эту мысль: </w:t>
      </w:r>
    </w:p>
    <w:p w:rsidR="00B37DA2" w:rsidRDefault="00B37DA2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Чем похожи предметы, чем отличаются? </w:t>
      </w:r>
    </w:p>
    <w:p w:rsidR="00C57F9F" w:rsidRDefault="00B37DA2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Какой предмет </w:t>
      </w:r>
      <w:r w:rsidR="00C57F9F">
        <w:rPr>
          <w:rFonts w:ascii="Times New Roman" w:eastAsia="Times New Roman" w:hAnsi="Times New Roman" w:cs="Times New Roman"/>
          <w:sz w:val="28"/>
          <w:szCs w:val="28"/>
        </w:rPr>
        <w:t>лишний, почему?</w:t>
      </w:r>
    </w:p>
    <w:p w:rsidR="00C57F9F" w:rsidRDefault="00C57F9F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 какому правилу составлен ряд?</w:t>
      </w:r>
    </w:p>
    <w:p w:rsidR="00C57F9F" w:rsidRDefault="00C57F9F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Убери лишний предмет?</w:t>
      </w:r>
    </w:p>
    <w:p w:rsidR="00C57F9F" w:rsidRDefault="00C57F9F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Вставьте числа, чтобы равенства были верными. Как рассуждал?</w:t>
      </w:r>
    </w:p>
    <w:p w:rsidR="00C57F9F" w:rsidRDefault="00C57F9F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Найди закономерность.</w:t>
      </w:r>
    </w:p>
    <w:p w:rsidR="00C57F9F" w:rsidRDefault="00C57F9F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Разбей на группы  предметы по разным признакам.</w:t>
      </w:r>
    </w:p>
    <w:p w:rsidR="00F6436B" w:rsidRDefault="00CA0FE6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 решении задач детям предлагается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найти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если это возможно не одно решение, а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несколько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выбрать из них рациональное. </w:t>
      </w:r>
      <w:r w:rsidR="00F6436B">
        <w:rPr>
          <w:rFonts w:ascii="Times New Roman" w:eastAsia="Times New Roman" w:hAnsi="Times New Roman" w:cs="Times New Roman"/>
          <w:sz w:val="28"/>
          <w:szCs w:val="28"/>
        </w:rPr>
        <w:t xml:space="preserve">При прочтении текста учащиеся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436B">
        <w:rPr>
          <w:rFonts w:ascii="Times New Roman" w:eastAsia="Times New Roman" w:hAnsi="Times New Roman" w:cs="Times New Roman"/>
          <w:sz w:val="28"/>
          <w:szCs w:val="28"/>
        </w:rPr>
        <w:t>должны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436B">
        <w:rPr>
          <w:rFonts w:ascii="Times New Roman" w:eastAsia="Times New Roman" w:hAnsi="Times New Roman" w:cs="Times New Roman"/>
          <w:sz w:val="28"/>
          <w:szCs w:val="28"/>
        </w:rPr>
        <w:t xml:space="preserve"> доказать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436B">
        <w:rPr>
          <w:rFonts w:ascii="Times New Roman" w:eastAsia="Times New Roman" w:hAnsi="Times New Roman" w:cs="Times New Roman"/>
          <w:sz w:val="28"/>
          <w:szCs w:val="28"/>
        </w:rPr>
        <w:t xml:space="preserve"> является ли данный текст задачей, то есть  выделить условие и вопрос, добавить недостающие или убрать лишние данные.  Сравнить две задачи и выяснить,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436B">
        <w:rPr>
          <w:rFonts w:ascii="Times New Roman" w:eastAsia="Times New Roman" w:hAnsi="Times New Roman" w:cs="Times New Roman"/>
          <w:sz w:val="28"/>
          <w:szCs w:val="28"/>
        </w:rPr>
        <w:t xml:space="preserve">какая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436B">
        <w:rPr>
          <w:rFonts w:ascii="Times New Roman" w:eastAsia="Times New Roman" w:hAnsi="Times New Roman" w:cs="Times New Roman"/>
          <w:sz w:val="28"/>
          <w:szCs w:val="28"/>
        </w:rPr>
        <w:t xml:space="preserve">из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436B">
        <w:rPr>
          <w:rFonts w:ascii="Times New Roman" w:eastAsia="Times New Roman" w:hAnsi="Times New Roman" w:cs="Times New Roman"/>
          <w:sz w:val="28"/>
          <w:szCs w:val="28"/>
        </w:rPr>
        <w:t xml:space="preserve">них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436B">
        <w:rPr>
          <w:rFonts w:ascii="Times New Roman" w:eastAsia="Times New Roman" w:hAnsi="Times New Roman" w:cs="Times New Roman"/>
          <w:sz w:val="28"/>
          <w:szCs w:val="28"/>
        </w:rPr>
        <w:t>решается сложнее, а затем проверить свое предположение. Используются задания изменить вопрос так, чтобы решение стало короче, или подумайте, как можно усложнить условие данной задачи (задача № 42, учебник «Математика» 4 класс).</w:t>
      </w:r>
    </w:p>
    <w:p w:rsidR="00E12B16" w:rsidRDefault="00F6436B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27A22">
        <w:rPr>
          <w:rFonts w:ascii="Times New Roman" w:eastAsia="Times New Roman" w:hAnsi="Times New Roman" w:cs="Times New Roman"/>
          <w:sz w:val="28"/>
          <w:szCs w:val="28"/>
        </w:rPr>
        <w:t xml:space="preserve">Одним из этапов моих уроков является этап постановки проблемы. Цель этого этапа - </w:t>
      </w:r>
      <w:r w:rsidR="004F2544">
        <w:rPr>
          <w:rFonts w:ascii="Times New Roman" w:eastAsia="Times New Roman" w:hAnsi="Times New Roman" w:cs="Times New Roman"/>
          <w:sz w:val="28"/>
          <w:szCs w:val="28"/>
        </w:rPr>
        <w:t>подвести учащихся к формулировке</w:t>
      </w:r>
      <w:r w:rsidR="00127A22">
        <w:rPr>
          <w:rFonts w:ascii="Times New Roman" w:eastAsia="Times New Roman" w:hAnsi="Times New Roman" w:cs="Times New Roman"/>
          <w:sz w:val="28"/>
          <w:szCs w:val="28"/>
        </w:rPr>
        <w:t xml:space="preserve"> темы урока, его задач и способов их достижения. Например</w:t>
      </w:r>
      <w:r w:rsidR="00E12B16">
        <w:rPr>
          <w:rFonts w:ascii="Times New Roman" w:eastAsia="Times New Roman" w:hAnsi="Times New Roman" w:cs="Times New Roman"/>
          <w:sz w:val="28"/>
          <w:szCs w:val="28"/>
        </w:rPr>
        <w:t xml:space="preserve">, урок  «Знакомство с терминами «основание»  и «высота» 4 класс. </w:t>
      </w:r>
      <w:r w:rsidR="00B37D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37DA2" w:rsidRDefault="00E12B16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Постановка проблемы.  </w:t>
      </w:r>
    </w:p>
    <w:p w:rsidR="00E12B16" w:rsidRDefault="00E12B16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Рассмотрите данные формулы</w:t>
      </w:r>
    </w:p>
    <w:p w:rsidR="00E12B16" w:rsidRDefault="00E12B16" w:rsidP="00E12B16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6358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=</w:t>
      </w:r>
      <w:r w:rsidR="006358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а+в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6358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·</w:t>
      </w:r>
      <w:r w:rsidR="00635878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635878" w:rsidRDefault="00635878" w:rsidP="0063587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=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· в</w:t>
      </w:r>
    </w:p>
    <w:p w:rsidR="00635878" w:rsidRDefault="00635878" w:rsidP="0063587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=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·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h</w:t>
      </w:r>
    </w:p>
    <w:p w:rsidR="00635878" w:rsidRPr="00635878" w:rsidRDefault="00635878" w:rsidP="0063587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= 4 · а</w:t>
      </w:r>
    </w:p>
    <w:p w:rsidR="00635878" w:rsidRDefault="00635878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Что можно вычислить, пользуясь данными формулами?</w:t>
      </w:r>
    </w:p>
    <w:p w:rsidR="00635878" w:rsidRDefault="00635878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(Периметр прямоугольника, площадь прямоугольника, периметр  квадрата).</w:t>
      </w:r>
    </w:p>
    <w:p w:rsidR="00974D34" w:rsidRDefault="00635878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А что можно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узнать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пользуясь формулой </w:t>
      </w:r>
      <w:r w:rsidR="00DE06F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35878">
        <w:rPr>
          <w:rFonts w:ascii="Times New Roman" w:eastAsia="Times New Roman" w:hAnsi="Times New Roman" w:cs="Times New Roman"/>
          <w:sz w:val="28"/>
          <w:szCs w:val="28"/>
        </w:rPr>
        <w:t>=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 ·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F87195" w:rsidRDefault="0043771B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35878">
        <w:rPr>
          <w:rFonts w:ascii="Times New Roman" w:eastAsia="Times New Roman" w:hAnsi="Times New Roman" w:cs="Times New Roman"/>
          <w:sz w:val="28"/>
          <w:szCs w:val="28"/>
        </w:rPr>
        <w:t xml:space="preserve">Так дети подводятся к мысли, что </w:t>
      </w:r>
      <w:r w:rsidR="00F87195">
        <w:rPr>
          <w:rFonts w:ascii="Times New Roman" w:eastAsia="Times New Roman" w:hAnsi="Times New Roman" w:cs="Times New Roman"/>
          <w:sz w:val="28"/>
          <w:szCs w:val="28"/>
        </w:rPr>
        <w:t xml:space="preserve">понятие ширина можно заменить понятием высота, а длина – это основание прямоугольника. </w:t>
      </w:r>
    </w:p>
    <w:p w:rsidR="00A43E4A" w:rsidRDefault="00AC76BD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Помимо этого  многие задания содержат помощь ученикам при возникновении у них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неприодалимых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затруднений. Она никогда  не появляется в виде готового «рецепта», а либо указывает материал, который поможет найти решение вопроса, либо возвращает к ранее выполненному заданию, продолжением которого является задание, вызвавшее у ученика затруднение. Если же приводится вариант (варианты) решения, он выступает как катализатор поиска ответов на вопросы типа: «Можно ли выполнить</w:t>
      </w:r>
      <w:r w:rsidR="008E12E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задание?</w:t>
      </w:r>
      <w:r w:rsidR="008E12EE">
        <w:rPr>
          <w:rFonts w:ascii="Times New Roman" w:eastAsia="Times New Roman" w:hAnsi="Times New Roman" w:cs="Times New Roman"/>
          <w:sz w:val="28"/>
          <w:szCs w:val="28"/>
        </w:rPr>
        <w:t xml:space="preserve"> Как рассуждал? Чем его рассуждение отличается </w:t>
      </w:r>
      <w:proofErr w:type="gramStart"/>
      <w:r w:rsidR="008E12EE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="008E12EE">
        <w:rPr>
          <w:rFonts w:ascii="Times New Roman" w:eastAsia="Times New Roman" w:hAnsi="Times New Roman" w:cs="Times New Roman"/>
          <w:sz w:val="28"/>
          <w:szCs w:val="28"/>
        </w:rPr>
        <w:t xml:space="preserve"> моего? Какое рассуждение лучше и почему?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A43E4A" w:rsidRDefault="008E12EE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например № 92, учебник 4 класс.</w:t>
      </w:r>
    </w:p>
    <w:p w:rsidR="008E12EE" w:rsidRDefault="008E12EE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Детям предлагается найти площадь  четырехугольника.</w:t>
      </w:r>
    </w:p>
    <w:p w:rsidR="008E12EE" w:rsidRDefault="008E12EE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Как можно вычислить площадь данного </w:t>
      </w:r>
      <w:r w:rsidR="00F12176">
        <w:rPr>
          <w:rFonts w:ascii="Times New Roman" w:eastAsia="Times New Roman" w:hAnsi="Times New Roman" w:cs="Times New Roman"/>
          <w:sz w:val="28"/>
          <w:szCs w:val="28"/>
        </w:rPr>
        <w:t>четырехугольника? (Надо  четырехугольник разделить на фигуры, площади которых мы умеем уже находить)</w:t>
      </w:r>
      <w:r w:rsidR="00C8427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4276" w:rsidRDefault="00C84276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Предложи свои способы нахождения площади данного четырехугольника.</w:t>
      </w:r>
    </w:p>
    <w:p w:rsidR="00C84276" w:rsidRDefault="00C84276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Сколько вариантов у вас получилось?</w:t>
      </w:r>
    </w:p>
    <w:p w:rsidR="00C84276" w:rsidRDefault="00C84276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Сравните свои  способы решения со способами, предложенными в пункте 2.</w:t>
      </w:r>
    </w:p>
    <w:p w:rsidR="00C84276" w:rsidRDefault="00C84276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Найдите площадь четырехугольника каждым способом.</w:t>
      </w:r>
    </w:p>
    <w:p w:rsidR="00C84276" w:rsidRDefault="00C84276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Дети рассматривают 3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разных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способа нахождения площади данной фигуры. Причём, каждый раз дети отвечают на вопрос: «Какие знания вы использовали в данном способе решения?»</w:t>
      </w:r>
    </w:p>
    <w:p w:rsidR="00A43E4A" w:rsidRDefault="00F025A7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приходят к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выводу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какой способ бы самым рациональным.</w:t>
      </w:r>
    </w:p>
    <w:p w:rsidR="00A43E4A" w:rsidRDefault="00F025A7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Естественно, что пункты заданий, посвященные оказанию помощи, я использую только в случае необходимости и только для детей, которые в этом нуждаются. Это помогает слабым детям справиться с решением задания. А это создает ощущение успеха у ученика, а значит, делает учебный процесс эффективным. </w:t>
      </w:r>
    </w:p>
    <w:p w:rsidR="00B038F8" w:rsidRDefault="00B038F8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Реализация личностно-ориентированного подхода в обучении помогло мне сформулировать у учащихся умение общаться, обосновывать свои действия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критически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оценивать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их,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самостоятельно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ориентироваться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в решении нестандартных задач, логически мыслить, свободно высказываться,  принимать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активное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участие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обсуждении,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формировать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устойчивый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познавательный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интерес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изучаемым предметам. </w:t>
      </w:r>
    </w:p>
    <w:p w:rsidR="00B038F8" w:rsidRDefault="00B038F8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Можно сделать вывод, что личностно-ориентированное обучение играет важную роль в системе образования. Современное образование должно быть направлено на развитие личности человека, раскрытие его возможностей, талантов, становление самосознания</w:t>
      </w:r>
      <w:r w:rsidR="008A5FA5">
        <w:rPr>
          <w:rFonts w:ascii="Times New Roman" w:eastAsia="Times New Roman" w:hAnsi="Times New Roman" w:cs="Times New Roman"/>
          <w:sz w:val="28"/>
          <w:szCs w:val="28"/>
        </w:rPr>
        <w:t xml:space="preserve">, самореализации. </w:t>
      </w:r>
    </w:p>
    <w:p w:rsidR="008A5FA5" w:rsidRDefault="008A5FA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Развитие ученика как личности (его социализация), идеи не только путем овладения им нормативной деятельностью, но и через постоянное обогащение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преобразование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субъективного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опыта,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как 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важного источника собственного развития. </w:t>
      </w:r>
    </w:p>
    <w:p w:rsidR="008A5FA5" w:rsidRDefault="0043771B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8A5FA5">
        <w:rPr>
          <w:rFonts w:ascii="Times New Roman" w:eastAsia="Times New Roman" w:hAnsi="Times New Roman" w:cs="Times New Roman"/>
          <w:sz w:val="28"/>
          <w:szCs w:val="28"/>
        </w:rPr>
        <w:t>Учение как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A5FA5">
        <w:rPr>
          <w:rFonts w:ascii="Times New Roman" w:eastAsia="Times New Roman" w:hAnsi="Times New Roman" w:cs="Times New Roman"/>
          <w:sz w:val="28"/>
          <w:szCs w:val="28"/>
        </w:rPr>
        <w:t xml:space="preserve"> субъективная деятельность ученика, обеспечивающая познание (усвоение) должно разворачиваться как процесс, описываться в соответствующих терминах отражающих его природу, психологическое содержание.</w:t>
      </w:r>
    </w:p>
    <w:p w:rsidR="008A5FA5" w:rsidRDefault="008A5FA5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Основным результатом учения должно быть формирование познавательных  способностей на основе овладения соответствующими знаниями и умениями.</w:t>
      </w:r>
    </w:p>
    <w:p w:rsidR="007427B8" w:rsidRPr="00F87195" w:rsidRDefault="007427B8" w:rsidP="00EA39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Так в процессе такого обучения происходит активное участие в самоценной образовательной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деятельности,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содержание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43771B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>формы которой должны обеспечивать ученику</w:t>
      </w:r>
      <w:r w:rsidR="006A720D">
        <w:rPr>
          <w:rFonts w:ascii="Times New Roman" w:eastAsia="Times New Roman" w:hAnsi="Times New Roman" w:cs="Times New Roman"/>
          <w:sz w:val="28"/>
          <w:szCs w:val="28"/>
        </w:rPr>
        <w:t xml:space="preserve"> возможность самообразования, саморазвития в</w:t>
      </w:r>
      <w:r w:rsidR="008F55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720D">
        <w:rPr>
          <w:rFonts w:ascii="Times New Roman" w:eastAsia="Times New Roman" w:hAnsi="Times New Roman" w:cs="Times New Roman"/>
          <w:sz w:val="28"/>
          <w:szCs w:val="28"/>
        </w:rPr>
        <w:t xml:space="preserve"> ходе </w:t>
      </w:r>
      <w:r w:rsidR="008F55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720D">
        <w:rPr>
          <w:rFonts w:ascii="Times New Roman" w:eastAsia="Times New Roman" w:hAnsi="Times New Roman" w:cs="Times New Roman"/>
          <w:sz w:val="28"/>
          <w:szCs w:val="28"/>
        </w:rPr>
        <w:t xml:space="preserve">овладения </w:t>
      </w:r>
      <w:r w:rsidR="008F55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A720D">
        <w:rPr>
          <w:rFonts w:ascii="Times New Roman" w:eastAsia="Times New Roman" w:hAnsi="Times New Roman" w:cs="Times New Roman"/>
          <w:sz w:val="28"/>
          <w:szCs w:val="28"/>
        </w:rPr>
        <w:t xml:space="preserve">знаниями. </w:t>
      </w:r>
    </w:p>
    <w:p w:rsidR="00C561C4" w:rsidRDefault="00C561C4" w:rsidP="00974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561C4" w:rsidRPr="00375647" w:rsidRDefault="00C561C4" w:rsidP="00974D3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561C4" w:rsidRDefault="00C561C4" w:rsidP="00974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561C4" w:rsidRDefault="00C561C4" w:rsidP="00974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561C4" w:rsidRDefault="00C561C4" w:rsidP="00974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561C4" w:rsidRDefault="00C561C4" w:rsidP="00974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70399" w:rsidRDefault="00B70399" w:rsidP="00974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07C2" w:rsidRDefault="007B07C2" w:rsidP="00974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07C2" w:rsidRDefault="007B07C2" w:rsidP="00974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07C2" w:rsidRDefault="007B07C2" w:rsidP="00974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07C2" w:rsidRDefault="007B07C2" w:rsidP="00974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B07C2" w:rsidRDefault="007B07C2" w:rsidP="00974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70399" w:rsidRDefault="00B70399" w:rsidP="00974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561C4" w:rsidRDefault="006A720D" w:rsidP="006A72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Библиографический список</w:t>
      </w:r>
    </w:p>
    <w:p w:rsidR="00C561C4" w:rsidRDefault="00C561C4" w:rsidP="00974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74D34" w:rsidRDefault="00974D34" w:rsidP="00974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4D34" w:rsidRDefault="00974D34" w:rsidP="00974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1.  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Якиманская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И.С. Развивающее о</w:t>
      </w:r>
      <w:r w:rsidR="006A720D">
        <w:rPr>
          <w:rFonts w:ascii="Times New Roman" w:eastAsia="Times New Roman" w:hAnsi="Times New Roman" w:cs="Times New Roman"/>
          <w:sz w:val="28"/>
          <w:szCs w:val="28"/>
        </w:rPr>
        <w:t xml:space="preserve">бучение.- М.: Педагогика, 1979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144с. –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(Воспитание и обучение.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Б-ка учителя).</w:t>
      </w:r>
    </w:p>
    <w:p w:rsidR="00974D34" w:rsidRDefault="00974D34" w:rsidP="00974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2.  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Якиманская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И.С. Личностно ориентированное обучение в современной школе /М.: Сентябрь, 1996 – 96с.</w:t>
      </w:r>
    </w:p>
    <w:p w:rsidR="00974D34" w:rsidRDefault="00974D34" w:rsidP="00974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   Разработка техно</w:t>
      </w:r>
      <w:r w:rsidR="00F025A7">
        <w:rPr>
          <w:rFonts w:ascii="Times New Roman" w:eastAsia="Times New Roman" w:hAnsi="Times New Roman" w:cs="Times New Roman"/>
          <w:sz w:val="28"/>
          <w:szCs w:val="28"/>
        </w:rPr>
        <w:t xml:space="preserve">логии личностно-ориентированного  </w:t>
      </w:r>
      <w:r>
        <w:rPr>
          <w:rFonts w:ascii="Times New Roman" w:eastAsia="Times New Roman" w:hAnsi="Times New Roman" w:cs="Times New Roman"/>
          <w:sz w:val="28"/>
          <w:szCs w:val="28"/>
        </w:rPr>
        <w:t>обучения //Вопросы психологии, 1995.,- №2. – с.13-21.</w:t>
      </w:r>
    </w:p>
    <w:p w:rsidR="00974D34" w:rsidRDefault="00974D34" w:rsidP="00974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   К юбилею И.С.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Якиманской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//Вопросы психологии, 2002., - №1. –     </w:t>
      </w:r>
    </w:p>
    <w:p w:rsidR="00974D34" w:rsidRDefault="00974D34" w:rsidP="00974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с.156-157.</w:t>
      </w:r>
    </w:p>
    <w:p w:rsidR="00974D34" w:rsidRDefault="00974D34" w:rsidP="00974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5.  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Якиманская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И.С. Технология личностно-ориентированного образования. М., 2000</w:t>
      </w:r>
      <w:r w:rsidR="00BE53C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60EFD" w:rsidRDefault="00F60EFD" w:rsidP="00974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Кураченко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З.В. </w:t>
      </w:r>
      <w:r w:rsidR="00BE53C6">
        <w:rPr>
          <w:rFonts w:ascii="Times New Roman" w:eastAsia="Times New Roman" w:hAnsi="Times New Roman" w:cs="Times New Roman"/>
          <w:sz w:val="28"/>
          <w:szCs w:val="28"/>
        </w:rPr>
        <w:t>Личностно-ориентированный подход в системе обучения математике. //Начальная школа, - № 8, 2003.</w:t>
      </w:r>
    </w:p>
    <w:p w:rsidR="00974D34" w:rsidRDefault="00974D34" w:rsidP="00974D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5373E4" w:rsidRDefault="005373E4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73E4" w:rsidRDefault="005373E4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73E4" w:rsidRDefault="005373E4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73E4" w:rsidRDefault="005373E4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373E4" w:rsidRDefault="005373E4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4035" w:rsidRDefault="00714035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1A2C" w:rsidRDefault="002C1A2C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4035" w:rsidRDefault="00714035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4035" w:rsidRDefault="00714035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4035" w:rsidRDefault="00714035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4035" w:rsidRDefault="00714035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4035" w:rsidRDefault="00714035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4035" w:rsidRDefault="00714035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4035" w:rsidRDefault="00714035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4035" w:rsidRDefault="00714035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4035" w:rsidRDefault="00714035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4035" w:rsidRDefault="00714035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4035" w:rsidRDefault="00714035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4035" w:rsidRDefault="00714035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4035" w:rsidRPr="00297657" w:rsidRDefault="00714035" w:rsidP="002976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14035" w:rsidRPr="00297657" w:rsidSect="00297657">
      <w:footerReference w:type="default" r:id="rId9"/>
      <w:pgSz w:w="11906" w:h="16838"/>
      <w:pgMar w:top="1134" w:right="851" w:bottom="1134" w:left="1701" w:header="510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D52" w:rsidRDefault="00235D52" w:rsidP="00FD6E44">
      <w:pPr>
        <w:spacing w:after="0" w:line="240" w:lineRule="auto"/>
      </w:pPr>
      <w:r>
        <w:separator/>
      </w:r>
    </w:p>
  </w:endnote>
  <w:endnote w:type="continuationSeparator" w:id="0">
    <w:p w:rsidR="00235D52" w:rsidRDefault="00235D52" w:rsidP="00FD6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43673"/>
      <w:docPartObj>
        <w:docPartGallery w:val="Page Numbers (Bottom of Page)"/>
        <w:docPartUnique/>
      </w:docPartObj>
    </w:sdtPr>
    <w:sdtEndPr/>
    <w:sdtContent>
      <w:p w:rsidR="008E12EE" w:rsidRDefault="00235D52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758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E12EE" w:rsidRDefault="008E12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D52" w:rsidRDefault="00235D52" w:rsidP="00FD6E44">
      <w:pPr>
        <w:spacing w:after="0" w:line="240" w:lineRule="auto"/>
      </w:pPr>
      <w:r>
        <w:separator/>
      </w:r>
    </w:p>
  </w:footnote>
  <w:footnote w:type="continuationSeparator" w:id="0">
    <w:p w:rsidR="00235D52" w:rsidRDefault="00235D52" w:rsidP="00FD6E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4490"/>
    <w:multiLevelType w:val="hybridMultilevel"/>
    <w:tmpl w:val="8AC8A9B2"/>
    <w:lvl w:ilvl="0" w:tplc="8716E6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E11B9"/>
    <w:multiLevelType w:val="hybridMultilevel"/>
    <w:tmpl w:val="948A0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C17CF"/>
    <w:multiLevelType w:val="hybridMultilevel"/>
    <w:tmpl w:val="4D0641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C65EB1"/>
    <w:multiLevelType w:val="hybridMultilevel"/>
    <w:tmpl w:val="D9982E8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97106"/>
    <w:multiLevelType w:val="hybridMultilevel"/>
    <w:tmpl w:val="CC22B5E2"/>
    <w:lvl w:ilvl="0" w:tplc="B26C7220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3D233789"/>
    <w:multiLevelType w:val="hybridMultilevel"/>
    <w:tmpl w:val="34B21944"/>
    <w:lvl w:ilvl="0" w:tplc="5980DC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89572E"/>
    <w:multiLevelType w:val="hybridMultilevel"/>
    <w:tmpl w:val="57167938"/>
    <w:lvl w:ilvl="0" w:tplc="8E24A5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70C2808">
      <w:start w:val="1"/>
      <w:numFmt w:val="bullet"/>
      <w:lvlText w:val="·"/>
      <w:lvlJc w:val="left"/>
      <w:pPr>
        <w:ind w:left="1875" w:hanging="79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365571"/>
    <w:multiLevelType w:val="hybridMultilevel"/>
    <w:tmpl w:val="32E4B9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5D1E7F"/>
    <w:multiLevelType w:val="hybridMultilevel"/>
    <w:tmpl w:val="6F42A51A"/>
    <w:lvl w:ilvl="0" w:tplc="F70C2808">
      <w:start w:val="1"/>
      <w:numFmt w:val="bullet"/>
      <w:lvlText w:val="·"/>
      <w:lvlJc w:val="left"/>
      <w:pPr>
        <w:ind w:left="1875" w:hanging="7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5714B6"/>
    <w:multiLevelType w:val="multilevel"/>
    <w:tmpl w:val="906AD2C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B8F496F"/>
    <w:multiLevelType w:val="hybridMultilevel"/>
    <w:tmpl w:val="DBB8D9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C75B0D"/>
    <w:multiLevelType w:val="hybridMultilevel"/>
    <w:tmpl w:val="8F0E800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698B56EC"/>
    <w:multiLevelType w:val="hybridMultilevel"/>
    <w:tmpl w:val="C67652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12"/>
  </w:num>
  <w:num w:numId="5">
    <w:abstractNumId w:val="3"/>
  </w:num>
  <w:num w:numId="6">
    <w:abstractNumId w:val="6"/>
  </w:num>
  <w:num w:numId="7">
    <w:abstractNumId w:val="0"/>
  </w:num>
  <w:num w:numId="8">
    <w:abstractNumId w:val="5"/>
  </w:num>
  <w:num w:numId="9">
    <w:abstractNumId w:val="4"/>
  </w:num>
  <w:num w:numId="10">
    <w:abstractNumId w:val="10"/>
  </w:num>
  <w:num w:numId="11">
    <w:abstractNumId w:val="8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D6E44"/>
    <w:rsid w:val="000123B5"/>
    <w:rsid w:val="00023CB4"/>
    <w:rsid w:val="00035CC8"/>
    <w:rsid w:val="00054E7B"/>
    <w:rsid w:val="000628FF"/>
    <w:rsid w:val="0012790A"/>
    <w:rsid w:val="00127A22"/>
    <w:rsid w:val="001C76DD"/>
    <w:rsid w:val="001E0BCE"/>
    <w:rsid w:val="001E30FC"/>
    <w:rsid w:val="00226D2F"/>
    <w:rsid w:val="0023558E"/>
    <w:rsid w:val="00235D52"/>
    <w:rsid w:val="00246951"/>
    <w:rsid w:val="002518C8"/>
    <w:rsid w:val="00297657"/>
    <w:rsid w:val="002C1A2C"/>
    <w:rsid w:val="002C6D4A"/>
    <w:rsid w:val="002F1BB7"/>
    <w:rsid w:val="00350DCF"/>
    <w:rsid w:val="00364F30"/>
    <w:rsid w:val="00367584"/>
    <w:rsid w:val="00375647"/>
    <w:rsid w:val="00392620"/>
    <w:rsid w:val="003B50AF"/>
    <w:rsid w:val="003D2D3C"/>
    <w:rsid w:val="003F2225"/>
    <w:rsid w:val="00406701"/>
    <w:rsid w:val="0043771B"/>
    <w:rsid w:val="0044046B"/>
    <w:rsid w:val="00446005"/>
    <w:rsid w:val="00470877"/>
    <w:rsid w:val="004B10CA"/>
    <w:rsid w:val="004B4FCD"/>
    <w:rsid w:val="004B6A24"/>
    <w:rsid w:val="004D00BA"/>
    <w:rsid w:val="004E2A58"/>
    <w:rsid w:val="004E3D45"/>
    <w:rsid w:val="004F2544"/>
    <w:rsid w:val="004F50C6"/>
    <w:rsid w:val="00507672"/>
    <w:rsid w:val="00515A5B"/>
    <w:rsid w:val="005373E4"/>
    <w:rsid w:val="00541ABD"/>
    <w:rsid w:val="00593318"/>
    <w:rsid w:val="00595D43"/>
    <w:rsid w:val="005C47EE"/>
    <w:rsid w:val="005D0DBD"/>
    <w:rsid w:val="00601546"/>
    <w:rsid w:val="00624A9D"/>
    <w:rsid w:val="00635878"/>
    <w:rsid w:val="006521AB"/>
    <w:rsid w:val="006A5249"/>
    <w:rsid w:val="006A606F"/>
    <w:rsid w:val="006A6136"/>
    <w:rsid w:val="006A720D"/>
    <w:rsid w:val="00714035"/>
    <w:rsid w:val="00732EFE"/>
    <w:rsid w:val="007427B8"/>
    <w:rsid w:val="00754572"/>
    <w:rsid w:val="00755C15"/>
    <w:rsid w:val="0078729D"/>
    <w:rsid w:val="007B07C2"/>
    <w:rsid w:val="007D79AF"/>
    <w:rsid w:val="007F2C6C"/>
    <w:rsid w:val="0083327A"/>
    <w:rsid w:val="00835E0B"/>
    <w:rsid w:val="0085729A"/>
    <w:rsid w:val="00860426"/>
    <w:rsid w:val="00866659"/>
    <w:rsid w:val="008752C3"/>
    <w:rsid w:val="008807CA"/>
    <w:rsid w:val="008A5FA5"/>
    <w:rsid w:val="008C3D26"/>
    <w:rsid w:val="008E12EE"/>
    <w:rsid w:val="008F55E4"/>
    <w:rsid w:val="00907905"/>
    <w:rsid w:val="009167F9"/>
    <w:rsid w:val="00935BE8"/>
    <w:rsid w:val="009547A8"/>
    <w:rsid w:val="0095640F"/>
    <w:rsid w:val="00974D34"/>
    <w:rsid w:val="00982BA2"/>
    <w:rsid w:val="009B4FE8"/>
    <w:rsid w:val="009B5089"/>
    <w:rsid w:val="009C0E41"/>
    <w:rsid w:val="009C1642"/>
    <w:rsid w:val="009D2296"/>
    <w:rsid w:val="009F7F6F"/>
    <w:rsid w:val="00A12C08"/>
    <w:rsid w:val="00A258BA"/>
    <w:rsid w:val="00A35044"/>
    <w:rsid w:val="00A43E4A"/>
    <w:rsid w:val="00A640A7"/>
    <w:rsid w:val="00AB604D"/>
    <w:rsid w:val="00AC51B2"/>
    <w:rsid w:val="00AC76BD"/>
    <w:rsid w:val="00AD0910"/>
    <w:rsid w:val="00B038F8"/>
    <w:rsid w:val="00B03BF6"/>
    <w:rsid w:val="00B37DA2"/>
    <w:rsid w:val="00B47E65"/>
    <w:rsid w:val="00B70399"/>
    <w:rsid w:val="00B74285"/>
    <w:rsid w:val="00B97162"/>
    <w:rsid w:val="00BA0D57"/>
    <w:rsid w:val="00BA3FE5"/>
    <w:rsid w:val="00BE53C6"/>
    <w:rsid w:val="00BF1471"/>
    <w:rsid w:val="00C561C4"/>
    <w:rsid w:val="00C57F9F"/>
    <w:rsid w:val="00C84276"/>
    <w:rsid w:val="00CA0FE6"/>
    <w:rsid w:val="00D16599"/>
    <w:rsid w:val="00D33F29"/>
    <w:rsid w:val="00DD29B8"/>
    <w:rsid w:val="00DE06F1"/>
    <w:rsid w:val="00E011E5"/>
    <w:rsid w:val="00E12B16"/>
    <w:rsid w:val="00E878E9"/>
    <w:rsid w:val="00E9132D"/>
    <w:rsid w:val="00EA392C"/>
    <w:rsid w:val="00EB29EB"/>
    <w:rsid w:val="00EC2237"/>
    <w:rsid w:val="00EE2556"/>
    <w:rsid w:val="00F025A7"/>
    <w:rsid w:val="00F03D45"/>
    <w:rsid w:val="00F04503"/>
    <w:rsid w:val="00F12176"/>
    <w:rsid w:val="00F26BB4"/>
    <w:rsid w:val="00F275E0"/>
    <w:rsid w:val="00F45E1C"/>
    <w:rsid w:val="00F60EFD"/>
    <w:rsid w:val="00F6436B"/>
    <w:rsid w:val="00F74CF5"/>
    <w:rsid w:val="00F87195"/>
    <w:rsid w:val="00F87FB5"/>
    <w:rsid w:val="00FB0C20"/>
    <w:rsid w:val="00FC473C"/>
    <w:rsid w:val="00FD3B54"/>
    <w:rsid w:val="00FD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6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D6E44"/>
  </w:style>
  <w:style w:type="paragraph" w:styleId="a5">
    <w:name w:val="footer"/>
    <w:basedOn w:val="a"/>
    <w:link w:val="a6"/>
    <w:uiPriority w:val="99"/>
    <w:unhideWhenUsed/>
    <w:rsid w:val="00FD6E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D6E44"/>
  </w:style>
  <w:style w:type="paragraph" w:styleId="a7">
    <w:name w:val="List Paragraph"/>
    <w:basedOn w:val="a"/>
    <w:uiPriority w:val="34"/>
    <w:qFormat/>
    <w:rsid w:val="00DD29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3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724C7-7CD4-46E4-BDE9-9F9E77307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17</Pages>
  <Words>5425</Words>
  <Characters>30926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80</cp:revision>
  <cp:lastPrinted>2009-11-09T21:33:00Z</cp:lastPrinted>
  <dcterms:created xsi:type="dcterms:W3CDTF">2009-11-09T15:48:00Z</dcterms:created>
  <dcterms:modified xsi:type="dcterms:W3CDTF">2019-11-10T16:09:00Z</dcterms:modified>
</cp:coreProperties>
</file>