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22" w:rsidRPr="0040754C" w:rsidRDefault="00B54E22" w:rsidP="00B54E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0754C">
        <w:rPr>
          <w:rFonts w:ascii="Times New Roman" w:hAnsi="Times New Roman"/>
          <w:b/>
          <w:sz w:val="28"/>
          <w:szCs w:val="28"/>
        </w:rPr>
        <w:t xml:space="preserve">«Гражданско-патриотическое воспитание детей </w:t>
      </w:r>
    </w:p>
    <w:p w:rsidR="00B54E22" w:rsidRPr="0040754C" w:rsidRDefault="00B54E22" w:rsidP="00B54E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0754C">
        <w:rPr>
          <w:rFonts w:ascii="Times New Roman" w:hAnsi="Times New Roman"/>
          <w:b/>
          <w:sz w:val="28"/>
          <w:szCs w:val="28"/>
        </w:rPr>
        <w:t xml:space="preserve">в творческом объединении» </w:t>
      </w:r>
    </w:p>
    <w:p w:rsidR="00B54E22" w:rsidRPr="00641F19" w:rsidRDefault="00B54E22" w:rsidP="00B54E22">
      <w:pPr>
        <w:spacing w:after="0" w:line="240" w:lineRule="auto"/>
        <w:jc w:val="both"/>
        <w:rPr>
          <w:rStyle w:val="a3"/>
          <w:rFonts w:ascii="Times New Roman" w:hAnsi="Times New Roman"/>
          <w:i w:val="0"/>
          <w:sz w:val="28"/>
          <w:szCs w:val="28"/>
        </w:rPr>
      </w:pPr>
    </w:p>
    <w:p w:rsidR="00B54E22" w:rsidRDefault="00B54E22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41F19">
        <w:rPr>
          <w:rFonts w:ascii="Times New Roman" w:hAnsi="Times New Roman"/>
          <w:sz w:val="28"/>
          <w:szCs w:val="28"/>
        </w:rPr>
        <w:t xml:space="preserve"> творческом </w:t>
      </w:r>
      <w:r>
        <w:rPr>
          <w:rFonts w:ascii="Times New Roman" w:hAnsi="Times New Roman"/>
          <w:sz w:val="28"/>
          <w:szCs w:val="28"/>
        </w:rPr>
        <w:t xml:space="preserve">судомодельном </w:t>
      </w:r>
      <w:r w:rsidRPr="00641F19">
        <w:rPr>
          <w:rFonts w:ascii="Times New Roman" w:hAnsi="Times New Roman"/>
          <w:sz w:val="28"/>
          <w:szCs w:val="28"/>
        </w:rPr>
        <w:t>объединении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F19">
        <w:rPr>
          <w:rFonts w:ascii="Times New Roman" w:hAnsi="Times New Roman"/>
          <w:sz w:val="28"/>
          <w:szCs w:val="28"/>
        </w:rPr>
        <w:t xml:space="preserve">«Корсар» </w:t>
      </w:r>
      <w:r>
        <w:rPr>
          <w:rFonts w:ascii="Times New Roman" w:hAnsi="Times New Roman"/>
          <w:sz w:val="28"/>
          <w:szCs w:val="28"/>
        </w:rPr>
        <w:t>МБУДО</w:t>
      </w:r>
      <w:r w:rsidRPr="00641F19">
        <w:rPr>
          <w:rFonts w:ascii="Times New Roman" w:hAnsi="Times New Roman"/>
          <w:sz w:val="28"/>
          <w:szCs w:val="28"/>
        </w:rPr>
        <w:t xml:space="preserve"> «Городской центр детского (юношеского) технического творчества г.Юрги»</w:t>
      </w:r>
      <w:r>
        <w:rPr>
          <w:rFonts w:ascii="Times New Roman" w:hAnsi="Times New Roman"/>
          <w:sz w:val="28"/>
          <w:szCs w:val="28"/>
        </w:rPr>
        <w:t>, которым руководит Юрий Михайлович Антонов</w:t>
      </w:r>
      <w:r w:rsidR="004E1EC3" w:rsidRPr="004E1EC3">
        <w:rPr>
          <w:rFonts w:ascii="Times New Roman" w:hAnsi="Times New Roman"/>
          <w:sz w:val="28"/>
          <w:szCs w:val="28"/>
        </w:rPr>
        <w:t xml:space="preserve"> </w:t>
      </w:r>
      <w:r w:rsidR="004E1EC3">
        <w:rPr>
          <w:rFonts w:ascii="Times New Roman" w:hAnsi="Times New Roman"/>
          <w:sz w:val="28"/>
          <w:szCs w:val="28"/>
        </w:rPr>
        <w:t>более 40 лет</w:t>
      </w:r>
      <w:r>
        <w:rPr>
          <w:rFonts w:ascii="Times New Roman" w:hAnsi="Times New Roman"/>
          <w:sz w:val="28"/>
          <w:szCs w:val="28"/>
        </w:rPr>
        <w:t xml:space="preserve">, особое внимание уделяется </w:t>
      </w:r>
      <w:r w:rsidRPr="00641F19">
        <w:rPr>
          <w:rFonts w:ascii="Times New Roman" w:hAnsi="Times New Roman"/>
          <w:sz w:val="28"/>
          <w:szCs w:val="28"/>
        </w:rPr>
        <w:t xml:space="preserve">гражданско-патриотическому воспитанию </w:t>
      </w:r>
      <w:r>
        <w:rPr>
          <w:rFonts w:ascii="Times New Roman" w:hAnsi="Times New Roman"/>
          <w:sz w:val="28"/>
          <w:szCs w:val="28"/>
        </w:rPr>
        <w:t>учащихся. В объединении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ведется </w:t>
      </w:r>
      <w:r w:rsidRPr="00641F19">
        <w:rPr>
          <w:rFonts w:ascii="Times New Roman" w:hAnsi="Times New Roman"/>
          <w:sz w:val="28"/>
          <w:szCs w:val="28"/>
        </w:rPr>
        <w:t>целенаправленная работа по формированию и тренировке на</w:t>
      </w:r>
      <w:r>
        <w:rPr>
          <w:rFonts w:ascii="Times New Roman" w:hAnsi="Times New Roman"/>
          <w:sz w:val="28"/>
          <w:szCs w:val="28"/>
        </w:rPr>
        <w:t>выков патриотического поведения,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</w:t>
      </w:r>
      <w:r w:rsidRPr="00641F19">
        <w:rPr>
          <w:rFonts w:ascii="Times New Roman" w:hAnsi="Times New Roman"/>
          <w:sz w:val="28"/>
          <w:szCs w:val="28"/>
        </w:rPr>
        <w:t xml:space="preserve"> увлекаются </w:t>
      </w:r>
      <w:r w:rsidR="004E1EC3">
        <w:rPr>
          <w:rFonts w:ascii="Times New Roman" w:hAnsi="Times New Roman"/>
          <w:sz w:val="28"/>
          <w:szCs w:val="28"/>
        </w:rPr>
        <w:t>примерами отечественной истории, р</w:t>
      </w:r>
      <w:r>
        <w:rPr>
          <w:rFonts w:ascii="Times New Roman" w:hAnsi="Times New Roman"/>
          <w:sz w:val="28"/>
          <w:szCs w:val="28"/>
        </w:rPr>
        <w:t>ебятам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рассказывают, какой была преданность Родине и</w:t>
      </w:r>
      <w:r w:rsidRPr="00641F19">
        <w:rPr>
          <w:rFonts w:ascii="Times New Roman" w:hAnsi="Times New Roman"/>
          <w:sz w:val="28"/>
          <w:szCs w:val="28"/>
        </w:rPr>
        <w:t xml:space="preserve"> воинскому долгу в различные периоды </w:t>
      </w:r>
      <w:r>
        <w:rPr>
          <w:rFonts w:ascii="Times New Roman" w:hAnsi="Times New Roman"/>
          <w:sz w:val="28"/>
          <w:szCs w:val="28"/>
        </w:rPr>
        <w:t>нашего Отечества,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A7285">
        <w:rPr>
          <w:rFonts w:ascii="Times New Roman" w:hAnsi="Times New Roman"/>
          <w:sz w:val="28"/>
          <w:szCs w:val="28"/>
        </w:rPr>
        <w:t>рививаются важнейшие д</w:t>
      </w:r>
      <w:r>
        <w:rPr>
          <w:rFonts w:ascii="Times New Roman" w:hAnsi="Times New Roman"/>
          <w:sz w:val="28"/>
          <w:szCs w:val="28"/>
        </w:rPr>
        <w:t>уховные и нравственные качества.</w:t>
      </w:r>
      <w:r w:rsidRPr="00FA7285">
        <w:rPr>
          <w:rFonts w:ascii="Times New Roman" w:hAnsi="Times New Roman"/>
          <w:sz w:val="28"/>
          <w:szCs w:val="28"/>
        </w:rPr>
        <w:t xml:space="preserve"> </w:t>
      </w:r>
    </w:p>
    <w:p w:rsidR="00B54E22" w:rsidRPr="004462D7" w:rsidRDefault="004E1EC3" w:rsidP="00B54E2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3C20F20" wp14:editId="56CB2846">
            <wp:simplePos x="0" y="0"/>
            <wp:positionH relativeFrom="column">
              <wp:posOffset>-33020</wp:posOffset>
            </wp:positionH>
            <wp:positionV relativeFrom="paragraph">
              <wp:posOffset>1830070</wp:posOffset>
            </wp:positionV>
            <wp:extent cx="2727960" cy="1994535"/>
            <wp:effectExtent l="0" t="0" r="0" b="5715"/>
            <wp:wrapThrough wrapText="bothSides">
              <wp:wrapPolygon edited="0">
                <wp:start x="0" y="0"/>
                <wp:lineTo x="0" y="21456"/>
                <wp:lineTo x="21419" y="21456"/>
                <wp:lineTo x="2141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99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E22" w:rsidRPr="006C2BF4">
        <w:rPr>
          <w:rFonts w:ascii="Times New Roman" w:hAnsi="Times New Roman"/>
          <w:sz w:val="28"/>
          <w:szCs w:val="28"/>
        </w:rPr>
        <w:t xml:space="preserve">Судомоделизм – вид технического творчества, который обладает огромным образовательным потенциалом, погружающим подростка в атмосферу, связанную с «морской деятельностью». Вся деятельность судомодельного объединения «Корсар» наполнена флотом и морем. В лаборатории оформлены стенды с фотографиями спортивной и общественной жизни судомоделистов; на рундуках размещен учебно-наглядный материал. Здесь </w:t>
      </w:r>
      <w:r w:rsidR="00B54E22">
        <w:rPr>
          <w:rFonts w:ascii="Times New Roman" w:hAnsi="Times New Roman"/>
          <w:sz w:val="28"/>
          <w:szCs w:val="28"/>
        </w:rPr>
        <w:t>можно увидеть</w:t>
      </w:r>
      <w:r w:rsidR="00B54E22" w:rsidRPr="006C2BF4">
        <w:rPr>
          <w:rFonts w:ascii="Times New Roman" w:hAnsi="Times New Roman"/>
          <w:sz w:val="28"/>
          <w:szCs w:val="28"/>
        </w:rPr>
        <w:t xml:space="preserve"> памятные, от бывших воспитанников-судомоделистов бескозырки, пилотки, черные береты и гюйс; корабельный винт, якорь, акваланги, рынду, кнехт, спасательные круги и другую морскую атрибутику. Совместно с воспитанниками изготовлены в художественно-графическом исполнении </w:t>
      </w:r>
      <w:r w:rsidR="00B54E22">
        <w:rPr>
          <w:rFonts w:ascii="Times New Roman" w:hAnsi="Times New Roman"/>
          <w:sz w:val="28"/>
          <w:szCs w:val="28"/>
        </w:rPr>
        <w:t>портреты российских флотоводцев,</w:t>
      </w:r>
      <w:r w:rsidR="00B54E22" w:rsidRPr="006C2BF4">
        <w:rPr>
          <w:rFonts w:ascii="Times New Roman" w:hAnsi="Times New Roman"/>
          <w:sz w:val="28"/>
          <w:szCs w:val="28"/>
        </w:rPr>
        <w:t xml:space="preserve"> </w:t>
      </w:r>
      <w:r w:rsidR="00B54E22">
        <w:rPr>
          <w:rFonts w:ascii="Times New Roman" w:hAnsi="Times New Roman"/>
          <w:sz w:val="28"/>
          <w:szCs w:val="28"/>
        </w:rPr>
        <w:t xml:space="preserve">собран большой фото - </w:t>
      </w:r>
      <w:r w:rsidR="00B54E22" w:rsidRPr="006C2BF4">
        <w:rPr>
          <w:rFonts w:ascii="Times New Roman" w:hAnsi="Times New Roman"/>
          <w:sz w:val="28"/>
          <w:szCs w:val="28"/>
        </w:rPr>
        <w:t xml:space="preserve">материал. В витражах размещены изготовленные </w:t>
      </w:r>
      <w:r w:rsidR="00B54E22">
        <w:rPr>
          <w:rFonts w:ascii="Times New Roman" w:hAnsi="Times New Roman"/>
          <w:sz w:val="28"/>
          <w:szCs w:val="28"/>
        </w:rPr>
        <w:t>детьми</w:t>
      </w:r>
      <w:r w:rsidR="00B54E22" w:rsidRPr="006C2BF4">
        <w:rPr>
          <w:rFonts w:ascii="Times New Roman" w:hAnsi="Times New Roman"/>
          <w:sz w:val="28"/>
          <w:szCs w:val="28"/>
        </w:rPr>
        <w:t xml:space="preserve"> модели кораблей и судов. Мальчишки обучаются морскому делу, изучают историю и традиции Флота, устройство морской техники, приборов и оборудования. В объединении большое значение уделяется</w:t>
      </w:r>
      <w:r w:rsidR="00B54E22">
        <w:rPr>
          <w:rFonts w:ascii="Times New Roman" w:hAnsi="Times New Roman"/>
          <w:sz w:val="28"/>
          <w:szCs w:val="28"/>
        </w:rPr>
        <w:t xml:space="preserve"> </w:t>
      </w:r>
      <w:r w:rsidR="00B54E22" w:rsidRPr="006C2BF4">
        <w:rPr>
          <w:rFonts w:ascii="Times New Roman" w:hAnsi="Times New Roman"/>
          <w:sz w:val="28"/>
          <w:szCs w:val="28"/>
        </w:rPr>
        <w:t>подготовки технически грамотной молодежи; на занятиях</w:t>
      </w:r>
      <w:r w:rsidR="00B54E22" w:rsidRPr="00641F19">
        <w:rPr>
          <w:rFonts w:ascii="Times New Roman" w:hAnsi="Times New Roman"/>
          <w:b/>
          <w:sz w:val="28"/>
          <w:szCs w:val="28"/>
        </w:rPr>
        <w:t xml:space="preserve"> </w:t>
      </w:r>
      <w:r w:rsidR="00B54E22" w:rsidRPr="006C2BF4">
        <w:rPr>
          <w:rFonts w:ascii="Times New Roman" w:hAnsi="Times New Roman"/>
          <w:sz w:val="28"/>
          <w:szCs w:val="28"/>
        </w:rPr>
        <w:t xml:space="preserve">воспитанники приобретают общенаучные и специальные знания, которые в  дальнейшем помогают им при обучении в образовательных заведениях по избранным специальностям. </w:t>
      </w:r>
      <w:r w:rsidR="00B54E22">
        <w:rPr>
          <w:rFonts w:ascii="Times New Roman" w:hAnsi="Times New Roman"/>
          <w:sz w:val="28"/>
          <w:szCs w:val="28"/>
        </w:rPr>
        <w:t xml:space="preserve">Для юных судомоделистов </w:t>
      </w:r>
      <w:r w:rsidR="00B54E22" w:rsidRPr="00433FE1">
        <w:rPr>
          <w:rFonts w:ascii="Times New Roman" w:hAnsi="Times New Roman"/>
          <w:sz w:val="28"/>
          <w:szCs w:val="28"/>
        </w:rPr>
        <w:t>ко Дню рождения флота</w:t>
      </w:r>
      <w:r w:rsidR="00B54E22" w:rsidRPr="00641F19">
        <w:rPr>
          <w:rFonts w:ascii="Times New Roman" w:hAnsi="Times New Roman"/>
          <w:b/>
          <w:sz w:val="28"/>
          <w:szCs w:val="28"/>
        </w:rPr>
        <w:t xml:space="preserve"> </w:t>
      </w:r>
      <w:r w:rsidR="00B54E22">
        <w:rPr>
          <w:rFonts w:ascii="Times New Roman" w:hAnsi="Times New Roman"/>
          <w:sz w:val="28"/>
          <w:szCs w:val="28"/>
        </w:rPr>
        <w:t xml:space="preserve">организуются </w:t>
      </w:r>
      <w:r w:rsidR="00B54E22" w:rsidRPr="00433FE1">
        <w:rPr>
          <w:rFonts w:ascii="Times New Roman" w:hAnsi="Times New Roman"/>
          <w:sz w:val="28"/>
          <w:szCs w:val="28"/>
        </w:rPr>
        <w:t>мероприятия: сюжетно-ролевая игра «Морские баталии», конкурс «Путешествие по мировому океану», которые способствуют воспитанию у ребят коммуникативных навыков, чувства товарищества, углубляют знания по истории развития флота.</w:t>
      </w:r>
      <w:r w:rsidR="00B54E22" w:rsidRPr="00641F19">
        <w:rPr>
          <w:rFonts w:ascii="Times New Roman" w:hAnsi="Times New Roman"/>
          <w:b/>
          <w:sz w:val="28"/>
          <w:szCs w:val="28"/>
        </w:rPr>
        <w:t xml:space="preserve"> </w:t>
      </w:r>
    </w:p>
    <w:p w:rsidR="00B54E22" w:rsidRPr="006C2BF4" w:rsidRDefault="00B54E22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C2BF4">
        <w:rPr>
          <w:rFonts w:ascii="Times New Roman" w:hAnsi="Times New Roman"/>
          <w:sz w:val="28"/>
          <w:szCs w:val="28"/>
        </w:rPr>
        <w:t>На протяжении многих лет объединение «Корсар» проводит совместную деятельност</w:t>
      </w:r>
      <w:r>
        <w:rPr>
          <w:rFonts w:ascii="Times New Roman" w:hAnsi="Times New Roman"/>
          <w:sz w:val="28"/>
          <w:szCs w:val="28"/>
        </w:rPr>
        <w:t xml:space="preserve">ь с общественными организациями, </w:t>
      </w:r>
      <w:r w:rsidRPr="006C2BF4">
        <w:rPr>
          <w:rFonts w:ascii="Times New Roman" w:hAnsi="Times New Roman"/>
          <w:sz w:val="28"/>
          <w:szCs w:val="28"/>
        </w:rPr>
        <w:t>городским офиц</w:t>
      </w:r>
      <w:r>
        <w:rPr>
          <w:rFonts w:ascii="Times New Roman" w:hAnsi="Times New Roman"/>
          <w:sz w:val="28"/>
          <w:szCs w:val="28"/>
        </w:rPr>
        <w:t>ерским собранием,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военным комиссариатом. 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6C2BF4">
        <w:rPr>
          <w:rFonts w:ascii="Times New Roman" w:hAnsi="Times New Roman"/>
          <w:sz w:val="28"/>
          <w:szCs w:val="28"/>
        </w:rPr>
        <w:t xml:space="preserve"> Юргинск</w:t>
      </w:r>
      <w:r>
        <w:rPr>
          <w:rFonts w:ascii="Times New Roman" w:hAnsi="Times New Roman"/>
          <w:sz w:val="28"/>
          <w:szCs w:val="28"/>
        </w:rPr>
        <w:t>ом</w:t>
      </w:r>
      <w:r w:rsidRPr="006C2BF4">
        <w:rPr>
          <w:rFonts w:ascii="Times New Roman" w:hAnsi="Times New Roman"/>
          <w:sz w:val="28"/>
          <w:szCs w:val="28"/>
        </w:rPr>
        <w:t xml:space="preserve"> военн</w:t>
      </w:r>
      <w:r>
        <w:rPr>
          <w:rFonts w:ascii="Times New Roman" w:hAnsi="Times New Roman"/>
          <w:sz w:val="28"/>
          <w:szCs w:val="28"/>
        </w:rPr>
        <w:t>ом гарнизоне</w:t>
      </w:r>
      <w:r w:rsidRPr="006C2BF4">
        <w:rPr>
          <w:rFonts w:ascii="Times New Roman" w:hAnsi="Times New Roman"/>
          <w:sz w:val="28"/>
          <w:szCs w:val="28"/>
        </w:rPr>
        <w:t xml:space="preserve"> ребята знакомятся с действующей боевой техникой, участвуют в учебно-познавательных стрельбах. </w:t>
      </w:r>
      <w:r>
        <w:rPr>
          <w:rFonts w:ascii="Times New Roman" w:hAnsi="Times New Roman"/>
          <w:sz w:val="28"/>
          <w:szCs w:val="28"/>
        </w:rPr>
        <w:t>В</w:t>
      </w:r>
      <w:r w:rsidRPr="006C2BF4">
        <w:rPr>
          <w:rFonts w:ascii="Times New Roman" w:hAnsi="Times New Roman"/>
          <w:sz w:val="28"/>
          <w:szCs w:val="28"/>
        </w:rPr>
        <w:t xml:space="preserve">етераны великой Отечественной войны, </w:t>
      </w:r>
      <w:r w:rsidRPr="006C2BF4">
        <w:rPr>
          <w:rFonts w:ascii="Times New Roman" w:hAnsi="Times New Roman"/>
          <w:sz w:val="28"/>
          <w:szCs w:val="28"/>
        </w:rPr>
        <w:lastRenderedPageBreak/>
        <w:t>воины-инт</w:t>
      </w:r>
      <w:r>
        <w:rPr>
          <w:rFonts w:ascii="Times New Roman" w:hAnsi="Times New Roman"/>
          <w:sz w:val="28"/>
          <w:szCs w:val="28"/>
        </w:rPr>
        <w:t>ернационалисты, боевые офицеры</w:t>
      </w:r>
      <w:r w:rsidRPr="006C2BF4">
        <w:rPr>
          <w:rFonts w:ascii="Times New Roman" w:hAnsi="Times New Roman"/>
          <w:sz w:val="28"/>
          <w:szCs w:val="28"/>
        </w:rPr>
        <w:t xml:space="preserve"> преподают </w:t>
      </w:r>
      <w:r>
        <w:rPr>
          <w:rFonts w:ascii="Times New Roman" w:hAnsi="Times New Roman"/>
          <w:sz w:val="28"/>
          <w:szCs w:val="28"/>
        </w:rPr>
        <w:t>ребятам</w:t>
      </w:r>
      <w:r w:rsidRPr="006C2BF4">
        <w:rPr>
          <w:rFonts w:ascii="Times New Roman" w:hAnsi="Times New Roman"/>
          <w:sz w:val="28"/>
          <w:szCs w:val="28"/>
        </w:rPr>
        <w:t xml:space="preserve"> уроки мужества, храбрости и отваги.</w:t>
      </w:r>
    </w:p>
    <w:p w:rsidR="00B54E22" w:rsidRPr="00B6718F" w:rsidRDefault="004E1EC3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AE4306C" wp14:editId="1F229C11">
            <wp:simplePos x="0" y="0"/>
            <wp:positionH relativeFrom="column">
              <wp:posOffset>-23495</wp:posOffset>
            </wp:positionH>
            <wp:positionV relativeFrom="paragraph">
              <wp:posOffset>1774825</wp:posOffset>
            </wp:positionV>
            <wp:extent cx="2635885" cy="1797050"/>
            <wp:effectExtent l="0" t="0" r="0" b="0"/>
            <wp:wrapThrough wrapText="bothSides">
              <wp:wrapPolygon edited="0">
                <wp:start x="0" y="0"/>
                <wp:lineTo x="0" y="21295"/>
                <wp:lineTo x="21387" y="21295"/>
                <wp:lineTo x="2138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5" t="5339" r="4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E22">
        <w:rPr>
          <w:rFonts w:ascii="Times New Roman" w:hAnsi="Times New Roman"/>
          <w:sz w:val="28"/>
          <w:szCs w:val="28"/>
        </w:rPr>
        <w:t>Воспитанники «Корсар» являются</w:t>
      </w:r>
      <w:r w:rsidR="00B54E22" w:rsidRPr="00817B3D">
        <w:rPr>
          <w:rFonts w:ascii="Times New Roman" w:hAnsi="Times New Roman"/>
          <w:sz w:val="28"/>
          <w:szCs w:val="28"/>
        </w:rPr>
        <w:t xml:space="preserve"> непременны</w:t>
      </w:r>
      <w:r w:rsidR="00B54E22">
        <w:rPr>
          <w:rFonts w:ascii="Times New Roman" w:hAnsi="Times New Roman"/>
          <w:sz w:val="28"/>
          <w:szCs w:val="28"/>
        </w:rPr>
        <w:t>ми</w:t>
      </w:r>
      <w:r w:rsidR="00B54E22" w:rsidRPr="00817B3D">
        <w:rPr>
          <w:rFonts w:ascii="Times New Roman" w:hAnsi="Times New Roman"/>
          <w:sz w:val="28"/>
          <w:szCs w:val="28"/>
        </w:rPr>
        <w:t xml:space="preserve"> участник</w:t>
      </w:r>
      <w:r w:rsidR="00B54E22">
        <w:rPr>
          <w:rFonts w:ascii="Times New Roman" w:hAnsi="Times New Roman"/>
          <w:sz w:val="28"/>
          <w:szCs w:val="28"/>
        </w:rPr>
        <w:t>ами</w:t>
      </w:r>
      <w:r w:rsidR="00B54E22" w:rsidRPr="00817B3D">
        <w:rPr>
          <w:rFonts w:ascii="Times New Roman" w:hAnsi="Times New Roman"/>
          <w:sz w:val="28"/>
          <w:szCs w:val="28"/>
        </w:rPr>
        <w:t xml:space="preserve"> </w:t>
      </w:r>
      <w:r w:rsidR="00B54E22">
        <w:rPr>
          <w:rFonts w:ascii="Times New Roman" w:hAnsi="Times New Roman"/>
          <w:sz w:val="28"/>
          <w:szCs w:val="28"/>
        </w:rPr>
        <w:t xml:space="preserve">городского </w:t>
      </w:r>
      <w:r w:rsidR="00B54E22" w:rsidRPr="00817B3D">
        <w:rPr>
          <w:rFonts w:ascii="Times New Roman" w:hAnsi="Times New Roman"/>
          <w:sz w:val="28"/>
          <w:szCs w:val="28"/>
        </w:rPr>
        <w:t>важного события</w:t>
      </w:r>
      <w:r w:rsidR="00B54E22">
        <w:rPr>
          <w:rFonts w:ascii="Times New Roman" w:hAnsi="Times New Roman"/>
          <w:sz w:val="28"/>
          <w:szCs w:val="28"/>
        </w:rPr>
        <w:t xml:space="preserve"> </w:t>
      </w:r>
      <w:r w:rsidR="00B54E22" w:rsidRPr="00817B3D">
        <w:rPr>
          <w:rFonts w:ascii="Times New Roman" w:hAnsi="Times New Roman"/>
          <w:sz w:val="28"/>
          <w:szCs w:val="28"/>
        </w:rPr>
        <w:t xml:space="preserve">- </w:t>
      </w:r>
      <w:r w:rsidR="00B54E22">
        <w:rPr>
          <w:rFonts w:ascii="Times New Roman" w:hAnsi="Times New Roman"/>
          <w:sz w:val="28"/>
          <w:szCs w:val="28"/>
        </w:rPr>
        <w:t xml:space="preserve">празднования </w:t>
      </w:r>
      <w:r w:rsidR="00B54E22" w:rsidRPr="00817B3D">
        <w:rPr>
          <w:rFonts w:ascii="Times New Roman" w:hAnsi="Times New Roman"/>
          <w:sz w:val="28"/>
          <w:szCs w:val="28"/>
        </w:rPr>
        <w:t>Дня Военно-Морского Флота</w:t>
      </w:r>
      <w:r w:rsidR="00B54E22">
        <w:rPr>
          <w:rFonts w:ascii="Times New Roman" w:hAnsi="Times New Roman"/>
          <w:sz w:val="28"/>
          <w:szCs w:val="28"/>
        </w:rPr>
        <w:t>.</w:t>
      </w:r>
      <w:r w:rsidR="00B54E22" w:rsidRPr="00817B3D">
        <w:rPr>
          <w:rFonts w:ascii="Times New Roman" w:hAnsi="Times New Roman"/>
          <w:sz w:val="28"/>
          <w:szCs w:val="28"/>
        </w:rPr>
        <w:t xml:space="preserve"> </w:t>
      </w:r>
      <w:r w:rsidR="00B54E22">
        <w:rPr>
          <w:rFonts w:ascii="Times New Roman" w:hAnsi="Times New Roman"/>
          <w:sz w:val="28"/>
          <w:szCs w:val="28"/>
        </w:rPr>
        <w:t xml:space="preserve">В далеком от морей и океанов городе Юрга </w:t>
      </w:r>
      <w:r w:rsidR="00B54E22" w:rsidRPr="00400149">
        <w:rPr>
          <w:rFonts w:ascii="Times New Roman" w:hAnsi="Times New Roman"/>
          <w:sz w:val="28"/>
          <w:szCs w:val="28"/>
        </w:rPr>
        <w:t>кадровые морские офицеры, ветераны флота, проходившие срочную службу на кораблях всех флотов</w:t>
      </w:r>
      <w:r w:rsidR="00B54E22">
        <w:rPr>
          <w:rFonts w:ascii="Times New Roman" w:hAnsi="Times New Roman"/>
          <w:sz w:val="28"/>
          <w:szCs w:val="28"/>
        </w:rPr>
        <w:t xml:space="preserve">, и вместе с ними юные судомоделисты </w:t>
      </w:r>
      <w:r w:rsidR="00B54E22" w:rsidRPr="00817B3D">
        <w:rPr>
          <w:rFonts w:ascii="Times New Roman" w:hAnsi="Times New Roman"/>
          <w:sz w:val="28"/>
          <w:szCs w:val="28"/>
        </w:rPr>
        <w:t>ежегодно</w:t>
      </w:r>
      <w:r w:rsidR="00B54E22">
        <w:rPr>
          <w:rFonts w:ascii="Times New Roman" w:hAnsi="Times New Roman"/>
          <w:sz w:val="28"/>
          <w:szCs w:val="28"/>
        </w:rPr>
        <w:t xml:space="preserve"> отмечают этот значимый для России</w:t>
      </w:r>
      <w:r w:rsidR="00B54E22" w:rsidRPr="00400149">
        <w:rPr>
          <w:rFonts w:ascii="Times New Roman" w:hAnsi="Times New Roman"/>
          <w:sz w:val="28"/>
          <w:szCs w:val="28"/>
        </w:rPr>
        <w:t xml:space="preserve"> </w:t>
      </w:r>
      <w:r w:rsidR="00B54E22">
        <w:rPr>
          <w:rFonts w:ascii="Times New Roman" w:hAnsi="Times New Roman"/>
          <w:sz w:val="28"/>
          <w:szCs w:val="28"/>
        </w:rPr>
        <w:t>праздник</w:t>
      </w:r>
      <w:r w:rsidR="00B54E22" w:rsidRPr="00400149">
        <w:rPr>
          <w:rFonts w:ascii="Times New Roman" w:hAnsi="Times New Roman"/>
          <w:sz w:val="28"/>
          <w:szCs w:val="28"/>
        </w:rPr>
        <w:t>.</w:t>
      </w:r>
      <w:r w:rsidR="00B54E22" w:rsidRPr="00641F19">
        <w:rPr>
          <w:rFonts w:ascii="Times New Roman" w:hAnsi="Times New Roman"/>
          <w:b/>
          <w:sz w:val="28"/>
          <w:szCs w:val="28"/>
        </w:rPr>
        <w:t xml:space="preserve"> </w:t>
      </w:r>
      <w:r w:rsidR="00B54E22" w:rsidRPr="00400149">
        <w:rPr>
          <w:rFonts w:ascii="Times New Roman" w:hAnsi="Times New Roman"/>
          <w:sz w:val="28"/>
          <w:szCs w:val="28"/>
        </w:rPr>
        <w:t xml:space="preserve">Ребята </w:t>
      </w:r>
      <w:r w:rsidR="00B54E22">
        <w:rPr>
          <w:rFonts w:ascii="Times New Roman" w:hAnsi="Times New Roman"/>
          <w:sz w:val="28"/>
          <w:szCs w:val="28"/>
        </w:rPr>
        <w:t>оформляют площадь</w:t>
      </w:r>
      <w:r w:rsidR="00B54E22" w:rsidRPr="00B6718F">
        <w:rPr>
          <w:rFonts w:ascii="Times New Roman" w:hAnsi="Times New Roman"/>
          <w:sz w:val="28"/>
          <w:szCs w:val="28"/>
        </w:rPr>
        <w:t xml:space="preserve"> </w:t>
      </w:r>
      <w:r w:rsidR="00B54E22" w:rsidRPr="00400149">
        <w:rPr>
          <w:rFonts w:ascii="Times New Roman" w:hAnsi="Times New Roman"/>
          <w:sz w:val="28"/>
          <w:szCs w:val="28"/>
        </w:rPr>
        <w:t>подобно праздничному</w:t>
      </w:r>
      <w:r w:rsidR="00B54E22">
        <w:rPr>
          <w:rFonts w:ascii="Times New Roman" w:hAnsi="Times New Roman"/>
          <w:sz w:val="28"/>
          <w:szCs w:val="28"/>
        </w:rPr>
        <w:t xml:space="preserve"> оформлению кораблей ВМФ России, несут вахту у </w:t>
      </w:r>
      <w:r w:rsidR="00B54E22" w:rsidRPr="00E65251">
        <w:rPr>
          <w:rFonts w:ascii="Times New Roman" w:hAnsi="Times New Roman"/>
          <w:sz w:val="28"/>
          <w:szCs w:val="28"/>
        </w:rPr>
        <w:t xml:space="preserve">монумента </w:t>
      </w:r>
      <w:r w:rsidR="00B54E22">
        <w:rPr>
          <w:rFonts w:ascii="Times New Roman" w:hAnsi="Times New Roman"/>
          <w:sz w:val="28"/>
          <w:szCs w:val="28"/>
        </w:rPr>
        <w:t xml:space="preserve">«Адмиралтейский якорь», где выгравированы слова из Православной энциклопедии: «Якорь – символ надежды. Как в морскую бурю якорь служит опорой корабля, так и в жизни надежда является опорой души…». </w:t>
      </w:r>
      <w:r w:rsidR="00B54E22" w:rsidRPr="00B6718F">
        <w:rPr>
          <w:rFonts w:ascii="Times New Roman" w:hAnsi="Times New Roman"/>
          <w:sz w:val="28"/>
          <w:szCs w:val="28"/>
        </w:rPr>
        <w:t xml:space="preserve">Перед участниками парада и жителями города на водной акватории ребята показывают мастерство по вождению военных кораблей и гражданских судов. За большие достижения в судомодельном спорте воспитанников «Корсар» награждают Благодарственными письмами. С самых первых минут этого торжества все понимают глубокий смысл происходящего – преемственность поколений и славных традиций Российского Флота. </w:t>
      </w:r>
    </w:p>
    <w:p w:rsidR="00B54E22" w:rsidRPr="00E675D5" w:rsidRDefault="00B54E22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75D5">
        <w:rPr>
          <w:rFonts w:ascii="Times New Roman" w:hAnsi="Times New Roman"/>
          <w:sz w:val="28"/>
          <w:szCs w:val="28"/>
        </w:rPr>
        <w:t xml:space="preserve">Многие воспитанники объединения прошли службу в рядах военно-морского флота и Советской армии, где им очень пригодились знания и навыки, которыми они овладели на занятиях. Из армейских и флотских писем своих старших товарищей ребята узнают о воинской жизни. Командиры отмечают, что воспитанники  приходят на службу подготовленными, им можно доверить сложное оборудование, они быстро становятся хорошими специалистами. </w:t>
      </w:r>
    </w:p>
    <w:p w:rsidR="00B54E22" w:rsidRDefault="00B54E22" w:rsidP="00B54E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12A0">
        <w:rPr>
          <w:rFonts w:ascii="Times New Roman" w:hAnsi="Times New Roman"/>
          <w:sz w:val="28"/>
          <w:szCs w:val="28"/>
        </w:rPr>
        <w:t>В объединении</w:t>
      </w:r>
      <w:r>
        <w:rPr>
          <w:rFonts w:ascii="Times New Roman" w:hAnsi="Times New Roman"/>
          <w:sz w:val="28"/>
          <w:szCs w:val="28"/>
        </w:rPr>
        <w:t xml:space="preserve"> «Корсар» </w:t>
      </w:r>
      <w:r w:rsidRPr="00BB12A0">
        <w:rPr>
          <w:rFonts w:ascii="Times New Roman" w:hAnsi="Times New Roman"/>
          <w:sz w:val="28"/>
          <w:szCs w:val="28"/>
        </w:rPr>
        <w:t xml:space="preserve"> пропагандируется здоровый образ жизни, уделяется большое внимание физической подготовке</w:t>
      </w:r>
      <w:r>
        <w:rPr>
          <w:rFonts w:ascii="Times New Roman" w:hAnsi="Times New Roman"/>
          <w:sz w:val="28"/>
          <w:szCs w:val="28"/>
        </w:rPr>
        <w:t xml:space="preserve"> судомоделистов.</w:t>
      </w:r>
      <w:r w:rsidRPr="00BB1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Учащиеся проходят парусно-гребную практику на тримаранах. В походах они </w:t>
      </w:r>
      <w:r w:rsidRPr="00BB12A0">
        <w:rPr>
          <w:rFonts w:ascii="Times New Roman" w:hAnsi="Times New Roman"/>
          <w:sz w:val="28"/>
          <w:szCs w:val="28"/>
        </w:rPr>
        <w:t>получают историческую и краеведческую информацию о родном крае</w:t>
      </w:r>
      <w:r>
        <w:rPr>
          <w:rFonts w:ascii="Times New Roman" w:hAnsi="Times New Roman"/>
          <w:sz w:val="28"/>
          <w:szCs w:val="28"/>
        </w:rPr>
        <w:t>, а спартанские условия на тренировках способствуют формированию таких черт характера, как ловкость и решительность, находчивость и инициативность; способствуют воспитанию чувства самоконтроля, товарищества и взаимопомощи.</w:t>
      </w:r>
    </w:p>
    <w:p w:rsidR="00B54E22" w:rsidRDefault="00B54E22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t xml:space="preserve">Таким образом, работа по гражданско-патриотическому воспитанию детей в творческом </w:t>
      </w:r>
      <w:r>
        <w:rPr>
          <w:rFonts w:ascii="Times New Roman" w:hAnsi="Times New Roman"/>
          <w:sz w:val="28"/>
          <w:szCs w:val="28"/>
        </w:rPr>
        <w:t xml:space="preserve">судомодельном </w:t>
      </w:r>
      <w:r w:rsidRPr="00641F19">
        <w:rPr>
          <w:rFonts w:ascii="Times New Roman" w:hAnsi="Times New Roman"/>
          <w:sz w:val="28"/>
          <w:szCs w:val="28"/>
        </w:rPr>
        <w:t>объединении «Корсар» выполняет основные задачи: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641F19">
        <w:rPr>
          <w:rFonts w:ascii="Times New Roman" w:hAnsi="Times New Roman"/>
          <w:sz w:val="28"/>
          <w:szCs w:val="28"/>
        </w:rPr>
        <w:t>омогает юным гражданам в формировании российского государственного самосознания;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641F19">
        <w:rPr>
          <w:rFonts w:ascii="Times New Roman" w:hAnsi="Times New Roman"/>
          <w:sz w:val="28"/>
          <w:szCs w:val="28"/>
        </w:rPr>
        <w:t xml:space="preserve">пособствует укреплению физического, духовного </w:t>
      </w:r>
      <w:r>
        <w:rPr>
          <w:rFonts w:ascii="Times New Roman" w:hAnsi="Times New Roman"/>
          <w:sz w:val="28"/>
          <w:szCs w:val="28"/>
        </w:rPr>
        <w:t>и эмоционального здоровья ребят, формированию</w:t>
      </w:r>
      <w:r w:rsidRPr="00641F19">
        <w:rPr>
          <w:rFonts w:ascii="Times New Roman" w:hAnsi="Times New Roman"/>
          <w:sz w:val="28"/>
          <w:szCs w:val="28"/>
        </w:rPr>
        <w:t xml:space="preserve"> морально-психологических качеств, необходимых для того, чтобы в полной мере р</w:t>
      </w:r>
      <w:r>
        <w:rPr>
          <w:rFonts w:ascii="Times New Roman" w:hAnsi="Times New Roman"/>
          <w:sz w:val="28"/>
          <w:szCs w:val="28"/>
        </w:rPr>
        <w:t>еализовать личностный потенциал.</w:t>
      </w:r>
      <w:r w:rsidRPr="00641F19">
        <w:rPr>
          <w:rFonts w:ascii="Times New Roman" w:hAnsi="Times New Roman"/>
          <w:sz w:val="28"/>
          <w:szCs w:val="28"/>
        </w:rPr>
        <w:t xml:space="preserve"> </w:t>
      </w:r>
    </w:p>
    <w:p w:rsidR="00B54E22" w:rsidRPr="00D724DF" w:rsidRDefault="004E1EC3" w:rsidP="00B54E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7C114DEF" wp14:editId="3EE7BBA4">
            <wp:simplePos x="0" y="0"/>
            <wp:positionH relativeFrom="column">
              <wp:posOffset>3194050</wp:posOffset>
            </wp:positionH>
            <wp:positionV relativeFrom="paragraph">
              <wp:posOffset>81915</wp:posOffset>
            </wp:positionV>
            <wp:extent cx="2660650" cy="1673860"/>
            <wp:effectExtent l="0" t="0" r="6350" b="2540"/>
            <wp:wrapThrough wrapText="bothSides">
              <wp:wrapPolygon edited="0">
                <wp:start x="0" y="0"/>
                <wp:lineTo x="0" y="21387"/>
                <wp:lineTo x="21497" y="21387"/>
                <wp:lineTo x="2149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6" r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E22" w:rsidRPr="003A60B5">
        <w:rPr>
          <w:rFonts w:ascii="Times New Roman" w:hAnsi="Times New Roman"/>
          <w:sz w:val="28"/>
          <w:szCs w:val="28"/>
        </w:rPr>
        <w:t>Нельзя сказать, что мальчишки здесь любят флот. Они живут флотом. Это помогает им воспитывать и сохранить в себе Честь и Нравственность. Главное, нет никакой идеологии – просто углубленное знание истории своего Отечества, города, традиций Российского Флота, возможность проявить свой характер, выработка стойкости, отваги, формирование и закрепление понятий порядочности и настоящей дружбы.</w:t>
      </w:r>
    </w:p>
    <w:p w:rsidR="0067378D" w:rsidRDefault="0067378D"/>
    <w:p w:rsidR="00A243CC" w:rsidRDefault="00A243CC" w:rsidP="00A243CC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A243CC" w:rsidSect="00A243C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75C"/>
    <w:rsid w:val="00145C1E"/>
    <w:rsid w:val="004E1EC3"/>
    <w:rsid w:val="0067378D"/>
    <w:rsid w:val="00A243CC"/>
    <w:rsid w:val="00B14302"/>
    <w:rsid w:val="00B54E22"/>
    <w:rsid w:val="00F6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E2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uiPriority w:val="99"/>
    <w:rsid w:val="00B54E22"/>
    <w:rPr>
      <w:rFonts w:ascii="Times New Roman" w:hAnsi="Times New Roman" w:cs="Times New Roman"/>
      <w:sz w:val="26"/>
      <w:szCs w:val="26"/>
    </w:rPr>
  </w:style>
  <w:style w:type="character" w:styleId="a3">
    <w:name w:val="Emphasis"/>
    <w:uiPriority w:val="99"/>
    <w:qFormat/>
    <w:rsid w:val="00B54E22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E2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uiPriority w:val="99"/>
    <w:rsid w:val="00B54E22"/>
    <w:rPr>
      <w:rFonts w:ascii="Times New Roman" w:hAnsi="Times New Roman" w:cs="Times New Roman"/>
      <w:sz w:val="26"/>
      <w:szCs w:val="26"/>
    </w:rPr>
  </w:style>
  <w:style w:type="character" w:styleId="a3">
    <w:name w:val="Emphasis"/>
    <w:uiPriority w:val="99"/>
    <w:qFormat/>
    <w:rsid w:val="00B54E2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8</cp:revision>
  <dcterms:created xsi:type="dcterms:W3CDTF">2016-11-03T04:00:00Z</dcterms:created>
  <dcterms:modified xsi:type="dcterms:W3CDTF">2016-11-05T22:50:00Z</dcterms:modified>
</cp:coreProperties>
</file>