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BC5" w:rsidRDefault="00CA0BC5"/>
    <w:p w:rsidR="00716727" w:rsidRDefault="00716727"/>
    <w:p w:rsidR="00716727" w:rsidRDefault="00716727"/>
    <w:p w:rsidR="00716727" w:rsidRDefault="00716727"/>
    <w:p w:rsidR="00716727" w:rsidRDefault="00716727"/>
    <w:p w:rsidR="00716727" w:rsidRDefault="00716727"/>
    <w:p w:rsidR="00716727" w:rsidRDefault="00716727"/>
    <w:p w:rsidR="00716727" w:rsidRDefault="00716727"/>
    <w:p w:rsidR="00716727" w:rsidRDefault="00716727"/>
    <w:p w:rsidR="00716727" w:rsidRDefault="00716727">
      <w:pPr>
        <w:rPr>
          <w:sz w:val="48"/>
          <w:szCs w:val="48"/>
        </w:rPr>
      </w:pPr>
      <w:r>
        <w:rPr>
          <w:sz w:val="48"/>
          <w:szCs w:val="48"/>
        </w:rPr>
        <w:t xml:space="preserve">Влияние  музыкальных </w:t>
      </w:r>
      <w:r w:rsidR="006A489E">
        <w:rPr>
          <w:sz w:val="48"/>
          <w:szCs w:val="48"/>
        </w:rPr>
        <w:t xml:space="preserve"> подвижных </w:t>
      </w:r>
      <w:r>
        <w:rPr>
          <w:sz w:val="48"/>
          <w:szCs w:val="48"/>
        </w:rPr>
        <w:t xml:space="preserve"> игр на развитие </w:t>
      </w:r>
      <w:r w:rsidR="006A489E">
        <w:rPr>
          <w:sz w:val="48"/>
          <w:szCs w:val="48"/>
        </w:rPr>
        <w:t>физических качеств дошкольников.</w:t>
      </w:r>
    </w:p>
    <w:p w:rsidR="00716727" w:rsidRDefault="006A489E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716727">
        <w:rPr>
          <w:sz w:val="48"/>
          <w:szCs w:val="48"/>
        </w:rPr>
        <w:t>.</w:t>
      </w:r>
    </w:p>
    <w:p w:rsidR="00716727" w:rsidRDefault="00716727">
      <w:pPr>
        <w:rPr>
          <w:sz w:val="48"/>
          <w:szCs w:val="48"/>
        </w:rPr>
      </w:pPr>
      <w:r>
        <w:rPr>
          <w:sz w:val="48"/>
          <w:szCs w:val="48"/>
        </w:rPr>
        <w:t xml:space="preserve">       </w:t>
      </w:r>
    </w:p>
    <w:p w:rsidR="00716727" w:rsidRDefault="00716727">
      <w:pPr>
        <w:rPr>
          <w:sz w:val="48"/>
          <w:szCs w:val="48"/>
        </w:rPr>
      </w:pPr>
    </w:p>
    <w:p w:rsidR="00716727" w:rsidRDefault="00716727">
      <w:pPr>
        <w:rPr>
          <w:sz w:val="36"/>
          <w:szCs w:val="36"/>
        </w:rPr>
      </w:pPr>
      <w:r>
        <w:rPr>
          <w:sz w:val="48"/>
          <w:szCs w:val="48"/>
        </w:rPr>
        <w:t xml:space="preserve">    </w:t>
      </w:r>
      <w:r>
        <w:rPr>
          <w:sz w:val="36"/>
          <w:szCs w:val="36"/>
        </w:rPr>
        <w:t xml:space="preserve">Выполнила:  Музыкальный руководитель </w:t>
      </w:r>
    </w:p>
    <w:p w:rsidR="00716727" w:rsidRDefault="00716727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</w:t>
      </w:r>
      <w:proofErr w:type="spellStart"/>
      <w:r>
        <w:rPr>
          <w:sz w:val="36"/>
          <w:szCs w:val="36"/>
        </w:rPr>
        <w:t>Митинкина</w:t>
      </w:r>
      <w:proofErr w:type="spellEnd"/>
      <w:r>
        <w:rPr>
          <w:sz w:val="36"/>
          <w:szCs w:val="36"/>
        </w:rPr>
        <w:t xml:space="preserve"> Л.В.</w:t>
      </w:r>
    </w:p>
    <w:p w:rsidR="00716727" w:rsidRDefault="00716727">
      <w:pPr>
        <w:rPr>
          <w:sz w:val="36"/>
          <w:szCs w:val="36"/>
        </w:rPr>
      </w:pPr>
    </w:p>
    <w:p w:rsidR="00716727" w:rsidRDefault="00716727">
      <w:pPr>
        <w:rPr>
          <w:sz w:val="36"/>
          <w:szCs w:val="36"/>
        </w:rPr>
      </w:pPr>
    </w:p>
    <w:p w:rsidR="00716727" w:rsidRDefault="00716727">
      <w:pPr>
        <w:rPr>
          <w:sz w:val="36"/>
          <w:szCs w:val="36"/>
        </w:rPr>
      </w:pPr>
    </w:p>
    <w:p w:rsidR="00716727" w:rsidRDefault="00716727">
      <w:pPr>
        <w:rPr>
          <w:sz w:val="36"/>
          <w:szCs w:val="36"/>
        </w:rPr>
      </w:pPr>
    </w:p>
    <w:p w:rsidR="00716727" w:rsidRDefault="00716727">
      <w:pPr>
        <w:rPr>
          <w:sz w:val="36"/>
          <w:szCs w:val="36"/>
        </w:rPr>
      </w:pPr>
    </w:p>
    <w:p w:rsidR="00716727" w:rsidRDefault="00716727">
      <w:pPr>
        <w:rPr>
          <w:sz w:val="36"/>
          <w:szCs w:val="36"/>
        </w:rPr>
      </w:pPr>
    </w:p>
    <w:p w:rsidR="00716727" w:rsidRDefault="00716727">
      <w:pPr>
        <w:rPr>
          <w:sz w:val="36"/>
          <w:szCs w:val="36"/>
        </w:rPr>
      </w:pPr>
    </w:p>
    <w:p w:rsidR="00716727" w:rsidRPr="006A489E" w:rsidRDefault="00166B33">
      <w:pPr>
        <w:rPr>
          <w:sz w:val="28"/>
          <w:szCs w:val="28"/>
        </w:rPr>
      </w:pPr>
      <w:r w:rsidRPr="006A489E">
        <w:rPr>
          <w:sz w:val="28"/>
          <w:szCs w:val="28"/>
        </w:rPr>
        <w:t xml:space="preserve">Психологи, педагоги и медики  отмечают общую тенденцию для </w:t>
      </w:r>
      <w:r w:rsidR="006A489E" w:rsidRPr="006A489E">
        <w:rPr>
          <w:sz w:val="28"/>
          <w:szCs w:val="28"/>
        </w:rPr>
        <w:t xml:space="preserve"> детских учреждений </w:t>
      </w:r>
      <w:proofErr w:type="gramStart"/>
      <w:r w:rsidR="006A489E" w:rsidRPr="006A489E">
        <w:rPr>
          <w:sz w:val="28"/>
          <w:szCs w:val="28"/>
        </w:rPr>
        <w:t>–с</w:t>
      </w:r>
      <w:proofErr w:type="gramEnd"/>
      <w:r w:rsidR="006A489E" w:rsidRPr="006A489E">
        <w:rPr>
          <w:sz w:val="28"/>
          <w:szCs w:val="28"/>
        </w:rPr>
        <w:t>нижение двигательной активности  детей, а для ребёнка-дошкольника потеря в движениях – это потеря в здоровье, развитии, знаниях</w:t>
      </w:r>
      <w:r w:rsidR="006A489E">
        <w:rPr>
          <w:sz w:val="28"/>
          <w:szCs w:val="28"/>
        </w:rPr>
        <w:t>.</w:t>
      </w:r>
      <w:r w:rsidR="006A489E" w:rsidRPr="006A489E">
        <w:rPr>
          <w:sz w:val="28"/>
          <w:szCs w:val="28"/>
        </w:rPr>
        <w:t xml:space="preserve">. </w:t>
      </w:r>
      <w:r w:rsidR="00EE61D4" w:rsidRPr="006A489E">
        <w:rPr>
          <w:sz w:val="28"/>
          <w:szCs w:val="28"/>
        </w:rPr>
        <w:t xml:space="preserve">Дошкольный возраст- один из наиболее ответственных периодов  в жизни  каждого человека. Именно в эти годы закладываются  основы здоровья, нравственного и физического развития ребёнка. Ребёнок </w:t>
      </w:r>
      <w:bookmarkStart w:id="0" w:name="_GoBack"/>
      <w:bookmarkEnd w:id="0"/>
      <w:r w:rsidR="00EE61D4" w:rsidRPr="006A489E">
        <w:rPr>
          <w:sz w:val="28"/>
          <w:szCs w:val="28"/>
        </w:rPr>
        <w:t>дошкольник  интенсивно растёт  и развивается, движения становятся  его потребностью.</w:t>
      </w:r>
    </w:p>
    <w:p w:rsidR="00380AA9" w:rsidRPr="006A489E" w:rsidRDefault="00EE61D4">
      <w:pPr>
        <w:rPr>
          <w:sz w:val="28"/>
          <w:szCs w:val="28"/>
        </w:rPr>
      </w:pPr>
      <w:r w:rsidRPr="006A489E">
        <w:rPr>
          <w:sz w:val="28"/>
          <w:szCs w:val="28"/>
        </w:rPr>
        <w:t>Музыкальн</w:t>
      </w:r>
      <w:proofErr w:type="gramStart"/>
      <w:r w:rsidRPr="006A489E">
        <w:rPr>
          <w:sz w:val="28"/>
          <w:szCs w:val="28"/>
        </w:rPr>
        <w:t>о-</w:t>
      </w:r>
      <w:proofErr w:type="gramEnd"/>
      <w:r w:rsidRPr="006A489E">
        <w:rPr>
          <w:sz w:val="28"/>
          <w:szCs w:val="28"/>
        </w:rPr>
        <w:t xml:space="preserve"> ритмическая деятельность в детском саду привлекает детей своей эмоциональной окрашенностью, возможностью активно выразить своё отношение к музыке в движениях. Благодаря этой деятельности, удовлетворяется естественная потребность детей в движениях. Музыкальн</w:t>
      </w:r>
      <w:proofErr w:type="gramStart"/>
      <w:r w:rsidRPr="006A489E">
        <w:rPr>
          <w:sz w:val="28"/>
          <w:szCs w:val="28"/>
        </w:rPr>
        <w:t>о-</w:t>
      </w:r>
      <w:proofErr w:type="gramEnd"/>
      <w:r w:rsidRPr="006A489E">
        <w:rPr>
          <w:sz w:val="28"/>
          <w:szCs w:val="28"/>
        </w:rPr>
        <w:t xml:space="preserve"> ритмическая деятельность благотворно влияет  на физическое развитие дошкольников. </w:t>
      </w:r>
      <w:r w:rsidR="00380AA9" w:rsidRPr="006A489E">
        <w:rPr>
          <w:sz w:val="28"/>
          <w:szCs w:val="28"/>
        </w:rPr>
        <w:t>:1  способствует  формированию правильной осанки,2  содействует  профилактике правильной осанки,3   содействует  профилактике плоскостопия ,4  содействует совершенствованию органов дыхания, кровообращения, сердечно-сосудистой  и нервной систем организма,5 развивает мышечную силу, гибкость, выносливость, 5 развивает координацию движений.</w:t>
      </w:r>
    </w:p>
    <w:p w:rsidR="00380AA9" w:rsidRPr="006A489E" w:rsidRDefault="00380AA9">
      <w:pPr>
        <w:rPr>
          <w:sz w:val="28"/>
          <w:szCs w:val="28"/>
        </w:rPr>
      </w:pPr>
      <w:r w:rsidRPr="006A489E">
        <w:rPr>
          <w:sz w:val="28"/>
          <w:szCs w:val="28"/>
        </w:rPr>
        <w:t>Одним из видов музыкальн</w:t>
      </w:r>
      <w:proofErr w:type="gramStart"/>
      <w:r w:rsidRPr="006A489E">
        <w:rPr>
          <w:sz w:val="28"/>
          <w:szCs w:val="28"/>
        </w:rPr>
        <w:t>о-</w:t>
      </w:r>
      <w:proofErr w:type="gramEnd"/>
      <w:r w:rsidRPr="006A489E">
        <w:rPr>
          <w:sz w:val="28"/>
          <w:szCs w:val="28"/>
        </w:rPr>
        <w:t xml:space="preserve"> </w:t>
      </w:r>
      <w:proofErr w:type="spellStart"/>
      <w:r w:rsidRPr="006A489E">
        <w:rPr>
          <w:sz w:val="28"/>
          <w:szCs w:val="28"/>
        </w:rPr>
        <w:t>ритмтческой</w:t>
      </w:r>
      <w:proofErr w:type="spellEnd"/>
      <w:r w:rsidRPr="006A489E">
        <w:rPr>
          <w:sz w:val="28"/>
          <w:szCs w:val="28"/>
        </w:rPr>
        <w:t xml:space="preserve">  деятельности дошкольников  являются подвижные  музыкальные игры. Играя в подвижные  музыкальные игры, дети </w:t>
      </w:r>
      <w:r w:rsidR="00664104" w:rsidRPr="006A489E">
        <w:rPr>
          <w:sz w:val="28"/>
          <w:szCs w:val="28"/>
        </w:rPr>
        <w:t>закрепляют и совершенствуют  основные виды движений,: лёгкий бег, ходьба</w:t>
      </w:r>
      <w:proofErr w:type="gramStart"/>
      <w:r w:rsidR="00664104" w:rsidRPr="006A489E">
        <w:rPr>
          <w:sz w:val="28"/>
          <w:szCs w:val="28"/>
        </w:rPr>
        <w:t xml:space="preserve"> ,</w:t>
      </w:r>
      <w:proofErr w:type="gramEnd"/>
      <w:r w:rsidR="00664104" w:rsidRPr="006A489E">
        <w:rPr>
          <w:sz w:val="28"/>
          <w:szCs w:val="28"/>
        </w:rPr>
        <w:t xml:space="preserve"> поскоки, </w:t>
      </w:r>
      <w:proofErr w:type="spellStart"/>
      <w:r w:rsidR="00664104" w:rsidRPr="006A489E">
        <w:rPr>
          <w:sz w:val="28"/>
          <w:szCs w:val="28"/>
        </w:rPr>
        <w:t>приседания,боковой</w:t>
      </w:r>
      <w:proofErr w:type="spellEnd"/>
      <w:r w:rsidR="00664104" w:rsidRPr="006A489E">
        <w:rPr>
          <w:sz w:val="28"/>
          <w:szCs w:val="28"/>
        </w:rPr>
        <w:t xml:space="preserve"> галоп, прямой галоп, различные действия руками.</w:t>
      </w:r>
    </w:p>
    <w:p w:rsidR="00664104" w:rsidRPr="006A489E" w:rsidRDefault="00664104">
      <w:pPr>
        <w:rPr>
          <w:sz w:val="28"/>
          <w:szCs w:val="28"/>
        </w:rPr>
      </w:pPr>
      <w:r w:rsidRPr="006A489E">
        <w:rPr>
          <w:sz w:val="28"/>
          <w:szCs w:val="28"/>
        </w:rPr>
        <w:t>Так, например, дети в младшей группе, играя в игру «Разбудим Мишку», на 1 часть музык</w:t>
      </w:r>
      <w:proofErr w:type="gramStart"/>
      <w:r w:rsidRPr="006A489E">
        <w:rPr>
          <w:sz w:val="28"/>
          <w:szCs w:val="28"/>
        </w:rPr>
        <w:t>и-</w:t>
      </w:r>
      <w:proofErr w:type="gramEnd"/>
      <w:r w:rsidRPr="006A489E">
        <w:rPr>
          <w:sz w:val="28"/>
          <w:szCs w:val="28"/>
        </w:rPr>
        <w:t xml:space="preserve"> упражняются в мягком, тихом, пружинящем шаге  и </w:t>
      </w:r>
      <w:proofErr w:type="spellStart"/>
      <w:r w:rsidRPr="006A489E">
        <w:rPr>
          <w:sz w:val="28"/>
          <w:szCs w:val="28"/>
        </w:rPr>
        <w:t>лёгком,пружинящем</w:t>
      </w:r>
      <w:proofErr w:type="spellEnd"/>
      <w:r w:rsidRPr="006A489E">
        <w:rPr>
          <w:sz w:val="28"/>
          <w:szCs w:val="28"/>
        </w:rPr>
        <w:t xml:space="preserve">  беге на 2 часть музыки. Напоминаю детям, что убежать нужно  легко, не наталкиваясь друг на друга, быстро найти свой стульчик</w:t>
      </w:r>
      <w:proofErr w:type="gramStart"/>
      <w:r w:rsidRPr="006A489E">
        <w:rPr>
          <w:sz w:val="28"/>
          <w:szCs w:val="28"/>
        </w:rPr>
        <w:t xml:space="preserve"> ,</w:t>
      </w:r>
      <w:proofErr w:type="gramEnd"/>
      <w:r w:rsidRPr="006A489E">
        <w:rPr>
          <w:sz w:val="28"/>
          <w:szCs w:val="28"/>
        </w:rPr>
        <w:t>--таким образом развивается умение  ориентироваться в пространстве.</w:t>
      </w:r>
      <w:r w:rsidR="00AC35B5" w:rsidRPr="006A489E">
        <w:rPr>
          <w:sz w:val="28"/>
          <w:szCs w:val="28"/>
        </w:rPr>
        <w:t xml:space="preserve"> В игре «Зайчики и Лисичка»  дети упражняются в лёгких прыжках.  Напоминаю детям, что нужно прыгать легко, не топать, подниматься на носочки. Это упражнение </w:t>
      </w:r>
      <w:r w:rsidR="00B34DCC" w:rsidRPr="006A489E">
        <w:rPr>
          <w:sz w:val="28"/>
          <w:szCs w:val="28"/>
        </w:rPr>
        <w:t>способствует укреплению своду стопы</w:t>
      </w:r>
      <w:proofErr w:type="gramStart"/>
      <w:r w:rsidR="00B34DCC" w:rsidRPr="006A489E">
        <w:rPr>
          <w:sz w:val="28"/>
          <w:szCs w:val="28"/>
        </w:rPr>
        <w:t>, --</w:t>
      </w:r>
      <w:proofErr w:type="gramEnd"/>
      <w:r w:rsidR="00B34DCC" w:rsidRPr="006A489E">
        <w:rPr>
          <w:sz w:val="28"/>
          <w:szCs w:val="28"/>
        </w:rPr>
        <w:t xml:space="preserve">что является профилактикой плоскостопия. </w:t>
      </w:r>
    </w:p>
    <w:p w:rsidR="00B34DCC" w:rsidRPr="006A489E" w:rsidRDefault="00B34DCC">
      <w:pPr>
        <w:rPr>
          <w:sz w:val="28"/>
          <w:szCs w:val="28"/>
        </w:rPr>
      </w:pPr>
      <w:r w:rsidRPr="006A489E">
        <w:rPr>
          <w:sz w:val="28"/>
          <w:szCs w:val="28"/>
        </w:rPr>
        <w:lastRenderedPageBreak/>
        <w:t>В средней группе играем в музыкальную подвижную игру «Чей кружок быстрее соберётся». В этой игре дети двигаются в соответствии со сменой 3  частей музыки</w:t>
      </w:r>
      <w:proofErr w:type="gramStart"/>
      <w:r w:rsidRPr="006A489E">
        <w:rPr>
          <w:sz w:val="28"/>
          <w:szCs w:val="28"/>
        </w:rPr>
        <w:t xml:space="preserve"> .</w:t>
      </w:r>
      <w:proofErr w:type="gramEnd"/>
      <w:r w:rsidRPr="006A489E">
        <w:rPr>
          <w:sz w:val="28"/>
          <w:szCs w:val="28"/>
        </w:rPr>
        <w:t xml:space="preserve">На 1 часть музыки дети легко бегают на носочках- что является профилактикой плоскостопия, на 2 часть музыки дети </w:t>
      </w:r>
      <w:proofErr w:type="spellStart"/>
      <w:r w:rsidRPr="006A489E">
        <w:rPr>
          <w:sz w:val="28"/>
          <w:szCs w:val="28"/>
        </w:rPr>
        <w:t>самостоя</w:t>
      </w:r>
      <w:proofErr w:type="spellEnd"/>
      <w:r w:rsidRPr="006A489E">
        <w:rPr>
          <w:sz w:val="28"/>
          <w:szCs w:val="28"/>
        </w:rPr>
        <w:t xml:space="preserve"> </w:t>
      </w:r>
      <w:proofErr w:type="spellStart"/>
      <w:r w:rsidRPr="006A489E">
        <w:rPr>
          <w:sz w:val="28"/>
          <w:szCs w:val="28"/>
        </w:rPr>
        <w:t>тельно</w:t>
      </w:r>
      <w:proofErr w:type="spellEnd"/>
      <w:r w:rsidRPr="006A489E">
        <w:rPr>
          <w:sz w:val="28"/>
          <w:szCs w:val="28"/>
        </w:rPr>
        <w:t xml:space="preserve">    придумывают  танцевальные движения, стараясь выполнить их красиво, под музыку</w:t>
      </w:r>
      <w:r w:rsidR="0014094A" w:rsidRPr="006A489E">
        <w:rPr>
          <w:sz w:val="28"/>
          <w:szCs w:val="28"/>
        </w:rPr>
        <w:t xml:space="preserve">—таким образом активизируется  двигательная память, улучшается координация движений. На3 часть музыки дети соревнуются в быстроте и </w:t>
      </w:r>
      <w:proofErr w:type="gramStart"/>
      <w:r w:rsidR="0014094A" w:rsidRPr="006A489E">
        <w:rPr>
          <w:sz w:val="28"/>
          <w:szCs w:val="28"/>
        </w:rPr>
        <w:t>ловкости-стараются</w:t>
      </w:r>
      <w:proofErr w:type="gramEnd"/>
      <w:r w:rsidR="0014094A" w:rsidRPr="006A489E">
        <w:rPr>
          <w:sz w:val="28"/>
          <w:szCs w:val="28"/>
        </w:rPr>
        <w:t xml:space="preserve"> быстро построить свой кружок – опять же совершенствуется  умение ориентироваться в пространстве.</w:t>
      </w:r>
    </w:p>
    <w:p w:rsidR="0014094A" w:rsidRPr="006A489E" w:rsidRDefault="0014094A">
      <w:pPr>
        <w:rPr>
          <w:sz w:val="28"/>
          <w:szCs w:val="28"/>
        </w:rPr>
      </w:pPr>
      <w:r w:rsidRPr="006A489E">
        <w:rPr>
          <w:sz w:val="28"/>
          <w:szCs w:val="28"/>
        </w:rPr>
        <w:t xml:space="preserve">В старшей группе дети играют  в </w:t>
      </w:r>
      <w:r w:rsidR="00CD4D74" w:rsidRPr="006A489E">
        <w:rPr>
          <w:sz w:val="28"/>
          <w:szCs w:val="28"/>
        </w:rPr>
        <w:t xml:space="preserve"> музыкальную подвижную игру  «</w:t>
      </w:r>
      <w:proofErr w:type="spellStart"/>
      <w:r w:rsidR="00CD4D74" w:rsidRPr="006A489E">
        <w:rPr>
          <w:sz w:val="28"/>
          <w:szCs w:val="28"/>
        </w:rPr>
        <w:t>Ловишки</w:t>
      </w:r>
      <w:proofErr w:type="spellEnd"/>
      <w:r w:rsidR="00CD4D74" w:rsidRPr="006A489E">
        <w:rPr>
          <w:sz w:val="28"/>
          <w:szCs w:val="28"/>
        </w:rPr>
        <w:t>»</w:t>
      </w:r>
      <w:proofErr w:type="gramStart"/>
      <w:r w:rsidR="00CD4D74" w:rsidRPr="006A489E">
        <w:rPr>
          <w:sz w:val="28"/>
          <w:szCs w:val="28"/>
        </w:rPr>
        <w:t xml:space="preserve"> .</w:t>
      </w:r>
      <w:proofErr w:type="gramEnd"/>
      <w:r w:rsidR="00CD4D74" w:rsidRPr="006A489E">
        <w:rPr>
          <w:sz w:val="28"/>
          <w:szCs w:val="28"/>
        </w:rPr>
        <w:t xml:space="preserve"> В этой игре у детей развивается  чувство ритма, - дети прохлопывают ритмический рисунок мелодии . Но наряду с этим, учатся ритмичному бегу под музыку на носочках, что является профилактикой плоскостопия. Развивается  ловкость движений, когда дети увёртываются от «</w:t>
      </w:r>
      <w:proofErr w:type="spellStart"/>
      <w:r w:rsidR="00CD4D74" w:rsidRPr="006A489E">
        <w:rPr>
          <w:sz w:val="28"/>
          <w:szCs w:val="28"/>
        </w:rPr>
        <w:t>Ловишки</w:t>
      </w:r>
      <w:proofErr w:type="spellEnd"/>
      <w:r w:rsidR="00CD4D74" w:rsidRPr="006A489E">
        <w:rPr>
          <w:sz w:val="28"/>
          <w:szCs w:val="28"/>
        </w:rPr>
        <w:t>». В игре «Козлёнок» дети на 1 часть музыки двигаются хороводным шагом. При движении  напоминаем детям, что нужно  выпрямить спинку, тянуть носоче</w:t>
      </w:r>
      <w:proofErr w:type="gramStart"/>
      <w:r w:rsidR="00CD4D74" w:rsidRPr="006A489E">
        <w:rPr>
          <w:sz w:val="28"/>
          <w:szCs w:val="28"/>
        </w:rPr>
        <w:t>к-</w:t>
      </w:r>
      <w:proofErr w:type="gramEnd"/>
      <w:r w:rsidR="00CD4D74" w:rsidRPr="006A489E">
        <w:rPr>
          <w:sz w:val="28"/>
          <w:szCs w:val="28"/>
        </w:rPr>
        <w:t xml:space="preserve"> таким образом улучшается осанка.</w:t>
      </w:r>
      <w:r w:rsidR="003B732B" w:rsidRPr="006A489E">
        <w:rPr>
          <w:sz w:val="28"/>
          <w:szCs w:val="28"/>
        </w:rPr>
        <w:t xml:space="preserve">  В игре «Зайки и Мишки» дети так же упражняются в хороводном шаге, в умении держать равновесие, двигаясь одной линеечкой.</w:t>
      </w:r>
    </w:p>
    <w:p w:rsidR="003B732B" w:rsidRPr="006A489E" w:rsidRDefault="003B732B">
      <w:pPr>
        <w:rPr>
          <w:sz w:val="28"/>
          <w:szCs w:val="28"/>
        </w:rPr>
      </w:pPr>
      <w:r w:rsidRPr="006A489E">
        <w:rPr>
          <w:sz w:val="28"/>
          <w:szCs w:val="28"/>
        </w:rPr>
        <w:t>В подготовительной группе, играя в музыкальные подвижные игры, дети так же совершенствуют  основные виды движений. Например, в игре «Ищи»</w:t>
      </w:r>
      <w:proofErr w:type="gramStart"/>
      <w:r w:rsidRPr="006A489E">
        <w:rPr>
          <w:sz w:val="28"/>
          <w:szCs w:val="28"/>
        </w:rPr>
        <w:t xml:space="preserve"> ,</w:t>
      </w:r>
      <w:proofErr w:type="gramEnd"/>
      <w:r w:rsidRPr="006A489E">
        <w:rPr>
          <w:sz w:val="28"/>
          <w:szCs w:val="28"/>
        </w:rPr>
        <w:t xml:space="preserve"> дети совершенствуют умение двигаться лёгким поскоком, закрепляют умение ориентироваться в пространстве, когда нужно быстро найти себе пару.  Играя в </w:t>
      </w:r>
      <w:proofErr w:type="spellStart"/>
      <w:r w:rsidRPr="006A489E">
        <w:rPr>
          <w:sz w:val="28"/>
          <w:szCs w:val="28"/>
        </w:rPr>
        <w:t>игру</w:t>
      </w:r>
      <w:proofErr w:type="gramStart"/>
      <w:r w:rsidRPr="006A489E">
        <w:rPr>
          <w:sz w:val="28"/>
          <w:szCs w:val="28"/>
        </w:rPr>
        <w:t>»Г</w:t>
      </w:r>
      <w:proofErr w:type="gramEnd"/>
      <w:r w:rsidRPr="006A489E">
        <w:rPr>
          <w:sz w:val="28"/>
          <w:szCs w:val="28"/>
        </w:rPr>
        <w:t>ори</w:t>
      </w:r>
      <w:proofErr w:type="spellEnd"/>
      <w:r w:rsidRPr="006A489E">
        <w:rPr>
          <w:sz w:val="28"/>
          <w:szCs w:val="28"/>
        </w:rPr>
        <w:t>-гори ясно»</w:t>
      </w:r>
      <w:r w:rsidR="00166B33" w:rsidRPr="006A489E">
        <w:rPr>
          <w:sz w:val="28"/>
          <w:szCs w:val="28"/>
        </w:rPr>
        <w:t xml:space="preserve">, дети соревнуются в быстроте и ловкости, когда нужно оббежать круг и первым взять </w:t>
      </w:r>
      <w:proofErr w:type="spellStart"/>
      <w:r w:rsidR="00166B33" w:rsidRPr="006A489E">
        <w:rPr>
          <w:sz w:val="28"/>
          <w:szCs w:val="28"/>
        </w:rPr>
        <w:t>платочек,при</w:t>
      </w:r>
      <w:proofErr w:type="spellEnd"/>
      <w:r w:rsidR="00166B33" w:rsidRPr="006A489E">
        <w:rPr>
          <w:sz w:val="28"/>
          <w:szCs w:val="28"/>
        </w:rPr>
        <w:t xml:space="preserve"> этом постараться не натолкнуться на другого участника игры. Опять же совершенствуется  хороводный шаг, способствующий укреплению осанки.</w:t>
      </w:r>
    </w:p>
    <w:p w:rsidR="00166B33" w:rsidRPr="006A489E" w:rsidRDefault="00166B33">
      <w:pPr>
        <w:rPr>
          <w:sz w:val="28"/>
          <w:szCs w:val="28"/>
        </w:rPr>
      </w:pPr>
      <w:r w:rsidRPr="006A489E">
        <w:rPr>
          <w:sz w:val="28"/>
          <w:szCs w:val="28"/>
        </w:rPr>
        <w:t>Таким образом, музыкальные подвижные игры  благотворно влияют на развитие физических  качеств дошкольников.</w:t>
      </w:r>
    </w:p>
    <w:p w:rsidR="00EE61D4" w:rsidRPr="00EE61D4" w:rsidRDefault="00380AA9">
      <w:pPr>
        <w:rPr>
          <w:sz w:val="28"/>
          <w:szCs w:val="28"/>
        </w:rPr>
      </w:pPr>
      <w:r>
        <w:rPr>
          <w:sz w:val="24"/>
          <w:szCs w:val="24"/>
        </w:rPr>
        <w:t xml:space="preserve"> </w:t>
      </w:r>
    </w:p>
    <w:p w:rsidR="00716727" w:rsidRDefault="00716727"/>
    <w:p w:rsidR="00716727" w:rsidRDefault="00716727"/>
    <w:p w:rsidR="00716727" w:rsidRDefault="0014094A">
      <w:r>
        <w:t xml:space="preserve"> </w:t>
      </w:r>
    </w:p>
    <w:p w:rsidR="00716727" w:rsidRDefault="0014094A">
      <w:r>
        <w:lastRenderedPageBreak/>
        <w:t xml:space="preserve"> </w:t>
      </w:r>
    </w:p>
    <w:p w:rsidR="00716727" w:rsidRDefault="00716727"/>
    <w:p w:rsidR="00716727" w:rsidRDefault="00716727"/>
    <w:p w:rsidR="00716727" w:rsidRDefault="00716727">
      <w:pPr>
        <w:rPr>
          <w:sz w:val="40"/>
          <w:szCs w:val="40"/>
        </w:rPr>
      </w:pPr>
      <w:r>
        <w:rPr>
          <w:sz w:val="48"/>
          <w:szCs w:val="48"/>
        </w:rPr>
        <w:t xml:space="preserve"> </w:t>
      </w:r>
    </w:p>
    <w:p w:rsidR="00716727" w:rsidRDefault="00716727">
      <w:pPr>
        <w:rPr>
          <w:sz w:val="40"/>
          <w:szCs w:val="40"/>
        </w:rPr>
      </w:pPr>
    </w:p>
    <w:p w:rsidR="00716727" w:rsidRDefault="00716727">
      <w:pPr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</w:p>
    <w:p w:rsidR="00716727" w:rsidRDefault="00716727">
      <w:pPr>
        <w:rPr>
          <w:sz w:val="40"/>
          <w:szCs w:val="40"/>
        </w:rPr>
      </w:pPr>
    </w:p>
    <w:p w:rsidR="00716727" w:rsidRPr="00716727" w:rsidRDefault="0071672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</w:p>
    <w:sectPr w:rsidR="00716727" w:rsidRPr="00716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727"/>
    <w:rsid w:val="0014094A"/>
    <w:rsid w:val="00166B33"/>
    <w:rsid w:val="00380AA9"/>
    <w:rsid w:val="003B732B"/>
    <w:rsid w:val="00664104"/>
    <w:rsid w:val="006A489E"/>
    <w:rsid w:val="00716727"/>
    <w:rsid w:val="00AC35B5"/>
    <w:rsid w:val="00B34DCC"/>
    <w:rsid w:val="00CA0BC5"/>
    <w:rsid w:val="00CD4D74"/>
    <w:rsid w:val="00EE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2013-12-16T14:14:00Z</dcterms:created>
  <dcterms:modified xsi:type="dcterms:W3CDTF">2013-12-16T16:44:00Z</dcterms:modified>
</cp:coreProperties>
</file>