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86C" w:rsidRDefault="00BD386C" w:rsidP="00BD38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86C">
        <w:rPr>
          <w:rFonts w:ascii="Times New Roman" w:hAnsi="Times New Roman" w:cs="Times New Roman"/>
          <w:b/>
          <w:sz w:val="28"/>
          <w:szCs w:val="28"/>
        </w:rPr>
        <w:t xml:space="preserve">Организация внеурочной самостоятельной работы </w:t>
      </w:r>
    </w:p>
    <w:p w:rsidR="00BD386C" w:rsidRDefault="00BD386C" w:rsidP="00BD38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86C" w:rsidRDefault="00BD386C" w:rsidP="00BD386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З.С. Уханаева</w:t>
      </w:r>
    </w:p>
    <w:p w:rsidR="00BD386C" w:rsidRPr="002803FC" w:rsidRDefault="002803FC" w:rsidP="00BD386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</w:t>
      </w:r>
      <w:r w:rsidRPr="002803FC">
        <w:rPr>
          <w:rFonts w:ascii="Times New Roman" w:hAnsi="Times New Roman" w:cs="Times New Roman"/>
          <w:i/>
          <w:sz w:val="28"/>
          <w:szCs w:val="28"/>
        </w:rPr>
        <w:t>реподаватель информатики</w:t>
      </w:r>
    </w:p>
    <w:p w:rsidR="002803FC" w:rsidRPr="007E12E3" w:rsidRDefault="007E12E3" w:rsidP="00BD386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12E3">
        <w:rPr>
          <w:rFonts w:ascii="Times New Roman" w:hAnsi="Times New Roman" w:cs="Times New Roman"/>
          <w:b/>
          <w:sz w:val="28"/>
          <w:szCs w:val="28"/>
        </w:rPr>
        <w:t>Байкальский колледж недропользования</w:t>
      </w:r>
    </w:p>
    <w:p w:rsidR="002803FC" w:rsidRDefault="002803FC" w:rsidP="00BD38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94350" w:rsidRDefault="00A77577" w:rsidP="00A77577">
      <w:pPr>
        <w:pStyle w:val="ab"/>
        <w:spacing w:before="0" w:beforeAutospacing="0" w:after="0" w:afterAutospacing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Одной из </w:t>
      </w:r>
      <w:r w:rsidRPr="00386067">
        <w:rPr>
          <w:sz w:val="28"/>
          <w:szCs w:val="28"/>
        </w:rPr>
        <w:t>составляющ</w:t>
      </w:r>
      <w:r>
        <w:rPr>
          <w:sz w:val="28"/>
          <w:szCs w:val="28"/>
        </w:rPr>
        <w:t>их</w:t>
      </w:r>
      <w:r w:rsidRPr="00386067">
        <w:rPr>
          <w:sz w:val="28"/>
          <w:szCs w:val="28"/>
        </w:rPr>
        <w:t xml:space="preserve"> </w:t>
      </w:r>
      <w:r w:rsidR="00050FCF">
        <w:rPr>
          <w:sz w:val="28"/>
          <w:szCs w:val="28"/>
        </w:rPr>
        <w:t>эффективного обучения информатике</w:t>
      </w:r>
      <w:r w:rsidR="00394350">
        <w:rPr>
          <w:sz w:val="28"/>
          <w:szCs w:val="28"/>
        </w:rPr>
        <w:t xml:space="preserve"> </w:t>
      </w:r>
      <w:r w:rsidR="00050FCF">
        <w:rPr>
          <w:sz w:val="28"/>
          <w:szCs w:val="28"/>
        </w:rPr>
        <w:t>является</w:t>
      </w:r>
      <w:r w:rsidRPr="00386067">
        <w:rPr>
          <w:sz w:val="28"/>
          <w:szCs w:val="28"/>
        </w:rPr>
        <w:t xml:space="preserve"> </w:t>
      </w:r>
      <w:r w:rsidR="00050FCF" w:rsidRPr="00386067">
        <w:rPr>
          <w:sz w:val="28"/>
          <w:szCs w:val="28"/>
        </w:rPr>
        <w:t>вн</w:t>
      </w:r>
      <w:r w:rsidR="00050FCF" w:rsidRPr="00386067">
        <w:rPr>
          <w:sz w:val="28"/>
          <w:szCs w:val="28"/>
        </w:rPr>
        <w:t>е</w:t>
      </w:r>
      <w:r w:rsidR="00050FCF" w:rsidRPr="00386067">
        <w:rPr>
          <w:sz w:val="28"/>
          <w:szCs w:val="28"/>
        </w:rPr>
        <w:t>ур</w:t>
      </w:r>
      <w:r w:rsidR="00050FCF">
        <w:rPr>
          <w:sz w:val="28"/>
          <w:szCs w:val="28"/>
        </w:rPr>
        <w:t>очн</w:t>
      </w:r>
      <w:r w:rsidR="00394350">
        <w:rPr>
          <w:sz w:val="28"/>
          <w:szCs w:val="28"/>
        </w:rPr>
        <w:t>ая</w:t>
      </w:r>
      <w:r w:rsidRPr="00386067">
        <w:rPr>
          <w:sz w:val="28"/>
          <w:szCs w:val="28"/>
        </w:rPr>
        <w:t xml:space="preserve"> </w:t>
      </w:r>
      <w:r>
        <w:rPr>
          <w:sz w:val="28"/>
          <w:szCs w:val="28"/>
        </w:rPr>
        <w:t>самостоятельн</w:t>
      </w:r>
      <w:r w:rsidR="00394350">
        <w:rPr>
          <w:sz w:val="28"/>
          <w:szCs w:val="28"/>
        </w:rPr>
        <w:t>ая</w:t>
      </w:r>
      <w:r>
        <w:rPr>
          <w:sz w:val="28"/>
          <w:szCs w:val="28"/>
        </w:rPr>
        <w:t xml:space="preserve"> работ</w:t>
      </w:r>
      <w:r w:rsidR="00394350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394350">
        <w:rPr>
          <w:sz w:val="28"/>
          <w:szCs w:val="28"/>
        </w:rPr>
        <w:t>студентов</w:t>
      </w:r>
      <w:r w:rsidRPr="0038606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050FCF">
        <w:rPr>
          <w:sz w:val="28"/>
          <w:szCs w:val="28"/>
        </w:rPr>
        <w:t xml:space="preserve">От него зависит </w:t>
      </w:r>
      <w:r w:rsidR="00050FCF" w:rsidRPr="00050FCF">
        <w:rPr>
          <w:rStyle w:val="ac"/>
          <w:i w:val="0"/>
          <w:sz w:val="28"/>
          <w:szCs w:val="28"/>
        </w:rPr>
        <w:t>ИКТ-</w:t>
      </w:r>
      <w:r w:rsidR="00050FCF" w:rsidRPr="00394350">
        <w:rPr>
          <w:rStyle w:val="ac"/>
          <w:sz w:val="28"/>
          <w:szCs w:val="28"/>
        </w:rPr>
        <w:t>компетентность</w:t>
      </w:r>
      <w:r w:rsidR="00050FCF">
        <w:rPr>
          <w:sz w:val="28"/>
          <w:szCs w:val="28"/>
        </w:rPr>
        <w:t xml:space="preserve"> студента. </w:t>
      </w:r>
      <w:r w:rsidR="00394350">
        <w:rPr>
          <w:sz w:val="28"/>
          <w:szCs w:val="28"/>
        </w:rPr>
        <w:t>«</w:t>
      </w:r>
      <w:r w:rsidR="00050FCF" w:rsidRPr="00394350">
        <w:rPr>
          <w:rStyle w:val="ac"/>
          <w:sz w:val="28"/>
          <w:szCs w:val="28"/>
        </w:rPr>
        <w:t>ИКТ-компетентность</w:t>
      </w:r>
      <w:r w:rsidR="00050FCF" w:rsidRPr="00394350">
        <w:rPr>
          <w:sz w:val="28"/>
          <w:szCs w:val="28"/>
        </w:rPr>
        <w:t xml:space="preserve"> – это уверенное владение </w:t>
      </w:r>
      <w:r w:rsidR="00394350">
        <w:rPr>
          <w:sz w:val="28"/>
          <w:szCs w:val="28"/>
        </w:rPr>
        <w:t>обучающимися</w:t>
      </w:r>
      <w:r w:rsidR="00050FCF" w:rsidRPr="00394350">
        <w:rPr>
          <w:sz w:val="28"/>
          <w:szCs w:val="28"/>
        </w:rPr>
        <w:t xml:space="preserve"> всеми составляющими навыками ИКТ-</w:t>
      </w:r>
      <w:r w:rsidR="00050FCF" w:rsidRPr="00394350">
        <w:rPr>
          <w:i/>
          <w:sz w:val="28"/>
          <w:szCs w:val="28"/>
        </w:rPr>
        <w:t>грамотности</w:t>
      </w:r>
      <w:r w:rsidR="00050FCF" w:rsidRPr="00394350">
        <w:rPr>
          <w:sz w:val="28"/>
          <w:szCs w:val="28"/>
        </w:rPr>
        <w:t xml:space="preserve"> для решения возникающих вопросов</w:t>
      </w:r>
      <w:r w:rsidR="00394350" w:rsidRPr="00394350">
        <w:rPr>
          <w:sz w:val="28"/>
          <w:szCs w:val="28"/>
        </w:rPr>
        <w:t xml:space="preserve"> в учебной и иной деятельности. </w:t>
      </w:r>
      <w:r w:rsidR="00050FCF" w:rsidRPr="00394350">
        <w:rPr>
          <w:sz w:val="28"/>
          <w:szCs w:val="28"/>
        </w:rPr>
        <w:t>Конечным результатом обучения ИКТ-грамотности должно стать не понимание того, как функционирует компьютер, а способность и</w:t>
      </w:r>
      <w:r w:rsidR="00050FCF" w:rsidRPr="00394350">
        <w:rPr>
          <w:sz w:val="28"/>
          <w:szCs w:val="28"/>
        </w:rPr>
        <w:t>с</w:t>
      </w:r>
      <w:r w:rsidR="00050FCF" w:rsidRPr="00394350">
        <w:rPr>
          <w:sz w:val="28"/>
          <w:szCs w:val="28"/>
        </w:rPr>
        <w:t>пользовать его в качестве инструмента решения разнообразных задач</w:t>
      </w:r>
      <w:r w:rsidR="00CD0D78">
        <w:rPr>
          <w:sz w:val="28"/>
          <w:szCs w:val="28"/>
        </w:rPr>
        <w:t>»</w:t>
      </w:r>
      <w:r w:rsidR="00394350">
        <w:rPr>
          <w:sz w:val="28"/>
          <w:szCs w:val="28"/>
        </w:rPr>
        <w:t xml:space="preserve"> </w:t>
      </w:r>
      <w:r w:rsidR="00CD0D78" w:rsidRPr="00CD0D78">
        <w:rPr>
          <w:sz w:val="28"/>
          <w:szCs w:val="28"/>
        </w:rPr>
        <w:t>[</w:t>
      </w:r>
      <w:r w:rsidR="00CD0D78">
        <w:rPr>
          <w:sz w:val="28"/>
          <w:szCs w:val="28"/>
        </w:rPr>
        <w:t>С</w:t>
      </w:r>
      <w:r w:rsidR="00050FCF" w:rsidRPr="00394350">
        <w:rPr>
          <w:sz w:val="28"/>
          <w:szCs w:val="28"/>
        </w:rPr>
        <w:t xml:space="preserve">татья </w:t>
      </w:r>
      <w:r w:rsidR="00E639F9">
        <w:rPr>
          <w:sz w:val="28"/>
          <w:szCs w:val="28"/>
        </w:rPr>
        <w:t>«</w:t>
      </w:r>
      <w:r w:rsidR="00050FCF" w:rsidRPr="00394350">
        <w:rPr>
          <w:sz w:val="28"/>
          <w:szCs w:val="28"/>
        </w:rPr>
        <w:t xml:space="preserve">Формирование у </w:t>
      </w:r>
      <w:r w:rsidR="00394350" w:rsidRPr="00394350">
        <w:rPr>
          <w:sz w:val="28"/>
          <w:szCs w:val="28"/>
        </w:rPr>
        <w:t>обучающихся ИКТ–компетентности</w:t>
      </w:r>
      <w:r w:rsidR="00E639F9">
        <w:rPr>
          <w:sz w:val="28"/>
          <w:szCs w:val="28"/>
        </w:rPr>
        <w:t xml:space="preserve">» на сайте: </w:t>
      </w:r>
      <w:r w:rsidR="00E639F9">
        <w:rPr>
          <w:sz w:val="28"/>
          <w:szCs w:val="28"/>
          <w:lang w:val="en-US"/>
        </w:rPr>
        <w:t>Pedsovet</w:t>
      </w:r>
      <w:r w:rsidR="00E639F9" w:rsidRPr="00E639F9">
        <w:rPr>
          <w:sz w:val="28"/>
          <w:szCs w:val="28"/>
        </w:rPr>
        <w:t>.</w:t>
      </w:r>
      <w:r w:rsidR="00E639F9">
        <w:rPr>
          <w:sz w:val="28"/>
          <w:szCs w:val="28"/>
          <w:lang w:val="en-US"/>
        </w:rPr>
        <w:t>su</w:t>
      </w:r>
      <w:r w:rsidR="00CD0D78" w:rsidRPr="00CD0D78">
        <w:rPr>
          <w:sz w:val="28"/>
          <w:szCs w:val="28"/>
        </w:rPr>
        <w:t>]</w:t>
      </w:r>
      <w:r w:rsidR="00394350">
        <w:rPr>
          <w:sz w:val="28"/>
          <w:szCs w:val="28"/>
        </w:rPr>
        <w:t>.</w:t>
      </w:r>
    </w:p>
    <w:p w:rsidR="00802328" w:rsidRDefault="00802328" w:rsidP="00A77577">
      <w:pPr>
        <w:pStyle w:val="ab"/>
        <w:spacing w:before="0" w:beforeAutospacing="0" w:after="0" w:afterAutospacing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Внеурочная с</w:t>
      </w:r>
      <w:r w:rsidR="00A77577">
        <w:rPr>
          <w:sz w:val="28"/>
          <w:szCs w:val="28"/>
        </w:rPr>
        <w:t>амостоятельн</w:t>
      </w:r>
      <w:r w:rsidR="00394350">
        <w:rPr>
          <w:sz w:val="28"/>
          <w:szCs w:val="28"/>
        </w:rPr>
        <w:t>ая работа</w:t>
      </w:r>
      <w:r w:rsidR="00A775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обучающихся </w:t>
      </w:r>
      <w:r w:rsidR="00415BDC">
        <w:rPr>
          <w:sz w:val="28"/>
          <w:szCs w:val="28"/>
        </w:rPr>
        <w:t xml:space="preserve">по «Информатике» </w:t>
      </w:r>
      <w:r>
        <w:rPr>
          <w:sz w:val="28"/>
          <w:szCs w:val="28"/>
        </w:rPr>
        <w:t>как раз таки повышает уровень ИКТ-компетентност</w:t>
      </w:r>
      <w:r w:rsidR="00C25D64">
        <w:rPr>
          <w:sz w:val="28"/>
          <w:szCs w:val="28"/>
        </w:rPr>
        <w:t>и</w:t>
      </w:r>
      <w:r>
        <w:rPr>
          <w:sz w:val="28"/>
          <w:szCs w:val="28"/>
        </w:rPr>
        <w:t>. П</w:t>
      </w:r>
      <w:r w:rsidR="00A77577">
        <w:rPr>
          <w:sz w:val="28"/>
          <w:szCs w:val="28"/>
        </w:rPr>
        <w:t>редоставл</w:t>
      </w:r>
      <w:r w:rsidR="00E639F9">
        <w:rPr>
          <w:sz w:val="28"/>
          <w:szCs w:val="28"/>
        </w:rPr>
        <w:t>я</w:t>
      </w:r>
      <w:r w:rsidR="00394350">
        <w:rPr>
          <w:sz w:val="28"/>
          <w:szCs w:val="28"/>
        </w:rPr>
        <w:t>е</w:t>
      </w:r>
      <w:r w:rsidR="00E639F9">
        <w:rPr>
          <w:sz w:val="28"/>
          <w:szCs w:val="28"/>
        </w:rPr>
        <w:t>т</w:t>
      </w:r>
      <w:r>
        <w:rPr>
          <w:sz w:val="28"/>
          <w:szCs w:val="28"/>
        </w:rPr>
        <w:t xml:space="preserve"> им</w:t>
      </w:r>
      <w:r w:rsidR="00A77577">
        <w:rPr>
          <w:sz w:val="28"/>
          <w:szCs w:val="28"/>
        </w:rPr>
        <w:t xml:space="preserve"> возможност</w:t>
      </w:r>
      <w:r w:rsidR="00E639F9">
        <w:rPr>
          <w:sz w:val="28"/>
          <w:szCs w:val="28"/>
        </w:rPr>
        <w:t>ь</w:t>
      </w:r>
      <w:r w:rsidR="00A77577">
        <w:rPr>
          <w:sz w:val="28"/>
          <w:szCs w:val="28"/>
        </w:rPr>
        <w:t xml:space="preserve"> в должной мере работать с </w:t>
      </w:r>
      <w:r w:rsidR="00394350">
        <w:rPr>
          <w:sz w:val="28"/>
          <w:szCs w:val="28"/>
        </w:rPr>
        <w:t>дополнительной литературой</w:t>
      </w:r>
      <w:r w:rsidR="00A77577">
        <w:rPr>
          <w:sz w:val="28"/>
          <w:szCs w:val="28"/>
        </w:rPr>
        <w:t>,</w:t>
      </w:r>
      <w:r w:rsidR="00394350">
        <w:rPr>
          <w:sz w:val="28"/>
          <w:szCs w:val="28"/>
        </w:rPr>
        <w:t xml:space="preserve"> интернет ресурсами, раб</w:t>
      </w:r>
      <w:r w:rsidR="00394350">
        <w:rPr>
          <w:sz w:val="28"/>
          <w:szCs w:val="28"/>
        </w:rPr>
        <w:t>о</w:t>
      </w:r>
      <w:r w:rsidR="00394350">
        <w:rPr>
          <w:sz w:val="28"/>
          <w:szCs w:val="28"/>
        </w:rPr>
        <w:t xml:space="preserve">тать в </w:t>
      </w:r>
      <w:r w:rsidR="006C3E8B">
        <w:rPr>
          <w:sz w:val="28"/>
          <w:szCs w:val="28"/>
        </w:rPr>
        <w:t xml:space="preserve">прикладных </w:t>
      </w:r>
      <w:r w:rsidR="00394350">
        <w:rPr>
          <w:sz w:val="28"/>
          <w:szCs w:val="28"/>
        </w:rPr>
        <w:t>программах, выполняя практические работы</w:t>
      </w:r>
      <w:r w:rsidR="00E639F9">
        <w:rPr>
          <w:sz w:val="28"/>
          <w:szCs w:val="28"/>
        </w:rPr>
        <w:t>,</w:t>
      </w:r>
      <w:r w:rsidR="00A77577">
        <w:rPr>
          <w:sz w:val="28"/>
          <w:szCs w:val="28"/>
        </w:rPr>
        <w:t xml:space="preserve"> в результате чего получать практические навыки</w:t>
      </w:r>
      <w:r w:rsidR="00E639F9">
        <w:rPr>
          <w:sz w:val="28"/>
          <w:szCs w:val="28"/>
        </w:rPr>
        <w:t xml:space="preserve">, </w:t>
      </w:r>
      <w:r w:rsidR="00415BDC">
        <w:rPr>
          <w:sz w:val="28"/>
          <w:szCs w:val="28"/>
        </w:rPr>
        <w:t>осваивать новые программы.</w:t>
      </w:r>
      <w:r w:rsidR="00A77577">
        <w:rPr>
          <w:sz w:val="28"/>
          <w:szCs w:val="28"/>
        </w:rPr>
        <w:t xml:space="preserve"> </w:t>
      </w:r>
    </w:p>
    <w:p w:rsidR="00A77577" w:rsidRDefault="00802328" w:rsidP="00A77577">
      <w:pPr>
        <w:pStyle w:val="ab"/>
        <w:spacing w:before="0" w:beforeAutospacing="0" w:after="0" w:afterAutospacing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 же к внеурочной самостоятельной работе </w:t>
      </w:r>
      <w:r w:rsidR="00CD0D78">
        <w:rPr>
          <w:sz w:val="28"/>
          <w:szCs w:val="28"/>
        </w:rPr>
        <w:t xml:space="preserve">относятся </w:t>
      </w:r>
      <w:r w:rsidR="00C25D64">
        <w:rPr>
          <w:sz w:val="28"/>
          <w:szCs w:val="28"/>
        </w:rPr>
        <w:t>иссле</w:t>
      </w:r>
      <w:r w:rsidR="00A77577" w:rsidRPr="00386067">
        <w:rPr>
          <w:sz w:val="28"/>
          <w:szCs w:val="28"/>
        </w:rPr>
        <w:t>довательск</w:t>
      </w:r>
      <w:r w:rsidR="00C25D64">
        <w:rPr>
          <w:sz w:val="28"/>
          <w:szCs w:val="28"/>
        </w:rPr>
        <w:t>ие</w:t>
      </w:r>
      <w:r w:rsidR="00A77577" w:rsidRPr="00386067">
        <w:rPr>
          <w:sz w:val="28"/>
          <w:szCs w:val="28"/>
        </w:rPr>
        <w:t xml:space="preserve"> </w:t>
      </w:r>
      <w:r w:rsidR="00C25D64">
        <w:rPr>
          <w:sz w:val="28"/>
          <w:szCs w:val="28"/>
        </w:rPr>
        <w:t xml:space="preserve">и проектные </w:t>
      </w:r>
      <w:r w:rsidR="00A77577" w:rsidRPr="00386067">
        <w:rPr>
          <w:sz w:val="28"/>
          <w:szCs w:val="28"/>
        </w:rPr>
        <w:t>работ</w:t>
      </w:r>
      <w:r w:rsidR="00C25D64">
        <w:rPr>
          <w:sz w:val="28"/>
          <w:szCs w:val="28"/>
        </w:rPr>
        <w:t>ы</w:t>
      </w:r>
      <w:r w:rsidR="00A77577" w:rsidRPr="00386067">
        <w:rPr>
          <w:sz w:val="28"/>
          <w:szCs w:val="28"/>
        </w:rPr>
        <w:t xml:space="preserve"> </w:t>
      </w:r>
      <w:r>
        <w:rPr>
          <w:sz w:val="28"/>
          <w:szCs w:val="28"/>
        </w:rPr>
        <w:t>обучающихся, которая</w:t>
      </w:r>
      <w:r w:rsidR="00A77577" w:rsidRPr="00386067">
        <w:rPr>
          <w:sz w:val="28"/>
          <w:szCs w:val="28"/>
        </w:rPr>
        <w:t xml:space="preserve"> позволяет мобилизовать </w:t>
      </w:r>
      <w:r w:rsidR="00A77577">
        <w:rPr>
          <w:sz w:val="28"/>
          <w:szCs w:val="28"/>
        </w:rPr>
        <w:t>их</w:t>
      </w:r>
      <w:r w:rsidR="00A77577" w:rsidRPr="00386067">
        <w:rPr>
          <w:sz w:val="28"/>
          <w:szCs w:val="28"/>
        </w:rPr>
        <w:t xml:space="preserve"> на качестве</w:t>
      </w:r>
      <w:r w:rsidR="00A77577" w:rsidRPr="00386067">
        <w:rPr>
          <w:sz w:val="28"/>
          <w:szCs w:val="28"/>
        </w:rPr>
        <w:t>н</w:t>
      </w:r>
      <w:r w:rsidR="00A77577" w:rsidRPr="00386067">
        <w:rPr>
          <w:sz w:val="28"/>
          <w:szCs w:val="28"/>
        </w:rPr>
        <w:t>ное усвоение изучаемого материала по определенным темам, находить, отбирать н</w:t>
      </w:r>
      <w:r w:rsidR="00A77577" w:rsidRPr="00386067">
        <w:rPr>
          <w:sz w:val="28"/>
          <w:szCs w:val="28"/>
        </w:rPr>
        <w:t>е</w:t>
      </w:r>
      <w:r w:rsidR="00A77577" w:rsidRPr="00386067">
        <w:rPr>
          <w:sz w:val="28"/>
          <w:szCs w:val="28"/>
        </w:rPr>
        <w:t>обходимый материал, перерабатывать его, сопоставлять и сравнивать факты, выр</w:t>
      </w:r>
      <w:r w:rsidR="00A77577" w:rsidRPr="00386067">
        <w:rPr>
          <w:sz w:val="28"/>
          <w:szCs w:val="28"/>
        </w:rPr>
        <w:t>а</w:t>
      </w:r>
      <w:r w:rsidR="00A77577" w:rsidRPr="00386067">
        <w:rPr>
          <w:sz w:val="28"/>
          <w:szCs w:val="28"/>
        </w:rPr>
        <w:t>б</w:t>
      </w:r>
      <w:r w:rsidR="00A77577">
        <w:rPr>
          <w:sz w:val="28"/>
          <w:szCs w:val="28"/>
        </w:rPr>
        <w:t xml:space="preserve">атывая в итоге </w:t>
      </w:r>
      <w:r w:rsidR="00A77577" w:rsidRPr="00386067">
        <w:rPr>
          <w:sz w:val="28"/>
          <w:szCs w:val="28"/>
        </w:rPr>
        <w:t>свое суждение по изучаемо</w:t>
      </w:r>
      <w:r w:rsidR="00A77577">
        <w:rPr>
          <w:sz w:val="28"/>
          <w:szCs w:val="28"/>
        </w:rPr>
        <w:t>му материалу.</w:t>
      </w:r>
    </w:p>
    <w:p w:rsidR="00437BA8" w:rsidRDefault="00437BA8" w:rsidP="008D1C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37BA8">
        <w:rPr>
          <w:rFonts w:ascii="Times New Roman" w:hAnsi="Times New Roman" w:cs="Times New Roman"/>
          <w:sz w:val="28"/>
          <w:szCs w:val="28"/>
        </w:rPr>
        <w:t>неурочн</w:t>
      </w:r>
      <w:r w:rsidR="006C3E8B">
        <w:rPr>
          <w:rFonts w:ascii="Times New Roman" w:hAnsi="Times New Roman" w:cs="Times New Roman"/>
          <w:sz w:val="28"/>
          <w:szCs w:val="28"/>
        </w:rPr>
        <w:t>ую</w:t>
      </w:r>
      <w:r w:rsidRPr="00437BA8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437BA8">
        <w:rPr>
          <w:rFonts w:ascii="Times New Roman" w:hAnsi="Times New Roman" w:cs="Times New Roman"/>
          <w:sz w:val="28"/>
          <w:szCs w:val="28"/>
        </w:rPr>
        <w:t xml:space="preserve"> </w:t>
      </w:r>
      <w:r w:rsidR="00802328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437BA8">
        <w:rPr>
          <w:rFonts w:ascii="Times New Roman" w:hAnsi="Times New Roman" w:cs="Times New Roman"/>
          <w:sz w:val="28"/>
          <w:szCs w:val="28"/>
        </w:rPr>
        <w:t xml:space="preserve">по информатике </w:t>
      </w:r>
      <w:r w:rsidR="006C3E8B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>стро</w:t>
      </w:r>
      <w:r w:rsidR="006C3E8B">
        <w:rPr>
          <w:rFonts w:ascii="Times New Roman" w:hAnsi="Times New Roman" w:cs="Times New Roman"/>
          <w:sz w:val="28"/>
          <w:szCs w:val="28"/>
        </w:rPr>
        <w:t>ю</w:t>
      </w:r>
      <w:r w:rsidRPr="00437BA8">
        <w:rPr>
          <w:rFonts w:ascii="Times New Roman" w:hAnsi="Times New Roman" w:cs="Times New Roman"/>
          <w:sz w:val="28"/>
          <w:szCs w:val="28"/>
        </w:rPr>
        <w:t xml:space="preserve"> таким обр</w:t>
      </w:r>
      <w:r w:rsidRPr="00437BA8">
        <w:rPr>
          <w:rFonts w:ascii="Times New Roman" w:hAnsi="Times New Roman" w:cs="Times New Roman"/>
          <w:sz w:val="28"/>
          <w:szCs w:val="28"/>
        </w:rPr>
        <w:t>а</w:t>
      </w:r>
      <w:r w:rsidRPr="00437BA8">
        <w:rPr>
          <w:rFonts w:ascii="Times New Roman" w:hAnsi="Times New Roman" w:cs="Times New Roman"/>
          <w:sz w:val="28"/>
          <w:szCs w:val="28"/>
        </w:rPr>
        <w:t>зом, чтобы каждый смог эффективно использовать информационные технологии в учебной, творческой, самостоятельной</w:t>
      </w:r>
      <w:r w:rsidR="00802328">
        <w:rPr>
          <w:rFonts w:ascii="Times New Roman" w:hAnsi="Times New Roman" w:cs="Times New Roman"/>
          <w:sz w:val="28"/>
          <w:szCs w:val="28"/>
        </w:rPr>
        <w:t xml:space="preserve"> и</w:t>
      </w:r>
      <w:r w:rsidRPr="00437BA8">
        <w:rPr>
          <w:rFonts w:ascii="Times New Roman" w:hAnsi="Times New Roman" w:cs="Times New Roman"/>
          <w:sz w:val="28"/>
          <w:szCs w:val="28"/>
        </w:rPr>
        <w:t xml:space="preserve"> </w:t>
      </w:r>
      <w:r w:rsidR="006C3E8B">
        <w:rPr>
          <w:rFonts w:ascii="Times New Roman" w:hAnsi="Times New Roman" w:cs="Times New Roman"/>
          <w:sz w:val="28"/>
          <w:szCs w:val="28"/>
        </w:rPr>
        <w:t>исследовательской</w:t>
      </w:r>
      <w:r w:rsidRPr="00437BA8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374815" w:rsidRPr="00374815" w:rsidRDefault="006C3E8B" w:rsidP="003748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примера пока</w:t>
      </w:r>
      <w:r w:rsidR="00802328">
        <w:rPr>
          <w:rFonts w:ascii="Times New Roman" w:hAnsi="Times New Roman" w:cs="Times New Roman"/>
          <w:sz w:val="28"/>
          <w:szCs w:val="28"/>
        </w:rPr>
        <w:t>зываю</w:t>
      </w:r>
      <w:r w:rsidR="00CC01C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организована самостоятельная работа по теме </w:t>
      </w:r>
      <w:r w:rsidR="00374815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="00374815" w:rsidRPr="00374815">
        <w:rPr>
          <w:rFonts w:ascii="Times New Roman" w:hAnsi="Times New Roman" w:cs="Times New Roman"/>
          <w:sz w:val="28"/>
          <w:szCs w:val="28"/>
        </w:rPr>
        <w:t xml:space="preserve"> </w:t>
      </w:r>
      <w:r w:rsidR="00374815">
        <w:rPr>
          <w:rFonts w:ascii="Times New Roman" w:hAnsi="Times New Roman" w:cs="Times New Roman"/>
          <w:sz w:val="28"/>
          <w:szCs w:val="28"/>
          <w:lang w:val="en-US"/>
        </w:rPr>
        <w:t>Excel</w:t>
      </w:r>
      <w:r>
        <w:rPr>
          <w:rFonts w:ascii="Times New Roman" w:hAnsi="Times New Roman" w:cs="Times New Roman"/>
          <w:sz w:val="28"/>
          <w:szCs w:val="28"/>
        </w:rPr>
        <w:t>. Эта программа</w:t>
      </w:r>
      <w:r w:rsidR="00374815" w:rsidRPr="00374815">
        <w:rPr>
          <w:rFonts w:ascii="Times New Roman" w:hAnsi="Times New Roman" w:cs="Times New Roman"/>
          <w:sz w:val="28"/>
          <w:szCs w:val="28"/>
        </w:rPr>
        <w:t xml:space="preserve"> очень популярна</w:t>
      </w:r>
      <w:r w:rsidR="0057492F">
        <w:rPr>
          <w:rFonts w:ascii="Times New Roman" w:hAnsi="Times New Roman" w:cs="Times New Roman"/>
          <w:sz w:val="28"/>
          <w:szCs w:val="28"/>
        </w:rPr>
        <w:t xml:space="preserve"> и</w:t>
      </w:r>
      <w:r w:rsidR="00374815" w:rsidRPr="00374815">
        <w:rPr>
          <w:rFonts w:ascii="Times New Roman" w:hAnsi="Times New Roman" w:cs="Times New Roman"/>
          <w:sz w:val="28"/>
          <w:szCs w:val="28"/>
        </w:rPr>
        <w:t xml:space="preserve"> </w:t>
      </w:r>
      <w:r w:rsidR="0057492F">
        <w:rPr>
          <w:rFonts w:ascii="Times New Roman" w:hAnsi="Times New Roman" w:cs="Times New Roman"/>
          <w:sz w:val="28"/>
          <w:szCs w:val="28"/>
        </w:rPr>
        <w:t xml:space="preserve">широко </w:t>
      </w:r>
      <w:r w:rsidR="00374815" w:rsidRPr="00374815">
        <w:rPr>
          <w:rFonts w:ascii="Times New Roman" w:hAnsi="Times New Roman" w:cs="Times New Roman"/>
          <w:sz w:val="28"/>
          <w:szCs w:val="28"/>
        </w:rPr>
        <w:t>используется во многих сфера</w:t>
      </w:r>
      <w:r w:rsidR="0057492F">
        <w:rPr>
          <w:rFonts w:ascii="Times New Roman" w:hAnsi="Times New Roman" w:cs="Times New Roman"/>
          <w:sz w:val="28"/>
          <w:szCs w:val="28"/>
        </w:rPr>
        <w:t xml:space="preserve">х профессиональной деятельности. </w:t>
      </w:r>
    </w:p>
    <w:p w:rsidR="00C21F6A" w:rsidRDefault="001D39E5" w:rsidP="008D1C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A3171">
        <w:rPr>
          <w:rFonts w:ascii="Times New Roman" w:hAnsi="Times New Roman" w:cs="Times New Roman"/>
          <w:sz w:val="28"/>
          <w:szCs w:val="28"/>
        </w:rPr>
        <w:t>ашему вниманию представляю учебное пособие</w:t>
      </w:r>
      <w:r>
        <w:rPr>
          <w:rFonts w:ascii="Times New Roman" w:hAnsi="Times New Roman" w:cs="Times New Roman"/>
          <w:sz w:val="28"/>
          <w:szCs w:val="28"/>
        </w:rPr>
        <w:t xml:space="preserve"> для</w:t>
      </w:r>
      <w:r w:rsidR="00BA3171">
        <w:rPr>
          <w:rFonts w:ascii="Times New Roman" w:hAnsi="Times New Roman" w:cs="Times New Roman"/>
          <w:sz w:val="28"/>
          <w:szCs w:val="28"/>
        </w:rPr>
        <w:t xml:space="preserve"> самостоятельно</w:t>
      </w:r>
      <w:r>
        <w:rPr>
          <w:rFonts w:ascii="Times New Roman" w:hAnsi="Times New Roman" w:cs="Times New Roman"/>
          <w:sz w:val="28"/>
          <w:szCs w:val="28"/>
        </w:rPr>
        <w:t>го изуч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</w:t>
      </w:r>
      <w:r w:rsidR="00BA3171">
        <w:rPr>
          <w:rFonts w:ascii="Times New Roman" w:hAnsi="Times New Roman" w:cs="Times New Roman"/>
          <w:sz w:val="28"/>
          <w:szCs w:val="28"/>
        </w:rPr>
        <w:t xml:space="preserve"> статистически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="00BA3171">
        <w:rPr>
          <w:rFonts w:ascii="Times New Roman" w:hAnsi="Times New Roman" w:cs="Times New Roman"/>
          <w:sz w:val="28"/>
          <w:szCs w:val="28"/>
        </w:rPr>
        <w:t xml:space="preserve"> функци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BA3171">
        <w:rPr>
          <w:rFonts w:ascii="Times New Roman" w:hAnsi="Times New Roman" w:cs="Times New Roman"/>
          <w:sz w:val="28"/>
          <w:szCs w:val="28"/>
        </w:rPr>
        <w:t xml:space="preserve"> </w:t>
      </w:r>
      <w:r w:rsidR="00C21F6A">
        <w:rPr>
          <w:rFonts w:ascii="Times New Roman" w:hAnsi="Times New Roman" w:cs="Times New Roman"/>
          <w:sz w:val="28"/>
          <w:szCs w:val="28"/>
        </w:rPr>
        <w:t>и график</w:t>
      </w:r>
      <w:r>
        <w:rPr>
          <w:rFonts w:ascii="Times New Roman" w:hAnsi="Times New Roman" w:cs="Times New Roman"/>
          <w:sz w:val="28"/>
          <w:szCs w:val="28"/>
        </w:rPr>
        <w:t xml:space="preserve">ов </w:t>
      </w:r>
      <w:r w:rsidR="00BA3171">
        <w:rPr>
          <w:rFonts w:ascii="Times New Roman" w:hAnsi="Times New Roman" w:cs="Times New Roman"/>
          <w:sz w:val="28"/>
          <w:szCs w:val="28"/>
        </w:rPr>
        <w:t xml:space="preserve">в электронной таблице </w:t>
      </w:r>
      <w:r w:rsidR="00BA3171">
        <w:rPr>
          <w:rFonts w:ascii="Times New Roman" w:hAnsi="Times New Roman" w:cs="Times New Roman"/>
          <w:sz w:val="28"/>
          <w:szCs w:val="28"/>
          <w:lang w:val="en-US"/>
        </w:rPr>
        <w:t>MS</w:t>
      </w:r>
      <w:r w:rsidR="00BA3171" w:rsidRPr="00BA3171">
        <w:rPr>
          <w:rFonts w:ascii="Times New Roman" w:hAnsi="Times New Roman" w:cs="Times New Roman"/>
          <w:sz w:val="28"/>
          <w:szCs w:val="28"/>
        </w:rPr>
        <w:t xml:space="preserve"> </w:t>
      </w:r>
      <w:r w:rsidR="00BA3171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="00BA3171">
        <w:rPr>
          <w:rFonts w:ascii="Times New Roman" w:hAnsi="Times New Roman" w:cs="Times New Roman"/>
          <w:sz w:val="28"/>
          <w:szCs w:val="28"/>
        </w:rPr>
        <w:t>.</w:t>
      </w:r>
    </w:p>
    <w:p w:rsidR="004520C6" w:rsidRDefault="00C21F6A" w:rsidP="00C21F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</w:t>
      </w:r>
      <w:r w:rsidRPr="00C21F6A">
        <w:rPr>
          <w:rFonts w:ascii="Times New Roman" w:hAnsi="Times New Roman" w:cs="Times New Roman"/>
          <w:sz w:val="28"/>
          <w:szCs w:val="28"/>
        </w:rPr>
        <w:t>особие содержит теоретический и практический материал</w:t>
      </w:r>
      <w:r w:rsidR="00802328">
        <w:rPr>
          <w:rFonts w:ascii="Times New Roman" w:hAnsi="Times New Roman" w:cs="Times New Roman"/>
          <w:sz w:val="28"/>
          <w:szCs w:val="28"/>
        </w:rPr>
        <w:t>ы по этим темам</w:t>
      </w:r>
      <w:r w:rsidR="004520C6">
        <w:rPr>
          <w:rFonts w:ascii="Times New Roman" w:hAnsi="Times New Roman" w:cs="Times New Roman"/>
          <w:sz w:val="28"/>
          <w:szCs w:val="28"/>
        </w:rPr>
        <w:t>:</w:t>
      </w:r>
      <w:r w:rsidR="00E815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62EE" w:rsidRDefault="000162C2" w:rsidP="007F62E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Статистика и с</w:t>
      </w:r>
      <w:r w:rsidR="00C21F6A" w:rsidRPr="007F62EE">
        <w:rPr>
          <w:rFonts w:ascii="Times New Roman" w:hAnsi="Times New Roman" w:cs="Times New Roman"/>
          <w:sz w:val="28"/>
          <w:szCs w:val="28"/>
        </w:rPr>
        <w:t>татистические функции</w:t>
      </w:r>
      <w:r w:rsidR="007F62EE" w:rsidRPr="007F62E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F62EE" w:rsidRPr="007F62EE" w:rsidRDefault="007F62EE" w:rsidP="00BD2414">
      <w:pPr>
        <w:pStyle w:val="a3"/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F62EE">
        <w:rPr>
          <w:rFonts w:ascii="Times New Roman" w:hAnsi="Times New Roman" w:cs="Times New Roman"/>
          <w:sz w:val="28"/>
          <w:szCs w:val="28"/>
        </w:rPr>
        <w:t>статистика и ее основные понятия: генеральная и выборочная совокупности, кратность и объем выборки, средние величины статистических рядов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62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7F62EE">
        <w:rPr>
          <w:rFonts w:ascii="Times New Roman" w:hAnsi="Times New Roman" w:cs="Times New Roman"/>
          <w:sz w:val="28"/>
          <w:szCs w:val="28"/>
        </w:rPr>
        <w:t>татистич</w:t>
      </w:r>
      <w:r w:rsidRPr="007F62EE">
        <w:rPr>
          <w:rFonts w:ascii="Times New Roman" w:hAnsi="Times New Roman" w:cs="Times New Roman"/>
          <w:sz w:val="28"/>
          <w:szCs w:val="28"/>
        </w:rPr>
        <w:t>е</w:t>
      </w:r>
      <w:r w:rsidRPr="007F62EE">
        <w:rPr>
          <w:rFonts w:ascii="Times New Roman" w:hAnsi="Times New Roman" w:cs="Times New Roman"/>
          <w:sz w:val="28"/>
          <w:szCs w:val="28"/>
        </w:rPr>
        <w:t>ские функции</w:t>
      </w:r>
      <w:r w:rsidR="000162C2">
        <w:rPr>
          <w:rFonts w:ascii="Times New Roman" w:hAnsi="Times New Roman" w:cs="Times New Roman"/>
          <w:sz w:val="28"/>
          <w:szCs w:val="28"/>
        </w:rPr>
        <w:t xml:space="preserve"> в </w:t>
      </w:r>
      <w:r w:rsidR="000162C2">
        <w:rPr>
          <w:rFonts w:ascii="Times New Roman" w:hAnsi="Times New Roman" w:cs="Times New Roman"/>
          <w:sz w:val="28"/>
          <w:szCs w:val="28"/>
          <w:lang w:val="en-US"/>
        </w:rPr>
        <w:t>MS</w:t>
      </w:r>
      <w:r w:rsidR="000162C2" w:rsidRPr="000162C2">
        <w:rPr>
          <w:rFonts w:ascii="Times New Roman" w:hAnsi="Times New Roman" w:cs="Times New Roman"/>
          <w:sz w:val="28"/>
          <w:szCs w:val="28"/>
        </w:rPr>
        <w:t xml:space="preserve"> </w:t>
      </w:r>
      <w:r w:rsidR="000162C2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Pr="007F62EE">
        <w:rPr>
          <w:rFonts w:ascii="Times New Roman" w:hAnsi="Times New Roman" w:cs="Times New Roman"/>
          <w:sz w:val="28"/>
          <w:szCs w:val="28"/>
        </w:rPr>
        <w:t>.</w:t>
      </w:r>
      <w:r w:rsidR="00C21F6A" w:rsidRPr="007F62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F6A" w:rsidRPr="007F62EE" w:rsidRDefault="00C21F6A" w:rsidP="007F62E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62EE">
        <w:rPr>
          <w:rFonts w:ascii="Times New Roman" w:hAnsi="Times New Roman" w:cs="Times New Roman"/>
          <w:sz w:val="28"/>
          <w:szCs w:val="28"/>
        </w:rPr>
        <w:t>Графическая обработка данных</w:t>
      </w:r>
      <w:r w:rsidR="00802328">
        <w:rPr>
          <w:rFonts w:ascii="Times New Roman" w:hAnsi="Times New Roman" w:cs="Times New Roman"/>
          <w:sz w:val="28"/>
          <w:szCs w:val="28"/>
        </w:rPr>
        <w:t>:</w:t>
      </w:r>
      <w:r w:rsidRPr="007F62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F6A" w:rsidRPr="00C21F6A" w:rsidRDefault="000162C2" w:rsidP="00C21F6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задач с помощью статистических функций в </w:t>
      </w:r>
      <w:r>
        <w:rPr>
          <w:rFonts w:ascii="Times New Roman" w:hAnsi="Times New Roman" w:cs="Times New Roman"/>
          <w:sz w:val="28"/>
          <w:szCs w:val="28"/>
          <w:lang w:val="en-US"/>
        </w:rPr>
        <w:t>MS</w:t>
      </w:r>
      <w:r w:rsidRPr="000162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Excel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802328">
        <w:rPr>
          <w:rFonts w:ascii="Times New Roman" w:hAnsi="Times New Roman" w:cs="Times New Roman"/>
          <w:sz w:val="28"/>
          <w:szCs w:val="28"/>
        </w:rPr>
        <w:t>построение графиков</w:t>
      </w:r>
      <w:r>
        <w:rPr>
          <w:rFonts w:ascii="Times New Roman" w:hAnsi="Times New Roman" w:cs="Times New Roman"/>
          <w:sz w:val="28"/>
          <w:szCs w:val="28"/>
        </w:rPr>
        <w:t>;</w:t>
      </w:r>
      <w:r w:rsidR="008023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F6A" w:rsidRDefault="00802328" w:rsidP="00C21F6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построение </w:t>
      </w:r>
      <w:r w:rsidR="00C21F6A" w:rsidRPr="00C21F6A">
        <w:rPr>
          <w:rFonts w:ascii="Times New Roman" w:hAnsi="Times New Roman" w:cs="Times New Roman"/>
          <w:sz w:val="28"/>
          <w:szCs w:val="28"/>
        </w:rPr>
        <w:t>трендов.</w:t>
      </w:r>
    </w:p>
    <w:p w:rsidR="00195E98" w:rsidRDefault="00195E98" w:rsidP="00195E9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После теоретического материала идут контрольные вопросы, затем подробно рассматривается решение задач и построение диаграмм.</w:t>
      </w:r>
    </w:p>
    <w:p w:rsidR="007F62EE" w:rsidRPr="00BF408B" w:rsidRDefault="007F62EE" w:rsidP="007F62EE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F408B">
        <w:rPr>
          <w:rFonts w:ascii="Times New Roman" w:hAnsi="Times New Roman" w:cs="Times New Roman"/>
          <w:i/>
          <w:sz w:val="28"/>
          <w:szCs w:val="28"/>
        </w:rPr>
        <w:t xml:space="preserve">Например: </w:t>
      </w:r>
    </w:p>
    <w:p w:rsidR="007F62EE" w:rsidRPr="007F62EE" w:rsidRDefault="007F62EE" w:rsidP="007F62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62E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Задача 1. </w:t>
      </w:r>
      <w:r w:rsidRPr="007F62EE">
        <w:rPr>
          <w:rFonts w:ascii="Times New Roman" w:hAnsi="Times New Roman" w:cs="Times New Roman"/>
          <w:sz w:val="28"/>
          <w:szCs w:val="28"/>
        </w:rPr>
        <w:t>Найти максимальный и минимальный результаты теста, кратность варианта, объем выборки.</w:t>
      </w:r>
    </w:p>
    <w:p w:rsidR="007F62EE" w:rsidRPr="007F62EE" w:rsidRDefault="007F62EE" w:rsidP="007F62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62EE">
        <w:rPr>
          <w:rFonts w:ascii="Times New Roman" w:hAnsi="Times New Roman" w:cs="Times New Roman"/>
          <w:i/>
          <w:sz w:val="28"/>
          <w:szCs w:val="28"/>
        </w:rPr>
        <w:t>56 сотрудников компании проходили курсы повышения квалификации и на ч</w:t>
      </w:r>
      <w:r w:rsidRPr="007F62EE">
        <w:rPr>
          <w:rFonts w:ascii="Times New Roman" w:hAnsi="Times New Roman" w:cs="Times New Roman"/>
          <w:i/>
          <w:sz w:val="28"/>
          <w:szCs w:val="28"/>
        </w:rPr>
        <w:t>е</w:t>
      </w:r>
      <w:r w:rsidRPr="007F62EE">
        <w:rPr>
          <w:rFonts w:ascii="Times New Roman" w:hAnsi="Times New Roman" w:cs="Times New Roman"/>
          <w:i/>
          <w:sz w:val="28"/>
          <w:szCs w:val="28"/>
        </w:rPr>
        <w:t>тырех заключительных экзаменационных тестах набрали в сумме некоторые кол</w:t>
      </w:r>
      <w:r w:rsidRPr="007F62EE">
        <w:rPr>
          <w:rFonts w:ascii="Times New Roman" w:hAnsi="Times New Roman" w:cs="Times New Roman"/>
          <w:i/>
          <w:sz w:val="28"/>
          <w:szCs w:val="28"/>
        </w:rPr>
        <w:t>и</w:t>
      </w:r>
      <w:r w:rsidRPr="007F62EE">
        <w:rPr>
          <w:rFonts w:ascii="Times New Roman" w:hAnsi="Times New Roman" w:cs="Times New Roman"/>
          <w:i/>
          <w:sz w:val="28"/>
          <w:szCs w:val="28"/>
        </w:rPr>
        <w:t xml:space="preserve">чества баллов по пятибалльной системе. Количество баллов формируются от 12 (12 – это четыре «тройки», так как после получения двойки дальнейшие экзамены не сдаются) до 20. </w:t>
      </w:r>
    </w:p>
    <w:p w:rsidR="007F62EE" w:rsidRPr="007F62EE" w:rsidRDefault="007F62EE" w:rsidP="007F62E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F62EE">
        <w:rPr>
          <w:rFonts w:ascii="Times New Roman" w:hAnsi="Times New Roman" w:cs="Times New Roman"/>
          <w:b/>
          <w:i/>
          <w:sz w:val="28"/>
          <w:szCs w:val="28"/>
        </w:rPr>
        <w:t>Решение:</w:t>
      </w:r>
    </w:p>
    <w:p w:rsidR="007F62EE" w:rsidRPr="007F62EE" w:rsidRDefault="007F62EE" w:rsidP="007F62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62EE">
        <w:rPr>
          <w:rFonts w:ascii="Times New Roman" w:hAnsi="Times New Roman" w:cs="Times New Roman"/>
          <w:sz w:val="28"/>
          <w:szCs w:val="28"/>
        </w:rPr>
        <w:t>Количество баллов будем формировать случайным образом с помощью фун</w:t>
      </w:r>
      <w:r w:rsidRPr="007F62EE">
        <w:rPr>
          <w:rFonts w:ascii="Times New Roman" w:hAnsi="Times New Roman" w:cs="Times New Roman"/>
          <w:sz w:val="28"/>
          <w:szCs w:val="28"/>
        </w:rPr>
        <w:t>к</w:t>
      </w:r>
      <w:r w:rsidRPr="007F62EE">
        <w:rPr>
          <w:rFonts w:ascii="Times New Roman" w:hAnsi="Times New Roman" w:cs="Times New Roman"/>
          <w:sz w:val="28"/>
          <w:szCs w:val="28"/>
        </w:rPr>
        <w:t>ций =СЛЧИС() и Ц</w:t>
      </w:r>
      <w:r w:rsidRPr="007F62EE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7F62EE">
        <w:rPr>
          <w:rFonts w:ascii="Times New Roman" w:hAnsi="Times New Roman" w:cs="Times New Roman"/>
          <w:sz w:val="28"/>
          <w:szCs w:val="28"/>
        </w:rPr>
        <w:t>ЛОЕ:</w:t>
      </w:r>
    </w:p>
    <w:p w:rsidR="007F62EE" w:rsidRPr="007F62EE" w:rsidRDefault="007F62EE" w:rsidP="007F62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62EE">
        <w:rPr>
          <w:rFonts w:ascii="Times New Roman" w:hAnsi="Times New Roman" w:cs="Times New Roman"/>
          <w:sz w:val="28"/>
          <w:szCs w:val="28"/>
        </w:rPr>
        <w:t>=ЦЕЛОЕ ((Верхний-Нижний+1)*СЛСИЧ()+Нижний)</w:t>
      </w:r>
      <w:r w:rsidR="00504CAD">
        <w:rPr>
          <w:rFonts w:ascii="Times New Roman" w:hAnsi="Times New Roman" w:cs="Times New Roman"/>
          <w:sz w:val="28"/>
          <w:szCs w:val="28"/>
        </w:rPr>
        <w:t>)</w:t>
      </w:r>
    </w:p>
    <w:p w:rsidR="007F62EE" w:rsidRPr="007F62EE" w:rsidRDefault="007F62EE" w:rsidP="007F62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62EE">
        <w:rPr>
          <w:rFonts w:ascii="Times New Roman" w:hAnsi="Times New Roman" w:cs="Times New Roman"/>
          <w:sz w:val="28"/>
          <w:szCs w:val="28"/>
        </w:rPr>
        <w:t>Это формула генерирует целочисленные случайные величины между двумя з</w:t>
      </w:r>
      <w:r w:rsidRPr="007F62EE">
        <w:rPr>
          <w:rFonts w:ascii="Times New Roman" w:hAnsi="Times New Roman" w:cs="Times New Roman"/>
          <w:sz w:val="28"/>
          <w:szCs w:val="28"/>
        </w:rPr>
        <w:t>а</w:t>
      </w:r>
      <w:r w:rsidRPr="007F62EE">
        <w:rPr>
          <w:rFonts w:ascii="Times New Roman" w:hAnsi="Times New Roman" w:cs="Times New Roman"/>
          <w:sz w:val="28"/>
          <w:szCs w:val="28"/>
        </w:rPr>
        <w:t xml:space="preserve">данными значениями. Ячейка под названием </w:t>
      </w:r>
      <w:r w:rsidRPr="007F62EE">
        <w:rPr>
          <w:rFonts w:ascii="Times New Roman" w:hAnsi="Times New Roman" w:cs="Times New Roman"/>
          <w:b/>
          <w:sz w:val="28"/>
          <w:szCs w:val="28"/>
        </w:rPr>
        <w:t>Нижний</w:t>
      </w:r>
      <w:r w:rsidRPr="007F62EE">
        <w:rPr>
          <w:rFonts w:ascii="Times New Roman" w:hAnsi="Times New Roman" w:cs="Times New Roman"/>
          <w:sz w:val="28"/>
          <w:szCs w:val="28"/>
        </w:rPr>
        <w:t xml:space="preserve"> содержит нижний (левый) предел интервала значений, а под названием </w:t>
      </w:r>
      <w:r w:rsidRPr="007F62EE">
        <w:rPr>
          <w:rFonts w:ascii="Times New Roman" w:hAnsi="Times New Roman" w:cs="Times New Roman"/>
          <w:b/>
          <w:sz w:val="28"/>
          <w:szCs w:val="28"/>
        </w:rPr>
        <w:t>Верхний</w:t>
      </w:r>
      <w:r w:rsidRPr="007F62EE">
        <w:rPr>
          <w:rFonts w:ascii="Times New Roman" w:hAnsi="Times New Roman" w:cs="Times New Roman"/>
          <w:sz w:val="28"/>
          <w:szCs w:val="28"/>
        </w:rPr>
        <w:t xml:space="preserve"> – верхний (правый) предел.</w:t>
      </w:r>
    </w:p>
    <w:p w:rsidR="007F62EE" w:rsidRPr="007F62EE" w:rsidRDefault="007F62EE" w:rsidP="007F62E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X="4024" w:tblpY="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6"/>
        <w:gridCol w:w="856"/>
        <w:gridCol w:w="856"/>
        <w:gridCol w:w="856"/>
        <w:gridCol w:w="856"/>
        <w:gridCol w:w="856"/>
        <w:gridCol w:w="1068"/>
      </w:tblGrid>
      <w:tr w:rsidR="007F62EE" w:rsidRPr="007F62EE" w:rsidTr="007F62EE">
        <w:trPr>
          <w:trHeight w:val="420"/>
        </w:trPr>
        <w:tc>
          <w:tcPr>
            <w:tcW w:w="6204" w:type="dxa"/>
            <w:gridSpan w:val="7"/>
          </w:tcPr>
          <w:p w:rsidR="007F62EE" w:rsidRPr="007F62EE" w:rsidRDefault="007F62EE" w:rsidP="007F62EE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Количество баллов</w:t>
            </w:r>
          </w:p>
        </w:tc>
      </w:tr>
      <w:tr w:rsidR="007F62EE" w:rsidRPr="007F62EE" w:rsidTr="007F62EE">
        <w:trPr>
          <w:trHeight w:val="405"/>
        </w:trPr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68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7F62EE" w:rsidRPr="007F62EE" w:rsidTr="007F62EE">
        <w:trPr>
          <w:trHeight w:val="285"/>
        </w:trPr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68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7F62EE" w:rsidRPr="007F62EE" w:rsidTr="007F62EE">
        <w:trPr>
          <w:trHeight w:val="165"/>
        </w:trPr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68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7F62EE" w:rsidRPr="007F62EE" w:rsidTr="007F62EE">
        <w:trPr>
          <w:trHeight w:val="210"/>
        </w:trPr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68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7F62EE" w:rsidRPr="007F62EE" w:rsidTr="007F62EE">
        <w:trPr>
          <w:trHeight w:val="225"/>
        </w:trPr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68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F62EE" w:rsidRPr="007F62EE" w:rsidTr="007F62EE">
        <w:trPr>
          <w:trHeight w:val="390"/>
        </w:trPr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68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F62EE" w:rsidRPr="007F62EE" w:rsidTr="007F62EE">
        <w:trPr>
          <w:trHeight w:val="279"/>
        </w:trPr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68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F62EE" w:rsidRPr="007F62EE" w:rsidTr="007F62EE">
        <w:trPr>
          <w:trHeight w:val="283"/>
        </w:trPr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6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68" w:type="dxa"/>
          </w:tcPr>
          <w:p w:rsidR="007F62EE" w:rsidRPr="007F62EE" w:rsidRDefault="007F62EE" w:rsidP="007F62E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</w:tbl>
    <w:p w:rsidR="007F62EE" w:rsidRPr="007F62EE" w:rsidRDefault="00E942F9" w:rsidP="007F62E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942F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0" o:spid="_x0000_s1026" type="#_x0000_t202" style="position:absolute;left:0;text-align:left;margin-left:13.05pt;margin-top:12.6pt;width:140.25pt;height:29.6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">
            <v:textbox>
              <w:txbxContent>
                <w:p w:rsidR="00AB0178" w:rsidRPr="00504CAD" w:rsidRDefault="00AB0178" w:rsidP="007F62E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t xml:space="preserve"> </w:t>
                  </w:r>
                  <w:r w:rsidRPr="00504CAD">
                    <w:rPr>
                      <w:rFonts w:ascii="Times New Roman" w:hAnsi="Times New Roman" w:cs="Times New Roman"/>
                      <w:sz w:val="20"/>
                      <w:szCs w:val="20"/>
                    </w:rPr>
                    <w:t>=ЦЕЛОЕ (СЛЧИС()*9+12)</w:t>
                  </w:r>
                </w:p>
              </w:txbxContent>
            </v:textbox>
          </v:shape>
        </w:pict>
      </w:r>
      <w:r w:rsidR="007F62EE" w:rsidRPr="007F62E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62EE" w:rsidRPr="007F62EE" w:rsidRDefault="00E942F9" w:rsidP="007F62EE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42F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9" o:spid="_x0000_s1033" type="#_x0000_t32" style="position:absolute;left:0;text-align:left;margin-left:143.55pt;margin-top:14.1pt;width:63pt;height:5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"/>
        </w:pict>
      </w:r>
    </w:p>
    <w:p w:rsidR="007F62EE" w:rsidRPr="007F62EE" w:rsidRDefault="007F62EE" w:rsidP="007F62E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F62EE" w:rsidRPr="007F62EE" w:rsidRDefault="007F62EE" w:rsidP="007F62EE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62EE" w:rsidRPr="007F62EE" w:rsidRDefault="007F62EE" w:rsidP="007F62EE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62EE" w:rsidRPr="007F62EE" w:rsidRDefault="007F62EE" w:rsidP="007F62EE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62EE" w:rsidRPr="007F62EE" w:rsidRDefault="007F62EE" w:rsidP="007F62EE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62EE" w:rsidRPr="007F62EE" w:rsidRDefault="007F62EE" w:rsidP="007F62EE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62EE" w:rsidRPr="007F62EE" w:rsidRDefault="007F62EE" w:rsidP="007F62EE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62EE" w:rsidRPr="007F62EE" w:rsidRDefault="007F62EE" w:rsidP="007F62EE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62EE" w:rsidRPr="007F62EE" w:rsidRDefault="007F62EE" w:rsidP="007F62EE">
      <w:pPr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62EE">
        <w:rPr>
          <w:rFonts w:ascii="Times New Roman" w:hAnsi="Times New Roman" w:cs="Times New Roman"/>
          <w:sz w:val="28"/>
          <w:szCs w:val="28"/>
        </w:rPr>
        <w:t xml:space="preserve">Сформируем 56 случайных чисел в диапазоне </w:t>
      </w:r>
      <w:r w:rsidRPr="007F62EE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F62EE">
        <w:rPr>
          <w:rFonts w:ascii="Times New Roman" w:hAnsi="Times New Roman" w:cs="Times New Roman"/>
          <w:sz w:val="28"/>
          <w:szCs w:val="28"/>
        </w:rPr>
        <w:t>4:</w:t>
      </w:r>
      <w:r w:rsidRPr="007F62EE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7F62EE">
        <w:rPr>
          <w:rFonts w:ascii="Times New Roman" w:hAnsi="Times New Roman" w:cs="Times New Roman"/>
          <w:sz w:val="28"/>
          <w:szCs w:val="28"/>
        </w:rPr>
        <w:t>11.</w:t>
      </w:r>
    </w:p>
    <w:p w:rsidR="007F62EE" w:rsidRPr="007F62EE" w:rsidRDefault="007F62EE" w:rsidP="007F62EE">
      <w:pPr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62EE">
        <w:rPr>
          <w:rFonts w:ascii="Times New Roman" w:hAnsi="Times New Roman" w:cs="Times New Roman"/>
          <w:sz w:val="28"/>
          <w:szCs w:val="28"/>
        </w:rPr>
        <w:t>Найдем максимальный и минимальный результаты тестов.</w:t>
      </w:r>
    </w:p>
    <w:p w:rsidR="007F62EE" w:rsidRPr="007F62EE" w:rsidRDefault="007F62EE" w:rsidP="007F62EE">
      <w:pPr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62EE">
        <w:rPr>
          <w:rFonts w:ascii="Times New Roman" w:hAnsi="Times New Roman" w:cs="Times New Roman"/>
          <w:sz w:val="28"/>
          <w:szCs w:val="28"/>
        </w:rPr>
        <w:t>Получим ряд данных (конечную возрастающую последовательность).</w:t>
      </w:r>
    </w:p>
    <w:p w:rsidR="007F62EE" w:rsidRPr="007F62EE" w:rsidRDefault="007F62EE" w:rsidP="007F62EE">
      <w:pPr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62EE">
        <w:rPr>
          <w:rFonts w:ascii="Times New Roman" w:hAnsi="Times New Roman" w:cs="Times New Roman"/>
          <w:sz w:val="28"/>
          <w:szCs w:val="28"/>
        </w:rPr>
        <w:t xml:space="preserve">Составим таблицу из двух строк, в первой будет ряд данных. Каждое число из ряда какое-то количество раз реально наблюдается в выборке. Во второй строке вычислим </w:t>
      </w:r>
      <w:r w:rsidRPr="007F62EE">
        <w:rPr>
          <w:rFonts w:ascii="Times New Roman" w:hAnsi="Times New Roman" w:cs="Times New Roman"/>
          <w:b/>
          <w:sz w:val="28"/>
          <w:szCs w:val="28"/>
        </w:rPr>
        <w:t>кратность варианта</w:t>
      </w:r>
      <w:r w:rsidRPr="007F62EE">
        <w:rPr>
          <w:rFonts w:ascii="Times New Roman" w:hAnsi="Times New Roman" w:cs="Times New Roman"/>
          <w:sz w:val="28"/>
          <w:szCs w:val="28"/>
        </w:rPr>
        <w:t xml:space="preserve"> по формуле СЧЕТЕСЛИ (</w:t>
      </w:r>
      <w:r w:rsidRPr="007F62EE">
        <w:rPr>
          <w:rFonts w:ascii="Times New Roman" w:hAnsi="Times New Roman" w:cs="Times New Roman"/>
          <w:i/>
          <w:sz w:val="28"/>
          <w:szCs w:val="28"/>
        </w:rPr>
        <w:t>диапазон</w:t>
      </w:r>
      <w:r w:rsidRPr="007F62EE">
        <w:rPr>
          <w:rFonts w:ascii="Times New Roman" w:hAnsi="Times New Roman" w:cs="Times New Roman"/>
          <w:sz w:val="28"/>
          <w:szCs w:val="28"/>
        </w:rPr>
        <w:t xml:space="preserve">; </w:t>
      </w:r>
      <w:r w:rsidRPr="007F62EE">
        <w:rPr>
          <w:rFonts w:ascii="Times New Roman" w:hAnsi="Times New Roman" w:cs="Times New Roman"/>
          <w:i/>
          <w:sz w:val="28"/>
          <w:szCs w:val="28"/>
        </w:rPr>
        <w:t>условие</w:t>
      </w:r>
      <w:r w:rsidRPr="007F62EE">
        <w:rPr>
          <w:rFonts w:ascii="Times New Roman" w:hAnsi="Times New Roman" w:cs="Times New Roman"/>
          <w:sz w:val="28"/>
          <w:szCs w:val="28"/>
        </w:rPr>
        <w:t>). Если сложить все значения кратности, то получится количество всех произведенных и</w:t>
      </w:r>
      <w:r w:rsidRPr="007F62EE">
        <w:rPr>
          <w:rFonts w:ascii="Times New Roman" w:hAnsi="Times New Roman" w:cs="Times New Roman"/>
          <w:sz w:val="28"/>
          <w:szCs w:val="28"/>
        </w:rPr>
        <w:t>з</w:t>
      </w:r>
      <w:r w:rsidRPr="007F62EE">
        <w:rPr>
          <w:rFonts w:ascii="Times New Roman" w:hAnsi="Times New Roman" w:cs="Times New Roman"/>
          <w:sz w:val="28"/>
          <w:szCs w:val="28"/>
        </w:rPr>
        <w:t xml:space="preserve">мерений – </w:t>
      </w:r>
      <w:r w:rsidRPr="007F62EE">
        <w:rPr>
          <w:rFonts w:ascii="Times New Roman" w:hAnsi="Times New Roman" w:cs="Times New Roman"/>
          <w:b/>
          <w:sz w:val="28"/>
          <w:szCs w:val="28"/>
        </w:rPr>
        <w:t>объем выборки</w:t>
      </w:r>
      <w:r w:rsidRPr="007F62EE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9390" w:type="dxa"/>
        <w:jc w:val="center"/>
        <w:tblInd w:w="-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62"/>
        <w:gridCol w:w="587"/>
        <w:gridCol w:w="595"/>
        <w:gridCol w:w="597"/>
        <w:gridCol w:w="600"/>
        <w:gridCol w:w="459"/>
        <w:gridCol w:w="575"/>
        <w:gridCol w:w="544"/>
        <w:gridCol w:w="608"/>
        <w:gridCol w:w="605"/>
        <w:gridCol w:w="1458"/>
      </w:tblGrid>
      <w:tr w:rsidR="007F62EE" w:rsidRPr="007F62EE" w:rsidTr="006C3E8B">
        <w:trPr>
          <w:jc w:val="center"/>
        </w:trPr>
        <w:tc>
          <w:tcPr>
            <w:tcW w:w="2762" w:type="dxa"/>
          </w:tcPr>
          <w:p w:rsidR="007F62EE" w:rsidRPr="007F62EE" w:rsidRDefault="007F62EE" w:rsidP="007F62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Ряд данных (вариант)</w:t>
            </w:r>
          </w:p>
        </w:tc>
        <w:tc>
          <w:tcPr>
            <w:tcW w:w="587" w:type="dxa"/>
          </w:tcPr>
          <w:p w:rsidR="007F62EE" w:rsidRPr="007F62EE" w:rsidRDefault="007F62EE" w:rsidP="007F6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5" w:type="dxa"/>
          </w:tcPr>
          <w:p w:rsidR="007F62EE" w:rsidRPr="007F62EE" w:rsidRDefault="007F62EE" w:rsidP="007F6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7" w:type="dxa"/>
          </w:tcPr>
          <w:p w:rsidR="007F62EE" w:rsidRPr="007F62EE" w:rsidRDefault="007F62EE" w:rsidP="007F6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00" w:type="dxa"/>
          </w:tcPr>
          <w:p w:rsidR="007F62EE" w:rsidRPr="007F62EE" w:rsidRDefault="007F62EE" w:rsidP="007F6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9" w:type="dxa"/>
          </w:tcPr>
          <w:p w:rsidR="007F62EE" w:rsidRPr="007F62EE" w:rsidRDefault="007F62EE" w:rsidP="007F6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75" w:type="dxa"/>
          </w:tcPr>
          <w:p w:rsidR="007F62EE" w:rsidRPr="007F62EE" w:rsidRDefault="007F62EE" w:rsidP="007F6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44" w:type="dxa"/>
          </w:tcPr>
          <w:p w:rsidR="007F62EE" w:rsidRPr="007F62EE" w:rsidRDefault="007F62EE" w:rsidP="007F6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08" w:type="dxa"/>
          </w:tcPr>
          <w:p w:rsidR="007F62EE" w:rsidRPr="007F62EE" w:rsidRDefault="007F62EE" w:rsidP="007F6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05" w:type="dxa"/>
          </w:tcPr>
          <w:p w:rsidR="007F62EE" w:rsidRPr="007F62EE" w:rsidRDefault="007F62EE" w:rsidP="007F6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58" w:type="dxa"/>
          </w:tcPr>
          <w:p w:rsidR="007F62EE" w:rsidRPr="007F62EE" w:rsidRDefault="007F62EE" w:rsidP="007F6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Объем в</w:t>
            </w: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борки</w:t>
            </w:r>
          </w:p>
        </w:tc>
      </w:tr>
      <w:tr w:rsidR="007F62EE" w:rsidRPr="007F62EE" w:rsidTr="006C3E8B">
        <w:trPr>
          <w:jc w:val="center"/>
        </w:trPr>
        <w:tc>
          <w:tcPr>
            <w:tcW w:w="2762" w:type="dxa"/>
          </w:tcPr>
          <w:p w:rsidR="007F62EE" w:rsidRPr="007F62EE" w:rsidRDefault="007F62EE" w:rsidP="007F62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Кратность варианта</w:t>
            </w:r>
          </w:p>
        </w:tc>
        <w:tc>
          <w:tcPr>
            <w:tcW w:w="587" w:type="dxa"/>
          </w:tcPr>
          <w:p w:rsidR="007F62EE" w:rsidRPr="007F62EE" w:rsidRDefault="007F62EE" w:rsidP="007F6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5" w:type="dxa"/>
          </w:tcPr>
          <w:p w:rsidR="007F62EE" w:rsidRPr="007F62EE" w:rsidRDefault="007F62EE" w:rsidP="007F6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7" w:type="dxa"/>
          </w:tcPr>
          <w:p w:rsidR="007F62EE" w:rsidRPr="007F62EE" w:rsidRDefault="007F62EE" w:rsidP="007F6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dxa"/>
          </w:tcPr>
          <w:p w:rsidR="007F62EE" w:rsidRPr="007F62EE" w:rsidRDefault="007F62EE" w:rsidP="007F6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9" w:type="dxa"/>
          </w:tcPr>
          <w:p w:rsidR="007F62EE" w:rsidRPr="007F62EE" w:rsidRDefault="007F62EE" w:rsidP="007F6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75" w:type="dxa"/>
          </w:tcPr>
          <w:p w:rsidR="007F62EE" w:rsidRPr="007F62EE" w:rsidRDefault="007F62EE" w:rsidP="007F6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4" w:type="dxa"/>
          </w:tcPr>
          <w:p w:rsidR="007F62EE" w:rsidRPr="007F62EE" w:rsidRDefault="007F62EE" w:rsidP="007F6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08" w:type="dxa"/>
          </w:tcPr>
          <w:p w:rsidR="007F62EE" w:rsidRPr="007F62EE" w:rsidRDefault="007F62EE" w:rsidP="007F6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05" w:type="dxa"/>
          </w:tcPr>
          <w:p w:rsidR="007F62EE" w:rsidRPr="007F62EE" w:rsidRDefault="007F62EE" w:rsidP="007F6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8" w:type="dxa"/>
          </w:tcPr>
          <w:p w:rsidR="007F62EE" w:rsidRPr="007F62EE" w:rsidRDefault="007F62EE" w:rsidP="007F6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2EE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</w:tbl>
    <w:p w:rsidR="007F62EE" w:rsidRPr="007F62EE" w:rsidRDefault="007F62EE" w:rsidP="001D39E5">
      <w:pPr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62EE">
        <w:rPr>
          <w:rFonts w:ascii="Times New Roman" w:hAnsi="Times New Roman" w:cs="Times New Roman"/>
          <w:sz w:val="28"/>
          <w:szCs w:val="28"/>
        </w:rPr>
        <w:t>Теперь остается определить частоты варианта. Для этого разделим значения кратности варианта на объем выборки. Иногда частоту удобно измерять в процентах от общего объема выборки.</w:t>
      </w:r>
    </w:p>
    <w:p w:rsidR="007F62EE" w:rsidRPr="007F62EE" w:rsidRDefault="00E942F9" w:rsidP="007F62E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оле 6" o:spid="_x0000_s1027" type="#_x0000_t202" style="position:absolute;left:0;text-align:left;margin-left:436.4pt;margin-top:3.3pt;width:87pt;height:27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">
            <v:textbox>
              <w:txbxContent>
                <w:p w:rsidR="00AB0178" w:rsidRPr="00A90263" w:rsidRDefault="00AB0178" w:rsidP="007F62EE">
                  <w:pPr>
                    <w:jc w:val="center"/>
                    <w:rPr>
                      <w:lang w:val="en-US"/>
                    </w:rPr>
                  </w:pPr>
                  <w:r>
                    <w:t>=</w:t>
                  </w:r>
                  <w:r>
                    <w:rPr>
                      <w:lang w:val="en-US"/>
                    </w:rPr>
                    <w:t>K4/$K$13</w:t>
                  </w:r>
                </w:p>
              </w:txbxContent>
            </v:textbox>
          </v:shape>
        </w:pict>
      </w:r>
      <w:r w:rsidR="007F62EE" w:rsidRPr="007F62EE">
        <w:rPr>
          <w:rFonts w:ascii="Times New Roman" w:hAnsi="Times New Roman" w:cs="Times New Roman"/>
          <w:sz w:val="28"/>
          <w:szCs w:val="28"/>
        </w:rPr>
        <w:t>Получим: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1559"/>
        <w:gridCol w:w="1277"/>
        <w:gridCol w:w="1131"/>
        <w:gridCol w:w="1134"/>
      </w:tblGrid>
      <w:tr w:rsidR="007F62EE" w:rsidRPr="001D39E5" w:rsidTr="001D39E5">
        <w:trPr>
          <w:jc w:val="center"/>
        </w:trPr>
        <w:tc>
          <w:tcPr>
            <w:tcW w:w="534" w:type="dxa"/>
            <w:shd w:val="clear" w:color="auto" w:fill="D9D9D9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9D9D9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</w:t>
            </w:r>
          </w:p>
        </w:tc>
        <w:tc>
          <w:tcPr>
            <w:tcW w:w="1189" w:type="dxa"/>
            <w:shd w:val="clear" w:color="auto" w:fill="D9D9D9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055" w:type="dxa"/>
            <w:shd w:val="clear" w:color="auto" w:fill="D9D9D9"/>
          </w:tcPr>
          <w:p w:rsidR="007F62EE" w:rsidRPr="001D39E5" w:rsidRDefault="00E942F9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42F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Прямая со стрелкой 8" o:spid="_x0000_s1032" type="#_x0000_t32" style="position:absolute;left:0;text-align:left;margin-left:7.45pt;margin-top:3.65pt;width:83.25pt;height:51pt;flip:x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"/>
              </w:pict>
            </w:r>
            <w:r w:rsidR="007F62EE" w:rsidRPr="001D3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shd w:val="clear" w:color="auto" w:fill="D9D9D9"/>
          </w:tcPr>
          <w:p w:rsidR="007F62EE" w:rsidRPr="001D39E5" w:rsidRDefault="00E942F9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Прямая со стрелкой 7" o:spid="_x0000_s1031" type="#_x0000_t34" style="position:absolute;left:0;text-align:left;margin-left:33pt;margin-top:3.65pt;width:68.85pt;height:.05pt;rotation:180;flip:y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" adj="10792,288230400,-157882"/>
              </w:pict>
            </w:r>
            <w:r w:rsidR="007F62EE" w:rsidRPr="001D3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</w:p>
        </w:tc>
      </w:tr>
      <w:tr w:rsidR="007F62EE" w:rsidRPr="001D39E5" w:rsidTr="001D39E5">
        <w:trPr>
          <w:jc w:val="center"/>
        </w:trPr>
        <w:tc>
          <w:tcPr>
            <w:tcW w:w="534" w:type="dxa"/>
            <w:shd w:val="clear" w:color="auto" w:fill="D9D9D9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5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62EE" w:rsidRPr="001D39E5" w:rsidTr="001D39E5">
        <w:trPr>
          <w:jc w:val="center"/>
        </w:trPr>
        <w:tc>
          <w:tcPr>
            <w:tcW w:w="534" w:type="dxa"/>
            <w:shd w:val="clear" w:color="auto" w:fill="D9D9D9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5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F62EE" w:rsidRPr="001D39E5" w:rsidRDefault="00E942F9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2F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Поле 5" o:spid="_x0000_s1028" type="#_x0000_t202" style="position:absolute;left:0;text-align:left;margin-left:91.65pt;margin-top:12.8pt;width:93pt;height:36pt;z-index:2516623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">
                  <v:textbox>
                    <w:txbxContent>
                      <w:p w:rsidR="00AB0178" w:rsidRDefault="00AB0178" w:rsidP="007F62EE">
                        <w:pPr>
                          <w:spacing w:after="0"/>
                          <w:jc w:val="center"/>
                        </w:pPr>
                        <w:r w:rsidRPr="007F62EE">
                          <w:rPr>
                            <w:rFonts w:ascii="Times New Roman" w:hAnsi="Times New Roman" w:cs="Times New Roman"/>
                          </w:rPr>
                          <w:t>Формат</w:t>
                        </w:r>
                        <w:r>
                          <w:t xml:space="preserve"> ячейки</w:t>
                        </w:r>
                      </w:p>
                      <w:p w:rsidR="00AB0178" w:rsidRPr="00A90263" w:rsidRDefault="00AB0178" w:rsidP="007F62EE">
                        <w:pPr>
                          <w:jc w:val="center"/>
                        </w:pPr>
                        <w:r>
                          <w:t>«процентный»</w:t>
                        </w:r>
                      </w:p>
                    </w:txbxContent>
                  </v:textbox>
                </v:shape>
              </w:pict>
            </w:r>
          </w:p>
        </w:tc>
      </w:tr>
      <w:tr w:rsidR="007F62EE" w:rsidRPr="001D39E5" w:rsidTr="001D39E5">
        <w:trPr>
          <w:jc w:val="center"/>
        </w:trPr>
        <w:tc>
          <w:tcPr>
            <w:tcW w:w="534" w:type="dxa"/>
            <w:shd w:val="clear" w:color="auto" w:fill="D9D9D9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D9D9D9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Ряд данных</w:t>
            </w:r>
          </w:p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(вариант)</w:t>
            </w:r>
          </w:p>
        </w:tc>
        <w:tc>
          <w:tcPr>
            <w:tcW w:w="1189" w:type="dxa"/>
            <w:shd w:val="clear" w:color="auto" w:fill="D9D9D9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Кратность</w:t>
            </w:r>
          </w:p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варианта</w:t>
            </w:r>
          </w:p>
        </w:tc>
        <w:tc>
          <w:tcPr>
            <w:tcW w:w="1055" w:type="dxa"/>
            <w:shd w:val="clear" w:color="auto" w:fill="D9D9D9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Частота</w:t>
            </w:r>
          </w:p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варианта</w:t>
            </w:r>
          </w:p>
        </w:tc>
        <w:tc>
          <w:tcPr>
            <w:tcW w:w="1134" w:type="dxa"/>
            <w:shd w:val="clear" w:color="auto" w:fill="D9D9D9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7F62EE" w:rsidRPr="001D39E5" w:rsidRDefault="00E942F9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Прямая со стрелкой 3" o:spid="_x0000_s1030" type="#_x0000_t32" style="position:absolute;left:0;text-align:left;margin-left:66.95pt;margin-top:6.3pt;width:24.75pt;height:0;flip:x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Прямая со стрелкой 4" o:spid="_x0000_s1029" type="#_x0000_t32" style="position:absolute;left:0;text-align:left;margin-left:40.7pt;margin-top:6.3pt;width:25.5pt;height:27pt;flip:x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"/>
              </w:pict>
            </w:r>
            <w:r w:rsidR="007F62EE" w:rsidRPr="001D39E5">
              <w:rPr>
                <w:rFonts w:ascii="Times New Roman" w:hAnsi="Times New Roman" w:cs="Times New Roman"/>
                <w:sz w:val="24"/>
                <w:szCs w:val="24"/>
              </w:rPr>
              <w:t>варианта</w:t>
            </w:r>
          </w:p>
        </w:tc>
      </w:tr>
      <w:tr w:rsidR="007F62EE" w:rsidRPr="001D39E5" w:rsidTr="001D39E5">
        <w:trPr>
          <w:jc w:val="center"/>
        </w:trPr>
        <w:tc>
          <w:tcPr>
            <w:tcW w:w="534" w:type="dxa"/>
            <w:shd w:val="clear" w:color="auto" w:fill="D9D9D9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559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89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55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2/16</w:t>
            </w:r>
          </w:p>
        </w:tc>
        <w:tc>
          <w:tcPr>
            <w:tcW w:w="1134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12,50%</w:t>
            </w:r>
          </w:p>
        </w:tc>
      </w:tr>
      <w:tr w:rsidR="007F62EE" w:rsidRPr="001D39E5" w:rsidTr="001D39E5">
        <w:trPr>
          <w:jc w:val="center"/>
        </w:trPr>
        <w:tc>
          <w:tcPr>
            <w:tcW w:w="534" w:type="dxa"/>
            <w:shd w:val="clear" w:color="auto" w:fill="D9D9D9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89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55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1/16</w:t>
            </w:r>
          </w:p>
        </w:tc>
        <w:tc>
          <w:tcPr>
            <w:tcW w:w="1134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8,93%</w:t>
            </w:r>
          </w:p>
        </w:tc>
      </w:tr>
      <w:tr w:rsidR="007F62EE" w:rsidRPr="001D39E5" w:rsidTr="001D39E5">
        <w:trPr>
          <w:jc w:val="center"/>
        </w:trPr>
        <w:tc>
          <w:tcPr>
            <w:tcW w:w="534" w:type="dxa"/>
            <w:shd w:val="clear" w:color="auto" w:fill="D9D9D9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89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55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2/16</w:t>
            </w:r>
          </w:p>
        </w:tc>
        <w:tc>
          <w:tcPr>
            <w:tcW w:w="1134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10,71%</w:t>
            </w:r>
          </w:p>
        </w:tc>
      </w:tr>
      <w:tr w:rsidR="007F62EE" w:rsidRPr="001D39E5" w:rsidTr="001D39E5">
        <w:trPr>
          <w:jc w:val="center"/>
        </w:trPr>
        <w:tc>
          <w:tcPr>
            <w:tcW w:w="534" w:type="dxa"/>
            <w:shd w:val="clear" w:color="auto" w:fill="D9D9D9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89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55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2/16</w:t>
            </w:r>
          </w:p>
        </w:tc>
        <w:tc>
          <w:tcPr>
            <w:tcW w:w="1134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10,71%</w:t>
            </w:r>
          </w:p>
        </w:tc>
      </w:tr>
      <w:tr w:rsidR="007F62EE" w:rsidRPr="001D39E5" w:rsidTr="001D39E5">
        <w:trPr>
          <w:jc w:val="center"/>
        </w:trPr>
        <w:tc>
          <w:tcPr>
            <w:tcW w:w="534" w:type="dxa"/>
            <w:shd w:val="clear" w:color="auto" w:fill="D9D9D9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89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55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3/16</w:t>
            </w:r>
          </w:p>
        </w:tc>
        <w:tc>
          <w:tcPr>
            <w:tcW w:w="1134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16,07%</w:t>
            </w:r>
          </w:p>
        </w:tc>
      </w:tr>
      <w:tr w:rsidR="007F62EE" w:rsidRPr="001D39E5" w:rsidTr="001D39E5">
        <w:trPr>
          <w:jc w:val="center"/>
        </w:trPr>
        <w:tc>
          <w:tcPr>
            <w:tcW w:w="534" w:type="dxa"/>
            <w:shd w:val="clear" w:color="auto" w:fill="D9D9D9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89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55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2/16</w:t>
            </w:r>
          </w:p>
        </w:tc>
        <w:tc>
          <w:tcPr>
            <w:tcW w:w="1134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14,29%</w:t>
            </w:r>
          </w:p>
        </w:tc>
      </w:tr>
      <w:tr w:rsidR="007F62EE" w:rsidRPr="001D39E5" w:rsidTr="001D39E5">
        <w:trPr>
          <w:jc w:val="center"/>
        </w:trPr>
        <w:tc>
          <w:tcPr>
            <w:tcW w:w="534" w:type="dxa"/>
            <w:shd w:val="clear" w:color="auto" w:fill="D9D9D9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89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55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2/16</w:t>
            </w:r>
          </w:p>
        </w:tc>
        <w:tc>
          <w:tcPr>
            <w:tcW w:w="1134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12,50%</w:t>
            </w:r>
          </w:p>
        </w:tc>
      </w:tr>
      <w:tr w:rsidR="007F62EE" w:rsidRPr="001D39E5" w:rsidTr="001D39E5">
        <w:trPr>
          <w:jc w:val="center"/>
        </w:trPr>
        <w:tc>
          <w:tcPr>
            <w:tcW w:w="534" w:type="dxa"/>
            <w:shd w:val="clear" w:color="auto" w:fill="D9D9D9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89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55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2/16</w:t>
            </w:r>
          </w:p>
        </w:tc>
        <w:tc>
          <w:tcPr>
            <w:tcW w:w="1134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14,29%</w:t>
            </w:r>
          </w:p>
        </w:tc>
      </w:tr>
      <w:tr w:rsidR="007F62EE" w:rsidRPr="001D39E5" w:rsidTr="001D39E5">
        <w:trPr>
          <w:jc w:val="center"/>
        </w:trPr>
        <w:tc>
          <w:tcPr>
            <w:tcW w:w="534" w:type="dxa"/>
            <w:shd w:val="clear" w:color="auto" w:fill="D9D9D9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89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5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0,00%</w:t>
            </w:r>
          </w:p>
        </w:tc>
      </w:tr>
      <w:tr w:rsidR="007F62EE" w:rsidRPr="001D39E5" w:rsidTr="001D39E5">
        <w:trPr>
          <w:jc w:val="center"/>
        </w:trPr>
        <w:tc>
          <w:tcPr>
            <w:tcW w:w="534" w:type="dxa"/>
            <w:shd w:val="clear" w:color="auto" w:fill="D9D9D9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D9D9D9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</w:p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выборки</w:t>
            </w:r>
          </w:p>
        </w:tc>
        <w:tc>
          <w:tcPr>
            <w:tcW w:w="1189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055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7F62EE" w:rsidRPr="001D39E5" w:rsidRDefault="007F62EE" w:rsidP="00941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E5">
              <w:rPr>
                <w:rFonts w:ascii="Times New Roman" w:hAnsi="Times New Roman" w:cs="Times New Roman"/>
                <w:sz w:val="24"/>
                <w:szCs w:val="24"/>
              </w:rPr>
              <w:t>100,00%</w:t>
            </w:r>
          </w:p>
        </w:tc>
      </w:tr>
    </w:tbl>
    <w:p w:rsidR="001D39E5" w:rsidRDefault="001D39E5" w:rsidP="00941D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62EE" w:rsidRDefault="001D39E5" w:rsidP="007F62E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F62EE" w:rsidRPr="007F62EE">
        <w:rPr>
          <w:rFonts w:ascii="Times New Roman" w:hAnsi="Times New Roman" w:cs="Times New Roman"/>
          <w:sz w:val="28"/>
          <w:szCs w:val="28"/>
        </w:rPr>
        <w:t>трои</w:t>
      </w:r>
      <w:r>
        <w:rPr>
          <w:rFonts w:ascii="Times New Roman" w:hAnsi="Times New Roman" w:cs="Times New Roman"/>
          <w:sz w:val="28"/>
          <w:szCs w:val="28"/>
        </w:rPr>
        <w:t>м</w:t>
      </w:r>
      <w:r w:rsidR="007F62EE" w:rsidRPr="007F62EE">
        <w:rPr>
          <w:rFonts w:ascii="Times New Roman" w:hAnsi="Times New Roman" w:cs="Times New Roman"/>
          <w:sz w:val="28"/>
          <w:szCs w:val="28"/>
        </w:rPr>
        <w:t xml:space="preserve"> график:</w:t>
      </w:r>
    </w:p>
    <w:p w:rsidR="001D39E5" w:rsidRPr="007F62EE" w:rsidRDefault="001D39E5" w:rsidP="007F62E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F62EE" w:rsidRPr="007F62EE" w:rsidRDefault="007F62EE" w:rsidP="001D39E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62E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572635" cy="2955925"/>
            <wp:effectExtent l="0" t="0" r="18415" b="15875"/>
            <wp:docPr id="2" name="Диаграмма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F62EE" w:rsidRDefault="007F62EE" w:rsidP="007F62E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8644A" w:rsidRDefault="004520C6" w:rsidP="004520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 идут задачи для обязательного выполнения. Каждая задача имеет опр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делен</w:t>
      </w:r>
      <w:r w:rsidR="00AD1CE7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ый балл</w:t>
      </w:r>
      <w:r w:rsidR="00AD1CE7">
        <w:rPr>
          <w:rFonts w:ascii="Times New Roman" w:hAnsi="Times New Roman" w:cs="Times New Roman"/>
          <w:sz w:val="28"/>
          <w:szCs w:val="28"/>
        </w:rPr>
        <w:t xml:space="preserve"> по числу опер</w:t>
      </w:r>
      <w:r w:rsidR="00AD1CE7">
        <w:rPr>
          <w:rFonts w:ascii="Times New Roman" w:hAnsi="Times New Roman" w:cs="Times New Roman"/>
          <w:sz w:val="28"/>
          <w:szCs w:val="28"/>
        </w:rPr>
        <w:t>а</w:t>
      </w:r>
      <w:r w:rsidR="00AD1CE7">
        <w:rPr>
          <w:rFonts w:ascii="Times New Roman" w:hAnsi="Times New Roman" w:cs="Times New Roman"/>
          <w:sz w:val="28"/>
          <w:szCs w:val="28"/>
        </w:rPr>
        <w:t>ций. Обучающийся, чтобы получить положительную оценку должен выполнить н</w:t>
      </w:r>
      <w:r w:rsidR="00AD1CE7">
        <w:rPr>
          <w:rFonts w:ascii="Times New Roman" w:hAnsi="Times New Roman" w:cs="Times New Roman"/>
          <w:sz w:val="28"/>
          <w:szCs w:val="28"/>
        </w:rPr>
        <w:t>е</w:t>
      </w:r>
      <w:r w:rsidR="00AD1CE7">
        <w:rPr>
          <w:rFonts w:ascii="Times New Roman" w:hAnsi="Times New Roman" w:cs="Times New Roman"/>
          <w:sz w:val="28"/>
          <w:szCs w:val="28"/>
        </w:rPr>
        <w:t xml:space="preserve">сколько задач. </w:t>
      </w:r>
    </w:p>
    <w:p w:rsidR="004520C6" w:rsidRDefault="00A8644A" w:rsidP="004520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520C6">
        <w:rPr>
          <w:rFonts w:ascii="Times New Roman" w:hAnsi="Times New Roman" w:cs="Times New Roman"/>
          <w:sz w:val="28"/>
          <w:szCs w:val="28"/>
        </w:rPr>
        <w:t>бучающийся самостоятельно изуч</w:t>
      </w:r>
      <w:r>
        <w:rPr>
          <w:rFonts w:ascii="Times New Roman" w:hAnsi="Times New Roman" w:cs="Times New Roman"/>
          <w:sz w:val="28"/>
          <w:szCs w:val="28"/>
        </w:rPr>
        <w:t>ает</w:t>
      </w:r>
      <w:r w:rsidR="004520C6">
        <w:rPr>
          <w:rFonts w:ascii="Times New Roman" w:hAnsi="Times New Roman" w:cs="Times New Roman"/>
          <w:sz w:val="28"/>
          <w:szCs w:val="28"/>
        </w:rPr>
        <w:t xml:space="preserve"> теоретический материал, выполн</w:t>
      </w:r>
      <w:r>
        <w:rPr>
          <w:rFonts w:ascii="Times New Roman" w:hAnsi="Times New Roman" w:cs="Times New Roman"/>
          <w:sz w:val="28"/>
          <w:szCs w:val="28"/>
        </w:rPr>
        <w:t>яе</w:t>
      </w:r>
      <w:r w:rsidR="004520C6">
        <w:rPr>
          <w:rFonts w:ascii="Times New Roman" w:hAnsi="Times New Roman" w:cs="Times New Roman"/>
          <w:sz w:val="28"/>
          <w:szCs w:val="28"/>
        </w:rPr>
        <w:t>т с</w:t>
      </w:r>
      <w:r w:rsidR="004520C6">
        <w:rPr>
          <w:rFonts w:ascii="Times New Roman" w:hAnsi="Times New Roman" w:cs="Times New Roman"/>
          <w:sz w:val="28"/>
          <w:szCs w:val="28"/>
        </w:rPr>
        <w:t>а</w:t>
      </w:r>
      <w:r w:rsidR="004520C6">
        <w:rPr>
          <w:rFonts w:ascii="Times New Roman" w:hAnsi="Times New Roman" w:cs="Times New Roman"/>
          <w:sz w:val="28"/>
          <w:szCs w:val="28"/>
        </w:rPr>
        <w:t>мос</w:t>
      </w:r>
      <w:r>
        <w:rPr>
          <w:rFonts w:ascii="Times New Roman" w:hAnsi="Times New Roman" w:cs="Times New Roman"/>
          <w:sz w:val="28"/>
          <w:szCs w:val="28"/>
        </w:rPr>
        <w:t xml:space="preserve">тоятельную практическую работу </w:t>
      </w:r>
      <w:r w:rsidR="004520C6">
        <w:rPr>
          <w:rFonts w:ascii="Times New Roman" w:hAnsi="Times New Roman" w:cs="Times New Roman"/>
          <w:sz w:val="28"/>
          <w:szCs w:val="28"/>
        </w:rPr>
        <w:t>и пока</w:t>
      </w:r>
      <w:r>
        <w:rPr>
          <w:rFonts w:ascii="Times New Roman" w:hAnsi="Times New Roman" w:cs="Times New Roman"/>
          <w:sz w:val="28"/>
          <w:szCs w:val="28"/>
        </w:rPr>
        <w:t>зывае</w:t>
      </w:r>
      <w:r w:rsidR="004520C6">
        <w:rPr>
          <w:rFonts w:ascii="Times New Roman" w:hAnsi="Times New Roman" w:cs="Times New Roman"/>
          <w:sz w:val="28"/>
          <w:szCs w:val="28"/>
        </w:rPr>
        <w:t>т преподавателю электронный в</w:t>
      </w:r>
      <w:r w:rsidR="004520C6">
        <w:rPr>
          <w:rFonts w:ascii="Times New Roman" w:hAnsi="Times New Roman" w:cs="Times New Roman"/>
          <w:sz w:val="28"/>
          <w:szCs w:val="28"/>
        </w:rPr>
        <w:t>а</w:t>
      </w:r>
      <w:r w:rsidR="004520C6">
        <w:rPr>
          <w:rFonts w:ascii="Times New Roman" w:hAnsi="Times New Roman" w:cs="Times New Roman"/>
          <w:sz w:val="28"/>
          <w:szCs w:val="28"/>
        </w:rPr>
        <w:t xml:space="preserve">риант работы. А дополнительную практическую работу </w:t>
      </w:r>
      <w:r w:rsidR="00AD1CE7">
        <w:rPr>
          <w:rFonts w:ascii="Times New Roman" w:hAnsi="Times New Roman" w:cs="Times New Roman"/>
          <w:sz w:val="28"/>
          <w:szCs w:val="28"/>
        </w:rPr>
        <w:t>дела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AD1CE7">
        <w:rPr>
          <w:rFonts w:ascii="Times New Roman" w:hAnsi="Times New Roman" w:cs="Times New Roman"/>
          <w:sz w:val="28"/>
          <w:szCs w:val="28"/>
        </w:rPr>
        <w:t>т по два или три чел</w:t>
      </w:r>
      <w:r w:rsidR="00AD1CE7">
        <w:rPr>
          <w:rFonts w:ascii="Times New Roman" w:hAnsi="Times New Roman" w:cs="Times New Roman"/>
          <w:sz w:val="28"/>
          <w:szCs w:val="28"/>
        </w:rPr>
        <w:t>о</w:t>
      </w:r>
      <w:r w:rsidR="00AD1CE7">
        <w:rPr>
          <w:rFonts w:ascii="Times New Roman" w:hAnsi="Times New Roman" w:cs="Times New Roman"/>
          <w:sz w:val="28"/>
          <w:szCs w:val="28"/>
        </w:rPr>
        <w:t xml:space="preserve">века и оформляют </w:t>
      </w:r>
      <w:r w:rsidR="004520C6">
        <w:rPr>
          <w:rFonts w:ascii="Times New Roman" w:hAnsi="Times New Roman" w:cs="Times New Roman"/>
          <w:sz w:val="28"/>
          <w:szCs w:val="28"/>
        </w:rPr>
        <w:t>в виде проекта.</w:t>
      </w:r>
    </w:p>
    <w:p w:rsidR="00C21F6A" w:rsidRDefault="00C21F6A" w:rsidP="00C21F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1F6A">
        <w:rPr>
          <w:rFonts w:ascii="Times New Roman" w:hAnsi="Times New Roman" w:cs="Times New Roman"/>
          <w:sz w:val="28"/>
          <w:szCs w:val="28"/>
        </w:rPr>
        <w:t xml:space="preserve">Работа над проектом побуждает </w:t>
      </w:r>
      <w:r w:rsidR="00AD1CE7">
        <w:rPr>
          <w:rFonts w:ascii="Times New Roman" w:hAnsi="Times New Roman" w:cs="Times New Roman"/>
          <w:sz w:val="28"/>
          <w:szCs w:val="28"/>
        </w:rPr>
        <w:t>обучающегося</w:t>
      </w:r>
      <w:r w:rsidRPr="00C21F6A">
        <w:rPr>
          <w:rFonts w:ascii="Times New Roman" w:hAnsi="Times New Roman" w:cs="Times New Roman"/>
          <w:sz w:val="28"/>
          <w:szCs w:val="28"/>
        </w:rPr>
        <w:t xml:space="preserve"> не только к глубокому изуч</w:t>
      </w:r>
      <w:r w:rsidRPr="00C21F6A">
        <w:rPr>
          <w:rFonts w:ascii="Times New Roman" w:hAnsi="Times New Roman" w:cs="Times New Roman"/>
          <w:sz w:val="28"/>
          <w:szCs w:val="28"/>
        </w:rPr>
        <w:t>е</w:t>
      </w:r>
      <w:r w:rsidRPr="00C21F6A">
        <w:rPr>
          <w:rFonts w:ascii="Times New Roman" w:hAnsi="Times New Roman" w:cs="Times New Roman"/>
          <w:sz w:val="28"/>
          <w:szCs w:val="28"/>
        </w:rPr>
        <w:t xml:space="preserve">нию </w:t>
      </w:r>
      <w:r w:rsidR="00AD1CE7">
        <w:rPr>
          <w:rFonts w:ascii="Times New Roman" w:hAnsi="Times New Roman" w:cs="Times New Roman"/>
          <w:sz w:val="28"/>
          <w:szCs w:val="28"/>
        </w:rPr>
        <w:t>материала курса</w:t>
      </w:r>
      <w:r w:rsidRPr="00C21F6A">
        <w:rPr>
          <w:rFonts w:ascii="Times New Roman" w:hAnsi="Times New Roman" w:cs="Times New Roman"/>
          <w:sz w:val="28"/>
          <w:szCs w:val="28"/>
        </w:rPr>
        <w:t>,</w:t>
      </w:r>
      <w:r w:rsidR="00415BDC">
        <w:rPr>
          <w:rFonts w:ascii="Times New Roman" w:hAnsi="Times New Roman" w:cs="Times New Roman"/>
          <w:sz w:val="28"/>
          <w:szCs w:val="28"/>
        </w:rPr>
        <w:t xml:space="preserve"> но и </w:t>
      </w:r>
      <w:r w:rsidRPr="00C21F6A">
        <w:rPr>
          <w:rFonts w:ascii="Times New Roman" w:hAnsi="Times New Roman" w:cs="Times New Roman"/>
          <w:sz w:val="28"/>
          <w:szCs w:val="28"/>
        </w:rPr>
        <w:t>использование новейших информационных и коммун</w:t>
      </w:r>
      <w:r w:rsidRPr="00C21F6A">
        <w:rPr>
          <w:rFonts w:ascii="Times New Roman" w:hAnsi="Times New Roman" w:cs="Times New Roman"/>
          <w:sz w:val="28"/>
          <w:szCs w:val="28"/>
        </w:rPr>
        <w:t>и</w:t>
      </w:r>
      <w:r w:rsidRPr="00C21F6A">
        <w:rPr>
          <w:rFonts w:ascii="Times New Roman" w:hAnsi="Times New Roman" w:cs="Times New Roman"/>
          <w:sz w:val="28"/>
          <w:szCs w:val="28"/>
        </w:rPr>
        <w:t>ка</w:t>
      </w:r>
      <w:r w:rsidR="00E8283C">
        <w:rPr>
          <w:rFonts w:ascii="Times New Roman" w:hAnsi="Times New Roman" w:cs="Times New Roman"/>
          <w:sz w:val="28"/>
          <w:szCs w:val="28"/>
        </w:rPr>
        <w:t>ционных технологий</w:t>
      </w:r>
      <w:r w:rsidR="00AD1CE7">
        <w:rPr>
          <w:rFonts w:ascii="Times New Roman" w:hAnsi="Times New Roman" w:cs="Times New Roman"/>
          <w:sz w:val="28"/>
          <w:szCs w:val="28"/>
        </w:rPr>
        <w:t>.</w:t>
      </w:r>
    </w:p>
    <w:p w:rsidR="00BA3171" w:rsidRPr="00BA3171" w:rsidRDefault="00C21F6A" w:rsidP="00C21F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1F6A">
        <w:rPr>
          <w:rFonts w:ascii="Times New Roman" w:hAnsi="Times New Roman" w:cs="Times New Roman"/>
          <w:sz w:val="28"/>
          <w:szCs w:val="28"/>
        </w:rPr>
        <w:t xml:space="preserve">После выполнения </w:t>
      </w:r>
      <w:r w:rsidR="00AD1CE7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Pr="00C21F6A">
        <w:rPr>
          <w:rFonts w:ascii="Times New Roman" w:hAnsi="Times New Roman" w:cs="Times New Roman"/>
          <w:sz w:val="28"/>
          <w:szCs w:val="28"/>
        </w:rPr>
        <w:t xml:space="preserve">практических работ каждая группа или </w:t>
      </w:r>
      <w:r w:rsidR="00AD1CE7">
        <w:rPr>
          <w:rFonts w:ascii="Times New Roman" w:hAnsi="Times New Roman" w:cs="Times New Roman"/>
          <w:sz w:val="28"/>
          <w:szCs w:val="28"/>
        </w:rPr>
        <w:t>обучающийся</w:t>
      </w:r>
      <w:r w:rsidRPr="00C21F6A">
        <w:rPr>
          <w:rFonts w:ascii="Times New Roman" w:hAnsi="Times New Roman" w:cs="Times New Roman"/>
          <w:sz w:val="28"/>
          <w:szCs w:val="28"/>
        </w:rPr>
        <w:t xml:space="preserve"> защищает свой проект.</w:t>
      </w:r>
    </w:p>
    <w:p w:rsidR="00014F47" w:rsidRDefault="00014F47" w:rsidP="00014F47">
      <w:pPr>
        <w:tabs>
          <w:tab w:val="num" w:pos="72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4F47">
        <w:rPr>
          <w:rFonts w:ascii="Times New Roman" w:hAnsi="Times New Roman" w:cs="Times New Roman"/>
          <w:sz w:val="28"/>
          <w:szCs w:val="28"/>
        </w:rPr>
        <w:t xml:space="preserve">Выполняемая </w:t>
      </w:r>
      <w:r w:rsidR="00CD0D78">
        <w:rPr>
          <w:rFonts w:ascii="Times New Roman" w:hAnsi="Times New Roman" w:cs="Times New Roman"/>
          <w:sz w:val="28"/>
          <w:szCs w:val="28"/>
        </w:rPr>
        <w:t>обучающимися</w:t>
      </w:r>
      <w:r w:rsidRPr="00014F47">
        <w:rPr>
          <w:rFonts w:ascii="Times New Roman" w:hAnsi="Times New Roman" w:cs="Times New Roman"/>
          <w:sz w:val="28"/>
          <w:szCs w:val="28"/>
        </w:rPr>
        <w:t xml:space="preserve"> </w:t>
      </w:r>
      <w:r w:rsidR="00E8283C">
        <w:rPr>
          <w:rFonts w:ascii="Times New Roman" w:hAnsi="Times New Roman" w:cs="Times New Roman"/>
          <w:sz w:val="28"/>
          <w:szCs w:val="28"/>
        </w:rPr>
        <w:t>практическая</w:t>
      </w:r>
      <w:r w:rsidRPr="00232CC3">
        <w:rPr>
          <w:rFonts w:ascii="Times New Roman" w:hAnsi="Times New Roman" w:cs="Times New Roman"/>
          <w:iCs/>
          <w:sz w:val="28"/>
          <w:szCs w:val="28"/>
        </w:rPr>
        <w:t xml:space="preserve"> работа</w:t>
      </w:r>
      <w:r w:rsidRPr="00014F47">
        <w:rPr>
          <w:rFonts w:ascii="Times New Roman" w:hAnsi="Times New Roman" w:cs="Times New Roman"/>
          <w:sz w:val="28"/>
          <w:szCs w:val="28"/>
        </w:rPr>
        <w:t xml:space="preserve"> </w:t>
      </w:r>
      <w:r w:rsidR="00232CC3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014F47">
        <w:rPr>
          <w:rFonts w:ascii="Times New Roman" w:hAnsi="Times New Roman" w:cs="Times New Roman"/>
          <w:sz w:val="28"/>
          <w:szCs w:val="28"/>
        </w:rPr>
        <w:t>исследовательск</w:t>
      </w:r>
      <w:r w:rsidR="00232CC3">
        <w:rPr>
          <w:rFonts w:ascii="Times New Roman" w:hAnsi="Times New Roman" w:cs="Times New Roman"/>
          <w:sz w:val="28"/>
          <w:szCs w:val="28"/>
        </w:rPr>
        <w:t xml:space="preserve">ой, </w:t>
      </w:r>
      <w:r w:rsidRPr="00014F47">
        <w:rPr>
          <w:rFonts w:ascii="Times New Roman" w:hAnsi="Times New Roman" w:cs="Times New Roman"/>
          <w:sz w:val="28"/>
          <w:szCs w:val="28"/>
        </w:rPr>
        <w:t>познавательн</w:t>
      </w:r>
      <w:r w:rsidR="00232CC3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, нацелена на </w:t>
      </w:r>
      <w:r w:rsidRPr="00014F47">
        <w:rPr>
          <w:rFonts w:ascii="Times New Roman" w:hAnsi="Times New Roman" w:cs="Times New Roman"/>
          <w:sz w:val="28"/>
          <w:szCs w:val="28"/>
        </w:rPr>
        <w:t>развити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14F47">
        <w:rPr>
          <w:rFonts w:ascii="Times New Roman" w:hAnsi="Times New Roman" w:cs="Times New Roman"/>
          <w:sz w:val="28"/>
          <w:szCs w:val="28"/>
        </w:rPr>
        <w:t xml:space="preserve"> самостоятельного мышления и способностей к самоорганизации.</w:t>
      </w:r>
      <w:r w:rsidR="00E378C8">
        <w:rPr>
          <w:rFonts w:ascii="Times New Roman" w:hAnsi="Times New Roman" w:cs="Times New Roman"/>
          <w:sz w:val="28"/>
          <w:szCs w:val="28"/>
        </w:rPr>
        <w:t xml:space="preserve"> Задачи для практических работ взяты из жизни своего реги</w:t>
      </w:r>
      <w:r w:rsidR="00E378C8">
        <w:rPr>
          <w:rFonts w:ascii="Times New Roman" w:hAnsi="Times New Roman" w:cs="Times New Roman"/>
          <w:sz w:val="28"/>
          <w:szCs w:val="28"/>
        </w:rPr>
        <w:t>о</w:t>
      </w:r>
      <w:r w:rsidR="00E378C8">
        <w:rPr>
          <w:rFonts w:ascii="Times New Roman" w:hAnsi="Times New Roman" w:cs="Times New Roman"/>
          <w:sz w:val="28"/>
          <w:szCs w:val="28"/>
        </w:rPr>
        <w:t>на.</w:t>
      </w:r>
    </w:p>
    <w:p w:rsidR="00941D23" w:rsidRDefault="00941D23" w:rsidP="00280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03FC" w:rsidRDefault="002803FC" w:rsidP="00280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03FC">
        <w:rPr>
          <w:rFonts w:ascii="Times New Roman" w:hAnsi="Times New Roman" w:cs="Times New Roman"/>
          <w:b/>
          <w:sz w:val="28"/>
          <w:szCs w:val="28"/>
        </w:rPr>
        <w:lastRenderedPageBreak/>
        <w:t>Библиографический список</w:t>
      </w:r>
    </w:p>
    <w:p w:rsidR="00EF17FD" w:rsidRDefault="00EF17FD" w:rsidP="00EF17F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7FD">
        <w:rPr>
          <w:rFonts w:ascii="Times New Roman" w:hAnsi="Times New Roman" w:cs="Times New Roman"/>
          <w:sz w:val="28"/>
          <w:szCs w:val="28"/>
        </w:rPr>
        <w:t xml:space="preserve">Алексеева Л.П., Норенкова Обеспечение самостоятельной работы студентов. Ж. «Специалист» № 6, </w:t>
      </w:r>
      <w:smartTag w:uri="urn:schemas-microsoft-com:office:smarttags" w:element="metricconverter">
        <w:smartTagPr>
          <w:attr w:name="ProductID" w:val="2005 г"/>
        </w:smartTagPr>
        <w:r w:rsidRPr="00EF17FD">
          <w:rPr>
            <w:rFonts w:ascii="Times New Roman" w:hAnsi="Times New Roman" w:cs="Times New Roman"/>
            <w:sz w:val="28"/>
            <w:szCs w:val="28"/>
          </w:rPr>
          <w:t>2005 г</w:t>
        </w:r>
      </w:smartTag>
      <w:r w:rsidRPr="00EF17FD">
        <w:rPr>
          <w:rFonts w:ascii="Times New Roman" w:hAnsi="Times New Roman" w:cs="Times New Roman"/>
          <w:sz w:val="28"/>
          <w:szCs w:val="28"/>
        </w:rPr>
        <w:t>.</w:t>
      </w:r>
    </w:p>
    <w:p w:rsidR="00EF17FD" w:rsidRPr="00EF17FD" w:rsidRDefault="00EF17FD" w:rsidP="00EF17F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F17FD">
        <w:rPr>
          <w:rFonts w:ascii="Times New Roman" w:hAnsi="Times New Roman" w:cs="Times New Roman"/>
          <w:sz w:val="28"/>
          <w:szCs w:val="28"/>
        </w:rPr>
        <w:t>Богомолова, О.Б. Практические работы по MS Excel на уроках информатики. [Текст]: [практикум]/О.Б. Богомолов. – М.: БИНОМ, 2007.-168 с.</w:t>
      </w:r>
    </w:p>
    <w:p w:rsidR="00EF17FD" w:rsidRPr="00EF17FD" w:rsidRDefault="00EF17FD" w:rsidP="00EF17F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7FD">
        <w:rPr>
          <w:rFonts w:ascii="Times New Roman" w:hAnsi="Times New Roman" w:cs="Times New Roman"/>
          <w:sz w:val="28"/>
          <w:szCs w:val="28"/>
        </w:rPr>
        <w:t>Гилярова, М.Г., Информатика. 11 кл. Проектная деятельность [Текст] /М.Г. Гилярова. – Волгоград: ИТД «Корифей», 2010-128 с.</w:t>
      </w:r>
    </w:p>
    <w:p w:rsidR="00C21F6A" w:rsidRPr="00C21F6A" w:rsidRDefault="00C21F6A" w:rsidP="00EF17F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F6A">
        <w:rPr>
          <w:rFonts w:ascii="Times New Roman" w:hAnsi="Times New Roman" w:cs="Times New Roman"/>
          <w:sz w:val="28"/>
          <w:szCs w:val="28"/>
        </w:rPr>
        <w:t>Горский В.А., Тимофеев А.А., Смирнов Д.В. Примерные программы внеуро</w:t>
      </w:r>
      <w:r w:rsidRPr="00C21F6A">
        <w:rPr>
          <w:rFonts w:ascii="Times New Roman" w:hAnsi="Times New Roman" w:cs="Times New Roman"/>
          <w:sz w:val="28"/>
          <w:szCs w:val="28"/>
        </w:rPr>
        <w:t>ч</w:t>
      </w:r>
      <w:r w:rsidRPr="00C21F6A">
        <w:rPr>
          <w:rFonts w:ascii="Times New Roman" w:hAnsi="Times New Roman" w:cs="Times New Roman"/>
          <w:sz w:val="28"/>
          <w:szCs w:val="28"/>
        </w:rPr>
        <w:t>ной деятельности. Начальное и основное образование.</w:t>
      </w:r>
      <w:r w:rsidR="00415B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415BDC">
        <w:rPr>
          <w:rFonts w:ascii="Times New Roman" w:hAnsi="Times New Roman" w:cs="Times New Roman"/>
          <w:sz w:val="28"/>
          <w:szCs w:val="28"/>
        </w:rPr>
        <w:t xml:space="preserve"> </w:t>
      </w:r>
      <w:r w:rsidRPr="00C21F6A">
        <w:rPr>
          <w:rFonts w:ascii="Times New Roman" w:hAnsi="Times New Roman" w:cs="Times New Roman"/>
          <w:sz w:val="28"/>
          <w:szCs w:val="28"/>
        </w:rPr>
        <w:t>М.: Просвещение, 2011. – 60с.</w:t>
      </w:r>
    </w:p>
    <w:p w:rsidR="00C21F6A" w:rsidRPr="00C21F6A" w:rsidRDefault="00C21F6A" w:rsidP="00C21F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03FC" w:rsidRPr="002803FC" w:rsidRDefault="002803FC" w:rsidP="00BD386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2803FC" w:rsidRPr="002803FC" w:rsidSect="007E12E3">
      <w:footerReference w:type="default" r:id="rId9"/>
      <w:pgSz w:w="11906" w:h="16838"/>
      <w:pgMar w:top="1134" w:right="566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4C98" w:rsidRDefault="00654C98" w:rsidP="001D39E5">
      <w:pPr>
        <w:spacing w:after="0" w:line="240" w:lineRule="auto"/>
      </w:pPr>
      <w:r>
        <w:separator/>
      </w:r>
    </w:p>
  </w:endnote>
  <w:endnote w:type="continuationSeparator" w:id="0">
    <w:p w:rsidR="00654C98" w:rsidRDefault="00654C98" w:rsidP="001D3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4305902"/>
      <w:docPartObj>
        <w:docPartGallery w:val="Page Numbers (Bottom of Page)"/>
        <w:docPartUnique/>
      </w:docPartObj>
    </w:sdtPr>
    <w:sdtContent>
      <w:p w:rsidR="00AB0178" w:rsidRDefault="00E942F9">
        <w:pPr>
          <w:pStyle w:val="a9"/>
          <w:jc w:val="center"/>
        </w:pPr>
        <w:fldSimple w:instr="PAGE   \* MERGEFORMAT">
          <w:r w:rsidR="00195E98">
            <w:rPr>
              <w:noProof/>
            </w:rPr>
            <w:t>3</w:t>
          </w:r>
        </w:fldSimple>
      </w:p>
    </w:sdtContent>
  </w:sdt>
  <w:p w:rsidR="00AB0178" w:rsidRDefault="00AB017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4C98" w:rsidRDefault="00654C98" w:rsidP="001D39E5">
      <w:pPr>
        <w:spacing w:after="0" w:line="240" w:lineRule="auto"/>
      </w:pPr>
      <w:r>
        <w:separator/>
      </w:r>
    </w:p>
  </w:footnote>
  <w:footnote w:type="continuationSeparator" w:id="0">
    <w:p w:rsidR="00654C98" w:rsidRDefault="00654C98" w:rsidP="001D39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151C4"/>
    <w:multiLevelType w:val="hybridMultilevel"/>
    <w:tmpl w:val="8B1879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F714A8"/>
    <w:multiLevelType w:val="hybridMultilevel"/>
    <w:tmpl w:val="5BCCF87C"/>
    <w:lvl w:ilvl="0" w:tplc="66428A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A6403D7"/>
    <w:multiLevelType w:val="hybridMultilevel"/>
    <w:tmpl w:val="02D05506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">
    <w:nsid w:val="2C14485C"/>
    <w:multiLevelType w:val="hybridMultilevel"/>
    <w:tmpl w:val="8D9E56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32783E"/>
    <w:multiLevelType w:val="hybridMultilevel"/>
    <w:tmpl w:val="64A20D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342A61"/>
    <w:multiLevelType w:val="hybridMultilevel"/>
    <w:tmpl w:val="02F851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E5436F2"/>
    <w:multiLevelType w:val="hybridMultilevel"/>
    <w:tmpl w:val="B9AA4C28"/>
    <w:lvl w:ilvl="0" w:tplc="0D76CEA2">
      <w:start w:val="1"/>
      <w:numFmt w:val="decimal"/>
      <w:lvlText w:val="%1."/>
      <w:lvlJc w:val="left"/>
      <w:pPr>
        <w:ind w:left="927" w:hanging="360"/>
      </w:pPr>
      <w:rPr>
        <w:rFonts w:ascii="Times New Roman" w:eastAsia="SimSu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5D47A6E"/>
    <w:multiLevelType w:val="hybridMultilevel"/>
    <w:tmpl w:val="3C92FB46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>
    <w:nsid w:val="5B4E7C94"/>
    <w:multiLevelType w:val="hybridMultilevel"/>
    <w:tmpl w:val="C9043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6B40D1"/>
    <w:multiLevelType w:val="hybridMultilevel"/>
    <w:tmpl w:val="9AF66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AA072E"/>
    <w:multiLevelType w:val="hybridMultilevel"/>
    <w:tmpl w:val="39FE3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9"/>
  </w:num>
  <w:num w:numId="5">
    <w:abstractNumId w:val="1"/>
  </w:num>
  <w:num w:numId="6">
    <w:abstractNumId w:val="6"/>
  </w:num>
  <w:num w:numId="7">
    <w:abstractNumId w:val="2"/>
  </w:num>
  <w:num w:numId="8">
    <w:abstractNumId w:val="7"/>
  </w:num>
  <w:num w:numId="9">
    <w:abstractNumId w:val="10"/>
  </w:num>
  <w:num w:numId="10">
    <w:abstractNumId w:val="8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4D7E"/>
    <w:rsid w:val="00004BB0"/>
    <w:rsid w:val="00014F47"/>
    <w:rsid w:val="000162C2"/>
    <w:rsid w:val="00050FCF"/>
    <w:rsid w:val="000F6F76"/>
    <w:rsid w:val="00195E98"/>
    <w:rsid w:val="001A436E"/>
    <w:rsid w:val="001C4C24"/>
    <w:rsid w:val="001D39E5"/>
    <w:rsid w:val="00232CC3"/>
    <w:rsid w:val="002803FC"/>
    <w:rsid w:val="002D6B86"/>
    <w:rsid w:val="00374815"/>
    <w:rsid w:val="00394350"/>
    <w:rsid w:val="003B03B5"/>
    <w:rsid w:val="003B7526"/>
    <w:rsid w:val="00415BDC"/>
    <w:rsid w:val="00437BA8"/>
    <w:rsid w:val="004520C6"/>
    <w:rsid w:val="00474518"/>
    <w:rsid w:val="00504CAD"/>
    <w:rsid w:val="0057492F"/>
    <w:rsid w:val="005951F0"/>
    <w:rsid w:val="00626ED6"/>
    <w:rsid w:val="00654C98"/>
    <w:rsid w:val="006C3E8B"/>
    <w:rsid w:val="00746D52"/>
    <w:rsid w:val="007E12E3"/>
    <w:rsid w:val="007F62EE"/>
    <w:rsid w:val="00802328"/>
    <w:rsid w:val="00844E3B"/>
    <w:rsid w:val="008543D4"/>
    <w:rsid w:val="008D1C75"/>
    <w:rsid w:val="00941D23"/>
    <w:rsid w:val="00A77577"/>
    <w:rsid w:val="00A8644A"/>
    <w:rsid w:val="00AB0178"/>
    <w:rsid w:val="00AD1CE7"/>
    <w:rsid w:val="00AD4D7E"/>
    <w:rsid w:val="00BA3171"/>
    <w:rsid w:val="00BD2414"/>
    <w:rsid w:val="00BD386C"/>
    <w:rsid w:val="00BF408B"/>
    <w:rsid w:val="00C21F6A"/>
    <w:rsid w:val="00C25D64"/>
    <w:rsid w:val="00CA10FA"/>
    <w:rsid w:val="00CC01C3"/>
    <w:rsid w:val="00CD0D78"/>
    <w:rsid w:val="00CD1CF4"/>
    <w:rsid w:val="00D575CB"/>
    <w:rsid w:val="00D81E82"/>
    <w:rsid w:val="00D87415"/>
    <w:rsid w:val="00E378C8"/>
    <w:rsid w:val="00E639F9"/>
    <w:rsid w:val="00E8150B"/>
    <w:rsid w:val="00E8283C"/>
    <w:rsid w:val="00E942F9"/>
    <w:rsid w:val="00EA2D8C"/>
    <w:rsid w:val="00EF1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  <o:rules v:ext="edit">
        <o:r id="V:Rule6" type="connector" idref="#Прямая со стрелкой 9"/>
        <o:r id="V:Rule7" type="connector" idref="#Прямая со стрелкой 8"/>
        <o:r id="V:Rule8" type="connector" idref="#Прямая со стрелкой 3"/>
        <o:r id="V:Rule9" type="connector" idref="#Прямая со стрелкой 4"/>
        <o:r id="V:Rule10" type="connector" idref="#Прямая со стрелкой 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3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F6A"/>
    <w:pPr>
      <w:ind w:left="720"/>
      <w:contextualSpacing/>
    </w:pPr>
  </w:style>
  <w:style w:type="table" w:styleId="a4">
    <w:name w:val="Table Grid"/>
    <w:basedOn w:val="a1"/>
    <w:uiPriority w:val="59"/>
    <w:rsid w:val="007F62EE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F6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62E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D39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D39E5"/>
  </w:style>
  <w:style w:type="paragraph" w:styleId="a9">
    <w:name w:val="footer"/>
    <w:basedOn w:val="a"/>
    <w:link w:val="aa"/>
    <w:uiPriority w:val="99"/>
    <w:unhideWhenUsed/>
    <w:rsid w:val="001D39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D39E5"/>
  </w:style>
  <w:style w:type="paragraph" w:styleId="ab">
    <w:name w:val="Normal (Web)"/>
    <w:basedOn w:val="a"/>
    <w:rsid w:val="00A77577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c">
    <w:name w:val="Emphasis"/>
    <w:basedOn w:val="a0"/>
    <w:uiPriority w:val="20"/>
    <w:qFormat/>
    <w:rsid w:val="00050FC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F6A"/>
    <w:pPr>
      <w:ind w:left="720"/>
      <w:contextualSpacing/>
    </w:pPr>
  </w:style>
  <w:style w:type="table" w:styleId="a4">
    <w:name w:val="Table Grid"/>
    <w:basedOn w:val="a1"/>
    <w:uiPriority w:val="59"/>
    <w:rsid w:val="007F62EE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F6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62E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D39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D39E5"/>
  </w:style>
  <w:style w:type="paragraph" w:styleId="a9">
    <w:name w:val="footer"/>
    <w:basedOn w:val="a"/>
    <w:link w:val="aa"/>
    <w:uiPriority w:val="99"/>
    <w:unhideWhenUsed/>
    <w:rsid w:val="001D39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D39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0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roundedCorners val="1"/>
  <c:chart>
    <c:title>
      <c:tx>
        <c:rich>
          <a:bodyPr/>
          <a:lstStyle/>
          <a:p>
            <a:pPr>
              <a:defRPr/>
            </a:pPr>
            <a:r>
              <a:rPr lang="ru-RU"/>
              <a:t>Распределение частот выборки</a:t>
            </a:r>
          </a:p>
        </c:rich>
      </c:tx>
      <c:overlay val="1"/>
    </c:title>
    <c:plotArea>
      <c:layout/>
      <c:lineChart>
        <c:grouping val="standard"/>
        <c:varyColors val="1"/>
        <c:ser>
          <c:idx val="0"/>
          <c:order val="0"/>
          <c:cat>
            <c:numLit>
              <c:formatCode>General</c:formatCode>
              <c:ptCount val="9"/>
              <c:pt idx="0">
                <c:v>12</c:v>
              </c:pt>
              <c:pt idx="1">
                <c:v>13</c:v>
              </c:pt>
              <c:pt idx="2">
                <c:v>14</c:v>
              </c:pt>
              <c:pt idx="3">
                <c:v>15</c:v>
              </c:pt>
              <c:pt idx="4">
                <c:v>16</c:v>
              </c:pt>
              <c:pt idx="5">
                <c:v>17</c:v>
              </c:pt>
              <c:pt idx="6">
                <c:v>18</c:v>
              </c:pt>
              <c:pt idx="7">
                <c:v>19</c:v>
              </c:pt>
              <c:pt idx="8">
                <c:v>20</c:v>
              </c:pt>
            </c:numLit>
          </c:cat>
          <c:val>
            <c:numRef>
              <c:f>Лист1!$B$15:$B$23</c:f>
              <c:numCache>
                <c:formatCode>General</c:formatCode>
                <c:ptCount val="9"/>
                <c:pt idx="0">
                  <c:v>7</c:v>
                </c:pt>
                <c:pt idx="1">
                  <c:v>5</c:v>
                </c:pt>
                <c:pt idx="2">
                  <c:v>6</c:v>
                </c:pt>
                <c:pt idx="3">
                  <c:v>6</c:v>
                </c:pt>
                <c:pt idx="4">
                  <c:v>9</c:v>
                </c:pt>
                <c:pt idx="5">
                  <c:v>8</c:v>
                </c:pt>
                <c:pt idx="6">
                  <c:v>7</c:v>
                </c:pt>
                <c:pt idx="7">
                  <c:v>8</c:v>
                </c:pt>
                <c:pt idx="8">
                  <c:v>0</c:v>
                </c:pt>
              </c:numCache>
            </c:numRef>
          </c:val>
          <c:smooth val="1"/>
        </c:ser>
        <c:hiLowLines/>
        <c:marker val="1"/>
        <c:axId val="52443008"/>
        <c:axId val="52457472"/>
      </c:lineChart>
      <c:catAx>
        <c:axId val="52443008"/>
        <c:scaling>
          <c:orientation val="minMax"/>
        </c:scaling>
        <c:delete val="1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Вариант</a:t>
                </a:r>
              </a:p>
            </c:rich>
          </c:tx>
          <c:overlay val="1"/>
        </c:title>
        <c:numFmt formatCode="General" sourceLinked="1"/>
        <c:majorTickMark val="none"/>
        <c:minorTickMark val="cross"/>
        <c:tickLblPos val="none"/>
        <c:crossAx val="52457472"/>
        <c:crosses val="autoZero"/>
        <c:auto val="1"/>
        <c:lblAlgn val="ctr"/>
        <c:lblOffset val="10"/>
        <c:noMultiLvlLbl val="1"/>
      </c:catAx>
      <c:valAx>
        <c:axId val="52457472"/>
        <c:scaling>
          <c:orientation val="minMax"/>
        </c:scaling>
        <c:delete val="1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Кратность варианта</a:t>
                </a:r>
              </a:p>
            </c:rich>
          </c:tx>
          <c:overlay val="1"/>
        </c:title>
        <c:numFmt formatCode="General" sourceLinked="1"/>
        <c:majorTickMark val="cross"/>
        <c:minorTickMark val="cross"/>
        <c:tickLblPos val="none"/>
        <c:crossAx val="52443008"/>
        <c:crosses val="autoZero"/>
        <c:crossBetween val="between"/>
      </c:valAx>
    </c:plotArea>
    <c:plotVisOnly val="1"/>
    <c:dispBlanksAs val="zero"/>
    <c:showDLblsOverMax val="1"/>
  </c:chart>
  <c:txPr>
    <a:bodyPr/>
    <a:lstStyle/>
    <a:p>
      <a:pPr>
        <a:defRPr sz="10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1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6597A-EFEB-4CD3-89B1-D0D781EB5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4</Pages>
  <Words>914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Уханаева</cp:lastModifiedBy>
  <cp:revision>29</cp:revision>
  <dcterms:created xsi:type="dcterms:W3CDTF">2015-10-29T23:24:00Z</dcterms:created>
  <dcterms:modified xsi:type="dcterms:W3CDTF">2017-06-22T04:17:00Z</dcterms:modified>
</cp:coreProperties>
</file>