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EF9" w:rsidRPr="00212259" w:rsidRDefault="006231D0" w:rsidP="00212259">
      <w:pPr>
        <w:pStyle w:val="a6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12259">
        <w:rPr>
          <w:rFonts w:ascii="Times New Roman" w:hAnsi="Times New Roman" w:cs="Times New Roman"/>
          <w:b/>
          <w:sz w:val="28"/>
          <w:szCs w:val="24"/>
        </w:rPr>
        <w:t>Христенко Марина Евгеньевна</w:t>
      </w:r>
      <w:r w:rsidR="00822EF9" w:rsidRPr="00212259">
        <w:rPr>
          <w:rFonts w:ascii="Times New Roman" w:hAnsi="Times New Roman" w:cs="Times New Roman"/>
          <w:b/>
          <w:sz w:val="28"/>
          <w:szCs w:val="24"/>
        </w:rPr>
        <w:t>,</w:t>
      </w:r>
    </w:p>
    <w:p w:rsidR="00822EF9" w:rsidRPr="00212259" w:rsidRDefault="00822EF9" w:rsidP="00212259">
      <w:pPr>
        <w:pStyle w:val="a6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212259">
        <w:rPr>
          <w:rFonts w:ascii="Times New Roman" w:hAnsi="Times New Roman" w:cs="Times New Roman"/>
          <w:b/>
          <w:sz w:val="28"/>
          <w:szCs w:val="24"/>
        </w:rPr>
        <w:t xml:space="preserve">учитель начальных классов </w:t>
      </w:r>
      <w:r w:rsidR="006231D0" w:rsidRPr="00212259">
        <w:rPr>
          <w:rFonts w:ascii="Times New Roman" w:hAnsi="Times New Roman" w:cs="Times New Roman"/>
          <w:b/>
          <w:sz w:val="28"/>
          <w:szCs w:val="24"/>
        </w:rPr>
        <w:t>МАОУ «Лицей №1» г. Балаково</w:t>
      </w:r>
    </w:p>
    <w:p w:rsidR="00212259" w:rsidRPr="00212259" w:rsidRDefault="00212259" w:rsidP="00212259">
      <w:pPr>
        <w:pStyle w:val="a6"/>
        <w:jc w:val="center"/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</w:pPr>
    </w:p>
    <w:p w:rsidR="0040696F" w:rsidRPr="00212259" w:rsidRDefault="00E26E96" w:rsidP="00212259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122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40696F" w:rsidRPr="002122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«</w:t>
      </w:r>
      <w:r w:rsidRPr="002122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Читательский дневник как средство развития читательской самостоятельности учеников начальной школы</w:t>
      </w:r>
      <w:r w:rsidR="0040696F" w:rsidRPr="002122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»</w:t>
      </w:r>
    </w:p>
    <w:p w:rsidR="00E26E96" w:rsidRPr="00212259" w:rsidRDefault="00E26E96" w:rsidP="00212259">
      <w:pPr>
        <w:pStyle w:val="a6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212259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Обобщение опыта работы.</w:t>
      </w:r>
    </w:p>
    <w:p w:rsidR="00212259" w:rsidRPr="00693E89" w:rsidRDefault="00212259" w:rsidP="00212259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ABD" w:rsidRDefault="00E26E96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Многолетний опыт работы в школе показывает</w:t>
      </w:r>
      <w:r w:rsidR="00416ABD"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, что </w:t>
      </w:r>
      <w:r>
        <w:rPr>
          <w:rFonts w:ascii="Times New Roman" w:hAnsi="Times New Roman" w:cs="Times New Roman"/>
          <w:color w:val="000000"/>
          <w:sz w:val="24"/>
          <w:szCs w:val="24"/>
        </w:rPr>
        <w:t>работа</w:t>
      </w:r>
      <w:r w:rsidR="00416ABD"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="00416ABD"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 читательскими дневниками   помогает </w:t>
      </w:r>
      <w:r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учащимся </w:t>
      </w:r>
      <w:r w:rsidR="00416ABD"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раскрыть богатство мира </w:t>
      </w:r>
      <w:r w:rsidR="004F5BAD">
        <w:rPr>
          <w:rFonts w:ascii="Times New Roman" w:hAnsi="Times New Roman" w:cs="Times New Roman"/>
          <w:color w:val="000000"/>
          <w:sz w:val="24"/>
          <w:szCs w:val="24"/>
        </w:rPr>
        <w:t xml:space="preserve">детской </w:t>
      </w:r>
      <w:r w:rsidR="00416ABD" w:rsidRPr="00416ABD">
        <w:rPr>
          <w:rFonts w:ascii="Times New Roman" w:hAnsi="Times New Roman" w:cs="Times New Roman"/>
          <w:color w:val="000000"/>
          <w:sz w:val="24"/>
          <w:szCs w:val="24"/>
        </w:rPr>
        <w:t>художественной литературы.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16ABD" w:rsidRPr="00693E89">
        <w:rPr>
          <w:rFonts w:ascii="Times New Roman" w:hAnsi="Times New Roman" w:cs="Times New Roman"/>
          <w:sz w:val="24"/>
          <w:szCs w:val="24"/>
        </w:rPr>
        <w:t xml:space="preserve">Читательский дневник </w:t>
      </w:r>
      <w:r>
        <w:rPr>
          <w:rFonts w:ascii="Times New Roman" w:hAnsi="Times New Roman" w:cs="Times New Roman"/>
          <w:sz w:val="24"/>
          <w:szCs w:val="24"/>
        </w:rPr>
        <w:t>- это настоящий</w:t>
      </w:r>
      <w:r w:rsidR="00416ABD" w:rsidRPr="00693E89">
        <w:rPr>
          <w:rFonts w:ascii="Times New Roman" w:hAnsi="Times New Roman" w:cs="Times New Roman"/>
          <w:sz w:val="24"/>
          <w:szCs w:val="24"/>
        </w:rPr>
        <w:t xml:space="preserve"> помощник в развитии ученика, его </w:t>
      </w:r>
      <w:r>
        <w:rPr>
          <w:rFonts w:ascii="Times New Roman" w:hAnsi="Times New Roman" w:cs="Times New Roman"/>
          <w:sz w:val="24"/>
          <w:szCs w:val="24"/>
        </w:rPr>
        <w:t xml:space="preserve">умении </w:t>
      </w:r>
      <w:r w:rsidR="00416ABD" w:rsidRPr="00693E89">
        <w:rPr>
          <w:rFonts w:ascii="Times New Roman" w:hAnsi="Times New Roman" w:cs="Times New Roman"/>
          <w:sz w:val="24"/>
          <w:szCs w:val="24"/>
        </w:rPr>
        <w:t>думать и выражать свои мысли, тренировать нав</w:t>
      </w:r>
      <w:r>
        <w:rPr>
          <w:rFonts w:ascii="Times New Roman" w:hAnsi="Times New Roman" w:cs="Times New Roman"/>
          <w:sz w:val="24"/>
          <w:szCs w:val="24"/>
        </w:rPr>
        <w:t>ыки грамотной и красивой речи, обучении навыкам</w:t>
      </w:r>
      <w:r w:rsidR="00416ABD" w:rsidRPr="00693E89">
        <w:rPr>
          <w:rFonts w:ascii="Times New Roman" w:hAnsi="Times New Roman" w:cs="Times New Roman"/>
          <w:sz w:val="24"/>
          <w:szCs w:val="24"/>
        </w:rPr>
        <w:t xml:space="preserve"> пересказ</w:t>
      </w:r>
      <w:r>
        <w:rPr>
          <w:rFonts w:ascii="Times New Roman" w:hAnsi="Times New Roman" w:cs="Times New Roman"/>
          <w:sz w:val="24"/>
          <w:szCs w:val="24"/>
        </w:rPr>
        <w:t>а</w:t>
      </w:r>
      <w:r w:rsidR="00416ABD" w:rsidRPr="00693E89">
        <w:rPr>
          <w:rFonts w:ascii="Times New Roman" w:hAnsi="Times New Roman" w:cs="Times New Roman"/>
          <w:sz w:val="24"/>
          <w:szCs w:val="24"/>
        </w:rPr>
        <w:t xml:space="preserve">, а также </w:t>
      </w: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416ABD" w:rsidRPr="00693E89">
        <w:rPr>
          <w:rFonts w:ascii="Times New Roman" w:hAnsi="Times New Roman" w:cs="Times New Roman"/>
          <w:sz w:val="24"/>
          <w:szCs w:val="24"/>
        </w:rPr>
        <w:t>осуществл</w:t>
      </w:r>
      <w:r>
        <w:rPr>
          <w:rFonts w:ascii="Times New Roman" w:hAnsi="Times New Roman" w:cs="Times New Roman"/>
          <w:sz w:val="24"/>
          <w:szCs w:val="24"/>
        </w:rPr>
        <w:t>ении контроля</w:t>
      </w:r>
      <w:r w:rsidR="00416ABD" w:rsidRPr="00693E89">
        <w:rPr>
          <w:rFonts w:ascii="Times New Roman" w:hAnsi="Times New Roman" w:cs="Times New Roman"/>
          <w:sz w:val="24"/>
          <w:szCs w:val="24"/>
        </w:rPr>
        <w:t xml:space="preserve"> над тем, как </w:t>
      </w:r>
      <w:r>
        <w:rPr>
          <w:rFonts w:ascii="Times New Roman" w:hAnsi="Times New Roman" w:cs="Times New Roman"/>
          <w:sz w:val="24"/>
          <w:szCs w:val="24"/>
        </w:rPr>
        <w:t>ученик</w:t>
      </w:r>
      <w:r w:rsidR="00416ABD" w:rsidRPr="00693E89">
        <w:rPr>
          <w:rFonts w:ascii="Times New Roman" w:hAnsi="Times New Roman" w:cs="Times New Roman"/>
          <w:sz w:val="24"/>
          <w:szCs w:val="24"/>
        </w:rPr>
        <w:t xml:space="preserve"> понял текст.</w:t>
      </w:r>
    </w:p>
    <w:p w:rsidR="00B3622F" w:rsidRDefault="00E26E96" w:rsidP="0021225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а протяжении </w:t>
      </w:r>
      <w:r>
        <w:rPr>
          <w:rFonts w:ascii="Times New Roman" w:hAnsi="Times New Roman" w:cs="Times New Roman"/>
          <w:sz w:val="24"/>
          <w:szCs w:val="24"/>
        </w:rPr>
        <w:t>35</w:t>
      </w:r>
      <w:r w:rsidR="004F5BAD">
        <w:rPr>
          <w:rFonts w:ascii="Times New Roman" w:hAnsi="Times New Roman" w:cs="Times New Roman"/>
          <w:sz w:val="24"/>
          <w:szCs w:val="24"/>
        </w:rPr>
        <w:t xml:space="preserve"> л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ет </w:t>
      </w:r>
      <w:r>
        <w:rPr>
          <w:rFonts w:ascii="Times New Roman" w:hAnsi="Times New Roman" w:cs="Times New Roman"/>
          <w:sz w:val="24"/>
          <w:szCs w:val="24"/>
        </w:rPr>
        <w:t>моей учительской работы использую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 читательски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 дневники на уроках литературного чтения. Наблюдаю за тем,</w:t>
      </w:r>
      <w:r w:rsidR="00B3622F">
        <w:rPr>
          <w:rFonts w:ascii="Times New Roman" w:hAnsi="Times New Roman" w:cs="Times New Roman"/>
          <w:sz w:val="24"/>
          <w:szCs w:val="24"/>
        </w:rPr>
        <w:t xml:space="preserve"> </w:t>
      </w:r>
      <w:r w:rsidR="00822EF9" w:rsidRPr="00693E89">
        <w:rPr>
          <w:rFonts w:ascii="Times New Roman" w:hAnsi="Times New Roman" w:cs="Times New Roman"/>
          <w:sz w:val="24"/>
          <w:szCs w:val="24"/>
        </w:rPr>
        <w:t>как  ученики</w:t>
      </w:r>
      <w:r w:rsidR="00B3622F">
        <w:rPr>
          <w:rFonts w:ascii="Times New Roman" w:hAnsi="Times New Roman" w:cs="Times New Roman"/>
          <w:sz w:val="24"/>
          <w:szCs w:val="24"/>
        </w:rPr>
        <w:t>,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 листая этот дневник, вспоминают   о   кни</w:t>
      </w:r>
      <w:r w:rsidR="00B3622F">
        <w:rPr>
          <w:rFonts w:ascii="Times New Roman" w:hAnsi="Times New Roman" w:cs="Times New Roman"/>
          <w:sz w:val="24"/>
          <w:szCs w:val="24"/>
        </w:rPr>
        <w:t>г</w:t>
      </w:r>
      <w:r w:rsidR="00822EF9" w:rsidRPr="00693E89">
        <w:rPr>
          <w:rFonts w:ascii="Times New Roman" w:hAnsi="Times New Roman" w:cs="Times New Roman"/>
          <w:sz w:val="24"/>
          <w:szCs w:val="24"/>
        </w:rPr>
        <w:t>ах</w:t>
      </w:r>
      <w:r w:rsidR="00B3622F">
        <w:rPr>
          <w:rFonts w:ascii="Times New Roman" w:hAnsi="Times New Roman" w:cs="Times New Roman"/>
          <w:sz w:val="24"/>
          <w:szCs w:val="24"/>
        </w:rPr>
        <w:t>,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   прочитанных в разные годы.</w:t>
      </w:r>
    </w:p>
    <w:p w:rsidR="00822EF9" w:rsidRPr="00693E89" w:rsidRDefault="00B3622F" w:rsidP="00212259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Читательский дневник – важн</w:t>
      </w:r>
      <w:r w:rsidR="00822EF9" w:rsidRPr="00693E89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>йшее</w:t>
      </w:r>
      <w:r w:rsidR="00822EF9" w:rsidRPr="00693E89">
        <w:rPr>
          <w:rFonts w:ascii="Times New Roman" w:hAnsi="Times New Roman" w:cs="Times New Roman"/>
          <w:sz w:val="24"/>
          <w:szCs w:val="24"/>
        </w:rPr>
        <w:t xml:space="preserve"> средство формирования ребенка-читателя.</w:t>
      </w:r>
    </w:p>
    <w:p w:rsidR="00822EF9" w:rsidRPr="00B3622F" w:rsidRDefault="00822EF9" w:rsidP="00212259">
      <w:pPr>
        <w:pStyle w:val="a6"/>
        <w:jc w:val="both"/>
        <w:rPr>
          <w:rFonts w:ascii="Times New Roman" w:hAnsi="Times New Roman" w:cs="Times New Roman"/>
          <w:b/>
          <w:iCs/>
          <w:sz w:val="24"/>
          <w:szCs w:val="24"/>
          <w:lang w:eastAsia="ru-RU"/>
        </w:rPr>
      </w:pPr>
      <w:r w:rsidRPr="00B3622F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Основные цели читательского дневника</w:t>
      </w:r>
      <w:r w:rsidR="00B3622F" w:rsidRPr="00B3622F">
        <w:rPr>
          <w:rFonts w:ascii="Times New Roman" w:hAnsi="Times New Roman" w:cs="Times New Roman"/>
          <w:b/>
          <w:iCs/>
          <w:sz w:val="24"/>
          <w:szCs w:val="24"/>
          <w:lang w:eastAsia="ru-RU"/>
        </w:rPr>
        <w:t>:</w:t>
      </w:r>
    </w:p>
    <w:p w:rsidR="00822EF9" w:rsidRPr="0060198B" w:rsidRDefault="00822EF9" w:rsidP="002122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помощь в организации самостоятельной читательской деятельности учащихся;</w:t>
      </w:r>
    </w:p>
    <w:p w:rsidR="00822EF9" w:rsidRPr="0060198B" w:rsidRDefault="00B3622F" w:rsidP="002122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формирование</w:t>
      </w:r>
      <w:r w:rsidR="00822EF9" w:rsidRPr="0060198B">
        <w:rPr>
          <w:rFonts w:ascii="Times New Roman" w:hAnsi="Times New Roman" w:cs="Times New Roman"/>
          <w:sz w:val="24"/>
          <w:szCs w:val="24"/>
          <w:lang w:eastAsia="ru-RU"/>
        </w:rPr>
        <w:t xml:space="preserve"> читательских интересов и умений младших школьников;</w:t>
      </w:r>
    </w:p>
    <w:p w:rsidR="00822EF9" w:rsidRPr="0060198B" w:rsidRDefault="00822EF9" w:rsidP="002122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отражение динамики развития  техники чтения и создание мотива к ее совершенствованию;</w:t>
      </w:r>
    </w:p>
    <w:p w:rsidR="00822EF9" w:rsidRPr="0060198B" w:rsidRDefault="00822EF9" w:rsidP="002122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развитие  письменной речи, мышления и воображения;</w:t>
      </w:r>
    </w:p>
    <w:p w:rsidR="00822EF9" w:rsidRPr="0060198B" w:rsidRDefault="00822EF9" w:rsidP="00212259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формирование навыков самоконтроля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Читательская деятельность имеет три компонента:</w:t>
      </w:r>
    </w:p>
    <w:p w:rsidR="00822EF9" w:rsidRPr="0060198B" w:rsidRDefault="00822EF9" w:rsidP="0021225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технический;</w:t>
      </w:r>
    </w:p>
    <w:p w:rsidR="00822EF9" w:rsidRPr="0060198B" w:rsidRDefault="00822EF9" w:rsidP="0021225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смысловой;</w:t>
      </w:r>
    </w:p>
    <w:p w:rsidR="00822EF9" w:rsidRPr="0060198B" w:rsidRDefault="00822EF9" w:rsidP="0021225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читательская самостоятельность</w:t>
      </w: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Поэтому эти компоненты должны найти отражение в содержании читательского дневника.</w:t>
      </w:r>
      <w:r w:rsidRPr="006019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t>В него должны</w:t>
      </w:r>
      <w:r w:rsidR="00B3622F">
        <w:rPr>
          <w:rFonts w:ascii="Times New Roman" w:hAnsi="Times New Roman" w:cs="Times New Roman"/>
          <w:sz w:val="24"/>
          <w:szCs w:val="24"/>
          <w:lang w:eastAsia="ru-RU"/>
        </w:rPr>
        <w:t xml:space="preserve"> быть включены 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t xml:space="preserve"> следующие разделы:</w:t>
      </w:r>
    </w:p>
    <w:p w:rsidR="00822EF9" w:rsidRPr="00E35E0A" w:rsidRDefault="00822EF9" w:rsidP="0021225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5E0A">
        <w:rPr>
          <w:rFonts w:ascii="Times New Roman" w:hAnsi="Times New Roman" w:cs="Times New Roman"/>
          <w:sz w:val="24"/>
          <w:szCs w:val="24"/>
          <w:lang w:eastAsia="ru-RU"/>
        </w:rPr>
        <w:t>Читательский ежедневник (сведения о прочитанн</w:t>
      </w:r>
      <w:r>
        <w:rPr>
          <w:rFonts w:ascii="Times New Roman" w:hAnsi="Times New Roman" w:cs="Times New Roman"/>
          <w:sz w:val="24"/>
          <w:szCs w:val="24"/>
          <w:lang w:eastAsia="ru-RU"/>
        </w:rPr>
        <w:t>ых книгах</w:t>
      </w:r>
      <w:r w:rsidRPr="00E35E0A">
        <w:rPr>
          <w:rFonts w:ascii="Times New Roman" w:hAnsi="Times New Roman" w:cs="Times New Roman"/>
          <w:sz w:val="24"/>
          <w:szCs w:val="24"/>
          <w:lang w:eastAsia="ru-RU"/>
        </w:rPr>
        <w:t>)</w:t>
      </w:r>
    </w:p>
    <w:p w:rsidR="00822EF9" w:rsidRPr="00E35E0A" w:rsidRDefault="00822EF9" w:rsidP="0021225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5E0A">
        <w:rPr>
          <w:rFonts w:ascii="Times New Roman" w:hAnsi="Times New Roman" w:cs="Times New Roman"/>
          <w:sz w:val="24"/>
          <w:szCs w:val="24"/>
          <w:lang w:eastAsia="ru-RU"/>
        </w:rPr>
        <w:t xml:space="preserve">Фиксация впечатлений от </w:t>
      </w:r>
      <w:proofErr w:type="gramStart"/>
      <w:r w:rsidRPr="00E35E0A">
        <w:rPr>
          <w:rFonts w:ascii="Times New Roman" w:hAnsi="Times New Roman" w:cs="Times New Roman"/>
          <w:sz w:val="24"/>
          <w:szCs w:val="24"/>
          <w:lang w:eastAsia="ru-RU"/>
        </w:rPr>
        <w:t>прочитанного</w:t>
      </w:r>
      <w:proofErr w:type="gramEnd"/>
      <w:r w:rsidRPr="00E35E0A">
        <w:rPr>
          <w:rFonts w:ascii="Times New Roman" w:hAnsi="Times New Roman" w:cs="Times New Roman"/>
          <w:sz w:val="24"/>
          <w:szCs w:val="24"/>
          <w:lang w:eastAsia="ru-RU"/>
        </w:rPr>
        <w:t xml:space="preserve"> (иллюстрации, отзывы)</w:t>
      </w:r>
    </w:p>
    <w:p w:rsidR="00822EF9" w:rsidRPr="00E35E0A" w:rsidRDefault="00822EF9" w:rsidP="0021225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5E0A">
        <w:rPr>
          <w:rFonts w:ascii="Times New Roman" w:hAnsi="Times New Roman" w:cs="Times New Roman"/>
          <w:sz w:val="24"/>
          <w:szCs w:val="24"/>
          <w:lang w:eastAsia="ru-RU"/>
        </w:rPr>
        <w:t>Рекомендательные списки для чтения</w:t>
      </w:r>
    </w:p>
    <w:p w:rsidR="00822EF9" w:rsidRPr="00E35E0A" w:rsidRDefault="00822EF9" w:rsidP="0021225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5E0A">
        <w:rPr>
          <w:rFonts w:ascii="Times New Roman" w:hAnsi="Times New Roman" w:cs="Times New Roman"/>
          <w:sz w:val="24"/>
          <w:szCs w:val="24"/>
          <w:lang w:eastAsia="ru-RU"/>
        </w:rPr>
        <w:t>Памятки -алгоритмы читательской деятельности</w:t>
      </w:r>
    </w:p>
    <w:p w:rsidR="00822EF9" w:rsidRPr="00E35E0A" w:rsidRDefault="00822EF9" w:rsidP="00212259">
      <w:pPr>
        <w:pStyle w:val="a5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35E0A">
        <w:rPr>
          <w:rFonts w:ascii="Times New Roman" w:hAnsi="Times New Roman" w:cs="Times New Roman"/>
          <w:sz w:val="24"/>
          <w:szCs w:val="24"/>
          <w:lang w:eastAsia="ru-RU"/>
        </w:rPr>
        <w:t>Техника чтения (замеры личных достижений</w:t>
      </w:r>
      <w:r w:rsidR="00B3622F">
        <w:rPr>
          <w:rFonts w:ascii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hAnsi="Times New Roman" w:cs="Times New Roman"/>
          <w:sz w:val="24"/>
          <w:szCs w:val="24"/>
          <w:lang w:eastAsia="ru-RU"/>
        </w:rPr>
        <w:t>по желанию</w:t>
      </w:r>
      <w:r w:rsidR="00B3622F">
        <w:rPr>
          <w:rFonts w:ascii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22EF9" w:rsidRPr="0060198B" w:rsidRDefault="00B3622F" w:rsidP="002122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Примерная с</w:t>
      </w:r>
      <w:r w:rsidR="00822EF9" w:rsidRPr="006019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труктура читательского ежедневника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92"/>
        <w:gridCol w:w="2267"/>
        <w:gridCol w:w="1495"/>
        <w:gridCol w:w="1950"/>
        <w:gridCol w:w="1214"/>
        <w:gridCol w:w="1947"/>
      </w:tblGrid>
      <w:tr w:rsidR="00B3622F" w:rsidRPr="0060198B" w:rsidTr="00A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Название произведения, ФИО  автора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Имена главных героев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Сюжетная линия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содержание</w:t>
            </w: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Позиция автора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Мое мнение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прочитанном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(отзыв)</w:t>
            </w:r>
          </w:p>
        </w:tc>
      </w:tr>
      <w:tr w:rsidR="00B3622F" w:rsidRPr="0060198B" w:rsidTr="00A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2EF9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 xml:space="preserve">Структура читательского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дневника 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t>меняется от класса к классу</w:t>
      </w:r>
      <w:r w:rsidR="00E974A4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822EF9" w:rsidRPr="0060198B" w:rsidRDefault="00822EF9" w:rsidP="002122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Читательский </w:t>
      </w:r>
      <w:r w:rsidR="00B3622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дневник</w:t>
      </w:r>
      <w:r w:rsidRPr="006019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первоклассника</w:t>
      </w: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 Первоклассники еще не владеют письменной речью, поэтому учитель предлагает каждому учащемуся рекомендательный список для чтения, в котором уже внесены названия книги и  фамилия автора. Ребенок с помощью родителей вносит в данный список отметку о дате прочтения. А впечатления от прочитанного помещает на от</w:t>
      </w:r>
      <w:r w:rsidR="00E974A4">
        <w:rPr>
          <w:rFonts w:ascii="Times New Roman" w:hAnsi="Times New Roman" w:cs="Times New Roman"/>
          <w:sz w:val="24"/>
          <w:szCs w:val="24"/>
          <w:lang w:eastAsia="ru-RU"/>
        </w:rPr>
        <w:t>д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t>ельных страницах дневника в виде рисунков.Отзыв о прочитанном имеет устный вариант.</w:t>
      </w: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Во </w:t>
      </w:r>
      <w:r w:rsidRPr="006019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втором классе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t xml:space="preserve"> читатель, основываясь на рекомендательном списке учителя, уже сам вносит в свой читательский ежедневник название книги, фамилию втора. Впечатления от 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прочитанного представляются в виде иллюстрации (по желанию учащегося) и небольшого отзыва, состоящего  из 2-3 предложений о том, чем понравилась книга. Отзыв дети учатся составлять письменно.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820"/>
        <w:gridCol w:w="2535"/>
        <w:gridCol w:w="3872"/>
      </w:tblGrid>
      <w:tr w:rsidR="00822EF9" w:rsidRPr="0060198B" w:rsidTr="00A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EF9" w:rsidRPr="0060198B" w:rsidRDefault="00822EF9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Дата прочтения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EF9" w:rsidRPr="0060198B" w:rsidRDefault="00822EF9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Автор, название книги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EF9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Мое мнение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прочитанном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(отзыв)</w:t>
            </w:r>
          </w:p>
        </w:tc>
      </w:tr>
      <w:tr w:rsidR="00822EF9" w:rsidRPr="0060198B" w:rsidTr="00A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EF9" w:rsidRPr="0060198B" w:rsidRDefault="00822EF9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EF9" w:rsidRPr="0060198B" w:rsidRDefault="00822EF9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22EF9" w:rsidRPr="0060198B" w:rsidRDefault="00822EF9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 третьем и четвертом классах</w:t>
      </w:r>
      <w:r w:rsidRPr="0060198B">
        <w:rPr>
          <w:rFonts w:ascii="Times New Roman" w:hAnsi="Times New Roman" w:cs="Times New Roman"/>
          <w:sz w:val="24"/>
          <w:szCs w:val="24"/>
          <w:lang w:eastAsia="ru-RU"/>
        </w:rPr>
        <w:t> рекомендательный список по чтению носит тематический характер. Впечатления от прочитанного составляется в виде отзыва, в который включаются новые умения:</w:t>
      </w: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- описания жанра, темы, главных героев, сюжетной линии и главной мысли.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92"/>
        <w:gridCol w:w="2267"/>
        <w:gridCol w:w="1495"/>
        <w:gridCol w:w="1950"/>
        <w:gridCol w:w="1214"/>
        <w:gridCol w:w="1947"/>
      </w:tblGrid>
      <w:tr w:rsidR="00B3622F" w:rsidRPr="0060198B" w:rsidTr="00AE269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Дата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Название произведения, ФИО  автора полностью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Имена главных героев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их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хар-ка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Сюжетная линия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краткое содержание</w:t>
            </w: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Позиция автора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Мое мнение 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прочитанном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(отзыв)</w:t>
            </w:r>
          </w:p>
        </w:tc>
      </w:tr>
      <w:tr w:rsidR="00B3622F" w:rsidRPr="0060198B" w:rsidTr="004F5BAD">
        <w:trPr>
          <w:trHeight w:val="3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3622F" w:rsidRPr="0060198B" w:rsidRDefault="00B3622F" w:rsidP="002122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60198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974A4" w:rsidRDefault="00E974A4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0198B">
        <w:rPr>
          <w:rFonts w:ascii="Times New Roman" w:hAnsi="Times New Roman" w:cs="Times New Roman"/>
          <w:sz w:val="24"/>
          <w:szCs w:val="24"/>
          <w:lang w:eastAsia="ru-RU"/>
        </w:rPr>
        <w:t>В 4 классе впечатления от прочитанного составляется в виде аннотации.</w:t>
      </w:r>
    </w:p>
    <w:p w:rsidR="00822EF9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0198B">
        <w:rPr>
          <w:rFonts w:ascii="Times New Roman" w:hAnsi="Times New Roman" w:cs="Times New Roman"/>
          <w:color w:val="000000"/>
          <w:sz w:val="24"/>
          <w:szCs w:val="24"/>
        </w:rPr>
        <w:t>Читательский дневник лучше заполнять сразу же после прочтения или же на следующий день. Спустя какое-то время нужно пролистать свой дневник, перечитать важные или нужные страницы, чтобы закрепить впечатления в долгосрочной памяти. Читая различные произведения и записывая общее содержание в читательский дневник, ребенок тренирует не только навыки письма, но и учится анализировать произведение, выделять основную мысль автора, понимать, что же своим произведением автор хотел донести до читателя. Ребенок развивает читательские навыки, культуру читателя. </w:t>
      </w:r>
    </w:p>
    <w:p w:rsidR="00822EF9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98B">
        <w:rPr>
          <w:rFonts w:ascii="Times New Roman" w:hAnsi="Times New Roman" w:cs="Times New Roman"/>
          <w:sz w:val="24"/>
          <w:szCs w:val="24"/>
        </w:rPr>
        <w:t xml:space="preserve">В настоящее время </w:t>
      </w:r>
      <w:r w:rsidR="00F16D60">
        <w:rPr>
          <w:rFonts w:ascii="Times New Roman" w:hAnsi="Times New Roman" w:cs="Times New Roman"/>
          <w:sz w:val="24"/>
          <w:szCs w:val="24"/>
        </w:rPr>
        <w:t xml:space="preserve">в книжных магазинах появилась возможность приобрести </w:t>
      </w:r>
      <w:r w:rsidRPr="0060198B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F16D60">
        <w:rPr>
          <w:rStyle w:val="a4"/>
          <w:rFonts w:ascii="Times New Roman" w:hAnsi="Times New Roman" w:cs="Times New Roman"/>
          <w:sz w:val="24"/>
          <w:szCs w:val="24"/>
        </w:rPr>
        <w:t>печатны</w:t>
      </w:r>
      <w:r w:rsidR="00F16D60" w:rsidRPr="00F16D60">
        <w:rPr>
          <w:rStyle w:val="a4"/>
          <w:rFonts w:ascii="Times New Roman" w:hAnsi="Times New Roman" w:cs="Times New Roman"/>
          <w:sz w:val="24"/>
          <w:szCs w:val="24"/>
        </w:rPr>
        <w:t>е</w:t>
      </w:r>
      <w:r w:rsidRPr="00F16D60">
        <w:rPr>
          <w:rStyle w:val="a4"/>
          <w:rFonts w:ascii="Times New Roman" w:hAnsi="Times New Roman" w:cs="Times New Roman"/>
          <w:sz w:val="24"/>
          <w:szCs w:val="24"/>
        </w:rPr>
        <w:t xml:space="preserve"> вариант</w:t>
      </w:r>
      <w:r w:rsidR="00F16D60" w:rsidRPr="00F16D60">
        <w:rPr>
          <w:rStyle w:val="a4"/>
          <w:rFonts w:ascii="Times New Roman" w:hAnsi="Times New Roman" w:cs="Times New Roman"/>
          <w:sz w:val="24"/>
          <w:szCs w:val="24"/>
        </w:rPr>
        <w:t>ы</w:t>
      </w:r>
      <w:r w:rsidRPr="00F16D60">
        <w:rPr>
          <w:rStyle w:val="apple-converted-space"/>
          <w:rFonts w:ascii="Times New Roman" w:hAnsi="Times New Roman" w:cs="Times New Roman"/>
          <w:sz w:val="24"/>
          <w:szCs w:val="24"/>
        </w:rPr>
        <w:t> </w:t>
      </w:r>
      <w:r w:rsidRPr="00F16D60">
        <w:rPr>
          <w:rFonts w:ascii="Times New Roman" w:hAnsi="Times New Roman" w:cs="Times New Roman"/>
          <w:sz w:val="24"/>
          <w:szCs w:val="24"/>
        </w:rPr>
        <w:t>читательских дневников. Особого внимания заслуживают дневники, разработанные</w:t>
      </w:r>
      <w:r w:rsidRPr="0060198B">
        <w:rPr>
          <w:rFonts w:ascii="Times New Roman" w:hAnsi="Times New Roman" w:cs="Times New Roman"/>
          <w:sz w:val="24"/>
          <w:szCs w:val="24"/>
        </w:rPr>
        <w:t xml:space="preserve"> в соответствии с ФГОС и имеющие разделение по классам.Преимущества печатных дневников в том, что они красочно оформлены и содержат разного рода игровые задания, вызывающие интерес ребенка к работе с книгой. Это актуально в начальной школе, т.к. игра – остается одной из ведущих форм развивающей деятельности ребенка.</w:t>
      </w:r>
    </w:p>
    <w:p w:rsidR="00822EF9" w:rsidRPr="0060198B" w:rsidRDefault="00822EF9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0198B">
        <w:rPr>
          <w:rFonts w:ascii="Times New Roman" w:hAnsi="Times New Roman" w:cs="Times New Roman"/>
          <w:sz w:val="24"/>
          <w:szCs w:val="24"/>
        </w:rPr>
        <w:t>Цель ведения читательского дневника</w:t>
      </w:r>
      <w:r w:rsidRPr="0060198B">
        <w:rPr>
          <w:rStyle w:val="apple-converted-space"/>
          <w:rFonts w:ascii="Times New Roman" w:hAnsi="Times New Roman" w:cs="Times New Roman"/>
          <w:sz w:val="24"/>
          <w:szCs w:val="24"/>
          <w:u w:val="single"/>
        </w:rPr>
        <w:t> </w:t>
      </w:r>
      <w:r w:rsidRPr="0060198B">
        <w:rPr>
          <w:rFonts w:ascii="Times New Roman" w:hAnsi="Times New Roman" w:cs="Times New Roman"/>
          <w:sz w:val="24"/>
          <w:szCs w:val="24"/>
        </w:rPr>
        <w:t>– научить делать выводы и развить культуру читателя. В век огромного потока информации просто необходим навык внимательного чтения. Читательский дневник – это настоящий помощник для читающих и образованных людей.</w:t>
      </w:r>
    </w:p>
    <w:p w:rsidR="00212259" w:rsidRDefault="00B3622F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more"/>
      <w:bookmarkEnd w:id="0"/>
      <w:r>
        <w:rPr>
          <w:rFonts w:ascii="Times New Roman" w:hAnsi="Times New Roman" w:cs="Times New Roman"/>
          <w:bCs/>
          <w:color w:val="000000" w:themeColor="text1"/>
          <w:sz w:val="24"/>
          <w:szCs w:val="24"/>
          <w:lang w:eastAsia="ru-RU"/>
        </w:rPr>
        <w:t xml:space="preserve">Замечу, что главной целью </w:t>
      </w:r>
      <w:r w:rsidR="00822EF9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ведения </w:t>
      </w:r>
      <w:r w:rsidR="0056615C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«</w:t>
      </w:r>
      <w:hyperlink r:id="rId5" w:anchor=".UnPYXjs2xom" w:history="1">
        <w:r w:rsidR="00822EF9" w:rsidRPr="00416ABD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Читательского дневника</w:t>
        </w:r>
      </w:hyperlink>
      <w:r w:rsidR="0056615C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» является</w:t>
      </w:r>
      <w:r w:rsidR="00822EF9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не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желание </w:t>
      </w:r>
      <w:r w:rsidR="00822EF9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нагрузить ребенка и родителей дополнительной работой, а научить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ребенка </w:t>
      </w:r>
      <w:r w:rsidR="00822EF9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дела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ть выводы и развивать культуру чтения</w:t>
      </w:r>
      <w:r w:rsidR="00822EF9" w:rsidRPr="00416ABD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. Поэтому требования к оформлению минимальны. При ведении читательского дневника надо сразу после чтения произведения или главы, если произведение большое, записать свои выводы.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>При регулярном заполнении это не занимает много времени, но хорошо закрепляет в памяти ребенка произведение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 xml:space="preserve">. А затем, когда в учебном году ребенок 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6615C" w:rsidRPr="00416ABD">
        <w:rPr>
          <w:rFonts w:ascii="Times New Roman" w:hAnsi="Times New Roman" w:cs="Times New Roman"/>
          <w:sz w:val="24"/>
          <w:szCs w:val="24"/>
          <w:lang w:eastAsia="ru-RU"/>
        </w:rPr>
        <w:t>принимае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56615C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 участие в  литературных 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>викторин</w:t>
      </w:r>
      <w:r w:rsidR="0056615C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ах, конкурсах 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 xml:space="preserve">- 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>обраща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тся к своему Читательскому дневнику и </w:t>
      </w:r>
      <w:r w:rsidR="0056615C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быстро 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>вспомина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>е</w:t>
      </w:r>
      <w:r w:rsidR="00822EF9" w:rsidRPr="00416ABD">
        <w:rPr>
          <w:rFonts w:ascii="Times New Roman" w:hAnsi="Times New Roman" w:cs="Times New Roman"/>
          <w:sz w:val="24"/>
          <w:szCs w:val="24"/>
          <w:lang w:eastAsia="ru-RU"/>
        </w:rPr>
        <w:t>т</w:t>
      </w:r>
      <w:r w:rsidR="0056615C" w:rsidRPr="00416ABD">
        <w:rPr>
          <w:rFonts w:ascii="Times New Roman" w:hAnsi="Times New Roman" w:cs="Times New Roman"/>
          <w:sz w:val="24"/>
          <w:szCs w:val="24"/>
          <w:lang w:eastAsia="ru-RU"/>
        </w:rPr>
        <w:t xml:space="preserve"> авторов, героев и другие данные. </w:t>
      </w:r>
    </w:p>
    <w:p w:rsidR="00416ABD" w:rsidRPr="005B0EE7" w:rsidRDefault="00212259" w:rsidP="00212259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Огромную</w:t>
      </w:r>
      <w:r w:rsidR="00416ABD" w:rsidRPr="005B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помощь в ведении читательских дневников   оказывают родители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поскольку</w:t>
      </w:r>
      <w:r w:rsidRPr="00212259">
        <w:rPr>
          <w:rFonts w:ascii="Times New Roman" w:hAnsi="Times New Roman" w:cs="Times New Roman"/>
          <w:sz w:val="24"/>
          <w:szCs w:val="24"/>
        </w:rPr>
        <w:t xml:space="preserve"> </w:t>
      </w:r>
      <w:r w:rsidRPr="00416ABD">
        <w:rPr>
          <w:rFonts w:ascii="Times New Roman" w:hAnsi="Times New Roman" w:cs="Times New Roman"/>
          <w:sz w:val="24"/>
          <w:szCs w:val="24"/>
        </w:rPr>
        <w:t>развити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читательской самостоятельност</w:t>
      </w:r>
      <w:r w:rsidR="00EA2B31">
        <w:rPr>
          <w:rFonts w:ascii="Times New Roman" w:hAnsi="Times New Roman" w:cs="Times New Roman"/>
          <w:color w:val="000000"/>
          <w:sz w:val="24"/>
          <w:szCs w:val="24"/>
        </w:rPr>
        <w:t xml:space="preserve">и 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EA2B3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это</w:t>
      </w:r>
      <w:r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   хорошо спланированный, целенаправленный процесс взаимодействия   с трех сторон родител</w:t>
      </w:r>
      <w:proofErr w:type="gramStart"/>
      <w:r w:rsidRPr="00416ABD">
        <w:rPr>
          <w:rFonts w:ascii="Times New Roman" w:hAnsi="Times New Roman" w:cs="Times New Roman"/>
          <w:color w:val="000000"/>
          <w:sz w:val="24"/>
          <w:szCs w:val="24"/>
        </w:rPr>
        <w:t>я-</w:t>
      </w:r>
      <w:proofErr w:type="gramEnd"/>
      <w:r w:rsidRPr="00416ABD">
        <w:rPr>
          <w:rFonts w:ascii="Times New Roman" w:hAnsi="Times New Roman" w:cs="Times New Roman"/>
          <w:color w:val="000000"/>
          <w:sz w:val="24"/>
          <w:szCs w:val="24"/>
        </w:rPr>
        <w:t xml:space="preserve"> ученика- учителя</w:t>
      </w:r>
      <w:r w:rsidR="00416ABD" w:rsidRPr="005B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Родители после родительского собрания  в начале обучения в1 классе поддержали мою идею.С ведением читательских дневников дети стали устраивать соревнования «кто больше прочитал за неделю». Проверяются каждую четверть. Каждый старается прочитать больше и посоветовать своим одноклассникам то, что они еще не успели </w:t>
      </w:r>
      <w:r w:rsidR="00416ABD" w:rsidRPr="005B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прочитать. Таким образом развивается большой интерес к внеклассному чтению. А самое главное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416ABD" w:rsidRPr="005B0EE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увеличивается техника чтения.</w:t>
      </w:r>
    </w:p>
    <w:p w:rsidR="004F5BAD" w:rsidRPr="004F5BAD" w:rsidRDefault="00DD11E0" w:rsidP="00212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Главной помехой чтению многие родители и сами дети считают нехватку времени. Если из 24 час</w:t>
      </w:r>
      <w:r w:rsidR="002122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 суток отнять время на сон, на</w:t>
      </w:r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посещение  школы, на подготовку уроков, на кружки, секции, отдых, что же остаётся</w:t>
      </w:r>
      <w:proofErr w:type="gramStart"/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?Н</w:t>
      </w:r>
      <w:proofErr w:type="gramEnd"/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чтение – это просто образ жизни. И речь не о дополнительном времени, а более разумном его использовании. </w:t>
      </w:r>
    </w:p>
    <w:p w:rsidR="00007480" w:rsidRDefault="00DD11E0" w:rsidP="0021225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Поэтому </w:t>
      </w:r>
      <w:r w:rsidR="002122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главное в работе учител</w:t>
      </w:r>
      <w:proofErr w:type="gramStart"/>
      <w:r w:rsidR="0021225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я-</w:t>
      </w:r>
      <w:proofErr w:type="gramEnd"/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работа с родителями. Для того</w:t>
      </w:r>
      <w:proofErr w:type="gramStart"/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4F5BA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чтобы ребёнок с удовольствием читал, рядом должен быть читающий вместе с ребёнком родитель.</w:t>
      </w:r>
      <w:r w:rsidRPr="000074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007480" w:rsidRPr="00416ABD" w:rsidRDefault="00212259" w:rsidP="0021225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Анализируя результаты</w:t>
      </w:r>
      <w:r w:rsidR="00007480">
        <w:rPr>
          <w:rFonts w:ascii="Times New Roman" w:hAnsi="Times New Roman" w:cs="Times New Roman"/>
          <w:sz w:val="24"/>
          <w:szCs w:val="24"/>
          <w:lang w:eastAsia="ru-RU"/>
        </w:rPr>
        <w:t xml:space="preserve"> многолетней работы</w:t>
      </w:r>
      <w:r>
        <w:rPr>
          <w:rFonts w:ascii="Times New Roman" w:hAnsi="Times New Roman" w:cs="Times New Roman"/>
          <w:sz w:val="24"/>
          <w:szCs w:val="24"/>
          <w:lang w:eastAsia="ru-RU"/>
        </w:rPr>
        <w:t>, сформулировала</w:t>
      </w:r>
      <w:r w:rsidR="00007480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007480" w:rsidRPr="00416ABD">
        <w:rPr>
          <w:rFonts w:ascii="Times New Roman" w:hAnsi="Times New Roman" w:cs="Times New Roman"/>
          <w:b/>
          <w:sz w:val="24"/>
          <w:szCs w:val="24"/>
          <w:lang w:eastAsia="ru-RU"/>
        </w:rPr>
        <w:t>выводы:</w:t>
      </w:r>
    </w:p>
    <w:p w:rsidR="00007480" w:rsidRDefault="00007480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1.</w:t>
      </w:r>
      <w:r w:rsidRPr="00F930BB">
        <w:rPr>
          <w:rFonts w:ascii="Times New Roman" w:hAnsi="Times New Roman" w:cs="Times New Roman"/>
          <w:sz w:val="24"/>
          <w:szCs w:val="24"/>
          <w:lang w:eastAsia="ru-RU"/>
        </w:rPr>
        <w:t>Делая анализ произведения, формулируя вывод, ребенок лучше запоминает смысл произведения и при необходимости он легко вспомнит это произведение.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930BB">
        <w:rPr>
          <w:rFonts w:ascii="Times New Roman" w:hAnsi="Times New Roman" w:cs="Times New Roman"/>
          <w:sz w:val="24"/>
          <w:szCs w:val="24"/>
          <w:lang w:eastAsia="ru-RU"/>
        </w:rPr>
        <w:t>Записывая автора произведения, главных героев, ребенок запоминает эти данные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намного лучше.</w:t>
      </w:r>
      <w:r w:rsidR="00212259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eastAsia="ru-RU"/>
        </w:rPr>
        <w:t>Ученик</w:t>
      </w:r>
      <w:r w:rsidRPr="00F930BB">
        <w:rPr>
          <w:rFonts w:ascii="Times New Roman" w:hAnsi="Times New Roman" w:cs="Times New Roman"/>
          <w:sz w:val="24"/>
          <w:szCs w:val="24"/>
          <w:lang w:eastAsia="ru-RU"/>
        </w:rPr>
        <w:t>, пролистав свой читательский дневник, легко вспом</w:t>
      </w:r>
      <w:r>
        <w:rPr>
          <w:rFonts w:ascii="Times New Roman" w:hAnsi="Times New Roman" w:cs="Times New Roman"/>
          <w:sz w:val="24"/>
          <w:szCs w:val="24"/>
          <w:lang w:eastAsia="ru-RU"/>
        </w:rPr>
        <w:t>инает</w:t>
      </w:r>
      <w:r w:rsidRPr="00F930BB">
        <w:rPr>
          <w:rFonts w:ascii="Times New Roman" w:hAnsi="Times New Roman" w:cs="Times New Roman"/>
          <w:sz w:val="24"/>
          <w:szCs w:val="24"/>
          <w:lang w:eastAsia="ru-RU"/>
        </w:rPr>
        <w:t xml:space="preserve"> и героев произведения, и сюжет.</w:t>
      </w:r>
      <w:r w:rsidRPr="00F930BB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56615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2.Читая различные произведения и записывая общее содержание в читательский дневник,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>ученик</w:t>
      </w:r>
      <w:r w:rsidRPr="0056615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тренирует не только </w:t>
      </w:r>
      <w:hyperlink r:id="rId6" w:anchor=".UnPYkDs2xok" w:history="1">
        <w:r w:rsidRPr="0056615C">
          <w:rPr>
            <w:rFonts w:ascii="Times New Roman" w:hAnsi="Times New Roman" w:cs="Times New Roman"/>
            <w:color w:val="000000" w:themeColor="text1"/>
            <w:sz w:val="24"/>
            <w:szCs w:val="24"/>
            <w:lang w:eastAsia="ru-RU"/>
          </w:rPr>
          <w:t>навыки письма</w:t>
        </w:r>
      </w:hyperlink>
      <w:r w:rsidRPr="0056615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, но и учится анализировать произведение, выделять основную мысль автора, понять, что же своим произведением автор хотел донести до читателя.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А также </w:t>
      </w:r>
      <w:r w:rsidRPr="0056615C">
        <w:rPr>
          <w:rFonts w:ascii="Times New Roman" w:hAnsi="Times New Roman" w:cs="Times New Roman"/>
          <w:color w:val="000000" w:themeColor="text1"/>
          <w:sz w:val="24"/>
          <w:szCs w:val="24"/>
          <w:lang w:eastAsia="ru-RU"/>
        </w:rPr>
        <w:t xml:space="preserve">развивает читательские </w:t>
      </w:r>
      <w:r w:rsidRPr="00F930BB">
        <w:rPr>
          <w:rFonts w:ascii="Times New Roman" w:hAnsi="Times New Roman" w:cs="Times New Roman"/>
          <w:sz w:val="24"/>
          <w:szCs w:val="24"/>
          <w:lang w:eastAsia="ru-RU"/>
        </w:rPr>
        <w:t>навыки, культуру читателя. </w:t>
      </w:r>
    </w:p>
    <w:p w:rsidR="00007480" w:rsidRDefault="00007480" w:rsidP="002122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47E4C" w:rsidRDefault="00C47E4C" w:rsidP="00212259">
      <w:pPr>
        <w:spacing w:after="0" w:line="240" w:lineRule="auto"/>
        <w:jc w:val="both"/>
      </w:pPr>
    </w:p>
    <w:sectPr w:rsidR="00C47E4C" w:rsidSect="00FE60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F430D"/>
    <w:multiLevelType w:val="hybridMultilevel"/>
    <w:tmpl w:val="16B2F3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AA1792"/>
    <w:multiLevelType w:val="hybridMultilevel"/>
    <w:tmpl w:val="DF7885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9FE14C1"/>
    <w:multiLevelType w:val="multilevel"/>
    <w:tmpl w:val="E5ACBE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1E1FB7"/>
    <w:multiLevelType w:val="multilevel"/>
    <w:tmpl w:val="E68633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BA66429"/>
    <w:multiLevelType w:val="hybridMultilevel"/>
    <w:tmpl w:val="886627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C70CEA"/>
    <w:multiLevelType w:val="multilevel"/>
    <w:tmpl w:val="39864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DC2F4E"/>
    <w:multiLevelType w:val="hybridMultilevel"/>
    <w:tmpl w:val="DB4684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961CC2"/>
    <w:multiLevelType w:val="hybridMultilevel"/>
    <w:tmpl w:val="FFC60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6F0D59"/>
    <w:multiLevelType w:val="hybridMultilevel"/>
    <w:tmpl w:val="7786C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974974"/>
    <w:multiLevelType w:val="hybridMultilevel"/>
    <w:tmpl w:val="4C5E2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2"/>
  </w:num>
  <w:num w:numId="6">
    <w:abstractNumId w:val="5"/>
  </w:num>
  <w:num w:numId="7">
    <w:abstractNumId w:val="8"/>
  </w:num>
  <w:num w:numId="8">
    <w:abstractNumId w:val="4"/>
  </w:num>
  <w:num w:numId="9">
    <w:abstractNumId w:val="7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1C41EF"/>
    <w:rsid w:val="00007480"/>
    <w:rsid w:val="001C41EF"/>
    <w:rsid w:val="00212259"/>
    <w:rsid w:val="0040696F"/>
    <w:rsid w:val="00416ABD"/>
    <w:rsid w:val="004F5BAD"/>
    <w:rsid w:val="00532AC6"/>
    <w:rsid w:val="0056615C"/>
    <w:rsid w:val="005A5281"/>
    <w:rsid w:val="005B0EE7"/>
    <w:rsid w:val="006231D0"/>
    <w:rsid w:val="00693E89"/>
    <w:rsid w:val="00822EF9"/>
    <w:rsid w:val="00A85572"/>
    <w:rsid w:val="00B3622F"/>
    <w:rsid w:val="00B42DFD"/>
    <w:rsid w:val="00C47E4C"/>
    <w:rsid w:val="00D05C22"/>
    <w:rsid w:val="00DD11E0"/>
    <w:rsid w:val="00E26E96"/>
    <w:rsid w:val="00E974A4"/>
    <w:rsid w:val="00EA2B31"/>
    <w:rsid w:val="00F16D60"/>
    <w:rsid w:val="00FE60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2E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2E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22EF9"/>
  </w:style>
  <w:style w:type="character" w:styleId="a4">
    <w:name w:val="Strong"/>
    <w:basedOn w:val="a0"/>
    <w:uiPriority w:val="22"/>
    <w:qFormat/>
    <w:rsid w:val="00822EF9"/>
    <w:rPr>
      <w:b/>
      <w:bCs/>
    </w:rPr>
  </w:style>
  <w:style w:type="paragraph" w:styleId="a5">
    <w:name w:val="List Paragraph"/>
    <w:basedOn w:val="a"/>
    <w:uiPriority w:val="34"/>
    <w:qFormat/>
    <w:rsid w:val="00822EF9"/>
    <w:pPr>
      <w:ind w:left="720"/>
      <w:contextualSpacing/>
    </w:pPr>
  </w:style>
  <w:style w:type="paragraph" w:styleId="a6">
    <w:name w:val="No Spacing"/>
    <w:uiPriority w:val="1"/>
    <w:qFormat/>
    <w:rsid w:val="00693E8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italochka-ru.ru/sovetyi-roditelyam/uchim-pisat-bez-oshibok.html" TargetMode="External"/><Relationship Id="rId5" Type="http://schemas.openxmlformats.org/officeDocument/2006/relationships/hyperlink" Target="http://chitalochka-ru.ru/shkolnyie-sekretyi/chitatelskiy-dnevnik-shkolnika-zachem-on-nuzhen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3</Pages>
  <Words>1116</Words>
  <Characters>6366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</dc:creator>
  <cp:keywords/>
  <dc:description/>
  <cp:lastModifiedBy>Машинист</cp:lastModifiedBy>
  <cp:revision>8</cp:revision>
  <dcterms:created xsi:type="dcterms:W3CDTF">2019-01-17T12:21:00Z</dcterms:created>
  <dcterms:modified xsi:type="dcterms:W3CDTF">2019-08-18T15:45:00Z</dcterms:modified>
</cp:coreProperties>
</file>