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DED" w:rsidRPr="00F32B3F" w:rsidRDefault="00533D60" w:rsidP="00533D6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детский сад №4 комбинированного вида г. Бикина Бикинского муниципального района Хабаровского края.</w:t>
      </w:r>
    </w:p>
    <w:p w:rsidR="00533D60" w:rsidRDefault="00533D60" w:rsidP="00533D6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 w:rsidP="00533D6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 w:rsidP="00533D6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 w:rsidP="00533D6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 w:rsidP="00533D6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Pr="00533D60" w:rsidRDefault="00533D60" w:rsidP="00533D6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3D60">
        <w:rPr>
          <w:rFonts w:ascii="Times New Roman" w:hAnsi="Times New Roman" w:cs="Times New Roman"/>
          <w:b/>
          <w:sz w:val="40"/>
          <w:szCs w:val="40"/>
        </w:rPr>
        <w:t>Обобщение опыта работы</w:t>
      </w:r>
    </w:p>
    <w:p w:rsidR="00533D60" w:rsidRPr="00C805F2" w:rsidRDefault="00533D60" w:rsidP="00533D60">
      <w:pPr>
        <w:ind w:left="-567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533D60">
        <w:rPr>
          <w:rFonts w:ascii="Times New Roman" w:hAnsi="Times New Roman" w:cs="Times New Roman"/>
          <w:b/>
          <w:sz w:val="40"/>
          <w:szCs w:val="40"/>
        </w:rPr>
        <w:t>Тема:</w:t>
      </w:r>
      <w:r w:rsidRPr="00533D60">
        <w:rPr>
          <w:rFonts w:ascii="Times New Roman" w:hAnsi="Times New Roman" w:cs="Times New Roman"/>
          <w:sz w:val="40"/>
          <w:szCs w:val="40"/>
        </w:rPr>
        <w:t xml:space="preserve"> </w:t>
      </w:r>
      <w:r w:rsidRPr="00C805F2">
        <w:rPr>
          <w:rFonts w:ascii="Times New Roman" w:hAnsi="Times New Roman" w:cs="Times New Roman"/>
          <w:b/>
          <w:i/>
          <w:sz w:val="40"/>
          <w:szCs w:val="40"/>
        </w:rPr>
        <w:t>«Развитие творческих способностей детей посредством оригами»</w:t>
      </w: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 w:rsidP="00533D60">
      <w:pPr>
        <w:ind w:left="-567" w:right="283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p w:rsidR="00533D60" w:rsidRPr="00F32B3F" w:rsidRDefault="00533D60" w:rsidP="004B3F9C">
      <w:pPr>
        <w:spacing w:after="0" w:line="360" w:lineRule="auto"/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32B3F">
        <w:rPr>
          <w:rFonts w:ascii="Times New Roman" w:hAnsi="Times New Roman" w:cs="Times New Roman"/>
          <w:i/>
          <w:sz w:val="28"/>
          <w:szCs w:val="28"/>
        </w:rPr>
        <w:t>Воспитатель МБДОУ детский сад №4</w:t>
      </w:r>
    </w:p>
    <w:p w:rsidR="00533D60" w:rsidRPr="00F32B3F" w:rsidRDefault="00533D60" w:rsidP="004B3F9C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32B3F">
        <w:rPr>
          <w:rFonts w:ascii="Times New Roman" w:hAnsi="Times New Roman" w:cs="Times New Roman"/>
          <w:i/>
          <w:sz w:val="28"/>
          <w:szCs w:val="28"/>
        </w:rPr>
        <w:t>Кондрашкина Юлия Анатольевна</w:t>
      </w:r>
    </w:p>
    <w:p w:rsidR="00533D60" w:rsidRPr="00C805F2" w:rsidRDefault="00533D60">
      <w:pPr>
        <w:ind w:left="-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533D60" w:rsidRDefault="00533D60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606857" w:rsidRPr="00134264" w:rsidRDefault="00606857" w:rsidP="006068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264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134264">
        <w:rPr>
          <w:rFonts w:ascii="Times New Roman" w:hAnsi="Times New Roman" w:cs="Times New Roman"/>
          <w:b/>
          <w:sz w:val="28"/>
          <w:szCs w:val="28"/>
        </w:rPr>
        <w:t>Введение……………………………………………</w:t>
      </w:r>
      <w:r w:rsidR="00BD2407">
        <w:rPr>
          <w:rFonts w:ascii="Times New Roman" w:hAnsi="Times New Roman" w:cs="Times New Roman"/>
          <w:b/>
          <w:sz w:val="28"/>
          <w:szCs w:val="28"/>
        </w:rPr>
        <w:t>………………...................</w:t>
      </w:r>
      <w:r w:rsidR="00134264">
        <w:rPr>
          <w:rFonts w:ascii="Times New Roman" w:hAnsi="Times New Roman" w:cs="Times New Roman"/>
          <w:b/>
          <w:sz w:val="28"/>
          <w:szCs w:val="28"/>
        </w:rPr>
        <w:t>3</w:t>
      </w:r>
      <w:r w:rsidR="00BD24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0A04">
        <w:rPr>
          <w:rFonts w:ascii="Times New Roman" w:hAnsi="Times New Roman" w:cs="Times New Roman"/>
          <w:b/>
          <w:sz w:val="28"/>
          <w:szCs w:val="28"/>
        </w:rPr>
        <w:t>-</w:t>
      </w:r>
      <w:r w:rsidR="00BD24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0A04">
        <w:rPr>
          <w:rFonts w:ascii="Times New Roman" w:hAnsi="Times New Roman" w:cs="Times New Roman"/>
          <w:b/>
          <w:sz w:val="28"/>
          <w:szCs w:val="28"/>
        </w:rPr>
        <w:t>4</w:t>
      </w:r>
      <w:r w:rsidRPr="0013426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BD2407" w:rsidRDefault="00BD2407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6857" w:rsidRPr="00134264" w:rsidRDefault="00940A04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Создание условий для развития творческих способностей детей посредством оригами………………………………………………………......5</w:t>
      </w:r>
    </w:p>
    <w:p w:rsidR="00940A04" w:rsidRDefault="00940A04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BD2407" w:rsidRDefault="00BD2407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6857" w:rsidRPr="00134264" w:rsidRDefault="00940A04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D103B6" w:rsidRPr="001342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857" w:rsidRPr="00134264">
        <w:rPr>
          <w:rFonts w:ascii="Times New Roman" w:hAnsi="Times New Roman" w:cs="Times New Roman"/>
          <w:b/>
          <w:sz w:val="28"/>
          <w:szCs w:val="28"/>
        </w:rPr>
        <w:t xml:space="preserve">Система работы по развитию творческих способностей детей </w:t>
      </w: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34264">
        <w:rPr>
          <w:rFonts w:ascii="Times New Roman" w:hAnsi="Times New Roman" w:cs="Times New Roman"/>
          <w:b/>
          <w:sz w:val="28"/>
          <w:szCs w:val="28"/>
        </w:rPr>
        <w:t xml:space="preserve">   посредством оригами…</w:t>
      </w:r>
      <w:r w:rsidR="00134264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……………………………………………………...</w:t>
      </w:r>
      <w:r w:rsidR="00940A04">
        <w:rPr>
          <w:rFonts w:ascii="Times New Roman" w:hAnsi="Times New Roman" w:cs="Times New Roman"/>
          <w:b/>
          <w:sz w:val="28"/>
          <w:szCs w:val="28"/>
        </w:rPr>
        <w:t>5</w:t>
      </w:r>
      <w:r w:rsidR="00BD24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0A04">
        <w:rPr>
          <w:rFonts w:ascii="Times New Roman" w:hAnsi="Times New Roman" w:cs="Times New Roman"/>
          <w:b/>
          <w:sz w:val="28"/>
          <w:szCs w:val="28"/>
        </w:rPr>
        <w:t>-</w:t>
      </w:r>
      <w:r w:rsidR="00BD2407">
        <w:rPr>
          <w:rFonts w:ascii="Times New Roman" w:hAnsi="Times New Roman" w:cs="Times New Roman"/>
          <w:b/>
          <w:sz w:val="28"/>
          <w:szCs w:val="28"/>
        </w:rPr>
        <w:t>11</w:t>
      </w:r>
      <w:r w:rsidR="00D103B6" w:rsidRPr="001342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6857" w:rsidRPr="00134264" w:rsidRDefault="00606857" w:rsidP="00606857">
      <w:pPr>
        <w:spacing w:after="0" w:line="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103B6" w:rsidRPr="00134264" w:rsidRDefault="00D103B6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6857" w:rsidRPr="00134264" w:rsidRDefault="00D103B6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34264">
        <w:rPr>
          <w:rFonts w:ascii="Times New Roman" w:hAnsi="Times New Roman" w:cs="Times New Roman"/>
          <w:b/>
          <w:sz w:val="28"/>
          <w:szCs w:val="28"/>
        </w:rPr>
        <w:t>Заключение………………………………………………………</w:t>
      </w:r>
      <w:r w:rsidR="00BD2407">
        <w:rPr>
          <w:rFonts w:ascii="Times New Roman" w:hAnsi="Times New Roman" w:cs="Times New Roman"/>
          <w:b/>
          <w:sz w:val="28"/>
          <w:szCs w:val="28"/>
        </w:rPr>
        <w:t>.......................11</w:t>
      </w: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p w:rsidR="00D103B6" w:rsidRPr="00134264" w:rsidRDefault="00D103B6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6857" w:rsidRPr="00134264" w:rsidRDefault="00D103B6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34264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361F3A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………………………………………………………………………13</w:t>
      </w: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606857" w:rsidRPr="00134264" w:rsidRDefault="00606857" w:rsidP="00606857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6857" w:rsidRPr="00D103B6" w:rsidRDefault="00606857" w:rsidP="00606857">
      <w:pPr>
        <w:spacing w:after="0" w:line="0" w:lineRule="atLeast"/>
        <w:rPr>
          <w:rFonts w:ascii="Times New Roman" w:hAnsi="Times New Roman" w:cs="Times New Roman"/>
          <w:b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06857" w:rsidRDefault="00606857" w:rsidP="00606857">
      <w:pPr>
        <w:spacing w:after="0" w:line="0" w:lineRule="atLeast"/>
        <w:rPr>
          <w:rFonts w:ascii="Times New Roman" w:hAnsi="Times New Roman" w:cs="Times New Roman"/>
          <w:i/>
          <w:sz w:val="24"/>
          <w:szCs w:val="24"/>
        </w:rPr>
      </w:pPr>
    </w:p>
    <w:p w:rsidR="00DB20FB" w:rsidRPr="00F32B3F" w:rsidRDefault="00DB20FB" w:rsidP="00F32B3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32B3F">
        <w:rPr>
          <w:rFonts w:ascii="Times New Roman" w:hAnsi="Times New Roman" w:cs="Times New Roman"/>
          <w:i/>
          <w:sz w:val="28"/>
          <w:szCs w:val="28"/>
        </w:rPr>
        <w:lastRenderedPageBreak/>
        <w:t>«Духовная жизнь ребенка полноценна лишь тогда, когда он живет в мире игры, сказки, музыки, фантазии, творчества. Без этого он засушенный цветок»</w:t>
      </w:r>
    </w:p>
    <w:p w:rsidR="00DB20FB" w:rsidRPr="004B3F9C" w:rsidRDefault="004B3F9C" w:rsidP="004B3F9C">
      <w:pPr>
        <w:spacing w:after="0" w:line="360" w:lineRule="auto"/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В.А. Сухомлинский</w:t>
      </w:r>
    </w:p>
    <w:p w:rsidR="00DB20FB" w:rsidRPr="00F32B3F" w:rsidRDefault="00533D60" w:rsidP="00F32B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Введение:</w:t>
      </w:r>
    </w:p>
    <w:p w:rsidR="00533D60" w:rsidRPr="00F32B3F" w:rsidRDefault="00DB20FB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</w:t>
      </w:r>
      <w:r w:rsidR="00533D60" w:rsidRPr="00F32B3F">
        <w:rPr>
          <w:rFonts w:ascii="Times New Roman" w:hAnsi="Times New Roman" w:cs="Times New Roman"/>
          <w:sz w:val="28"/>
          <w:szCs w:val="28"/>
        </w:rPr>
        <w:t>Современный уровень развития общества, совершенствование производства, скорость изменения технологической базы</w:t>
      </w:r>
      <w:r w:rsidR="00831CE7" w:rsidRPr="00F32B3F">
        <w:rPr>
          <w:rFonts w:ascii="Times New Roman" w:hAnsi="Times New Roman" w:cs="Times New Roman"/>
          <w:sz w:val="28"/>
          <w:szCs w:val="28"/>
        </w:rPr>
        <w:t xml:space="preserve"> ставят перед системой образования, в том числе и дошкольного, задачу формирования творческой, всесторонне развитой, инициативной, самостоятельной, социально активной личности, обладающей качествами, необходимыми во всех видах искусств, а также в науке, технике, бизнесе и прочих областях человеческой деятельности.</w:t>
      </w:r>
    </w:p>
    <w:p w:rsidR="00831CE7" w:rsidRPr="00F32B3F" w:rsidRDefault="00831CE7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Последние десятилетия потребность в ищущей и творческой личности значительно возросла. Творчество и творческая деятельность определяют ценность человека, поэтому формирование творческой личности приобретает сегодня не только теоретический, но и практический смысл.</w:t>
      </w:r>
    </w:p>
    <w:p w:rsidR="00D22271" w:rsidRPr="00F32B3F" w:rsidRDefault="00831CE7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Творческая деятельность приносит человеку большие радости</w:t>
      </w:r>
      <w:r w:rsidR="00D22271" w:rsidRPr="00F32B3F">
        <w:rPr>
          <w:rFonts w:ascii="Times New Roman" w:hAnsi="Times New Roman" w:cs="Times New Roman"/>
          <w:sz w:val="28"/>
          <w:szCs w:val="28"/>
        </w:rPr>
        <w:t>, он более успешно адаптируется к требованиям жизни, более способен к самосовершенствованию, самовоспитанию. В каждом человеке от природы заложены огромные возможности. Помочь реализовать их, преодолеть психологический барьер боязни нового, увлечь, развить способности легче всего в интересном занятии.</w:t>
      </w:r>
    </w:p>
    <w:p w:rsidR="00D22271" w:rsidRPr="00F32B3F" w:rsidRDefault="00D22271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И что особенно важно творческую личность необходимо развивать с раннего детства. В дошкольном возрасте ребенок впервые открывает мир для себя. Именно в этом возрасте наблюдаются ростки творчества, которые проявляются в развитии способности к созданию замысла и его реализации, в умении комбинировать свои знания, представления. Для развития творческих способностей у детей необходимо соответствующее обучение, способное вызвать у них интерес и желание к самостоятельной творческой деятельности.</w:t>
      </w:r>
    </w:p>
    <w:p w:rsidR="00D22271" w:rsidRPr="00F32B3F" w:rsidRDefault="00D22271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Развивая творческие способности детей, их эстетические чувства и представления, отношение к </w:t>
      </w:r>
      <w:proofErr w:type="gramStart"/>
      <w:r w:rsidRPr="00F32B3F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Pr="00F32B3F">
        <w:rPr>
          <w:rFonts w:ascii="Times New Roman" w:hAnsi="Times New Roman" w:cs="Times New Roman"/>
          <w:sz w:val="28"/>
          <w:szCs w:val="28"/>
        </w:rPr>
        <w:t xml:space="preserve">, </w:t>
      </w:r>
      <w:r w:rsidR="00C805F2" w:rsidRPr="00F32B3F">
        <w:rPr>
          <w:rFonts w:ascii="Times New Roman" w:hAnsi="Times New Roman" w:cs="Times New Roman"/>
          <w:sz w:val="28"/>
          <w:szCs w:val="28"/>
        </w:rPr>
        <w:t>мы закладываем</w:t>
      </w:r>
      <w:r w:rsidRPr="00F32B3F">
        <w:rPr>
          <w:rFonts w:ascii="Times New Roman" w:hAnsi="Times New Roman" w:cs="Times New Roman"/>
          <w:sz w:val="28"/>
          <w:szCs w:val="28"/>
        </w:rPr>
        <w:t xml:space="preserve"> основы, на которых в дальнейшем будет формироваться духовное богатство человека. </w:t>
      </w:r>
    </w:p>
    <w:p w:rsidR="00DB20FB" w:rsidRPr="00F32B3F" w:rsidRDefault="00DB20FB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lastRenderedPageBreak/>
        <w:t xml:space="preserve">   Изучением проблемы развития творческих способностей занимались и занимаются многие педагоги, психологи: Л.С. Выготский, А.М. Матюшин, Г.И. Щукина, Ф.А. Байков, М.И. Бойцов, А.И. Денисов, А.Н. Беляев, А.Н. Леонтьев.</w:t>
      </w:r>
    </w:p>
    <w:p w:rsidR="00E22C8C" w:rsidRPr="00F32B3F" w:rsidRDefault="00E22C8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Творчество активизирует процесс обучения: развивающиеся в процессе творчества инициатива, самостоятельность и активность, побуждают детей осваивать знания, навыки, умения, формирую у них способность к самообучению и самореализации. Дети учатся творчески подходить к решению нестандартных задач, креативно мыслить, проявлять сообразительность.</w:t>
      </w:r>
    </w:p>
    <w:p w:rsidR="000C40B4" w:rsidRPr="00F32B3F" w:rsidRDefault="00F32B3F" w:rsidP="00F32B3F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2C8C" w:rsidRPr="00F32B3F" w:rsidRDefault="000C40B4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</w:t>
      </w:r>
      <w:r w:rsidR="00E22C8C" w:rsidRPr="00F32B3F">
        <w:rPr>
          <w:rFonts w:ascii="Times New Roman" w:hAnsi="Times New Roman" w:cs="Times New Roman"/>
          <w:sz w:val="28"/>
          <w:szCs w:val="28"/>
        </w:rPr>
        <w:t>Работая много лет в детском саду, обратила внимание на то, что детские работы не отличаются друг от друга по содержанию, разнообразию. Дети не проявляют творчество, фантазию, недостаточно развито воображение,</w:t>
      </w:r>
      <w:r w:rsidR="00965AD1" w:rsidRPr="00F32B3F">
        <w:rPr>
          <w:rFonts w:ascii="Times New Roman" w:hAnsi="Times New Roman" w:cs="Times New Roman"/>
          <w:sz w:val="28"/>
          <w:szCs w:val="28"/>
        </w:rPr>
        <w:t xml:space="preserve"> эстетический вкус, с</w:t>
      </w:r>
      <w:r w:rsidR="00E22C8C" w:rsidRPr="00F32B3F">
        <w:rPr>
          <w:rFonts w:ascii="Times New Roman" w:hAnsi="Times New Roman" w:cs="Times New Roman"/>
          <w:sz w:val="28"/>
          <w:szCs w:val="28"/>
        </w:rPr>
        <w:t>лабо владеют техническими навыками</w:t>
      </w:r>
      <w:r w:rsidR="00965AD1" w:rsidRPr="00F32B3F">
        <w:rPr>
          <w:rFonts w:ascii="Times New Roman" w:hAnsi="Times New Roman" w:cs="Times New Roman"/>
          <w:sz w:val="28"/>
          <w:szCs w:val="28"/>
        </w:rPr>
        <w:t xml:space="preserve"> работы с бумагой, ножницами, у детей недостаточно развита мелкая моторика рук</w:t>
      </w:r>
      <w:r w:rsidR="00E22C8C" w:rsidRPr="00F32B3F">
        <w:rPr>
          <w:rFonts w:ascii="Times New Roman" w:hAnsi="Times New Roman" w:cs="Times New Roman"/>
          <w:sz w:val="28"/>
          <w:szCs w:val="28"/>
        </w:rPr>
        <w:t>. Поэтому проблема развития творческих способностей детей дошкольного возраста приобрела для меня практическое значение.</w:t>
      </w:r>
    </w:p>
    <w:p w:rsidR="00965AD1" w:rsidRPr="00F32B3F" w:rsidRDefault="00965AD1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Считаю, что одним из увлекательнейших занятий, развивающих творческие способности детей, является </w:t>
      </w:r>
      <w:r w:rsidRPr="00F32B3F">
        <w:rPr>
          <w:rFonts w:ascii="Times New Roman" w:hAnsi="Times New Roman" w:cs="Times New Roman"/>
          <w:b/>
          <w:sz w:val="28"/>
          <w:szCs w:val="28"/>
        </w:rPr>
        <w:t>оригами</w:t>
      </w:r>
      <w:r w:rsidRPr="00F32B3F">
        <w:rPr>
          <w:rFonts w:ascii="Times New Roman" w:hAnsi="Times New Roman" w:cs="Times New Roman"/>
          <w:sz w:val="28"/>
          <w:szCs w:val="28"/>
        </w:rPr>
        <w:t>.</w:t>
      </w:r>
    </w:p>
    <w:p w:rsidR="000C40B4" w:rsidRPr="00F32B3F" w:rsidRDefault="00965AD1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Оригами – это старинное японское искусство складывания фигурок путем выполнения определённых действий с бумагой.</w:t>
      </w:r>
    </w:p>
    <w:p w:rsidR="000C40B4" w:rsidRPr="00F32B3F" w:rsidRDefault="000C40B4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Исходя из актуальности и темы, целью моей работы является:</w:t>
      </w:r>
    </w:p>
    <w:p w:rsidR="004A595A" w:rsidRPr="00F32B3F" w:rsidRDefault="000C40B4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Цель:</w:t>
      </w:r>
      <w:r w:rsidRPr="00F32B3F">
        <w:rPr>
          <w:rFonts w:ascii="Times New Roman" w:hAnsi="Times New Roman" w:cs="Times New Roman"/>
          <w:sz w:val="28"/>
          <w:szCs w:val="28"/>
        </w:rPr>
        <w:t xml:space="preserve"> Развитие у дошкольников конструктивных и творческих способностей посредством оригами, с учетом индивидуальных возможностей каждого ребенка.</w:t>
      </w:r>
    </w:p>
    <w:p w:rsidR="006C2ACC" w:rsidRDefault="000C40B4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В соответст</w:t>
      </w:r>
      <w:r w:rsidR="00C805F2" w:rsidRPr="00F32B3F">
        <w:rPr>
          <w:rFonts w:ascii="Times New Roman" w:hAnsi="Times New Roman" w:cs="Times New Roman"/>
          <w:sz w:val="28"/>
          <w:szCs w:val="28"/>
        </w:rPr>
        <w:t xml:space="preserve">вии с целью определила </w:t>
      </w:r>
      <w:r w:rsidR="00B840E0">
        <w:rPr>
          <w:rFonts w:ascii="Times New Roman" w:hAnsi="Times New Roman" w:cs="Times New Roman"/>
          <w:sz w:val="28"/>
          <w:szCs w:val="28"/>
        </w:rPr>
        <w:t xml:space="preserve">для себя </w:t>
      </w:r>
      <w:r w:rsidRPr="00F32B3F">
        <w:rPr>
          <w:rFonts w:ascii="Times New Roman" w:hAnsi="Times New Roman" w:cs="Times New Roman"/>
          <w:sz w:val="28"/>
          <w:szCs w:val="28"/>
        </w:rPr>
        <w:t>задачи</w:t>
      </w:r>
      <w:r w:rsidR="00F32B3F">
        <w:rPr>
          <w:rFonts w:ascii="Times New Roman" w:hAnsi="Times New Roman" w:cs="Times New Roman"/>
          <w:sz w:val="28"/>
          <w:szCs w:val="28"/>
        </w:rPr>
        <w:t>.</w:t>
      </w:r>
    </w:p>
    <w:p w:rsidR="00B840E0" w:rsidRDefault="00B840E0" w:rsidP="00B840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40E0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840E0" w:rsidRPr="00B840E0" w:rsidRDefault="00B840E0" w:rsidP="00B840E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Изучить и систематизировать знания по данной теме.</w:t>
      </w:r>
    </w:p>
    <w:p w:rsidR="00B840E0" w:rsidRPr="00B840E0" w:rsidRDefault="00B840E0" w:rsidP="00B840E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Создать условия для развития творческих способностей детей посредством оригами.</w:t>
      </w:r>
    </w:p>
    <w:p w:rsidR="00B840E0" w:rsidRPr="00B840E0" w:rsidRDefault="00B840E0" w:rsidP="00B840E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Разработать систему работы по развитию творческих способностей детей посредством оригами.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B840E0">
        <w:rPr>
          <w:rFonts w:ascii="Times New Roman" w:hAnsi="Times New Roman" w:cs="Times New Roman"/>
          <w:b/>
          <w:sz w:val="28"/>
          <w:szCs w:val="28"/>
        </w:rPr>
        <w:t>Создание условий для развития творческих способностей детей посредством оригами.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 xml:space="preserve">Конструирование из бумаги способом оригами – это продуктивный вид деятельности, поэтому в группе была создана творческая мастерская </w:t>
      </w:r>
      <w:r w:rsidRPr="00B840E0">
        <w:rPr>
          <w:rFonts w:ascii="Times New Roman" w:hAnsi="Times New Roman" w:cs="Times New Roman"/>
          <w:b/>
          <w:sz w:val="28"/>
          <w:szCs w:val="28"/>
        </w:rPr>
        <w:t>«Самоделки из бумаги»</w:t>
      </w:r>
    </w:p>
    <w:p w:rsidR="00B840E0" w:rsidRPr="00B840E0" w:rsidRDefault="00B840E0" w:rsidP="00B840E0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40E0">
        <w:rPr>
          <w:rFonts w:ascii="Times New Roman" w:hAnsi="Times New Roman" w:cs="Times New Roman"/>
          <w:b/>
          <w:i/>
          <w:sz w:val="28"/>
          <w:szCs w:val="28"/>
          <w:u w:val="single"/>
        </w:rPr>
        <w:t>Материалы и оборудование мастерской: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40E0">
        <w:rPr>
          <w:rFonts w:ascii="Times New Roman" w:hAnsi="Times New Roman" w:cs="Times New Roman"/>
          <w:sz w:val="28"/>
          <w:szCs w:val="28"/>
        </w:rPr>
        <w:t>- различные  виды бумаги: обычная, цветная, гофрированная, бархатная, газетная, страницы из старых цветных  журналов, комиксов, салфетки, тетрадные листы, оберточная бумага, цветная бумага для принтера;</w:t>
      </w:r>
      <w:proofErr w:type="gramEnd"/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- фломастеры, цветные карандаши, мелки, краски, кисточки, клей, ножницы;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- книги, журналы с рекомендациями и схемами по изготовлению бумажных фигурок;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- пооперационные карты, карточки - схемы;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- картотека пальчиковых игр (для тренировки тонких движений пальцев рук), загадок, стихов с движением, потешек, сказок, скороговорок.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>- музыкальное сопровождение (музыка к сказкам, пение птиц, спокойная фоновая музыка)</w:t>
      </w:r>
    </w:p>
    <w:p w:rsidR="00B840E0" w:rsidRPr="00B840E0" w:rsidRDefault="00B840E0" w:rsidP="00B840E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40E0">
        <w:rPr>
          <w:rFonts w:ascii="Times New Roman" w:hAnsi="Times New Roman" w:cs="Times New Roman"/>
          <w:sz w:val="28"/>
          <w:szCs w:val="28"/>
        </w:rPr>
        <w:t xml:space="preserve">- копилка компьютерных презентаций познавательного и практического содержания; картинки, книги, буклеты, открытки с изображением достопримечательностей Японии. </w:t>
      </w:r>
    </w:p>
    <w:p w:rsidR="00B840E0" w:rsidRPr="00B840E0" w:rsidRDefault="00B840E0" w:rsidP="00B840E0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F32B3F">
        <w:rPr>
          <w:rFonts w:ascii="Times New Roman" w:hAnsi="Times New Roman" w:cs="Times New Roman"/>
          <w:b/>
          <w:sz w:val="28"/>
          <w:szCs w:val="28"/>
        </w:rPr>
        <w:t>Система работы по развитию творческих способностей детей посредством оригами.</w:t>
      </w:r>
    </w:p>
    <w:p w:rsidR="004A595A" w:rsidRPr="00865223" w:rsidRDefault="00A1606C" w:rsidP="00A160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65223">
        <w:rPr>
          <w:rFonts w:ascii="Times New Roman" w:hAnsi="Times New Roman" w:cs="Times New Roman"/>
          <w:sz w:val="28"/>
          <w:szCs w:val="28"/>
        </w:rPr>
        <w:t xml:space="preserve">Изучив материалы </w:t>
      </w:r>
      <w:r w:rsidR="00B840E0" w:rsidRPr="00865223">
        <w:rPr>
          <w:rFonts w:ascii="Times New Roman" w:hAnsi="Times New Roman" w:cs="Times New Roman"/>
          <w:sz w:val="28"/>
          <w:szCs w:val="28"/>
        </w:rPr>
        <w:t>исследований</w:t>
      </w:r>
      <w:r w:rsidRPr="00865223">
        <w:rPr>
          <w:rFonts w:ascii="Times New Roman" w:hAnsi="Times New Roman" w:cs="Times New Roman"/>
          <w:sz w:val="28"/>
          <w:szCs w:val="28"/>
        </w:rPr>
        <w:t xml:space="preserve"> Н.Н. Подъякова, </w:t>
      </w:r>
      <w:r w:rsidR="00865223" w:rsidRPr="00865223">
        <w:rPr>
          <w:rFonts w:ascii="Times New Roman" w:hAnsi="Times New Roman" w:cs="Times New Roman"/>
          <w:sz w:val="28"/>
          <w:szCs w:val="28"/>
        </w:rPr>
        <w:t xml:space="preserve">Л.А. Парамоновой, Л.В. Куцаковой, З.А. Богатеевой, И.А. Лыковой  </w:t>
      </w:r>
      <w:r w:rsidR="00C223AE" w:rsidRPr="00865223">
        <w:rPr>
          <w:rFonts w:ascii="Times New Roman" w:hAnsi="Times New Roman" w:cs="Times New Roman"/>
          <w:sz w:val="28"/>
          <w:szCs w:val="28"/>
        </w:rPr>
        <w:t>пришла к выводу, что детям нужны дополнительные занятия. Поэтому я решила организовать кружок «</w:t>
      </w:r>
      <w:r w:rsidR="00865223" w:rsidRPr="00865223">
        <w:rPr>
          <w:rFonts w:ascii="Times New Roman" w:hAnsi="Times New Roman" w:cs="Times New Roman"/>
          <w:sz w:val="28"/>
          <w:szCs w:val="28"/>
        </w:rPr>
        <w:t>Самоделки из бумаг</w:t>
      </w:r>
      <w:r w:rsidR="00C223AE" w:rsidRPr="00865223">
        <w:rPr>
          <w:rFonts w:ascii="Times New Roman" w:hAnsi="Times New Roman" w:cs="Times New Roman"/>
          <w:sz w:val="28"/>
          <w:szCs w:val="28"/>
        </w:rPr>
        <w:t>и»</w:t>
      </w:r>
    </w:p>
    <w:p w:rsidR="00965AD1" w:rsidRPr="00F32B3F" w:rsidRDefault="000C40B4" w:rsidP="00F32B3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Организуя работу</w:t>
      </w:r>
      <w:r w:rsidR="00C223AE">
        <w:rPr>
          <w:rFonts w:ascii="Times New Roman" w:hAnsi="Times New Roman" w:cs="Times New Roman"/>
          <w:sz w:val="28"/>
          <w:szCs w:val="28"/>
        </w:rPr>
        <w:t xml:space="preserve"> кружка, я </w:t>
      </w:r>
      <w:r w:rsidRPr="00F32B3F">
        <w:rPr>
          <w:rFonts w:ascii="Times New Roman" w:hAnsi="Times New Roman" w:cs="Times New Roman"/>
          <w:sz w:val="28"/>
          <w:szCs w:val="28"/>
        </w:rPr>
        <w:t xml:space="preserve">опиралась на программу И.А. Лыковой  «Программа художественного воспитания, обучения и развития детей 2-7 лет. Цветные ладошки»; программу Л.В. Куцаковой «Конструирование и художественный труд в детском саду»; методические пособия  З.А. Богатеевой «Чудесные поделки из бумаги»; Т. Тарабариной «Оригами и развитие детей»; С. Мусиенко, Г. </w:t>
      </w:r>
      <w:proofErr w:type="spellStart"/>
      <w:r w:rsidRPr="00F32B3F">
        <w:rPr>
          <w:rFonts w:ascii="Times New Roman" w:hAnsi="Times New Roman" w:cs="Times New Roman"/>
          <w:sz w:val="28"/>
          <w:szCs w:val="28"/>
        </w:rPr>
        <w:lastRenderedPageBreak/>
        <w:t>Бутылкиной</w:t>
      </w:r>
      <w:proofErr w:type="spellEnd"/>
      <w:r w:rsidRPr="00F32B3F">
        <w:rPr>
          <w:rFonts w:ascii="Times New Roman" w:hAnsi="Times New Roman" w:cs="Times New Roman"/>
          <w:sz w:val="28"/>
          <w:szCs w:val="28"/>
        </w:rPr>
        <w:t xml:space="preserve"> «Оригами в детском саду», </w:t>
      </w:r>
      <w:r w:rsidR="00D36D16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D36D16">
        <w:rPr>
          <w:rFonts w:ascii="Times New Roman" w:hAnsi="Times New Roman" w:cs="Times New Roman"/>
          <w:sz w:val="28"/>
          <w:szCs w:val="28"/>
        </w:rPr>
        <w:t>Афонькиной</w:t>
      </w:r>
      <w:proofErr w:type="spellEnd"/>
      <w:r w:rsidR="00D36D16">
        <w:rPr>
          <w:rFonts w:ascii="Times New Roman" w:hAnsi="Times New Roman" w:cs="Times New Roman"/>
          <w:sz w:val="28"/>
          <w:szCs w:val="28"/>
        </w:rPr>
        <w:t xml:space="preserve">, С. </w:t>
      </w:r>
      <w:bookmarkStart w:id="0" w:name="_GoBack"/>
      <w:bookmarkEnd w:id="0"/>
      <w:proofErr w:type="spellStart"/>
      <w:r w:rsidR="00361F3A" w:rsidRPr="00D36D16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Pr="00D36D16">
        <w:rPr>
          <w:rFonts w:ascii="Times New Roman" w:hAnsi="Times New Roman" w:cs="Times New Roman"/>
          <w:sz w:val="28"/>
          <w:szCs w:val="28"/>
        </w:rPr>
        <w:t xml:space="preserve">. </w:t>
      </w:r>
      <w:r w:rsidR="00361F3A" w:rsidRPr="00361F3A">
        <w:rPr>
          <w:rFonts w:ascii="Times New Roman" w:hAnsi="Times New Roman" w:cs="Times New Roman"/>
          <w:sz w:val="28"/>
          <w:szCs w:val="28"/>
        </w:rPr>
        <w:t>«Игрушки из бумаги»</w:t>
      </w:r>
      <w:r w:rsidR="00361F3A">
        <w:rPr>
          <w:rFonts w:ascii="Times New Roman" w:hAnsi="Times New Roman" w:cs="Times New Roman"/>
          <w:sz w:val="28"/>
          <w:szCs w:val="28"/>
        </w:rPr>
        <w:t>.</w:t>
      </w:r>
    </w:p>
    <w:p w:rsidR="002A62E8" w:rsidRPr="00F32B3F" w:rsidRDefault="002A62E8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Прежде чем приступить к занятиям оригами с детьми я освоила основы техники складывания из бумаги; термины и знаки, принятые в оригами, приемы работы с бумагой, способы получения базовых форм, овладела складыванием классических моделей.</w:t>
      </w:r>
    </w:p>
    <w:p w:rsidR="002A62E8" w:rsidRPr="00F32B3F" w:rsidRDefault="004A595A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Создала систему работы. </w:t>
      </w:r>
      <w:r w:rsidR="00F32B3F">
        <w:rPr>
          <w:rFonts w:ascii="Times New Roman" w:hAnsi="Times New Roman" w:cs="Times New Roman"/>
          <w:sz w:val="28"/>
          <w:szCs w:val="28"/>
        </w:rPr>
        <w:t>Составила перспективный план</w:t>
      </w:r>
      <w:r w:rsidR="00C223AE">
        <w:rPr>
          <w:rFonts w:ascii="Times New Roman" w:hAnsi="Times New Roman" w:cs="Times New Roman"/>
          <w:sz w:val="28"/>
          <w:szCs w:val="28"/>
        </w:rPr>
        <w:t xml:space="preserve"> работы кружка</w:t>
      </w:r>
      <w:r w:rsidR="00F32B3F">
        <w:rPr>
          <w:rFonts w:ascii="Times New Roman" w:hAnsi="Times New Roman" w:cs="Times New Roman"/>
          <w:sz w:val="28"/>
          <w:szCs w:val="28"/>
        </w:rPr>
        <w:t xml:space="preserve">. </w:t>
      </w:r>
      <w:r w:rsidR="002A62E8" w:rsidRPr="00F32B3F">
        <w:rPr>
          <w:rFonts w:ascii="Times New Roman" w:hAnsi="Times New Roman" w:cs="Times New Roman"/>
          <w:sz w:val="28"/>
          <w:szCs w:val="28"/>
        </w:rPr>
        <w:t>Разработала конспекты занятий по конструированию из бумаги способом оригами</w:t>
      </w:r>
      <w:r w:rsidRPr="00F32B3F">
        <w:rPr>
          <w:rFonts w:ascii="Times New Roman" w:hAnsi="Times New Roman" w:cs="Times New Roman"/>
          <w:sz w:val="28"/>
          <w:szCs w:val="28"/>
        </w:rPr>
        <w:t>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2B3F">
        <w:rPr>
          <w:rFonts w:ascii="Times New Roman" w:hAnsi="Times New Roman" w:cs="Times New Roman"/>
          <w:b/>
          <w:i/>
          <w:sz w:val="28"/>
          <w:szCs w:val="28"/>
          <w:u w:val="single"/>
        </w:rPr>
        <w:t>В своей работе</w:t>
      </w:r>
      <w:r w:rsidR="002A62E8" w:rsidRPr="00F32B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я</w:t>
      </w:r>
      <w:r w:rsidRPr="00F32B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опиралась на следующие принципы: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1.Принцип наглядности.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Предполагает широкое представление соответствующей изучаемому материалу наглядности: иллюстрации, образцы, схемы.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2.Принцип последовательности.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предполагает планирование изучаемого материала последовательно (от простого к </w:t>
      </w:r>
      <w:proofErr w:type="gramStart"/>
      <w:r w:rsidRPr="00F32B3F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F32B3F">
        <w:rPr>
          <w:rFonts w:ascii="Times New Roman" w:hAnsi="Times New Roman" w:cs="Times New Roman"/>
          <w:sz w:val="28"/>
          <w:szCs w:val="28"/>
        </w:rPr>
        <w:t>), чтобы дети усваивали знания постепенно.</w:t>
      </w:r>
    </w:p>
    <w:p w:rsidR="005F0F92" w:rsidRPr="00F32B3F" w:rsidRDefault="005F0F92" w:rsidP="00F32B3F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0F92" w:rsidRPr="00F32B3F" w:rsidRDefault="005F0F92" w:rsidP="00F32B3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 xml:space="preserve">3.Принцип занимательности – </w:t>
      </w:r>
      <w:r w:rsidRPr="00F32B3F">
        <w:rPr>
          <w:rFonts w:ascii="Times New Roman" w:hAnsi="Times New Roman" w:cs="Times New Roman"/>
          <w:sz w:val="28"/>
          <w:szCs w:val="28"/>
        </w:rPr>
        <w:t>изучаемый материал должен быть интересным, увлекательным для детей, этот принцип формирует у детей желание выполнять предлагаемые виды занятий, стремиться к достижению результата.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 xml:space="preserve">4.Принцип тематического планирования материала </w:t>
      </w:r>
      <w:r w:rsidRPr="00F32B3F">
        <w:rPr>
          <w:rFonts w:ascii="Times New Roman" w:hAnsi="Times New Roman" w:cs="Times New Roman"/>
          <w:sz w:val="28"/>
          <w:szCs w:val="28"/>
        </w:rPr>
        <w:t>предполагает подачу изучаемого материала по тематическим блокам.</w:t>
      </w:r>
    </w:p>
    <w:p w:rsidR="005F0F92" w:rsidRPr="00F32B3F" w:rsidRDefault="005F0F92" w:rsidP="00F32B3F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5.Принцип личностно – ориентированного общения.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В процессе обучения дети выступают как активные исследователи окружающего мира вместе с педагогом. Партнерство, соучастие и взаимодействие – приоритетные формы общения педагога с детьми.</w:t>
      </w:r>
    </w:p>
    <w:p w:rsidR="005F0F92" w:rsidRPr="00F32B3F" w:rsidRDefault="005F0F92" w:rsidP="00F32B3F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6.Принцип коллективного творчества.</w:t>
      </w:r>
    </w:p>
    <w:p w:rsidR="005F0F92" w:rsidRPr="00F32B3F" w:rsidRDefault="005F0F92" w:rsidP="00F32B3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2B3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Методы работы: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1. Наглядные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рассматривание образцов, схем, показ видео материала, презентаций;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демонстрация иллюстраций по теме занятия;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наблюдение.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2. Словесные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чтение художественной литературы;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беседы, рассказ, вопросы: уточняющие, наводящие, проблемные, познавательные;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объяснение и обсуждение хода работы; пояснение с опорой на ассоциативное мышление;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подбор стихов, потешек, загадок, пальчиковых игр по различным темам, динамических минуток, двигательных упражнений;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использование приема «От каждого по словечку»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B3F">
        <w:rPr>
          <w:rFonts w:ascii="Times New Roman" w:hAnsi="Times New Roman" w:cs="Times New Roman"/>
          <w:b/>
          <w:sz w:val="28"/>
          <w:szCs w:val="28"/>
        </w:rPr>
        <w:t>3. Практические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совместная деятельность взрослого и детей;</w:t>
      </w:r>
    </w:p>
    <w:p w:rsidR="005F0F92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индивидуальная работа детей;</w:t>
      </w:r>
    </w:p>
    <w:p w:rsidR="00D9646B" w:rsidRPr="00F32B3F" w:rsidRDefault="005F0F92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работа по схемам, пооперационным картам; выполнение работ с опорой  на личный опыт.</w:t>
      </w:r>
    </w:p>
    <w:p w:rsidR="004A595A" w:rsidRPr="00F32B3F" w:rsidRDefault="004A595A" w:rsidP="00F32B3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82C18" w:rsidRPr="00F32B3F" w:rsidRDefault="00D9646B" w:rsidP="00F32B3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2B3F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Методические приёмы: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показ способов действия;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игровые ситуации;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и</w:t>
      </w:r>
      <w:r w:rsidR="004A595A" w:rsidRPr="00F32B3F">
        <w:rPr>
          <w:rFonts w:ascii="Times New Roman" w:hAnsi="Times New Roman" w:cs="Times New Roman"/>
          <w:sz w:val="28"/>
          <w:szCs w:val="28"/>
        </w:rPr>
        <w:t>гры, опираю</w:t>
      </w:r>
      <w:r w:rsidRPr="00F32B3F">
        <w:rPr>
          <w:rFonts w:ascii="Times New Roman" w:hAnsi="Times New Roman" w:cs="Times New Roman"/>
          <w:sz w:val="28"/>
          <w:szCs w:val="28"/>
        </w:rPr>
        <w:t>щиеся на ассоциативное мышление;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и</w:t>
      </w:r>
      <w:r w:rsidR="004A595A" w:rsidRPr="00F32B3F">
        <w:rPr>
          <w:rFonts w:ascii="Times New Roman" w:hAnsi="Times New Roman" w:cs="Times New Roman"/>
          <w:sz w:val="28"/>
          <w:szCs w:val="28"/>
        </w:rPr>
        <w:t>спользо</w:t>
      </w:r>
      <w:r w:rsidRPr="00F32B3F">
        <w:rPr>
          <w:rFonts w:ascii="Times New Roman" w:hAnsi="Times New Roman" w:cs="Times New Roman"/>
          <w:sz w:val="28"/>
          <w:szCs w:val="28"/>
        </w:rPr>
        <w:t>вание схем, пооперационных карт;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создание проблемной ситуации;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создание ситуации успеха;</w:t>
      </w:r>
    </w:p>
    <w:p w:rsidR="00882C18" w:rsidRPr="00F32B3F" w:rsidRDefault="00D9646B" w:rsidP="00F32B3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и</w:t>
      </w:r>
      <w:r w:rsidR="004A595A" w:rsidRPr="00F32B3F">
        <w:rPr>
          <w:rFonts w:ascii="Times New Roman" w:hAnsi="Times New Roman" w:cs="Times New Roman"/>
          <w:sz w:val="28"/>
          <w:szCs w:val="28"/>
        </w:rPr>
        <w:t>спользование художественного слова.</w:t>
      </w:r>
    </w:p>
    <w:p w:rsidR="005F0F92" w:rsidRPr="00F32B3F" w:rsidRDefault="005F0F92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658" w:rsidRPr="00F32B3F" w:rsidRDefault="001F2D6E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На первых занятиях, в </w:t>
      </w:r>
      <w:r>
        <w:rPr>
          <w:rFonts w:ascii="Times New Roman" w:hAnsi="Times New Roman" w:cs="Times New Roman"/>
          <w:b/>
          <w:sz w:val="28"/>
          <w:szCs w:val="28"/>
        </w:rPr>
        <w:t>младшей группе,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054" w:rsidRPr="00F32B3F">
        <w:rPr>
          <w:rFonts w:ascii="Times New Roman" w:hAnsi="Times New Roman" w:cs="Times New Roman"/>
          <w:sz w:val="28"/>
          <w:szCs w:val="28"/>
        </w:rPr>
        <w:t>познакомила детей с видами бумаги:</w:t>
      </w:r>
      <w:r w:rsidR="005865D6" w:rsidRPr="00F32B3F">
        <w:rPr>
          <w:rFonts w:ascii="Times New Roman" w:hAnsi="Times New Roman" w:cs="Times New Roman"/>
          <w:sz w:val="28"/>
          <w:szCs w:val="28"/>
        </w:rPr>
        <w:t xml:space="preserve"> картон, обычная, гофрированная, бархатная, газетная, глянцевая, оберточная, цветная, салфетки, тетрадные листы.</w:t>
      </w:r>
      <w:proofErr w:type="gramEnd"/>
      <w:r w:rsidR="005865D6" w:rsidRPr="00F32B3F">
        <w:rPr>
          <w:rFonts w:ascii="Times New Roman" w:hAnsi="Times New Roman" w:cs="Times New Roman"/>
          <w:sz w:val="28"/>
          <w:szCs w:val="28"/>
        </w:rPr>
        <w:t xml:space="preserve"> Познакомила со свойствами бумаги: рвется, мнется, скатывается, режется. </w:t>
      </w:r>
    </w:p>
    <w:p w:rsidR="002A62E8" w:rsidRPr="00F32B3F" w:rsidRDefault="00851658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 </w:t>
      </w:r>
      <w:r w:rsidR="005865D6" w:rsidRPr="00F32B3F">
        <w:rPr>
          <w:rFonts w:ascii="Times New Roman" w:hAnsi="Times New Roman" w:cs="Times New Roman"/>
          <w:sz w:val="28"/>
          <w:szCs w:val="28"/>
        </w:rPr>
        <w:t>Использовала приемы по развитию мелкой моторики кистей рук, учила детей скатывать мягкую бумагу в комочки, трубочки. Работала по таким темам, как: «Барашки на лугу», «Улитка», «Цыплята»</w:t>
      </w:r>
      <w:r w:rsidR="008F1631" w:rsidRPr="00F32B3F">
        <w:rPr>
          <w:rFonts w:ascii="Times New Roman" w:hAnsi="Times New Roman" w:cs="Times New Roman"/>
          <w:sz w:val="28"/>
          <w:szCs w:val="28"/>
        </w:rPr>
        <w:t xml:space="preserve">. Познакомила детей с техникой «обрывания» (отрывание </w:t>
      </w:r>
      <w:r w:rsidRPr="00F32B3F">
        <w:rPr>
          <w:rFonts w:ascii="Times New Roman" w:hAnsi="Times New Roman" w:cs="Times New Roman"/>
          <w:sz w:val="28"/>
          <w:szCs w:val="28"/>
        </w:rPr>
        <w:t>маленьких</w:t>
      </w:r>
      <w:r w:rsidR="008F1631" w:rsidRPr="00F32B3F">
        <w:rPr>
          <w:rFonts w:ascii="Times New Roman" w:hAnsi="Times New Roman" w:cs="Times New Roman"/>
          <w:sz w:val="28"/>
          <w:szCs w:val="28"/>
        </w:rPr>
        <w:t xml:space="preserve"> </w:t>
      </w:r>
      <w:r w:rsidRPr="00F32B3F">
        <w:rPr>
          <w:rFonts w:ascii="Times New Roman" w:hAnsi="Times New Roman" w:cs="Times New Roman"/>
          <w:sz w:val="28"/>
          <w:szCs w:val="28"/>
        </w:rPr>
        <w:t>кусочков</w:t>
      </w:r>
      <w:r w:rsidR="008F1631" w:rsidRPr="00F32B3F">
        <w:rPr>
          <w:rFonts w:ascii="Times New Roman" w:hAnsi="Times New Roman" w:cs="Times New Roman"/>
          <w:sz w:val="28"/>
          <w:szCs w:val="28"/>
        </w:rPr>
        <w:t xml:space="preserve"> бумаги от целого листа), дети изготовили поделки: «Листопад», «Дождь, дождь!», «За синими морями, за высокими горами», «Зимняя сказка» (панно).  Учила отрывать полоски бумаги от целого листа бумаги: «Рыбки», «Веселый пони», «</w:t>
      </w:r>
      <w:r w:rsidR="008F1631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Смотрит солнышко в окошко». </w:t>
      </w:r>
    </w:p>
    <w:p w:rsidR="008F1631" w:rsidRPr="00F32B3F" w:rsidRDefault="00851658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8F1631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Для создания положительной мотивации</w:t>
      </w: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использовала пальчиковые игры, упражнения, стихотворения с движениями. Проводила консультации для родителей и педагогов ДОУ.</w:t>
      </w:r>
    </w:p>
    <w:p w:rsidR="00851658" w:rsidRPr="00F32B3F" w:rsidRDefault="00851658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В процессе работы с бумагой закрепляла правильные приёмы наклеивания, учила правильно пользоваться клеем, кисточкой, салфеткой.</w:t>
      </w:r>
    </w:p>
    <w:p w:rsidR="00851658" w:rsidRPr="00F32B3F" w:rsidRDefault="00851658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Таким образом, в результате внедрения в работу пальчиковой гимнастики, ст</w:t>
      </w:r>
      <w:r w:rsidR="005103C6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ихотворений с движениями, физ. м</w:t>
      </w: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инуток, динамических пауз улучшилась речевая активность детей, мелкая моторика рук. У детей возник интерес и желание творчески работать с бумагой, самостоятельно эстетически оформлять работы доступными способами.</w:t>
      </w:r>
    </w:p>
    <w:p w:rsidR="005103C6" w:rsidRPr="00F32B3F" w:rsidRDefault="00851658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</w:p>
    <w:p w:rsidR="00F455BA" w:rsidRPr="00F32B3F" w:rsidRDefault="005103C6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851658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</w:t>
      </w:r>
      <w:r w:rsidR="00851658" w:rsidRPr="00F32B3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средней группе </w:t>
      </w:r>
      <w:r w:rsidR="00851658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познакомила детей с понятием «базовая форма»</w:t>
      </w:r>
      <w:r w:rsidR="000918FA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r w:rsidR="00F455BA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«Треугольник», ребята да</w:t>
      </w:r>
      <w:r w:rsidR="00E24E3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 ей своё н</w:t>
      </w:r>
      <w:r w:rsidR="0064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азвание «Косыночка», познакомила</w:t>
      </w:r>
      <w:r w:rsidR="00E24E3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 базовой формой «Кораблик».</w:t>
      </w:r>
      <w:r w:rsidR="00F455BA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Для украшения готовой поделки выполненной способом оригами, дети использовали знакомые приемы работы с бумагой (скатывание в комочки, трубочки, обрывание бумаги, отрывание полосок от целого листа). Фигурки из белой бумаги дети раскрашивали карандашами, фломастерами, красками, мелками. Украшая готовую поделку, проявляли своё творчество, фантазию.</w:t>
      </w:r>
    </w:p>
    <w:p w:rsidR="00F32526" w:rsidRPr="00F32B3F" w:rsidRDefault="00F455BA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   На занятиях я использовала сочетание наглядного и словесного метода объяснения. Чтобы детям было легче выполнить задания, пользовалась приёмом «От каждого по словечку»: дети стоят вокруг стола, деталь передают по кругу</w:t>
      </w:r>
      <w:r w:rsidR="00F32526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и каждый показывает, и проговаривает, что он конструирует. Также пользовалась игровыми приёмами, применяла загадки, считалки, скороговорки, вопросы, музыкальное сопровождение.</w:t>
      </w:r>
    </w:p>
    <w:p w:rsidR="00F32526" w:rsidRPr="00F32B3F" w:rsidRDefault="00F32526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Постепенно у детей развивался интерес к самостоятельной творческой деятельности, желание создавать поделки способом оригами и эстетически украшать их, проявляя фантазию. Использовать готовые поделки в творческих играх, инсценировках, в праздничном украшении группы, участка, музыкального зала. Особенно нравится ребятам дарить игрушки – оригами друзьям на день рождения, своим родителям, воспитателям.</w:t>
      </w:r>
    </w:p>
    <w:p w:rsidR="00F32526" w:rsidRPr="00F32B3F" w:rsidRDefault="00F32526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В работе с детьми </w:t>
      </w:r>
      <w:r w:rsidRPr="00F32B3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старшего дошкольного возраста</w:t>
      </w: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для развития конструктивных и творческих способностей на занятиях оригами предлагала более сложные задания</w:t>
      </w:r>
      <w:r w:rsidR="005103C6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Знакомила с базовыми формами</w:t>
      </w:r>
      <w:r w:rsidR="00CB2E7D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r w:rsidR="00CB2E7D" w:rsidRPr="00F32B3F">
        <w:rPr>
          <w:rFonts w:ascii="Times New Roman" w:hAnsi="Times New Roman" w:cs="Times New Roman"/>
          <w:sz w:val="28"/>
          <w:szCs w:val="28"/>
        </w:rPr>
        <w:t xml:space="preserve"> «Воздушный змей», «Конфета»</w:t>
      </w:r>
      <w:r w:rsidR="005103C6" w:rsidRPr="00F32B3F">
        <w:rPr>
          <w:rFonts w:ascii="Times New Roman" w:hAnsi="Times New Roman" w:cs="Times New Roman"/>
          <w:sz w:val="28"/>
          <w:szCs w:val="28"/>
        </w:rPr>
        <w:t>, закрепляла ранее изученные базовые формы</w:t>
      </w:r>
      <w:r w:rsidR="000918FA" w:rsidRPr="00F32B3F">
        <w:rPr>
          <w:rFonts w:ascii="Times New Roman" w:hAnsi="Times New Roman" w:cs="Times New Roman"/>
          <w:sz w:val="28"/>
          <w:szCs w:val="28"/>
        </w:rPr>
        <w:t xml:space="preserve"> и приёмы. Учила  работать по линиям, создавать композиции с изделиями, выполненными в технике оригами. Фигурки, сложенные способом оригами дети эффективно применяли в театрализованной деятельности. Многообразие и несложность выполнения позволяет инсценировать такие сказки, как «Колобок», «Репка», «Теремок», «Заячья избушка».</w:t>
      </w:r>
    </w:p>
    <w:p w:rsidR="000918FA" w:rsidRPr="00F32B3F" w:rsidRDefault="000918FA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Дети с удовольствием готовили атрибуты и персонажи к постановке; то, что они сделали это сами, побуждает детей активно пользоваться атрибутами </w:t>
      </w:r>
      <w:r w:rsidR="000F124C" w:rsidRPr="00F32B3F">
        <w:rPr>
          <w:rFonts w:ascii="Times New Roman" w:hAnsi="Times New Roman" w:cs="Times New Roman"/>
          <w:sz w:val="28"/>
          <w:szCs w:val="28"/>
        </w:rPr>
        <w:t>центра театрализованной деятельности, что развивает творческие способности и психические процессы. Персонажи, выполненные в технике оригами, мы используем в разных видах театра:</w:t>
      </w:r>
    </w:p>
    <w:p w:rsidR="000F124C" w:rsidRPr="00F32B3F" w:rsidRDefault="000F124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театр настольных игрушек (по мотивам сказок);</w:t>
      </w:r>
    </w:p>
    <w:p w:rsidR="000F124C" w:rsidRPr="00F32B3F" w:rsidRDefault="000F124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театр пальчиковых игрушек;</w:t>
      </w:r>
    </w:p>
    <w:p w:rsidR="000F124C" w:rsidRPr="00F32B3F" w:rsidRDefault="000F124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- театр масок (для игр-драматизаций, инсценировок, подвижных игр).</w:t>
      </w:r>
    </w:p>
    <w:p w:rsidR="000F124C" w:rsidRPr="00F32B3F" w:rsidRDefault="000F124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Дети любят своих бумажных героев и часто самостоятельно организуют показ сказки или наблюдений из окружающей жизни. Ребята бережно относятся к </w:t>
      </w:r>
      <w:r w:rsidRPr="00F32B3F">
        <w:rPr>
          <w:rFonts w:ascii="Times New Roman" w:hAnsi="Times New Roman" w:cs="Times New Roman"/>
          <w:sz w:val="28"/>
          <w:szCs w:val="28"/>
        </w:rPr>
        <w:lastRenderedPageBreak/>
        <w:t>фигуркам из бумаги, проявляют инициативу, если требуется ремонт или замена героя.</w:t>
      </w:r>
    </w:p>
    <w:p w:rsidR="000F124C" w:rsidRPr="00F32B3F" w:rsidRDefault="000F124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Таким образом, в результате работы с бумагой в технике оригами и использовании всех видов театрализованной деятельности у детей </w:t>
      </w:r>
      <w:r w:rsidR="005103C6" w:rsidRPr="00F32B3F">
        <w:rPr>
          <w:rFonts w:ascii="Times New Roman" w:hAnsi="Times New Roman" w:cs="Times New Roman"/>
          <w:sz w:val="28"/>
          <w:szCs w:val="28"/>
        </w:rPr>
        <w:t>возросла</w:t>
      </w:r>
      <w:r w:rsidRPr="00F32B3F">
        <w:rPr>
          <w:rFonts w:ascii="Times New Roman" w:hAnsi="Times New Roman" w:cs="Times New Roman"/>
          <w:sz w:val="28"/>
          <w:szCs w:val="28"/>
        </w:rPr>
        <w:t xml:space="preserve"> речевая активность</w:t>
      </w:r>
      <w:r w:rsidR="005103C6" w:rsidRPr="00F32B3F">
        <w:rPr>
          <w:rFonts w:ascii="Times New Roman" w:hAnsi="Times New Roman" w:cs="Times New Roman"/>
          <w:sz w:val="28"/>
          <w:szCs w:val="28"/>
        </w:rPr>
        <w:t>, внимание, память, воображение, появился интерес и желание к самостоятельной творческой деятельности.</w:t>
      </w:r>
    </w:p>
    <w:p w:rsidR="005103C6" w:rsidRPr="00F32B3F" w:rsidRDefault="005103C6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CEC" w:rsidRPr="00F32B3F" w:rsidRDefault="005103C6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Очень важно на занятиях оригами постепенное усложнение заданий. Так, в </w:t>
      </w:r>
      <w:r w:rsidRPr="00F32B3F">
        <w:rPr>
          <w:rFonts w:ascii="Times New Roman" w:hAnsi="Times New Roman" w:cs="Times New Roman"/>
          <w:b/>
          <w:sz w:val="28"/>
          <w:szCs w:val="28"/>
        </w:rPr>
        <w:t>подготовительной группе</w:t>
      </w:r>
      <w:r w:rsidRPr="00F32B3F">
        <w:rPr>
          <w:rFonts w:ascii="Times New Roman" w:hAnsi="Times New Roman" w:cs="Times New Roman"/>
          <w:sz w:val="28"/>
          <w:szCs w:val="28"/>
        </w:rPr>
        <w:t xml:space="preserve"> знакомила детей с новыми </w:t>
      </w: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базовыми формами:</w:t>
      </w:r>
      <w:r w:rsidRPr="00F32B3F">
        <w:rPr>
          <w:rFonts w:ascii="Times New Roman" w:hAnsi="Times New Roman" w:cs="Times New Roman"/>
          <w:sz w:val="28"/>
          <w:szCs w:val="28"/>
        </w:rPr>
        <w:t xml:space="preserve"> «Блинчик», «Двойной треугольник», «Дверь».</w:t>
      </w:r>
      <w:r w:rsidR="00506CEC" w:rsidRPr="00F32B3F">
        <w:rPr>
          <w:rFonts w:ascii="Times New Roman" w:hAnsi="Times New Roman" w:cs="Times New Roman"/>
          <w:sz w:val="28"/>
          <w:szCs w:val="28"/>
        </w:rPr>
        <w:t xml:space="preserve"> Складывание поделок сопровождала пояснением, точно </w:t>
      </w:r>
      <w:proofErr w:type="gramStart"/>
      <w:r w:rsidR="00506CEC" w:rsidRPr="00F32B3F">
        <w:rPr>
          <w:rFonts w:ascii="Times New Roman" w:hAnsi="Times New Roman" w:cs="Times New Roman"/>
          <w:sz w:val="28"/>
          <w:szCs w:val="28"/>
        </w:rPr>
        <w:t>определяющими</w:t>
      </w:r>
      <w:proofErr w:type="gramEnd"/>
      <w:r w:rsidR="00506CEC" w:rsidRPr="00F32B3F">
        <w:rPr>
          <w:rFonts w:ascii="Times New Roman" w:hAnsi="Times New Roman" w:cs="Times New Roman"/>
          <w:sz w:val="28"/>
          <w:szCs w:val="28"/>
        </w:rPr>
        <w:t xml:space="preserve"> действия или проводила в форме игры, опираясь на ассоциативное мышление. Например, чтобы получить базовую форму «Блинчик» предлагала детям представить, что плоскость квадрата – блин, в серединку которого положили начинку и поэтому края нужно аккуратно завернуть, чтобы не осталось щелей, и начинка не вытекала. Для этого следует подвести (опустить) к центру квадрата все четыре угла, вершины углов должны встретиться в центре квадрата</w:t>
      </w:r>
      <w:r w:rsidR="00435CE4" w:rsidRPr="00F32B3F">
        <w:rPr>
          <w:rFonts w:ascii="Times New Roman" w:hAnsi="Times New Roman" w:cs="Times New Roman"/>
          <w:sz w:val="28"/>
          <w:szCs w:val="28"/>
        </w:rPr>
        <w:t xml:space="preserve"> </w:t>
      </w:r>
      <w:r w:rsidR="00506CEC" w:rsidRPr="00F32B3F">
        <w:rPr>
          <w:rFonts w:ascii="Times New Roman" w:hAnsi="Times New Roman" w:cs="Times New Roman"/>
          <w:sz w:val="28"/>
          <w:szCs w:val="28"/>
        </w:rPr>
        <w:t>- «поздороваться», а не заходить один на другой – «не наступать друг другу на ноги», иначе уголки «поссорятся», и фигурка не получиться.</w:t>
      </w:r>
    </w:p>
    <w:p w:rsidR="00506CEC" w:rsidRPr="00F32B3F" w:rsidRDefault="00506CE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>При проглаживании сгибов пальчики превращаются в утюжки, которые сильно прижимают бумагу или  в паровозики</w:t>
      </w:r>
      <w:r w:rsidR="00435CE4" w:rsidRPr="00F32B3F">
        <w:rPr>
          <w:rFonts w:ascii="Times New Roman" w:hAnsi="Times New Roman" w:cs="Times New Roman"/>
          <w:sz w:val="28"/>
          <w:szCs w:val="28"/>
        </w:rPr>
        <w:t>, которые быстро мчатся по рельсам – сгибам.</w:t>
      </w:r>
      <w:r w:rsidRPr="00F32B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3C6" w:rsidRPr="00F32B3F" w:rsidRDefault="00506CEC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</w:t>
      </w:r>
      <w:r w:rsidR="005103C6" w:rsidRPr="00F32B3F">
        <w:rPr>
          <w:rFonts w:ascii="Times New Roman" w:hAnsi="Times New Roman" w:cs="Times New Roman"/>
          <w:sz w:val="28"/>
          <w:szCs w:val="28"/>
        </w:rPr>
        <w:t>Учила детей самостоятельно складывать фигурки по схемам, пооперационным картам, конструировать на основе лишь зрительного представления (игра в молчанку), складывание только по словесному описанию (в процессе конструирования последовательно называются только базовые формы).</w:t>
      </w:r>
    </w:p>
    <w:p w:rsidR="00435CE4" w:rsidRPr="00F32B3F" w:rsidRDefault="00435CE4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t xml:space="preserve">   Составляя общие композиции на панно, дети приобрели опыт: работы в коллективе; стремились проявлять инициативу, фантазию, творческую активность; умение украшать готовые поделки, эстетически оформлять композиции. Самостоятельно подбирать для работы схемы, пооперационные карты, бумагу по цвету и фактуре.</w:t>
      </w:r>
    </w:p>
    <w:p w:rsidR="005103C6" w:rsidRPr="00F32B3F" w:rsidRDefault="00B37788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B3F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103C6" w:rsidRPr="00F32B3F">
        <w:rPr>
          <w:rFonts w:ascii="Times New Roman" w:hAnsi="Times New Roman" w:cs="Times New Roman"/>
          <w:sz w:val="28"/>
          <w:szCs w:val="28"/>
        </w:rPr>
        <w:t>Для разнообразия складывания из бумаги использовала в работе такой прием, как занимательные беседы, просмотр презентаций</w:t>
      </w:r>
      <w:r w:rsidRPr="00F32B3F">
        <w:rPr>
          <w:rFonts w:ascii="Times New Roman" w:hAnsi="Times New Roman" w:cs="Times New Roman"/>
          <w:sz w:val="28"/>
          <w:szCs w:val="28"/>
        </w:rPr>
        <w:t>, открыток, буклетов, книг, картинок</w:t>
      </w:r>
      <w:r w:rsidR="005103C6" w:rsidRPr="00F32B3F">
        <w:rPr>
          <w:rFonts w:ascii="Times New Roman" w:hAnsi="Times New Roman" w:cs="Times New Roman"/>
          <w:sz w:val="28"/>
          <w:szCs w:val="28"/>
        </w:rPr>
        <w:t xml:space="preserve"> о японской культуре, традициях, национальных японских праздни</w:t>
      </w:r>
      <w:r w:rsidRPr="00F32B3F">
        <w:rPr>
          <w:rFonts w:ascii="Times New Roman" w:hAnsi="Times New Roman" w:cs="Times New Roman"/>
          <w:sz w:val="28"/>
          <w:szCs w:val="28"/>
        </w:rPr>
        <w:t>ках.</w:t>
      </w:r>
    </w:p>
    <w:p w:rsidR="00634775" w:rsidRPr="00F32B3F" w:rsidRDefault="00F32526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BA3F29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Для достижения положительных результатов в развитии творческих способностей детей посредством оригами невозможно ограничиться только работой в стенах детского сада. Родители – самые заинтересованные и активные участники образовательного процесса</w:t>
      </w:r>
      <w:r w:rsidR="00DE52C0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Дети очень гордятся своими достижениями, бережно относятся к поделкам, рассказывают родителям о том, как они их делали. На родительских собраниях, в индивидуальных беседах, консультациях познакомила родителей с технологией обучения детей оригами, многие приобрели книги с образцами поделок. Наша мастерская не испытывает недостатка в материале, родители приносят разную бумагу, газеты, современные книги, журналы по оригами. Предлагала родителям посещать открытые мероприятия для более полного знакомства с возможностями оригами в воспитательном и образовательном процессе.</w:t>
      </w:r>
    </w:p>
    <w:p w:rsidR="00F32B3F" w:rsidRPr="00F32B3F" w:rsidRDefault="00634775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F32B3F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Включение данного материала в образовательный процесс, в каждодневную жизнь детей вызывает у них неизменный интерес, желание фантазировать, творить, проявлять творческую инициативу, активность. </w:t>
      </w:r>
    </w:p>
    <w:p w:rsidR="00F32B3F" w:rsidRPr="00F32B3F" w:rsidRDefault="00F32B3F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</w:p>
    <w:p w:rsidR="00DE52C0" w:rsidRPr="00F32B3F" w:rsidRDefault="00F32B3F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634775" w:rsidRPr="00D36D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Таким образом</w:t>
      </w:r>
      <w:r w:rsidR="00634775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DE52C0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считаю, что работа с детьми в технике оригами является эффективным средством развития конструктивных и творческих способностей дошкольников.</w:t>
      </w:r>
    </w:p>
    <w:p w:rsidR="00F32B3F" w:rsidRPr="00F32B3F" w:rsidRDefault="007071E9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DE52C0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Развитие творческих способностей детей через оригами способствовало всестороннему развитию детей; развитию психических процессов: воображения, внимания, памяти, логического мышления</w:t>
      </w:r>
      <w:r w:rsidR="00F32B3F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Формированию личностных качеств: целеустремленности, дисциплины, самостоятельности</w:t>
      </w:r>
      <w:r w:rsidR="004B3F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активности, любознательности. Р</w:t>
      </w:r>
      <w:r w:rsidR="00F32B3F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аз</w:t>
      </w:r>
      <w:r w:rsidR="004B3F9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витию мелкой моторики и </w:t>
      </w:r>
      <w:r w:rsidR="00F32B3F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речи.</w:t>
      </w:r>
    </w:p>
    <w:p w:rsidR="0006623B" w:rsidRDefault="00F32B3F" w:rsidP="00F32B3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Таким образом, </w:t>
      </w:r>
      <w:r w:rsidR="00634775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использование техники оригами, как средство обучения, доказало свою значимость в возможности развития творческих способностей у д</w:t>
      </w:r>
      <w:r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етей.</w:t>
      </w:r>
      <w:r w:rsidR="001C09EC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</w:p>
    <w:p w:rsidR="00851658" w:rsidRPr="00F32B3F" w:rsidRDefault="00940A04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   </w:t>
      </w:r>
      <w:r w:rsidR="000662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Оригами, как средство обучения может использоваться в процессе обучения, как на правах кружковой работы, игровой методики, наглядного пособия, так и в качестве отдельного предмета, интегрирующего в своём содержании культуроведение, технологию и формирующего устойчивый интерес к учебной деятельности. </w:t>
      </w:r>
      <w:r w:rsidR="00D9646B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</w:t>
      </w:r>
      <w:r w:rsidR="00F455BA" w:rsidRPr="00F32B3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2D30EF" w:rsidRDefault="002D30EF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F3A" w:rsidRDefault="00361F3A" w:rsidP="00F32B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62E8" w:rsidRPr="00F32B3F" w:rsidRDefault="002D30EF" w:rsidP="00F32B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264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1F3A">
        <w:rPr>
          <w:rFonts w:ascii="Times New Roman" w:hAnsi="Times New Roman" w:cs="Times New Roman"/>
          <w:sz w:val="28"/>
          <w:szCs w:val="28"/>
        </w:rPr>
        <w:t>С.Афонькин</w:t>
      </w:r>
      <w:proofErr w:type="spellEnd"/>
      <w:r w:rsidRPr="00361F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F3A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361F3A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Pr="00361F3A">
        <w:rPr>
          <w:rFonts w:ascii="Times New Roman" w:hAnsi="Times New Roman" w:cs="Times New Roman"/>
          <w:sz w:val="28"/>
          <w:szCs w:val="28"/>
        </w:rPr>
        <w:t xml:space="preserve"> «Игрушки из бумаги»,</w:t>
      </w:r>
      <w:r>
        <w:rPr>
          <w:rFonts w:ascii="Times New Roman" w:hAnsi="Times New Roman" w:cs="Times New Roman"/>
          <w:sz w:val="28"/>
          <w:szCs w:val="28"/>
        </w:rPr>
        <w:t xml:space="preserve"> Издательский Дом «Литера» </w:t>
      </w:r>
      <w:r w:rsidRPr="00361F3A">
        <w:rPr>
          <w:rFonts w:ascii="Times New Roman" w:hAnsi="Times New Roman" w:cs="Times New Roman"/>
          <w:sz w:val="28"/>
          <w:szCs w:val="28"/>
        </w:rPr>
        <w:t>Санкт – Петербург, 1999 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>Пособия «Оригами. Игрушки из бумаги», «Дельта» Санкт – Петербург, 2000 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>И. Черныш «Удивительная бумага. Основы художественного ремесла», Москва «АСТ-Пресс», 1998г.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>Пособия «Игрушки из бумаги», «Дельта» Санкт – Петербург, 1997 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>Н. Васина «Бумажные цветы», Москва «Айрис - Пресс», 2012г.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>Г.И. Долженко «1000 поделок из бумаги», Ярославль «Академия развития», 2006 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1F3A">
        <w:rPr>
          <w:rFonts w:ascii="Times New Roman" w:hAnsi="Times New Roman" w:cs="Times New Roman"/>
          <w:sz w:val="28"/>
          <w:szCs w:val="28"/>
        </w:rPr>
        <w:t xml:space="preserve">Мэри Оно, </w:t>
      </w:r>
      <w:proofErr w:type="spellStart"/>
      <w:r w:rsidRPr="00361F3A">
        <w:rPr>
          <w:rFonts w:ascii="Times New Roman" w:hAnsi="Times New Roman" w:cs="Times New Roman"/>
          <w:sz w:val="28"/>
          <w:szCs w:val="28"/>
        </w:rPr>
        <w:t>Рошин</w:t>
      </w:r>
      <w:proofErr w:type="spellEnd"/>
      <w:r w:rsidRPr="00361F3A">
        <w:rPr>
          <w:rFonts w:ascii="Times New Roman" w:hAnsi="Times New Roman" w:cs="Times New Roman"/>
          <w:sz w:val="28"/>
          <w:szCs w:val="28"/>
        </w:rPr>
        <w:t xml:space="preserve"> Оно «Оригами, фигурки животных из бумаги, 35 проектов», Издательство «Клуб семейного досуга»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F3A">
        <w:rPr>
          <w:rFonts w:ascii="Times New Roman" w:hAnsi="Times New Roman" w:cs="Times New Roman"/>
          <w:sz w:val="28"/>
          <w:szCs w:val="28"/>
        </w:rPr>
        <w:t>Харьков, Белгород , 2012 г.</w:t>
      </w:r>
      <w:proofErr w:type="gramEnd"/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 xml:space="preserve">О.Г. </w:t>
      </w:r>
      <w:proofErr w:type="spellStart"/>
      <w:r w:rsidRPr="00361F3A">
        <w:rPr>
          <w:rFonts w:ascii="Times New Roman" w:hAnsi="Times New Roman" w:cs="Times New Roman"/>
          <w:sz w:val="28"/>
          <w:szCs w:val="28"/>
        </w:rPr>
        <w:t>Смородкина</w:t>
      </w:r>
      <w:proofErr w:type="spellEnd"/>
      <w:r w:rsidRPr="00361F3A">
        <w:rPr>
          <w:rFonts w:ascii="Times New Roman" w:hAnsi="Times New Roman" w:cs="Times New Roman"/>
          <w:sz w:val="28"/>
          <w:szCs w:val="28"/>
        </w:rPr>
        <w:t xml:space="preserve"> «Оригами», Издательство «Сова», 2008 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>А.Н. Малышева, Н.В. Ермолаева «Аппликация», ООО «Академия развития», 2011г.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F3A">
        <w:rPr>
          <w:rFonts w:ascii="Times New Roman" w:hAnsi="Times New Roman" w:cs="Times New Roman"/>
          <w:sz w:val="28"/>
          <w:szCs w:val="28"/>
        </w:rPr>
        <w:t xml:space="preserve">Л.В. Куцакова «Конструирование и художественный труд в детском саду. Программа и конспекты занятий», Москва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61F3A">
        <w:rPr>
          <w:rFonts w:ascii="Times New Roman" w:hAnsi="Times New Roman" w:cs="Times New Roman"/>
          <w:sz w:val="28"/>
          <w:szCs w:val="28"/>
        </w:rPr>
        <w:t>Творческий Центр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61F3A">
        <w:rPr>
          <w:rFonts w:ascii="Times New Roman" w:hAnsi="Times New Roman" w:cs="Times New Roman"/>
          <w:sz w:val="28"/>
          <w:szCs w:val="28"/>
        </w:rPr>
        <w:t>, 2010 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З.А. </w:t>
      </w:r>
      <w:proofErr w:type="spellStart"/>
      <w:r w:rsidRPr="00361F3A">
        <w:rPr>
          <w:rFonts w:ascii="Times New Roman" w:hAnsi="Times New Roman" w:cs="Times New Roman"/>
          <w:sz w:val="28"/>
          <w:szCs w:val="28"/>
        </w:rPr>
        <w:t>Богатеева</w:t>
      </w:r>
      <w:proofErr w:type="spellEnd"/>
      <w:r w:rsidRPr="00361F3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Чудесные поделки из бумаги</w:t>
      </w:r>
      <w:r w:rsidRPr="00361F3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Москва «Просвещение», 1992г.</w:t>
      </w:r>
    </w:p>
    <w:p w:rsidR="00361F3A" w:rsidRPr="00361F3A" w:rsidRDefault="00361F3A" w:rsidP="00361F3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И.А. Лыкова </w:t>
      </w:r>
      <w:r w:rsidRPr="00F32B3F">
        <w:rPr>
          <w:rFonts w:ascii="Times New Roman" w:hAnsi="Times New Roman" w:cs="Times New Roman"/>
          <w:sz w:val="28"/>
          <w:szCs w:val="28"/>
        </w:rPr>
        <w:t>«Программа художественного воспитания, обучения и развития детей 2-7 лет. Цветные ладошки»</w:t>
      </w:r>
    </w:p>
    <w:p w:rsidR="00D103B6" w:rsidRDefault="00D103B6" w:rsidP="00361F3A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3B6" w:rsidRDefault="00D103B6" w:rsidP="00361F3A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3B6" w:rsidRDefault="00D103B6" w:rsidP="00361F3A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3B6" w:rsidRDefault="00D103B6" w:rsidP="00361F3A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3B6" w:rsidRDefault="00D103B6" w:rsidP="00361F3A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595A" w:rsidRDefault="004A595A" w:rsidP="00361F3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361F3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361F3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361F3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595A" w:rsidRDefault="004A595A" w:rsidP="004A595A">
      <w:pPr>
        <w:spacing w:after="0" w:line="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9646B" w:rsidRDefault="00D9646B" w:rsidP="002A62E8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9646B" w:rsidSect="0013426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46ED"/>
    <w:multiLevelType w:val="hybridMultilevel"/>
    <w:tmpl w:val="561AB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B1C75"/>
    <w:multiLevelType w:val="hybridMultilevel"/>
    <w:tmpl w:val="2D963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B23AD"/>
    <w:multiLevelType w:val="hybridMultilevel"/>
    <w:tmpl w:val="DF5EC1B4"/>
    <w:lvl w:ilvl="0" w:tplc="9F8A1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B81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C4E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6C8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547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A48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B078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C221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4804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D173FCA"/>
    <w:multiLevelType w:val="hybridMultilevel"/>
    <w:tmpl w:val="A3F685D6"/>
    <w:lvl w:ilvl="0" w:tplc="A7AE6AC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20E37"/>
    <w:multiLevelType w:val="hybridMultilevel"/>
    <w:tmpl w:val="C41E5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E0ABB"/>
    <w:multiLevelType w:val="hybridMultilevel"/>
    <w:tmpl w:val="8FC64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067A8"/>
    <w:multiLevelType w:val="hybridMultilevel"/>
    <w:tmpl w:val="E29632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F4478F"/>
    <w:multiLevelType w:val="hybridMultilevel"/>
    <w:tmpl w:val="D2DA7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F85625"/>
    <w:multiLevelType w:val="hybridMultilevel"/>
    <w:tmpl w:val="B4022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125961"/>
    <w:multiLevelType w:val="hybridMultilevel"/>
    <w:tmpl w:val="141E1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BB49B3"/>
    <w:multiLevelType w:val="hybridMultilevel"/>
    <w:tmpl w:val="6F9AF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AB331B"/>
    <w:multiLevelType w:val="hybridMultilevel"/>
    <w:tmpl w:val="3620B33A"/>
    <w:lvl w:ilvl="0" w:tplc="E8F4724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7DDA60CE"/>
    <w:multiLevelType w:val="hybridMultilevel"/>
    <w:tmpl w:val="1BCE0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6"/>
  </w:num>
  <w:num w:numId="5">
    <w:abstractNumId w:val="8"/>
  </w:num>
  <w:num w:numId="6">
    <w:abstractNumId w:val="11"/>
  </w:num>
  <w:num w:numId="7">
    <w:abstractNumId w:val="2"/>
  </w:num>
  <w:num w:numId="8">
    <w:abstractNumId w:val="0"/>
  </w:num>
  <w:num w:numId="9">
    <w:abstractNumId w:val="7"/>
  </w:num>
  <w:num w:numId="10">
    <w:abstractNumId w:val="10"/>
  </w:num>
  <w:num w:numId="11">
    <w:abstractNumId w:val="3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D60"/>
    <w:rsid w:val="0006623B"/>
    <w:rsid w:val="000918FA"/>
    <w:rsid w:val="000C40B4"/>
    <w:rsid w:val="000F124C"/>
    <w:rsid w:val="00134264"/>
    <w:rsid w:val="001C09EC"/>
    <w:rsid w:val="001F2D6E"/>
    <w:rsid w:val="002A62E8"/>
    <w:rsid w:val="002D30EF"/>
    <w:rsid w:val="00361F3A"/>
    <w:rsid w:val="00435CE4"/>
    <w:rsid w:val="004A595A"/>
    <w:rsid w:val="004B3F9C"/>
    <w:rsid w:val="00506CEC"/>
    <w:rsid w:val="005103C6"/>
    <w:rsid w:val="00533D60"/>
    <w:rsid w:val="005865D6"/>
    <w:rsid w:val="005F0F92"/>
    <w:rsid w:val="00606857"/>
    <w:rsid w:val="00634775"/>
    <w:rsid w:val="00647D6D"/>
    <w:rsid w:val="006C2ACC"/>
    <w:rsid w:val="006E02A9"/>
    <w:rsid w:val="007071E9"/>
    <w:rsid w:val="00831CE7"/>
    <w:rsid w:val="00851658"/>
    <w:rsid w:val="00865223"/>
    <w:rsid w:val="00882C18"/>
    <w:rsid w:val="008F1631"/>
    <w:rsid w:val="00940A04"/>
    <w:rsid w:val="00965AD1"/>
    <w:rsid w:val="00A1606C"/>
    <w:rsid w:val="00AE3054"/>
    <w:rsid w:val="00B37788"/>
    <w:rsid w:val="00B840E0"/>
    <w:rsid w:val="00BA3F29"/>
    <w:rsid w:val="00BD2407"/>
    <w:rsid w:val="00C223AE"/>
    <w:rsid w:val="00C805F2"/>
    <w:rsid w:val="00CB2E7D"/>
    <w:rsid w:val="00D103B6"/>
    <w:rsid w:val="00D22271"/>
    <w:rsid w:val="00D36D16"/>
    <w:rsid w:val="00D9646B"/>
    <w:rsid w:val="00DB20FB"/>
    <w:rsid w:val="00DE52C0"/>
    <w:rsid w:val="00E22C8C"/>
    <w:rsid w:val="00E24E34"/>
    <w:rsid w:val="00F1010C"/>
    <w:rsid w:val="00F32526"/>
    <w:rsid w:val="00F32B3F"/>
    <w:rsid w:val="00F455BA"/>
    <w:rsid w:val="00F817CC"/>
    <w:rsid w:val="00F9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F92"/>
    <w:pPr>
      <w:ind w:left="720"/>
      <w:contextualSpacing/>
    </w:pPr>
  </w:style>
  <w:style w:type="table" w:styleId="a4">
    <w:name w:val="Table Grid"/>
    <w:basedOn w:val="a1"/>
    <w:uiPriority w:val="59"/>
    <w:rsid w:val="002A6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A6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4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4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F92"/>
    <w:pPr>
      <w:ind w:left="720"/>
      <w:contextualSpacing/>
    </w:pPr>
  </w:style>
  <w:style w:type="table" w:styleId="a4">
    <w:name w:val="Table Grid"/>
    <w:basedOn w:val="a1"/>
    <w:uiPriority w:val="59"/>
    <w:rsid w:val="002A6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A6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4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4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0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4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0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6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4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32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4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6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CE44F-CD89-48A0-A7F0-87CE66645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23</cp:revision>
  <dcterms:created xsi:type="dcterms:W3CDTF">2017-03-04T02:51:00Z</dcterms:created>
  <dcterms:modified xsi:type="dcterms:W3CDTF">2017-06-01T04:04:00Z</dcterms:modified>
</cp:coreProperties>
</file>