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0709" w:rsidRDefault="00370709" w:rsidP="00370709">
      <w:pPr>
        <w:widowControl w:val="0"/>
        <w:jc w:val="center"/>
        <w:rPr>
          <w:b/>
          <w:bCs/>
          <w:sz w:val="28"/>
          <w:szCs w:val="28"/>
        </w:rPr>
      </w:pPr>
      <w:r w:rsidRPr="0037070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Чиннова Светлана Александровна, воспитатель муниципального дошкольного образовательного бюджетного учреждения «Центр развития ребенка </w:t>
      </w:r>
      <w:proofErr w:type="gramStart"/>
      <w:r>
        <w:rPr>
          <w:b/>
          <w:bCs/>
          <w:sz w:val="28"/>
          <w:szCs w:val="28"/>
        </w:rPr>
        <w:t>–д</w:t>
      </w:r>
      <w:proofErr w:type="gramEnd"/>
      <w:r>
        <w:rPr>
          <w:b/>
          <w:bCs/>
          <w:sz w:val="28"/>
          <w:szCs w:val="28"/>
        </w:rPr>
        <w:t>етский сад «</w:t>
      </w:r>
      <w:proofErr w:type="spellStart"/>
      <w:r>
        <w:rPr>
          <w:b/>
          <w:bCs/>
          <w:sz w:val="28"/>
          <w:szCs w:val="28"/>
        </w:rPr>
        <w:t>Аленушка</w:t>
      </w:r>
      <w:proofErr w:type="spellEnd"/>
      <w:r>
        <w:rPr>
          <w:b/>
          <w:bCs/>
          <w:sz w:val="28"/>
          <w:szCs w:val="28"/>
        </w:rPr>
        <w:t>» городского округа город Сибай Республики Башкортостан</w:t>
      </w:r>
    </w:p>
    <w:p w:rsidR="00370709" w:rsidRDefault="00370709" w:rsidP="00370709">
      <w:pPr>
        <w:widowControl w:val="0"/>
        <w:jc w:val="center"/>
        <w:rPr>
          <w:b/>
          <w:bCs/>
          <w:sz w:val="28"/>
          <w:szCs w:val="28"/>
        </w:rPr>
      </w:pPr>
    </w:p>
    <w:p w:rsidR="00370709" w:rsidRPr="00370709" w:rsidRDefault="00370709" w:rsidP="00370709">
      <w:pPr>
        <w:widowControl w:val="0"/>
        <w:jc w:val="center"/>
        <w:rPr>
          <w:b/>
          <w:bCs/>
          <w:sz w:val="28"/>
          <w:szCs w:val="28"/>
        </w:rPr>
      </w:pPr>
      <w:r w:rsidRPr="00370709">
        <w:rPr>
          <w:b/>
          <w:bCs/>
          <w:sz w:val="28"/>
          <w:szCs w:val="28"/>
        </w:rPr>
        <w:t>Из опыта работы в рамках</w:t>
      </w:r>
    </w:p>
    <w:p w:rsidR="00370709" w:rsidRPr="00370709" w:rsidRDefault="00370709" w:rsidP="00370709">
      <w:pPr>
        <w:widowControl w:val="0"/>
        <w:jc w:val="center"/>
        <w:rPr>
          <w:b/>
          <w:bCs/>
          <w:sz w:val="28"/>
          <w:szCs w:val="28"/>
        </w:rPr>
      </w:pPr>
      <w:r w:rsidRPr="00370709">
        <w:rPr>
          <w:b/>
          <w:bCs/>
          <w:sz w:val="28"/>
          <w:szCs w:val="28"/>
        </w:rPr>
        <w:t>Федеральной сетевой экспериментальной площадки по теме:</w:t>
      </w:r>
    </w:p>
    <w:p w:rsidR="00370709" w:rsidRPr="00370709" w:rsidRDefault="00370709" w:rsidP="00370709">
      <w:pPr>
        <w:widowControl w:val="0"/>
        <w:jc w:val="center"/>
        <w:rPr>
          <w:b/>
          <w:bCs/>
          <w:sz w:val="28"/>
          <w:szCs w:val="28"/>
        </w:rPr>
      </w:pPr>
      <w:r w:rsidRPr="00370709">
        <w:rPr>
          <w:b/>
          <w:bCs/>
          <w:sz w:val="28"/>
          <w:szCs w:val="28"/>
        </w:rPr>
        <w:t>«Вариативно-развивающее образование как инструмент</w:t>
      </w:r>
    </w:p>
    <w:p w:rsidR="00370709" w:rsidRPr="00370709" w:rsidRDefault="00370709" w:rsidP="00370709">
      <w:pPr>
        <w:pStyle w:val="Standard"/>
        <w:widowControl w:val="0"/>
        <w:suppressAutoHyphens w:val="0"/>
        <w:ind w:firstLine="45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0709">
        <w:rPr>
          <w:rFonts w:ascii="Times New Roman" w:hAnsi="Times New Roman" w:cs="Times New Roman"/>
          <w:b/>
          <w:bCs/>
          <w:sz w:val="28"/>
          <w:szCs w:val="28"/>
        </w:rPr>
        <w:t>достижений требований ФГОС ДО»</w:t>
      </w:r>
      <w:r w:rsidRPr="00370709">
        <w:rPr>
          <w:rFonts w:ascii="Times New Roman" w:hAnsi="Times New Roman" w:cs="Times New Roman"/>
          <w:b/>
          <w:sz w:val="28"/>
          <w:szCs w:val="28"/>
        </w:rPr>
        <w:t xml:space="preserve"> и реализации основной образовательной программы дошкольного образования «Тропинки», </w:t>
      </w:r>
      <w:proofErr w:type="gramStart"/>
      <w:r w:rsidRPr="00370709">
        <w:rPr>
          <w:rFonts w:ascii="Times New Roman" w:hAnsi="Times New Roman" w:cs="Times New Roman"/>
          <w:b/>
          <w:sz w:val="28"/>
          <w:szCs w:val="28"/>
        </w:rPr>
        <w:t>обеспеч</w:t>
      </w:r>
      <w:r w:rsidRPr="00370709">
        <w:rPr>
          <w:rFonts w:ascii="Times New Roman" w:hAnsi="Times New Roman" w:cs="Times New Roman"/>
          <w:b/>
          <w:sz w:val="28"/>
          <w:szCs w:val="28"/>
        </w:rPr>
        <w:t>и</w:t>
      </w:r>
      <w:r w:rsidRPr="00370709">
        <w:rPr>
          <w:rFonts w:ascii="Times New Roman" w:hAnsi="Times New Roman" w:cs="Times New Roman"/>
          <w:b/>
          <w:sz w:val="28"/>
          <w:szCs w:val="28"/>
        </w:rPr>
        <w:t>вающую</w:t>
      </w:r>
      <w:proofErr w:type="gramEnd"/>
      <w:r w:rsidRPr="00370709">
        <w:rPr>
          <w:rFonts w:ascii="Times New Roman" w:hAnsi="Times New Roman" w:cs="Times New Roman"/>
          <w:b/>
          <w:sz w:val="28"/>
          <w:szCs w:val="28"/>
        </w:rPr>
        <w:t xml:space="preserve"> развитие личности дошкольников в различных видах общения и деятельности.</w:t>
      </w:r>
    </w:p>
    <w:p w:rsidR="00370709" w:rsidRPr="00370709" w:rsidRDefault="00370709" w:rsidP="00370709">
      <w:pPr>
        <w:widowControl w:val="0"/>
        <w:jc w:val="center"/>
        <w:rPr>
          <w:b/>
          <w:sz w:val="28"/>
          <w:szCs w:val="28"/>
        </w:rPr>
      </w:pPr>
    </w:p>
    <w:p w:rsidR="00370709" w:rsidRPr="00370709" w:rsidRDefault="00370709" w:rsidP="00370709">
      <w:pPr>
        <w:widowControl w:val="0"/>
        <w:jc w:val="center"/>
        <w:rPr>
          <w:b/>
          <w:sz w:val="28"/>
          <w:szCs w:val="28"/>
        </w:rPr>
      </w:pPr>
      <w:r w:rsidRPr="00370709">
        <w:rPr>
          <w:b/>
          <w:sz w:val="28"/>
          <w:szCs w:val="28"/>
        </w:rPr>
        <w:t>Клубный час «Путешествие по городам родной республики»</w:t>
      </w:r>
    </w:p>
    <w:p w:rsidR="00370709" w:rsidRPr="00370709" w:rsidRDefault="00370709" w:rsidP="00370709">
      <w:pPr>
        <w:widowControl w:val="0"/>
        <w:jc w:val="center"/>
        <w:rPr>
          <w:b/>
          <w:sz w:val="28"/>
          <w:szCs w:val="28"/>
        </w:rPr>
      </w:pP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Цель: Воспитание у детей самостоятельности и ответственности; Обучение планированию своих действий и умению оценивать их. Формирование умения проявлять инициативу.</w:t>
      </w:r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Задачи: Закрепить знания о родной республике, знакомить детей с достопримечательностями</w:t>
      </w:r>
      <w:r w:rsidRPr="00370709">
        <w:rPr>
          <w:rStyle w:val="a3"/>
          <w:b w:val="0"/>
          <w:sz w:val="28"/>
          <w:szCs w:val="28"/>
        </w:rPr>
        <w:t>,</w:t>
      </w:r>
      <w:r w:rsidRPr="00370709">
        <w:rPr>
          <w:sz w:val="28"/>
          <w:szCs w:val="28"/>
        </w:rPr>
        <w:t xml:space="preserve"> промышленными объектами</w:t>
      </w:r>
      <w:r w:rsidRPr="00370709">
        <w:rPr>
          <w:rStyle w:val="a3"/>
          <w:b w:val="0"/>
          <w:sz w:val="28"/>
          <w:szCs w:val="28"/>
        </w:rPr>
        <w:t xml:space="preserve"> Башкортостана;</w:t>
      </w:r>
      <w:r w:rsidRPr="00370709">
        <w:rPr>
          <w:sz w:val="28"/>
          <w:szCs w:val="28"/>
        </w:rPr>
        <w:t xml:space="preserve"> формировать чувство любви и уважения к родному краю; добиваться у детей устойчивого интереса к истории и традициям башкирского народа;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Оборудование: Контрольные жетоны (красные кружочки), демонстрационный план-схема.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proofErr w:type="gramStart"/>
      <w:r w:rsidRPr="00370709">
        <w:rPr>
          <w:sz w:val="28"/>
          <w:szCs w:val="28"/>
        </w:rPr>
        <w:t>Клуб «Сибай – родной наш дом»: слайд-шоу «Сибай», ноутбук, панорама города (фото), акварельные краски, альбом, восковые мелки, цветные карандаши, строительный материал.</w:t>
      </w:r>
      <w:proofErr w:type="gramEnd"/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Клуб «Уфа столица нашей родины»: музыкальное сопровождение, презентация достопримечательностей, </w:t>
      </w:r>
      <w:r w:rsidRPr="00370709">
        <w:rPr>
          <w:bCs/>
          <w:sz w:val="28"/>
          <w:szCs w:val="28"/>
        </w:rPr>
        <w:t>спортивный</w:t>
      </w:r>
      <w:r w:rsidRPr="00370709">
        <w:rPr>
          <w:sz w:val="28"/>
          <w:szCs w:val="28"/>
        </w:rPr>
        <w:t xml:space="preserve"> инвентарь – гимнастические скамейки, мяч для метания для каждого ребенка, 2 корзины, шайбы и 2 клюшки.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Клуб «</w:t>
      </w:r>
      <w:proofErr w:type="spellStart"/>
      <w:r w:rsidRPr="00370709">
        <w:rPr>
          <w:sz w:val="28"/>
          <w:szCs w:val="28"/>
        </w:rPr>
        <w:t>ОПЫТные</w:t>
      </w:r>
      <w:proofErr w:type="spellEnd"/>
      <w:r w:rsidRPr="00370709">
        <w:rPr>
          <w:sz w:val="28"/>
          <w:szCs w:val="28"/>
        </w:rPr>
        <w:t xml:space="preserve"> ручки. Город Салават»: план-схема, предметы из стекла, прозрачные и непрозрачные стаканы, кувшин с водой.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Клуб «</w:t>
      </w:r>
      <w:proofErr w:type="spellStart"/>
      <w:r w:rsidRPr="00370709">
        <w:rPr>
          <w:sz w:val="28"/>
          <w:szCs w:val="28"/>
        </w:rPr>
        <w:t>Нефтекамск</w:t>
      </w:r>
      <w:proofErr w:type="spellEnd"/>
      <w:r w:rsidRPr="00370709">
        <w:rPr>
          <w:sz w:val="28"/>
          <w:szCs w:val="28"/>
        </w:rPr>
        <w:t>»: ноутбук, слайды по теме, иллюстрации для дидактической игры «Найди отличия» и «Пасека», мед в индивидуальных баночках, деревянные палочки.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Клуб «Баймак» ноутбук с презентацией по теме, коллекция камней; иллюстрации «Красная книга Башкортостана», бумажные салфетки, клей.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Ход мероприятия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Вступительная часть.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Воспитатель: Ребята, сегодня мы отправимся с вами в удивительное путешествие по нашей республике Башкортостан и ее городам. Путешествовать вы можете по детскому саду в любое место по своему желанию. Но, будьте внимательны, те клубы, где вас ждут, обозначены зелёным кружочком. Если на двери красный кружок, гостей там не </w:t>
      </w:r>
      <w:r w:rsidRPr="00370709">
        <w:rPr>
          <w:sz w:val="28"/>
          <w:szCs w:val="28"/>
        </w:rPr>
        <w:lastRenderedPageBreak/>
        <w:t>принимают.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Давайте повторим правила поведения во время «Клубного часа»: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- «Говори «здравствуйте» и «до свидания», когда входишь в другую группу»;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- «Если взял игрушку поиграть – положи ее на место, когда уходишь»;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- «Не отнимай игрушки у других детей, если они взяли ее первыми»;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- «Помогай проводить занятие, если оно проходит во время «Клубного часа»;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- «Говори спокойно»;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- «Ходи спокойно»;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- «Возвращайся в группу по сигналу звонка»;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- «Если не хочешь ходить в другие группы, то можно остаться в своей группе или вернуться в нее, если устал».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Затем детям выдается маршрутный лист, они рассматривают их и уточняют места, где расположены клубы: </w:t>
      </w:r>
    </w:p>
    <w:p w:rsidR="00370709" w:rsidRPr="00370709" w:rsidRDefault="00370709" w:rsidP="00370709">
      <w:pPr>
        <w:pStyle w:val="a4"/>
        <w:widowControl w:val="0"/>
        <w:numPr>
          <w:ilvl w:val="0"/>
          <w:numId w:val="1"/>
        </w:numPr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Клуб «Сибай – родной наш дом» (группа «</w:t>
      </w:r>
      <w:proofErr w:type="spellStart"/>
      <w:r w:rsidRPr="00370709">
        <w:rPr>
          <w:sz w:val="28"/>
          <w:szCs w:val="28"/>
        </w:rPr>
        <w:t>Смешарики</w:t>
      </w:r>
      <w:proofErr w:type="spellEnd"/>
      <w:r w:rsidRPr="00370709">
        <w:rPr>
          <w:sz w:val="28"/>
          <w:szCs w:val="28"/>
        </w:rPr>
        <w:t>»)</w:t>
      </w:r>
    </w:p>
    <w:p w:rsidR="00370709" w:rsidRPr="00370709" w:rsidRDefault="00370709" w:rsidP="00370709">
      <w:pPr>
        <w:pStyle w:val="a4"/>
        <w:widowControl w:val="0"/>
        <w:numPr>
          <w:ilvl w:val="0"/>
          <w:numId w:val="1"/>
        </w:numPr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Клуб «Уфа – столица нашей родины» (спорт</w:t>
      </w:r>
      <w:proofErr w:type="gramStart"/>
      <w:r w:rsidRPr="00370709">
        <w:rPr>
          <w:sz w:val="28"/>
          <w:szCs w:val="28"/>
        </w:rPr>
        <w:t>.</w:t>
      </w:r>
      <w:proofErr w:type="gramEnd"/>
      <w:r w:rsidRPr="00370709">
        <w:rPr>
          <w:sz w:val="28"/>
          <w:szCs w:val="28"/>
        </w:rPr>
        <w:t xml:space="preserve"> </w:t>
      </w:r>
      <w:proofErr w:type="gramStart"/>
      <w:r w:rsidRPr="00370709">
        <w:rPr>
          <w:sz w:val="28"/>
          <w:szCs w:val="28"/>
        </w:rPr>
        <w:t>з</w:t>
      </w:r>
      <w:proofErr w:type="gramEnd"/>
      <w:r w:rsidRPr="00370709">
        <w:rPr>
          <w:sz w:val="28"/>
          <w:szCs w:val="28"/>
        </w:rPr>
        <w:t>ал)</w:t>
      </w:r>
    </w:p>
    <w:p w:rsidR="00370709" w:rsidRPr="00370709" w:rsidRDefault="00370709" w:rsidP="00370709">
      <w:pPr>
        <w:pStyle w:val="a4"/>
        <w:widowControl w:val="0"/>
        <w:numPr>
          <w:ilvl w:val="0"/>
          <w:numId w:val="1"/>
        </w:numPr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 Клуб «</w:t>
      </w:r>
      <w:proofErr w:type="spellStart"/>
      <w:r w:rsidRPr="00370709">
        <w:rPr>
          <w:sz w:val="28"/>
          <w:szCs w:val="28"/>
        </w:rPr>
        <w:t>ОПЫТные</w:t>
      </w:r>
      <w:proofErr w:type="spellEnd"/>
      <w:r w:rsidRPr="00370709">
        <w:rPr>
          <w:sz w:val="28"/>
          <w:szCs w:val="28"/>
        </w:rPr>
        <w:t xml:space="preserve"> ручки». Город Салават» (группа «Гномики»)</w:t>
      </w:r>
    </w:p>
    <w:p w:rsidR="00370709" w:rsidRPr="00370709" w:rsidRDefault="00370709" w:rsidP="00370709">
      <w:pPr>
        <w:pStyle w:val="a4"/>
        <w:widowControl w:val="0"/>
        <w:numPr>
          <w:ilvl w:val="0"/>
          <w:numId w:val="1"/>
        </w:numPr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Клуб «</w:t>
      </w:r>
      <w:proofErr w:type="spellStart"/>
      <w:r w:rsidRPr="00370709">
        <w:rPr>
          <w:sz w:val="28"/>
          <w:szCs w:val="28"/>
        </w:rPr>
        <w:t>Нефтекамск</w:t>
      </w:r>
      <w:proofErr w:type="spellEnd"/>
      <w:r w:rsidRPr="00370709">
        <w:rPr>
          <w:sz w:val="28"/>
          <w:szCs w:val="28"/>
        </w:rPr>
        <w:t xml:space="preserve">» (музыкальный зал) </w:t>
      </w:r>
    </w:p>
    <w:p w:rsidR="00370709" w:rsidRPr="00370709" w:rsidRDefault="00370709" w:rsidP="00370709">
      <w:pPr>
        <w:pStyle w:val="a4"/>
        <w:widowControl w:val="0"/>
        <w:numPr>
          <w:ilvl w:val="0"/>
          <w:numId w:val="1"/>
        </w:numPr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 Клуб «Баймак» (группа «Пчелки»)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Воспитатель: Наша страна – Россия. А как называется наша республика? (Башкортостан). Как называется наш город? (Сибай). В нашей республике много больших и малых городов. В какие города Башкортостана вы ездили? (ответы детей)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Воспитатель: Сегодня приглашаю вас в путешествие по городам Башкортостана. Не забудьте взять с собой маршрутные листы и сумочки с контрольными жетонами.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Звенит колокольчик, клубный час начался.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Самостоятельная деятельность детей.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Дети выходят из групп и отправляются в «путешествие» по </w:t>
      </w:r>
      <w:proofErr w:type="gramStart"/>
      <w:r w:rsidRPr="00370709">
        <w:rPr>
          <w:sz w:val="28"/>
          <w:szCs w:val="28"/>
        </w:rPr>
        <w:t>Клубам</w:t>
      </w:r>
      <w:proofErr w:type="gramEnd"/>
      <w:r w:rsidRPr="00370709">
        <w:rPr>
          <w:sz w:val="28"/>
          <w:szCs w:val="28"/>
        </w:rPr>
        <w:t xml:space="preserve"> согласно выбранным маршрутам.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Организация работы клубов.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Клуб «Сибай – родной наш дом» (помещение группы «</w:t>
      </w:r>
      <w:proofErr w:type="spellStart"/>
      <w:r w:rsidRPr="00370709">
        <w:rPr>
          <w:sz w:val="28"/>
          <w:szCs w:val="28"/>
        </w:rPr>
        <w:t>Смешарики</w:t>
      </w:r>
      <w:proofErr w:type="spellEnd"/>
      <w:r w:rsidRPr="00370709">
        <w:rPr>
          <w:sz w:val="28"/>
          <w:szCs w:val="28"/>
        </w:rPr>
        <w:t>»).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Воспитатель: В Сибае мы родились, живём, растём.</w:t>
      </w:r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Красив и тих наш город в музеях, храме, мечетях, силён – в фабриках и шахтах, азартен – на стадионах и в спортзалах, талантлив — в художественных, музыкальных школах и театрах. Это – наш Сибай</w:t>
      </w:r>
      <w:proofErr w:type="gramStart"/>
      <w:r w:rsidRPr="00370709">
        <w:rPr>
          <w:sz w:val="28"/>
          <w:szCs w:val="28"/>
        </w:rPr>
        <w:t>.</w:t>
      </w:r>
      <w:proofErr w:type="gramEnd"/>
      <w:r w:rsidRPr="00370709">
        <w:rPr>
          <w:sz w:val="28"/>
          <w:szCs w:val="28"/>
        </w:rPr>
        <w:t xml:space="preserve"> (</w:t>
      </w:r>
      <w:proofErr w:type="gramStart"/>
      <w:r w:rsidRPr="00370709">
        <w:rPr>
          <w:sz w:val="28"/>
          <w:szCs w:val="28"/>
        </w:rPr>
        <w:t>н</w:t>
      </w:r>
      <w:proofErr w:type="gramEnd"/>
      <w:r w:rsidRPr="00370709">
        <w:rPr>
          <w:sz w:val="28"/>
          <w:szCs w:val="28"/>
        </w:rPr>
        <w:t>а экране виды города).</w:t>
      </w:r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Сибай – сила в самом названии города. «</w:t>
      </w:r>
      <w:proofErr w:type="spellStart"/>
      <w:r w:rsidRPr="00370709">
        <w:rPr>
          <w:sz w:val="28"/>
          <w:szCs w:val="28"/>
        </w:rPr>
        <w:t>Cu</w:t>
      </w:r>
      <w:proofErr w:type="spellEnd"/>
      <w:r w:rsidRPr="00370709">
        <w:rPr>
          <w:sz w:val="28"/>
          <w:szCs w:val="28"/>
        </w:rPr>
        <w:t>» (</w:t>
      </w:r>
      <w:proofErr w:type="spellStart"/>
      <w:r w:rsidRPr="00370709">
        <w:rPr>
          <w:sz w:val="28"/>
          <w:szCs w:val="28"/>
        </w:rPr>
        <w:t>Cuprum</w:t>
      </w:r>
      <w:proofErr w:type="spellEnd"/>
      <w:r w:rsidRPr="00370709">
        <w:rPr>
          <w:sz w:val="28"/>
          <w:szCs w:val="28"/>
        </w:rPr>
        <w:t xml:space="preserve">, </w:t>
      </w:r>
      <w:proofErr w:type="spellStart"/>
      <w:r w:rsidRPr="00370709">
        <w:rPr>
          <w:sz w:val="28"/>
          <w:szCs w:val="28"/>
        </w:rPr>
        <w:t>купрум</w:t>
      </w:r>
      <w:proofErr w:type="spellEnd"/>
      <w:r w:rsidRPr="00370709">
        <w:rPr>
          <w:sz w:val="28"/>
          <w:szCs w:val="28"/>
        </w:rPr>
        <w:t>) (лат.) – это медь, «бай» – в башкирском языке обозначает «богатый». Богатый медью – именно таков наш город. Имея огромные запасы такого необходимого стране металла, Сибай стал горнодобывающим центром башкирского Зауралья (на экране фотографии промышленных объектов).</w:t>
      </w:r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lastRenderedPageBreak/>
        <w:t>Воспитатель: Сибай – наша… (Родина). Какие вы знаете пословицы и поговорки о родине?</w:t>
      </w:r>
    </w:p>
    <w:p w:rsidR="00370709" w:rsidRPr="00370709" w:rsidRDefault="00370709" w:rsidP="00370709">
      <w:pPr>
        <w:pStyle w:val="a4"/>
        <w:widowControl w:val="0"/>
        <w:numPr>
          <w:ilvl w:val="0"/>
          <w:numId w:val="2"/>
        </w:numPr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Родина – мать, умей за неё постоять.</w:t>
      </w:r>
    </w:p>
    <w:p w:rsidR="00370709" w:rsidRPr="00370709" w:rsidRDefault="00370709" w:rsidP="00370709">
      <w:pPr>
        <w:pStyle w:val="a4"/>
        <w:widowControl w:val="0"/>
        <w:numPr>
          <w:ilvl w:val="0"/>
          <w:numId w:val="2"/>
        </w:numPr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На чужбине родная землица во сне снится.</w:t>
      </w:r>
    </w:p>
    <w:p w:rsidR="00370709" w:rsidRPr="00370709" w:rsidRDefault="00370709" w:rsidP="00370709">
      <w:pPr>
        <w:pStyle w:val="a4"/>
        <w:widowControl w:val="0"/>
        <w:numPr>
          <w:ilvl w:val="0"/>
          <w:numId w:val="2"/>
        </w:numPr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Чужбина – калина, родина – малина.</w:t>
      </w:r>
    </w:p>
    <w:p w:rsidR="00370709" w:rsidRPr="00370709" w:rsidRDefault="00370709" w:rsidP="00370709">
      <w:pPr>
        <w:pStyle w:val="a4"/>
        <w:widowControl w:val="0"/>
        <w:numPr>
          <w:ilvl w:val="0"/>
          <w:numId w:val="2"/>
        </w:numPr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Родной край – сердцу рай.</w:t>
      </w:r>
    </w:p>
    <w:p w:rsidR="00370709" w:rsidRPr="00370709" w:rsidRDefault="00370709" w:rsidP="00370709">
      <w:pPr>
        <w:pStyle w:val="a4"/>
        <w:widowControl w:val="0"/>
        <w:numPr>
          <w:ilvl w:val="0"/>
          <w:numId w:val="2"/>
        </w:numPr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Нет в мире краше родины нашей.</w:t>
      </w:r>
    </w:p>
    <w:p w:rsidR="00370709" w:rsidRPr="00370709" w:rsidRDefault="00370709" w:rsidP="00370709">
      <w:pPr>
        <w:pStyle w:val="a4"/>
        <w:widowControl w:val="0"/>
        <w:numPr>
          <w:ilvl w:val="0"/>
          <w:numId w:val="2"/>
        </w:numPr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Человек без Родины, что соловей без песни.</w:t>
      </w:r>
    </w:p>
    <w:p w:rsidR="00370709" w:rsidRPr="00370709" w:rsidRDefault="00370709" w:rsidP="00370709">
      <w:pPr>
        <w:pStyle w:val="a4"/>
        <w:widowControl w:val="0"/>
        <w:numPr>
          <w:ilvl w:val="0"/>
          <w:numId w:val="2"/>
        </w:numPr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Одна у человека мать, одна у него и родина.</w:t>
      </w:r>
    </w:p>
    <w:p w:rsidR="00370709" w:rsidRPr="00370709" w:rsidRDefault="00370709" w:rsidP="00370709">
      <w:pPr>
        <w:pStyle w:val="a4"/>
        <w:widowControl w:val="0"/>
        <w:numPr>
          <w:ilvl w:val="0"/>
          <w:numId w:val="2"/>
        </w:numPr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Если дружба велика – будет родина крепка.</w:t>
      </w:r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Наш город очень многонационален. Какие люди живут в нашем городе? (русские, башкиры, татары, чуваши, казахи, курды и др.)</w:t>
      </w:r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Как вы думаете, люди в нашем </w:t>
      </w:r>
      <w:proofErr w:type="gramStart"/>
      <w:r w:rsidRPr="00370709">
        <w:rPr>
          <w:sz w:val="28"/>
          <w:szCs w:val="28"/>
        </w:rPr>
        <w:t>городе</w:t>
      </w:r>
      <w:proofErr w:type="gramEnd"/>
      <w:r w:rsidRPr="00370709">
        <w:rPr>
          <w:sz w:val="28"/>
          <w:szCs w:val="28"/>
        </w:rPr>
        <w:t xml:space="preserve"> какие? (дружные, трудолюбивые, сердечные, весёлые, честные, добрые и т.д.)</w:t>
      </w:r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Наш Сибай – любимый город,</w:t>
      </w:r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Потому что сердцу дорог.</w:t>
      </w:r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Здесь семья, здесь друзья.</w:t>
      </w:r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Сибай – родина моя.</w:t>
      </w:r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Воспитатель: Предлагаю посмотреть фильма о Сибае (дети смотрят фильм о людях, достопримечательностях, о шахте, комбинате, карьере, культурных объектах).</w:t>
      </w:r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Воспитатель: Что видели? Что запомнили? Какой инструмент играл? Что понравилось?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Воспитатель: Поиграем? Наша игра будет называться «Мечтатели», её начать можно словами: «Когда я вырасту…» (дети рассказывают о том, в каком городе они мечтают жить)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 Какие прекрасные у вас мечты! Я думаю, что каждому из вас обязательно удастся осуществить свою мечту и гордиться своим городом. </w:t>
      </w:r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Вы можете пофантазировать и сами создать город своей мечты. Каким наш Сибай будет в будущем? </w:t>
      </w:r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sz w:val="28"/>
          <w:szCs w:val="28"/>
        </w:rPr>
      </w:pPr>
      <w:proofErr w:type="gramStart"/>
      <w:r w:rsidRPr="00370709">
        <w:rPr>
          <w:sz w:val="28"/>
          <w:szCs w:val="28"/>
        </w:rPr>
        <w:t>Предложить детям карандаши, краски, пластилин, строительный материал (крупный и мелкий), цветную бумагу, клей, ножницы.</w:t>
      </w:r>
      <w:proofErr w:type="gramEnd"/>
      <w:r w:rsidRPr="00370709">
        <w:rPr>
          <w:sz w:val="28"/>
          <w:szCs w:val="28"/>
        </w:rPr>
        <w:t xml:space="preserve"> Таким образом, занятие переходит в свободную деятельность.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Клуб « Уфа столица нашей родины</w:t>
      </w:r>
      <w:proofErr w:type="gramStart"/>
      <w:r w:rsidRPr="00370709">
        <w:rPr>
          <w:sz w:val="28"/>
          <w:szCs w:val="28"/>
        </w:rPr>
        <w:t>»(</w:t>
      </w:r>
      <w:proofErr w:type="gramEnd"/>
      <w:r w:rsidRPr="00370709">
        <w:rPr>
          <w:sz w:val="28"/>
          <w:szCs w:val="28"/>
        </w:rPr>
        <w:t>спорт зал)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Воспитатель: 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Уфа – столица нашей республики Башкортостан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Над старым берегом покатым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proofErr w:type="gramStart"/>
      <w:r w:rsidRPr="00370709">
        <w:rPr>
          <w:sz w:val="28"/>
          <w:szCs w:val="28"/>
        </w:rPr>
        <w:t>В даль</w:t>
      </w:r>
      <w:proofErr w:type="gramEnd"/>
      <w:r w:rsidRPr="00370709">
        <w:rPr>
          <w:sz w:val="28"/>
          <w:szCs w:val="28"/>
        </w:rPr>
        <w:t xml:space="preserve"> молодую загляжусь,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Целую саблю Салавата,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Тобою я Уфа горжусь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Неси, Уфа, светло и свято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Свой алый гордый </w:t>
      </w:r>
      <w:proofErr w:type="spellStart"/>
      <w:r w:rsidRPr="00370709">
        <w:rPr>
          <w:sz w:val="28"/>
          <w:szCs w:val="28"/>
        </w:rPr>
        <w:t>непокой</w:t>
      </w:r>
      <w:proofErr w:type="spellEnd"/>
      <w:r w:rsidRPr="00370709">
        <w:rPr>
          <w:sz w:val="28"/>
          <w:szCs w:val="28"/>
        </w:rPr>
        <w:t>,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Как эту саблю Салавата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Над нестареющей рекой!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lastRenderedPageBreak/>
        <w:t xml:space="preserve">Воспитатель: О каком </w:t>
      </w:r>
      <w:r w:rsidRPr="00370709">
        <w:rPr>
          <w:bCs/>
          <w:sz w:val="28"/>
          <w:szCs w:val="28"/>
        </w:rPr>
        <w:t>городе идет речь</w:t>
      </w:r>
      <w:r w:rsidRPr="00370709">
        <w:rPr>
          <w:sz w:val="28"/>
          <w:szCs w:val="28"/>
        </w:rPr>
        <w:t xml:space="preserve">? </w:t>
      </w:r>
      <w:r w:rsidRPr="00370709">
        <w:rPr>
          <w:iCs/>
          <w:sz w:val="28"/>
          <w:szCs w:val="28"/>
        </w:rPr>
        <w:t xml:space="preserve">(О </w:t>
      </w:r>
      <w:r w:rsidRPr="00370709">
        <w:rPr>
          <w:bCs/>
          <w:iCs/>
          <w:sz w:val="28"/>
          <w:szCs w:val="28"/>
        </w:rPr>
        <w:t>городе Уфе</w:t>
      </w:r>
      <w:r w:rsidRPr="00370709">
        <w:rPr>
          <w:iCs/>
          <w:sz w:val="28"/>
          <w:szCs w:val="28"/>
        </w:rPr>
        <w:t>)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Как называют жителей </w:t>
      </w:r>
      <w:r w:rsidRPr="00370709">
        <w:rPr>
          <w:bCs/>
          <w:sz w:val="28"/>
          <w:szCs w:val="28"/>
        </w:rPr>
        <w:t>города</w:t>
      </w:r>
      <w:r w:rsidRPr="00370709">
        <w:rPr>
          <w:sz w:val="28"/>
          <w:szCs w:val="28"/>
        </w:rPr>
        <w:t xml:space="preserve">? </w:t>
      </w:r>
      <w:r w:rsidRPr="00370709">
        <w:rPr>
          <w:iCs/>
          <w:sz w:val="28"/>
          <w:szCs w:val="28"/>
        </w:rPr>
        <w:t>(</w:t>
      </w:r>
      <w:proofErr w:type="spellStart"/>
      <w:r w:rsidRPr="00370709">
        <w:rPr>
          <w:iCs/>
          <w:sz w:val="28"/>
          <w:szCs w:val="28"/>
        </w:rPr>
        <w:t>Уфимцы</w:t>
      </w:r>
      <w:proofErr w:type="spellEnd"/>
      <w:r w:rsidRPr="00370709">
        <w:rPr>
          <w:iCs/>
          <w:sz w:val="28"/>
          <w:szCs w:val="28"/>
        </w:rPr>
        <w:t>)</w:t>
      </w:r>
    </w:p>
    <w:p w:rsidR="00370709" w:rsidRPr="00370709" w:rsidRDefault="00370709" w:rsidP="00370709">
      <w:pPr>
        <w:widowControl w:val="0"/>
        <w:ind w:firstLine="454"/>
        <w:jc w:val="both"/>
        <w:rPr>
          <w:iCs/>
          <w:sz w:val="28"/>
          <w:szCs w:val="28"/>
        </w:rPr>
      </w:pPr>
      <w:r w:rsidRPr="00370709">
        <w:rPr>
          <w:bCs/>
          <w:sz w:val="28"/>
          <w:szCs w:val="28"/>
        </w:rPr>
        <w:t xml:space="preserve">Город Уфа </w:t>
      </w:r>
      <w:r w:rsidRPr="00370709">
        <w:rPr>
          <w:sz w:val="28"/>
          <w:szCs w:val="28"/>
        </w:rPr>
        <w:t>–</w:t>
      </w:r>
      <w:r w:rsidRPr="00370709">
        <w:rPr>
          <w:bCs/>
          <w:sz w:val="28"/>
          <w:szCs w:val="28"/>
        </w:rPr>
        <w:t xml:space="preserve"> столица Республики </w:t>
      </w:r>
      <w:r w:rsidRPr="00370709">
        <w:rPr>
          <w:iCs/>
          <w:sz w:val="28"/>
          <w:szCs w:val="28"/>
        </w:rPr>
        <w:t>(Башкортостан)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iCs/>
          <w:sz w:val="28"/>
          <w:szCs w:val="28"/>
        </w:rPr>
        <w:t>Воспитатель:</w:t>
      </w:r>
      <w:r w:rsidRPr="00370709">
        <w:rPr>
          <w:sz w:val="28"/>
          <w:szCs w:val="28"/>
        </w:rPr>
        <w:t xml:space="preserve"> Наша первая остановка </w:t>
      </w:r>
      <w:r w:rsidRPr="00370709">
        <w:rPr>
          <w:iCs/>
          <w:sz w:val="28"/>
          <w:szCs w:val="28"/>
        </w:rPr>
        <w:t>«Уфа-АРЕНА»</w:t>
      </w:r>
      <w:r w:rsidRPr="00370709">
        <w:rPr>
          <w:sz w:val="28"/>
          <w:szCs w:val="28"/>
        </w:rPr>
        <w:t xml:space="preserve">. Он очень большой, на трибунах много зрителей. Лед искусственный, по нему ездит машина, которая полирует лед. Мы смотрим там игры </w:t>
      </w:r>
      <w:r w:rsidRPr="00370709">
        <w:rPr>
          <w:iCs/>
          <w:sz w:val="28"/>
          <w:szCs w:val="28"/>
        </w:rPr>
        <w:t xml:space="preserve">«Салавата </w:t>
      </w:r>
      <w:proofErr w:type="spellStart"/>
      <w:r w:rsidRPr="00370709">
        <w:rPr>
          <w:iCs/>
          <w:sz w:val="28"/>
          <w:szCs w:val="28"/>
        </w:rPr>
        <w:t>Юлаева</w:t>
      </w:r>
      <w:proofErr w:type="spellEnd"/>
      <w:r w:rsidRPr="00370709">
        <w:rPr>
          <w:iCs/>
          <w:sz w:val="28"/>
          <w:szCs w:val="28"/>
        </w:rPr>
        <w:t>»</w:t>
      </w:r>
      <w:r w:rsidRPr="00370709">
        <w:rPr>
          <w:sz w:val="28"/>
          <w:szCs w:val="28"/>
        </w:rPr>
        <w:t xml:space="preserve"> и других команд (на экране фото).</w:t>
      </w:r>
    </w:p>
    <w:p w:rsidR="00370709" w:rsidRPr="00370709" w:rsidRDefault="00370709" w:rsidP="00370709">
      <w:pPr>
        <w:widowControl w:val="0"/>
        <w:ind w:firstLine="454"/>
        <w:jc w:val="both"/>
        <w:rPr>
          <w:iCs/>
          <w:sz w:val="28"/>
          <w:szCs w:val="28"/>
        </w:rPr>
      </w:pPr>
      <w:r w:rsidRPr="00370709">
        <w:rPr>
          <w:iCs/>
          <w:sz w:val="28"/>
          <w:szCs w:val="28"/>
        </w:rPr>
        <w:t>Воспитатель:</w:t>
      </w:r>
      <w:r w:rsidRPr="00370709">
        <w:rPr>
          <w:sz w:val="28"/>
          <w:szCs w:val="28"/>
        </w:rPr>
        <w:t xml:space="preserve"> проведем эстафету </w:t>
      </w:r>
      <w:r w:rsidRPr="00370709">
        <w:rPr>
          <w:iCs/>
          <w:sz w:val="28"/>
          <w:szCs w:val="28"/>
        </w:rPr>
        <w:t>«Забей шайбу»</w:t>
      </w:r>
      <w:r w:rsidRPr="00370709">
        <w:rPr>
          <w:sz w:val="28"/>
          <w:szCs w:val="28"/>
        </w:rPr>
        <w:t xml:space="preserve">. Ваша задача сейчас – забить шайбу. Дети делятся на две команды. Каждая команда выбирает вратаря. По сигналу шайбу клюшкой ведут до линии и забивают в ворота, после чего клюшку возвращают следующему игроку. 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iCs/>
          <w:sz w:val="28"/>
          <w:szCs w:val="28"/>
        </w:rPr>
        <w:t>Воспитатель:</w:t>
      </w:r>
      <w:r w:rsidRPr="00370709">
        <w:rPr>
          <w:sz w:val="28"/>
          <w:szCs w:val="28"/>
        </w:rPr>
        <w:t xml:space="preserve"> Следующая наша остановка – это достопримечательность </w:t>
      </w:r>
      <w:r w:rsidRPr="00370709">
        <w:rPr>
          <w:bCs/>
          <w:sz w:val="28"/>
          <w:szCs w:val="28"/>
        </w:rPr>
        <w:t>города</w:t>
      </w:r>
      <w:r w:rsidRPr="00370709">
        <w:rPr>
          <w:sz w:val="28"/>
          <w:szCs w:val="28"/>
        </w:rPr>
        <w:t xml:space="preserve">, там проходят соревнования лошадей, подскажите, как называется это место? (Ипподром </w:t>
      </w:r>
      <w:r w:rsidRPr="00370709">
        <w:rPr>
          <w:iCs/>
          <w:sz w:val="28"/>
          <w:szCs w:val="28"/>
        </w:rPr>
        <w:t>«</w:t>
      </w:r>
      <w:proofErr w:type="spellStart"/>
      <w:r w:rsidRPr="00370709">
        <w:rPr>
          <w:iCs/>
          <w:sz w:val="28"/>
          <w:szCs w:val="28"/>
        </w:rPr>
        <w:t>Акбузат</w:t>
      </w:r>
      <w:proofErr w:type="spellEnd"/>
      <w:r w:rsidRPr="00370709">
        <w:rPr>
          <w:iCs/>
          <w:sz w:val="28"/>
          <w:szCs w:val="28"/>
        </w:rPr>
        <w:t>»</w:t>
      </w:r>
      <w:r w:rsidRPr="00370709">
        <w:rPr>
          <w:sz w:val="28"/>
          <w:szCs w:val="28"/>
        </w:rPr>
        <w:t>)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iCs/>
          <w:sz w:val="28"/>
          <w:szCs w:val="28"/>
        </w:rPr>
        <w:t>Воспитатель</w:t>
      </w:r>
      <w:r w:rsidRPr="00370709">
        <w:rPr>
          <w:sz w:val="28"/>
          <w:szCs w:val="28"/>
        </w:rPr>
        <w:t>: Да, ребята, на ипподроме проходят соревнования лошадей. На ипподроме есть трибуна, манеж, конюшни для лошадей, кузница, ветеринарная лечебница, отделение для тренировок. Беговой круг – 1км, в центре бегового круга – поле с травяным покрытием для прыжков через препятствия. Каждую субботу на ипподроме организуются бега для лошадей, объявляют победителей (на экране видео «Ипподром «</w:t>
      </w:r>
      <w:proofErr w:type="spellStart"/>
      <w:r w:rsidRPr="00370709">
        <w:rPr>
          <w:sz w:val="28"/>
          <w:szCs w:val="28"/>
        </w:rPr>
        <w:t>Акбузат</w:t>
      </w:r>
      <w:proofErr w:type="spellEnd"/>
      <w:r w:rsidRPr="00370709">
        <w:rPr>
          <w:sz w:val="28"/>
          <w:szCs w:val="28"/>
        </w:rPr>
        <w:t>»).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iCs/>
          <w:sz w:val="28"/>
          <w:szCs w:val="28"/>
        </w:rPr>
        <w:t>Воспитатель</w:t>
      </w:r>
      <w:r w:rsidRPr="00370709">
        <w:rPr>
          <w:sz w:val="28"/>
          <w:szCs w:val="28"/>
        </w:rPr>
        <w:t>: Сейчас мы тоже оседлаем лошадей и покажем ловкость, быстроту.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Эстафета </w:t>
      </w:r>
      <w:r w:rsidRPr="00370709">
        <w:rPr>
          <w:iCs/>
          <w:sz w:val="28"/>
          <w:szCs w:val="28"/>
        </w:rPr>
        <w:t>«Ловкие джигиты».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Дети под башкирскую музыку выполняют движения </w:t>
      </w:r>
      <w:r w:rsidRPr="00370709">
        <w:rPr>
          <w:iCs/>
          <w:sz w:val="28"/>
          <w:szCs w:val="28"/>
        </w:rPr>
        <w:t>«боковой галоп»</w:t>
      </w:r>
      <w:r w:rsidRPr="00370709">
        <w:rPr>
          <w:sz w:val="28"/>
          <w:szCs w:val="28"/>
        </w:rPr>
        <w:t xml:space="preserve"> – до конуса, обратно возвращаются прямым галопом. Имитация действий лошадей, наездников.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Воспитатель: Сейчас отдых нам не помешает (дети садятся на стульчики).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Воспитатель: В </w:t>
      </w:r>
      <w:r w:rsidRPr="00370709">
        <w:rPr>
          <w:bCs/>
          <w:sz w:val="28"/>
          <w:szCs w:val="28"/>
        </w:rPr>
        <w:t>городе Уфа много таких мест</w:t>
      </w:r>
      <w:r w:rsidRPr="00370709">
        <w:rPr>
          <w:sz w:val="28"/>
          <w:szCs w:val="28"/>
        </w:rPr>
        <w:t xml:space="preserve">, где можно отдохнуть: Башкирский Государственный театр оперы и балета – красивое </w:t>
      </w:r>
      <w:r w:rsidRPr="00370709">
        <w:rPr>
          <w:bCs/>
          <w:sz w:val="28"/>
          <w:szCs w:val="28"/>
        </w:rPr>
        <w:t>старинное здание</w:t>
      </w:r>
      <w:r w:rsidRPr="00370709">
        <w:rPr>
          <w:sz w:val="28"/>
          <w:szCs w:val="28"/>
        </w:rPr>
        <w:t>. В нем артисты поют и танцуют. Есть артисты балета, оркестр и хор. Для взрослых и детей ставятся спектакли (на экране фотографии театра и театральных постановок).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Воспитатель: Следующим объект находится на берегу реки Белой. Посмотрите на экран, какой памятник вы видите? (памятник Салавату </w:t>
      </w:r>
      <w:proofErr w:type="spellStart"/>
      <w:r w:rsidRPr="00370709">
        <w:rPr>
          <w:sz w:val="28"/>
          <w:szCs w:val="28"/>
        </w:rPr>
        <w:t>Юлаеву</w:t>
      </w:r>
      <w:proofErr w:type="spellEnd"/>
      <w:r w:rsidRPr="00370709">
        <w:rPr>
          <w:sz w:val="28"/>
          <w:szCs w:val="28"/>
        </w:rPr>
        <w:t>).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Памятник Салавату </w:t>
      </w:r>
      <w:proofErr w:type="spellStart"/>
      <w:r w:rsidRPr="00370709">
        <w:rPr>
          <w:sz w:val="28"/>
          <w:szCs w:val="28"/>
        </w:rPr>
        <w:t>Юлаеву</w:t>
      </w:r>
      <w:proofErr w:type="spellEnd"/>
      <w:r w:rsidRPr="00370709">
        <w:rPr>
          <w:sz w:val="28"/>
          <w:szCs w:val="28"/>
        </w:rPr>
        <w:t xml:space="preserve"> является визитной карточкой </w:t>
      </w:r>
      <w:r w:rsidRPr="00370709">
        <w:rPr>
          <w:bCs/>
          <w:sz w:val="28"/>
          <w:szCs w:val="28"/>
        </w:rPr>
        <w:t>города</w:t>
      </w:r>
      <w:r w:rsidRPr="00370709">
        <w:rPr>
          <w:sz w:val="28"/>
          <w:szCs w:val="28"/>
        </w:rPr>
        <w:t xml:space="preserve"> Уфа. Скульптор </w:t>
      </w:r>
      <w:proofErr w:type="spellStart"/>
      <w:r w:rsidRPr="00370709">
        <w:rPr>
          <w:sz w:val="28"/>
          <w:szCs w:val="28"/>
        </w:rPr>
        <w:t>Сосланбек</w:t>
      </w:r>
      <w:proofErr w:type="spellEnd"/>
      <w:r w:rsidRPr="00370709">
        <w:rPr>
          <w:sz w:val="28"/>
          <w:szCs w:val="28"/>
        </w:rPr>
        <w:t xml:space="preserve"> Тавасиев изобразил С. </w:t>
      </w:r>
      <w:proofErr w:type="spellStart"/>
      <w:r w:rsidRPr="00370709">
        <w:rPr>
          <w:sz w:val="28"/>
          <w:szCs w:val="28"/>
        </w:rPr>
        <w:t>Юлаева</w:t>
      </w:r>
      <w:proofErr w:type="spellEnd"/>
      <w:r w:rsidRPr="00370709">
        <w:rPr>
          <w:sz w:val="28"/>
          <w:szCs w:val="28"/>
        </w:rPr>
        <w:t xml:space="preserve"> на коне, с кнутом в руке. Памятник поставили на высоком берегу реки </w:t>
      </w:r>
      <w:proofErr w:type="gramStart"/>
      <w:r w:rsidRPr="00370709">
        <w:rPr>
          <w:sz w:val="28"/>
          <w:szCs w:val="28"/>
        </w:rPr>
        <w:t>Белая</w:t>
      </w:r>
      <w:proofErr w:type="gramEnd"/>
      <w:r w:rsidRPr="00370709">
        <w:rPr>
          <w:sz w:val="28"/>
          <w:szCs w:val="28"/>
        </w:rPr>
        <w:t xml:space="preserve">. Высота памятника почти 10 метров. Приезжающим в </w:t>
      </w:r>
      <w:r w:rsidRPr="00370709">
        <w:rPr>
          <w:bCs/>
          <w:sz w:val="28"/>
          <w:szCs w:val="28"/>
        </w:rPr>
        <w:t>город</w:t>
      </w:r>
      <w:r w:rsidRPr="00370709">
        <w:rPr>
          <w:sz w:val="28"/>
          <w:szCs w:val="28"/>
        </w:rPr>
        <w:t xml:space="preserve"> гостям и жителям всегда виден этот памятник. Салават </w:t>
      </w:r>
      <w:proofErr w:type="spellStart"/>
      <w:r w:rsidRPr="00370709">
        <w:rPr>
          <w:sz w:val="28"/>
          <w:szCs w:val="28"/>
        </w:rPr>
        <w:t>Юлаев</w:t>
      </w:r>
      <w:proofErr w:type="spellEnd"/>
      <w:r w:rsidRPr="00370709">
        <w:rPr>
          <w:sz w:val="28"/>
          <w:szCs w:val="28"/>
        </w:rPr>
        <w:t xml:space="preserve"> – поэт, воин, борец за лучшую жизнь людей. 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Воспитатель: Салават </w:t>
      </w:r>
      <w:proofErr w:type="spellStart"/>
      <w:r w:rsidRPr="00370709">
        <w:rPr>
          <w:sz w:val="28"/>
          <w:szCs w:val="28"/>
        </w:rPr>
        <w:t>Юлааев</w:t>
      </w:r>
      <w:proofErr w:type="spellEnd"/>
      <w:r w:rsidRPr="00370709">
        <w:rPr>
          <w:sz w:val="28"/>
          <w:szCs w:val="28"/>
        </w:rPr>
        <w:t xml:space="preserve"> был смел, ловок и силен. Давайте и мы покажем свою ловкость.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Эстафета «Смелые джигиты». Ребенок проходит по туннелю, бросает мяч в корзину. Затем возвращаются в команду. Эстафета передается касанием </w:t>
      </w:r>
      <w:r w:rsidRPr="00370709">
        <w:rPr>
          <w:sz w:val="28"/>
          <w:szCs w:val="28"/>
        </w:rPr>
        <w:lastRenderedPageBreak/>
        <w:t>руки.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Воспитатель: Приглашаю всех в круг. Дети, становитесь в круг, поиграем в игру </w:t>
      </w:r>
      <w:r w:rsidRPr="00370709">
        <w:rPr>
          <w:iCs/>
          <w:sz w:val="28"/>
          <w:szCs w:val="28"/>
        </w:rPr>
        <w:t>«Подари улыбку другу»</w:t>
      </w:r>
      <w:r w:rsidRPr="00370709">
        <w:rPr>
          <w:sz w:val="28"/>
          <w:szCs w:val="28"/>
        </w:rPr>
        <w:t xml:space="preserve"> (звучит песня </w:t>
      </w:r>
      <w:proofErr w:type="spellStart"/>
      <w:r w:rsidRPr="00370709">
        <w:rPr>
          <w:sz w:val="28"/>
          <w:szCs w:val="28"/>
        </w:rPr>
        <w:t>курая</w:t>
      </w:r>
      <w:proofErr w:type="spellEnd"/>
      <w:r w:rsidRPr="00370709">
        <w:rPr>
          <w:sz w:val="28"/>
          <w:szCs w:val="28"/>
        </w:rPr>
        <w:t>).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Малоподвижная игра </w:t>
      </w:r>
      <w:r w:rsidRPr="00370709">
        <w:rPr>
          <w:iCs/>
          <w:sz w:val="28"/>
          <w:szCs w:val="28"/>
        </w:rPr>
        <w:t>«Подари улыбку».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(Ребенок поворачивается лицом </w:t>
      </w:r>
      <w:proofErr w:type="gramStart"/>
      <w:r w:rsidRPr="00370709">
        <w:rPr>
          <w:sz w:val="28"/>
          <w:szCs w:val="28"/>
        </w:rPr>
        <w:t>к</w:t>
      </w:r>
      <w:proofErr w:type="gramEnd"/>
      <w:r w:rsidRPr="00370709">
        <w:rPr>
          <w:sz w:val="28"/>
          <w:szCs w:val="28"/>
        </w:rPr>
        <w:t xml:space="preserve"> рядом стоящему, мягко жмет руку и улыбается, передавая хорошее настроение, и так далее по кругу.)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Воспитатель: Вот и закончилось наше путешествие по </w:t>
      </w:r>
      <w:r w:rsidRPr="00370709">
        <w:rPr>
          <w:bCs/>
          <w:sz w:val="28"/>
          <w:szCs w:val="28"/>
        </w:rPr>
        <w:t>городу Уфа</w:t>
      </w:r>
      <w:r w:rsidRPr="00370709">
        <w:rPr>
          <w:sz w:val="28"/>
          <w:szCs w:val="28"/>
        </w:rPr>
        <w:t xml:space="preserve">, самому лучшему и красивому </w:t>
      </w:r>
      <w:r w:rsidRPr="00370709">
        <w:rPr>
          <w:bCs/>
          <w:sz w:val="28"/>
          <w:szCs w:val="28"/>
        </w:rPr>
        <w:t>городу на Земле</w:t>
      </w:r>
      <w:r w:rsidRPr="00370709">
        <w:rPr>
          <w:sz w:val="28"/>
          <w:szCs w:val="28"/>
        </w:rPr>
        <w:t>! Мы гордимся, что Уфа – столица нашей республики.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Далее дети по собственному желанию выбирают тренажеры, беговую дорожку.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Клуб «</w:t>
      </w:r>
      <w:proofErr w:type="spellStart"/>
      <w:r w:rsidRPr="00370709">
        <w:rPr>
          <w:sz w:val="28"/>
          <w:szCs w:val="28"/>
        </w:rPr>
        <w:t>ОПЫТные</w:t>
      </w:r>
      <w:proofErr w:type="spellEnd"/>
      <w:r w:rsidRPr="00370709">
        <w:rPr>
          <w:sz w:val="28"/>
          <w:szCs w:val="28"/>
        </w:rPr>
        <w:t xml:space="preserve"> ручки. Город Салават» – помещение группы «Гномики». В роли экскурсовода-профессора выступает воспитатель. Он предлагает совершить открытие, с помощью проведения каких-то опытов.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Воспитатель: Ребята, послушайте мои загадки, отгадайте их и тогда вы узнаете, куда мы сегодня попали.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Очень хрупко и прозрачно,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 пользу людям предназначено.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(Стекло.)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Воспитатель: Мы с вами попали в город Салават. В этом городе есть уникальный завод</w:t>
      </w:r>
      <w:r w:rsidRPr="00370709">
        <w:rPr>
          <w:bCs/>
          <w:sz w:val="28"/>
          <w:szCs w:val="28"/>
        </w:rPr>
        <w:t xml:space="preserve"> «</w:t>
      </w:r>
      <w:proofErr w:type="spellStart"/>
      <w:r w:rsidRPr="00370709">
        <w:rPr>
          <w:bCs/>
          <w:sz w:val="28"/>
          <w:szCs w:val="28"/>
        </w:rPr>
        <w:t>Салаватстекло</w:t>
      </w:r>
      <w:proofErr w:type="spellEnd"/>
      <w:r w:rsidRPr="00370709">
        <w:rPr>
          <w:bCs/>
          <w:sz w:val="28"/>
          <w:szCs w:val="28"/>
        </w:rPr>
        <w:t>»</w:t>
      </w:r>
      <w:r w:rsidRPr="00370709">
        <w:rPr>
          <w:sz w:val="28"/>
          <w:szCs w:val="28"/>
        </w:rPr>
        <w:t xml:space="preserve"> занимающееся производством технического, жидкого, солнцезащитного, бронированного, автомобильного и оконного стекла, крупнейшее</w:t>
      </w:r>
      <w:r w:rsidRPr="00370709">
        <w:rPr>
          <w:sz w:val="28"/>
          <w:szCs w:val="28"/>
          <w:vertAlign w:val="superscript"/>
        </w:rPr>
        <w:t xml:space="preserve"> </w:t>
      </w:r>
      <w:r w:rsidRPr="00370709">
        <w:rPr>
          <w:sz w:val="28"/>
          <w:szCs w:val="28"/>
        </w:rPr>
        <w:t>предприятие в России по производству стекла (на экране виды города и промышленных объектов).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Воспитатель: Я приглашаю вас побывать в лаборатории завода «</w:t>
      </w:r>
      <w:proofErr w:type="spellStart"/>
      <w:r w:rsidRPr="00370709">
        <w:rPr>
          <w:sz w:val="28"/>
          <w:szCs w:val="28"/>
        </w:rPr>
        <w:t>Салаватстекло</w:t>
      </w:r>
      <w:proofErr w:type="spellEnd"/>
      <w:r w:rsidRPr="00370709">
        <w:rPr>
          <w:sz w:val="28"/>
          <w:szCs w:val="28"/>
        </w:rPr>
        <w:t>», где мы сможем познакомиться со свойствами стекла.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Воспитатель подводит детей к столу, где расставлены небольшие стеклянные предметы и просит назвать их. Дети называют, а воспитатель обобщает предметы, говоря о том, что они сделаны из стекла, т.е. как их можно назвать одним словом (ответы детей).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Далее воспитатель постепенно выкладывает на свой стол прозрачные и цветные камешки и объясняет детям, что стекло бывает цветное и прозрачное.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Воспитатель: Ребята, какие предметы из цветного и прозрачного стекла вы знаете? А сейчас я вам расскажу, как изготавливают стекло.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Дети смотрят фильм «Как человек научился делать предметы из стек</w:t>
      </w:r>
      <w:r w:rsidRPr="00370709">
        <w:rPr>
          <w:sz w:val="28"/>
          <w:szCs w:val="28"/>
        </w:rPr>
        <w:softHyphen/>
        <w:t>ла»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Воспитатель: Ребята, назовите ещё предметы из стекла в наше группе, которых нет на столе (ответы детей: окно, лампочки).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Воспитатель: давайте пройдём в нашу лабораторию «</w:t>
      </w:r>
      <w:proofErr w:type="spellStart"/>
      <w:r w:rsidRPr="00370709">
        <w:rPr>
          <w:sz w:val="28"/>
          <w:szCs w:val="28"/>
        </w:rPr>
        <w:t>Салаватстекло</w:t>
      </w:r>
      <w:proofErr w:type="spellEnd"/>
      <w:r w:rsidRPr="00370709">
        <w:rPr>
          <w:sz w:val="28"/>
          <w:szCs w:val="28"/>
        </w:rPr>
        <w:t>» и немного поэкспериментируем, чтобы подробнее узнать о свойствах стекла. Но сначала мы должны запомнить и выучить одно самое главное правило обращения со стеклом: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Со стеклом будь осторожен –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Ведь оно разбиться может.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А разбилось – не беда,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lastRenderedPageBreak/>
        <w:t>Есть ведь верные друзья: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Шустрый веник, брат – совок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И для мусора бачок –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Вмиг осколки соберут,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Наши руки сберегут.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bCs/>
          <w:sz w:val="28"/>
          <w:szCs w:val="28"/>
        </w:rPr>
        <w:t>Эксперимент №1.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Дети кладут в прозрачный стакан цветные камешки, тем самым показывая, что стекло обладает свойством прозрачности.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bCs/>
          <w:sz w:val="28"/>
          <w:szCs w:val="28"/>
        </w:rPr>
        <w:t>Эксперимент №2.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Воспитатель предлагает взять в руки стеклянные предметы, лежащие на столах, и потрогать их. Спрашивает, какие ощупь стеклянные предметы. </w:t>
      </w:r>
      <w:proofErr w:type="gramStart"/>
      <w:r w:rsidRPr="00370709">
        <w:rPr>
          <w:sz w:val="28"/>
          <w:szCs w:val="28"/>
        </w:rPr>
        <w:t>(Дети отвечают, что (гладкие, холодные, ребристое.)</w:t>
      </w:r>
      <w:proofErr w:type="gramEnd"/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proofErr w:type="spellStart"/>
      <w:r w:rsidRPr="00370709">
        <w:rPr>
          <w:sz w:val="28"/>
          <w:szCs w:val="28"/>
        </w:rPr>
        <w:t>Физминутка</w:t>
      </w:r>
      <w:proofErr w:type="spellEnd"/>
      <w:r w:rsidRPr="00370709">
        <w:rPr>
          <w:sz w:val="28"/>
          <w:szCs w:val="28"/>
        </w:rPr>
        <w:t>: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На окошечках простое прыг-скок, прыг-скок,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А в бутылочках </w:t>
      </w:r>
      <w:proofErr w:type="gramStart"/>
      <w:r w:rsidRPr="00370709">
        <w:rPr>
          <w:sz w:val="28"/>
          <w:szCs w:val="28"/>
        </w:rPr>
        <w:t>цветное</w:t>
      </w:r>
      <w:proofErr w:type="gramEnd"/>
      <w:r w:rsidRPr="00370709">
        <w:rPr>
          <w:sz w:val="28"/>
          <w:szCs w:val="28"/>
        </w:rPr>
        <w:t>, хлоп-хлоп, хлоп-хлоп,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Не бежит оно, не льется, раз-два, раз-два,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А ударишь – разобьется. Стоп!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bCs/>
          <w:sz w:val="28"/>
          <w:szCs w:val="28"/>
        </w:rPr>
        <w:t>Эксперимент №3.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Дети вместе с воспитателем демонстрирует водонепроницаемость стекла, для чего в стакан наливает воду, убеждаются, что стекло не пропускает воду, т.е. оно водонепроницаемо.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bCs/>
          <w:sz w:val="28"/>
          <w:szCs w:val="28"/>
        </w:rPr>
        <w:t>Эксперимент №4.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Воспитатель предлагает дни слегка ударить карандашом по стеклянному предмету и послушать, как оно звучит. (Стекло издаёт звонкий звук.) Сравнивают простой бокал и хрустальный.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Далее воспитатель рассказывает, что стекло может быть разной толщины, поэтому оно отличаются прочностью. (Показывает несколько примеров: </w:t>
      </w:r>
      <w:proofErr w:type="gramStart"/>
      <w:r w:rsidRPr="00370709">
        <w:rPr>
          <w:sz w:val="28"/>
          <w:szCs w:val="28"/>
        </w:rPr>
        <w:t>тонкий</w:t>
      </w:r>
      <w:proofErr w:type="gramEnd"/>
      <w:r w:rsidRPr="00370709">
        <w:rPr>
          <w:sz w:val="28"/>
          <w:szCs w:val="28"/>
        </w:rPr>
        <w:t>, толстый, хрустальный.)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bCs/>
          <w:sz w:val="28"/>
          <w:szCs w:val="28"/>
        </w:rPr>
        <w:t xml:space="preserve">Воспитатель: </w:t>
      </w:r>
      <w:r w:rsidRPr="00370709">
        <w:rPr>
          <w:sz w:val="28"/>
          <w:szCs w:val="28"/>
        </w:rPr>
        <w:t xml:space="preserve">Молодцы, справились с заданиями. Итак, чем мы сегодня занимались? (Ответы детей.) Что вы всегда должны помнить при работе со стеклом? (Ответы детей.) В каком </w:t>
      </w:r>
      <w:proofErr w:type="gramStart"/>
      <w:r w:rsidRPr="00370709">
        <w:rPr>
          <w:sz w:val="28"/>
          <w:szCs w:val="28"/>
        </w:rPr>
        <w:t>городе</w:t>
      </w:r>
      <w:proofErr w:type="gramEnd"/>
      <w:r w:rsidRPr="00370709">
        <w:rPr>
          <w:sz w:val="28"/>
          <w:szCs w:val="28"/>
        </w:rPr>
        <w:t xml:space="preserve"> и на </w:t>
      </w:r>
      <w:proofErr w:type="gramStart"/>
      <w:r w:rsidRPr="00370709">
        <w:rPr>
          <w:sz w:val="28"/>
          <w:szCs w:val="28"/>
        </w:rPr>
        <w:t>каком</w:t>
      </w:r>
      <w:proofErr w:type="gramEnd"/>
      <w:r w:rsidRPr="00370709">
        <w:rPr>
          <w:sz w:val="28"/>
          <w:szCs w:val="28"/>
        </w:rPr>
        <w:t xml:space="preserve"> заводе в нашей республике изготавливают стекло? (ответы детей) Спасибо всем за работу.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Клуб «</w:t>
      </w:r>
      <w:proofErr w:type="spellStart"/>
      <w:r w:rsidRPr="00370709">
        <w:rPr>
          <w:sz w:val="28"/>
          <w:szCs w:val="28"/>
        </w:rPr>
        <w:t>Нефтекамск</w:t>
      </w:r>
      <w:proofErr w:type="spellEnd"/>
      <w:r w:rsidRPr="00370709">
        <w:rPr>
          <w:sz w:val="28"/>
          <w:szCs w:val="28"/>
        </w:rPr>
        <w:t>» (музыкальный зал).</w:t>
      </w:r>
    </w:p>
    <w:p w:rsidR="00370709" w:rsidRPr="00370709" w:rsidRDefault="00370709" w:rsidP="00370709">
      <w:pPr>
        <w:pStyle w:val="c1"/>
        <w:widowControl w:val="0"/>
        <w:spacing w:before="0" w:beforeAutospacing="0" w:after="0" w:afterAutospacing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Воспитатель: Посмотрите на эти фотографии, какой красивый город. Вы можете себе представить, что когда-то давно на этом месте, ничего не было? Своим рождением </w:t>
      </w:r>
      <w:proofErr w:type="spellStart"/>
      <w:r w:rsidRPr="00370709">
        <w:rPr>
          <w:sz w:val="28"/>
          <w:szCs w:val="28"/>
        </w:rPr>
        <w:t>Нефтекамск</w:t>
      </w:r>
      <w:proofErr w:type="spellEnd"/>
      <w:r w:rsidRPr="00370709">
        <w:rPr>
          <w:sz w:val="28"/>
          <w:szCs w:val="28"/>
        </w:rPr>
        <w:t xml:space="preserve"> </w:t>
      </w:r>
      <w:proofErr w:type="gramStart"/>
      <w:r w:rsidRPr="00370709">
        <w:rPr>
          <w:sz w:val="28"/>
          <w:szCs w:val="28"/>
        </w:rPr>
        <w:t>обязан</w:t>
      </w:r>
      <w:proofErr w:type="gramEnd"/>
      <w:r w:rsidRPr="00370709">
        <w:rPr>
          <w:sz w:val="28"/>
          <w:szCs w:val="28"/>
        </w:rPr>
        <w:t xml:space="preserve"> открытию нового нефтяного месторождения на реке Кама. Это и дало название городу нефть на Каме – </w:t>
      </w:r>
      <w:proofErr w:type="spellStart"/>
      <w:r w:rsidRPr="00370709">
        <w:rPr>
          <w:sz w:val="28"/>
          <w:szCs w:val="28"/>
        </w:rPr>
        <w:t>Нефтекамск</w:t>
      </w:r>
      <w:proofErr w:type="spellEnd"/>
      <w:r w:rsidRPr="00370709">
        <w:rPr>
          <w:sz w:val="28"/>
          <w:szCs w:val="28"/>
        </w:rPr>
        <w:t>:</w:t>
      </w:r>
    </w:p>
    <w:p w:rsidR="00370709" w:rsidRPr="00370709" w:rsidRDefault="00370709" w:rsidP="00370709">
      <w:pPr>
        <w:pStyle w:val="c1"/>
        <w:widowControl w:val="0"/>
        <w:spacing w:before="0" w:beforeAutospacing="0" w:after="0" w:afterAutospacing="0"/>
        <w:ind w:firstLine="454"/>
        <w:jc w:val="both"/>
        <w:rPr>
          <w:sz w:val="28"/>
          <w:szCs w:val="28"/>
        </w:rPr>
      </w:pPr>
      <w:proofErr w:type="spellStart"/>
      <w:r w:rsidRPr="00370709">
        <w:rPr>
          <w:rStyle w:val="c2"/>
          <w:sz w:val="28"/>
          <w:szCs w:val="28"/>
        </w:rPr>
        <w:t>Нефтекамск</w:t>
      </w:r>
      <w:proofErr w:type="spellEnd"/>
      <w:r w:rsidRPr="00370709">
        <w:rPr>
          <w:rStyle w:val="c2"/>
          <w:sz w:val="28"/>
          <w:szCs w:val="28"/>
        </w:rPr>
        <w:t xml:space="preserve"> его зовут.</w:t>
      </w:r>
    </w:p>
    <w:p w:rsidR="00370709" w:rsidRPr="00370709" w:rsidRDefault="00370709" w:rsidP="00370709">
      <w:pPr>
        <w:pStyle w:val="c1"/>
        <w:widowControl w:val="0"/>
        <w:spacing w:before="0" w:beforeAutospacing="0" w:after="0" w:afterAutospacing="0"/>
        <w:ind w:firstLine="454"/>
        <w:jc w:val="both"/>
        <w:rPr>
          <w:sz w:val="28"/>
          <w:szCs w:val="28"/>
        </w:rPr>
      </w:pPr>
      <w:r w:rsidRPr="00370709">
        <w:rPr>
          <w:rStyle w:val="c2"/>
          <w:sz w:val="28"/>
          <w:szCs w:val="28"/>
        </w:rPr>
        <w:t>От двух названий Нефть на Каме</w:t>
      </w:r>
    </w:p>
    <w:p w:rsidR="00370709" w:rsidRPr="00370709" w:rsidRDefault="00370709" w:rsidP="00370709">
      <w:pPr>
        <w:pStyle w:val="c1"/>
        <w:widowControl w:val="0"/>
        <w:spacing w:before="0" w:beforeAutospacing="0" w:after="0" w:afterAutospacing="0"/>
        <w:ind w:firstLine="454"/>
        <w:jc w:val="both"/>
        <w:rPr>
          <w:sz w:val="28"/>
          <w:szCs w:val="28"/>
        </w:rPr>
      </w:pPr>
      <w:r w:rsidRPr="00370709">
        <w:rPr>
          <w:rStyle w:val="c2"/>
          <w:sz w:val="28"/>
          <w:szCs w:val="28"/>
        </w:rPr>
        <w:t>Нас имя радует его.</w:t>
      </w:r>
    </w:p>
    <w:p w:rsidR="00370709" w:rsidRPr="00370709" w:rsidRDefault="00370709" w:rsidP="00370709">
      <w:pPr>
        <w:pStyle w:val="c1"/>
        <w:widowControl w:val="0"/>
        <w:spacing w:before="0" w:beforeAutospacing="0" w:after="0" w:afterAutospacing="0"/>
        <w:ind w:firstLine="454"/>
        <w:jc w:val="both"/>
        <w:rPr>
          <w:rStyle w:val="c2"/>
          <w:sz w:val="28"/>
          <w:szCs w:val="28"/>
        </w:rPr>
      </w:pPr>
      <w:r w:rsidRPr="00370709">
        <w:rPr>
          <w:rStyle w:val="c2"/>
          <w:sz w:val="28"/>
          <w:szCs w:val="28"/>
        </w:rPr>
        <w:t>Здесь светит солнце яркими лучами</w:t>
      </w:r>
    </w:p>
    <w:p w:rsidR="00370709" w:rsidRPr="00370709" w:rsidRDefault="00370709" w:rsidP="00370709">
      <w:pPr>
        <w:pStyle w:val="c1"/>
        <w:widowControl w:val="0"/>
        <w:spacing w:before="0" w:beforeAutospacing="0" w:after="0" w:afterAutospacing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Воспитатель: Республика Башкортостан – старейший нефтегазодобывающий регион Российской Федерации. </w:t>
      </w:r>
      <w:r w:rsidRPr="00370709">
        <w:rPr>
          <w:rStyle w:val="c2"/>
          <w:sz w:val="28"/>
          <w:szCs w:val="28"/>
        </w:rPr>
        <w:t>Предлагаю вам посмотреть презентацию « Нефтедобыча»</w:t>
      </w:r>
      <w:r w:rsidRPr="00370709">
        <w:rPr>
          <w:sz w:val="28"/>
          <w:szCs w:val="28"/>
        </w:rPr>
        <w:t xml:space="preserve">. Этот материал об использовании </w:t>
      </w:r>
      <w:r w:rsidRPr="00370709">
        <w:rPr>
          <w:sz w:val="28"/>
          <w:szCs w:val="28"/>
        </w:rPr>
        <w:lastRenderedPageBreak/>
        <w:t>нефти человеком</w:t>
      </w:r>
      <w:proofErr w:type="gramStart"/>
      <w:r w:rsidRPr="00370709">
        <w:rPr>
          <w:sz w:val="28"/>
          <w:szCs w:val="28"/>
        </w:rPr>
        <w:t>.</w:t>
      </w:r>
      <w:proofErr w:type="gramEnd"/>
      <w:r w:rsidRPr="00370709">
        <w:rPr>
          <w:sz w:val="28"/>
          <w:szCs w:val="28"/>
        </w:rPr>
        <w:t xml:space="preserve"> (</w:t>
      </w:r>
      <w:proofErr w:type="gramStart"/>
      <w:r w:rsidRPr="00370709">
        <w:rPr>
          <w:sz w:val="28"/>
          <w:szCs w:val="28"/>
        </w:rPr>
        <w:t>д</w:t>
      </w:r>
      <w:proofErr w:type="gramEnd"/>
      <w:r w:rsidRPr="00370709">
        <w:rPr>
          <w:sz w:val="28"/>
          <w:szCs w:val="28"/>
        </w:rPr>
        <w:t>ети просматривают презентацию)</w:t>
      </w:r>
    </w:p>
    <w:p w:rsidR="00370709" w:rsidRPr="00370709" w:rsidRDefault="00370709" w:rsidP="00370709">
      <w:pPr>
        <w:pStyle w:val="c1"/>
        <w:widowControl w:val="0"/>
        <w:spacing w:before="0" w:beforeAutospacing="0" w:after="0" w:afterAutospacing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Воспитатель: У каждого города есть своя символика – герб. На гербе </w:t>
      </w:r>
      <w:proofErr w:type="spellStart"/>
      <w:r w:rsidRPr="00370709">
        <w:rPr>
          <w:sz w:val="28"/>
          <w:szCs w:val="28"/>
        </w:rPr>
        <w:t>Нефтекамска</w:t>
      </w:r>
      <w:proofErr w:type="spellEnd"/>
      <w:r w:rsidRPr="00370709">
        <w:rPr>
          <w:sz w:val="28"/>
          <w:szCs w:val="28"/>
        </w:rPr>
        <w:t xml:space="preserve"> в центре изображены три золотых гаечных ключа, соединённых в центре головками. Они символизируют развитую промышленность: энергетику, машиностроение, лёгкую промышленность. Три звезды чёрного цвета с золотыми лучами символ нефтяных бога</w:t>
      </w:r>
      <w:proofErr w:type="gramStart"/>
      <w:r w:rsidRPr="00370709">
        <w:rPr>
          <w:sz w:val="28"/>
          <w:szCs w:val="28"/>
        </w:rPr>
        <w:t>тств кр</w:t>
      </w:r>
      <w:proofErr w:type="gramEnd"/>
      <w:r w:rsidRPr="00370709">
        <w:rPr>
          <w:sz w:val="28"/>
          <w:szCs w:val="28"/>
        </w:rPr>
        <w:t>ая – основа возникновения и развития города.</w:t>
      </w:r>
    </w:p>
    <w:p w:rsidR="00370709" w:rsidRPr="00370709" w:rsidRDefault="00370709" w:rsidP="00370709">
      <w:pPr>
        <w:pStyle w:val="c1"/>
        <w:widowControl w:val="0"/>
        <w:spacing w:before="0" w:beforeAutospacing="0" w:after="0" w:afterAutospacing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Клип на песню "Мой край родной Башкортостан" в исполнении: Вячеслава </w:t>
      </w:r>
      <w:proofErr w:type="spellStart"/>
      <w:r w:rsidRPr="00370709">
        <w:rPr>
          <w:sz w:val="28"/>
          <w:szCs w:val="28"/>
        </w:rPr>
        <w:t>Гилязитдинова</w:t>
      </w:r>
      <w:proofErr w:type="spellEnd"/>
      <w:r w:rsidRPr="00370709">
        <w:rPr>
          <w:sz w:val="28"/>
          <w:szCs w:val="28"/>
        </w:rPr>
        <w:t xml:space="preserve">, Динара </w:t>
      </w:r>
      <w:proofErr w:type="spellStart"/>
      <w:r w:rsidRPr="00370709">
        <w:rPr>
          <w:sz w:val="28"/>
          <w:szCs w:val="28"/>
        </w:rPr>
        <w:t>Гильмутдинова</w:t>
      </w:r>
      <w:proofErr w:type="spellEnd"/>
      <w:r w:rsidRPr="00370709">
        <w:rPr>
          <w:sz w:val="28"/>
          <w:szCs w:val="28"/>
        </w:rPr>
        <w:t xml:space="preserve">, Виктора Шалыгина и Айдара </w:t>
      </w:r>
      <w:proofErr w:type="spellStart"/>
      <w:r w:rsidRPr="00370709">
        <w:rPr>
          <w:sz w:val="28"/>
          <w:szCs w:val="28"/>
        </w:rPr>
        <w:t>Зубаирова</w:t>
      </w:r>
      <w:proofErr w:type="spellEnd"/>
      <w:r w:rsidRPr="00370709">
        <w:rPr>
          <w:sz w:val="28"/>
          <w:szCs w:val="28"/>
        </w:rPr>
        <w:t xml:space="preserve"> (дети смотрят клип).</w:t>
      </w:r>
    </w:p>
    <w:p w:rsidR="00370709" w:rsidRPr="00370709" w:rsidRDefault="00370709" w:rsidP="00370709">
      <w:pPr>
        <w:pStyle w:val="c1"/>
        <w:widowControl w:val="0"/>
        <w:spacing w:before="0" w:beforeAutospacing="0" w:after="0" w:afterAutospacing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Республика Башкортостана невольно стала промышленным центром Урала. Из недр земли тут ежегодно достают тонны железной руды, меди и цинка, свинца и алюминия, добывают каменный уголь, природный газ и нефть.</w:t>
      </w:r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Ребёнок: Я родился здесь в Башкортостане,</w:t>
      </w:r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Здесь и вырос, песни полюбил,</w:t>
      </w:r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Здесь родился сын </w:t>
      </w:r>
      <w:proofErr w:type="spellStart"/>
      <w:r w:rsidRPr="00370709">
        <w:rPr>
          <w:sz w:val="28"/>
          <w:szCs w:val="28"/>
        </w:rPr>
        <w:t>Юлая</w:t>
      </w:r>
      <w:proofErr w:type="spellEnd"/>
      <w:r w:rsidRPr="00370709">
        <w:rPr>
          <w:sz w:val="28"/>
          <w:szCs w:val="28"/>
        </w:rPr>
        <w:t>,</w:t>
      </w:r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Его никто не позабыл.</w:t>
      </w:r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Воспитатель: Мы с вами посмотрели фильм и теперь знаем, чтобы быть нефтяником, добывать нефть и приносить пользу нашей республике, нужно быть сильным, ответственным, внимательным.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rStyle w:val="a3"/>
          <w:b w:val="0"/>
          <w:sz w:val="28"/>
          <w:szCs w:val="28"/>
        </w:rPr>
        <w:t xml:space="preserve">Игра «Нефтяники, найдите отличия!» </w:t>
      </w:r>
      <w:r w:rsidRPr="00370709">
        <w:rPr>
          <w:sz w:val="28"/>
          <w:szCs w:val="28"/>
        </w:rPr>
        <w:t>Дети делятся на 2 команды, получают картинки, необходимо сравнить две картинки и найти отличия.</w:t>
      </w:r>
    </w:p>
    <w:p w:rsidR="00370709" w:rsidRPr="00370709" w:rsidRDefault="00370709" w:rsidP="00370709">
      <w:pPr>
        <w:pStyle w:val="c1"/>
        <w:widowControl w:val="0"/>
        <w:spacing w:before="0" w:beforeAutospacing="0" w:after="0" w:afterAutospacing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Башкортостан славится в России не только нефтью, но и мёдом. Башкирский мёд – один из лучших в России, но и в мире. Это общепризнано, ведь не зря он отмечен множеством международных медалей и призов за свои целебные и вкусовые качества.</w:t>
      </w:r>
    </w:p>
    <w:p w:rsidR="00370709" w:rsidRPr="00370709" w:rsidRDefault="00370709" w:rsidP="00370709">
      <w:pPr>
        <w:pStyle w:val="c1"/>
        <w:widowControl w:val="0"/>
        <w:spacing w:before="0" w:beforeAutospacing="0" w:after="0" w:afterAutospacing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Дидактическая игра «Пасека».</w:t>
      </w:r>
    </w:p>
    <w:p w:rsidR="00370709" w:rsidRPr="00370709" w:rsidRDefault="00370709" w:rsidP="00370709">
      <w:pPr>
        <w:pStyle w:val="c1"/>
        <w:widowControl w:val="0"/>
        <w:spacing w:before="0" w:beforeAutospacing="0" w:after="0" w:afterAutospacing="0"/>
        <w:ind w:firstLine="454"/>
        <w:jc w:val="both"/>
        <w:rPr>
          <w:sz w:val="28"/>
          <w:szCs w:val="28"/>
        </w:rPr>
      </w:pPr>
      <w:r w:rsidRPr="00370709">
        <w:rPr>
          <w:iCs/>
          <w:sz w:val="28"/>
          <w:szCs w:val="28"/>
        </w:rPr>
        <w:t>«Пробуждение улья»</w:t>
      </w:r>
      <w:r w:rsidRPr="00370709">
        <w:rPr>
          <w:sz w:val="28"/>
          <w:szCs w:val="28"/>
        </w:rPr>
        <w:t xml:space="preserve">, </w:t>
      </w:r>
      <w:r w:rsidRPr="00370709">
        <w:rPr>
          <w:iCs/>
          <w:sz w:val="28"/>
          <w:szCs w:val="28"/>
        </w:rPr>
        <w:t xml:space="preserve">«Вывоз ульев на </w:t>
      </w:r>
      <w:r w:rsidRPr="00370709">
        <w:rPr>
          <w:rStyle w:val="a3"/>
          <w:b w:val="0"/>
          <w:iCs/>
          <w:sz w:val="28"/>
          <w:szCs w:val="28"/>
        </w:rPr>
        <w:t>пасеку</w:t>
      </w:r>
      <w:r w:rsidRPr="00370709">
        <w:rPr>
          <w:sz w:val="28"/>
          <w:szCs w:val="28"/>
        </w:rPr>
        <w:t xml:space="preserve">», </w:t>
      </w:r>
      <w:r w:rsidRPr="00370709">
        <w:rPr>
          <w:iCs/>
          <w:sz w:val="28"/>
          <w:szCs w:val="28"/>
        </w:rPr>
        <w:t>«Поездка в деревню»</w:t>
      </w:r>
      <w:r w:rsidRPr="00370709">
        <w:rPr>
          <w:sz w:val="28"/>
          <w:szCs w:val="28"/>
        </w:rPr>
        <w:t xml:space="preserve">. </w:t>
      </w:r>
      <w:proofErr w:type="gramStart"/>
      <w:r w:rsidRPr="00370709">
        <w:rPr>
          <w:sz w:val="28"/>
          <w:szCs w:val="28"/>
        </w:rPr>
        <w:t xml:space="preserve">В ходе игры дети могут принять различные роли: </w:t>
      </w:r>
      <w:r w:rsidRPr="00370709">
        <w:rPr>
          <w:rStyle w:val="a3"/>
          <w:b w:val="0"/>
          <w:sz w:val="28"/>
          <w:szCs w:val="28"/>
        </w:rPr>
        <w:t>пасечник</w:t>
      </w:r>
      <w:r w:rsidRPr="00370709">
        <w:rPr>
          <w:sz w:val="28"/>
          <w:szCs w:val="28"/>
        </w:rPr>
        <w:t>, дедушка, зоотехник, директор агрофирмы, менеджер, разные цветы, строители, санитары.</w:t>
      </w:r>
      <w:proofErr w:type="gramEnd"/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rStyle w:val="a3"/>
          <w:b w:val="0"/>
          <w:sz w:val="28"/>
          <w:szCs w:val="28"/>
        </w:rPr>
      </w:pPr>
      <w:r w:rsidRPr="00370709">
        <w:rPr>
          <w:rStyle w:val="a3"/>
          <w:b w:val="0"/>
          <w:sz w:val="28"/>
          <w:szCs w:val="28"/>
        </w:rPr>
        <w:t>Дети подходят к столу и угощаются медом (предварительно воспитатель берет разрешение у родителей).</w:t>
      </w:r>
    </w:p>
    <w:p w:rsidR="00370709" w:rsidRPr="00370709" w:rsidRDefault="00370709" w:rsidP="00370709">
      <w:pPr>
        <w:pStyle w:val="a4"/>
        <w:widowControl w:val="0"/>
        <w:ind w:left="0" w:firstLine="454"/>
        <w:jc w:val="both"/>
        <w:rPr>
          <w:sz w:val="28"/>
          <w:szCs w:val="28"/>
        </w:rPr>
      </w:pPr>
      <w:r w:rsidRPr="00370709">
        <w:rPr>
          <w:rStyle w:val="a3"/>
          <w:b w:val="0"/>
          <w:sz w:val="28"/>
          <w:szCs w:val="28"/>
        </w:rPr>
        <w:t>Воспитатель: А теперь веселая пчелиная дискотека! (дети танцуют под детские песни).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Клуб «Баймак» (группа Пчелки).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rStyle w:val="a3"/>
          <w:b w:val="0"/>
          <w:sz w:val="28"/>
          <w:szCs w:val="28"/>
        </w:rPr>
        <w:t xml:space="preserve">Воспитатель: </w:t>
      </w:r>
      <w:r w:rsidRPr="00370709">
        <w:rPr>
          <w:sz w:val="28"/>
          <w:szCs w:val="28"/>
        </w:rPr>
        <w:t>Рады приветствовать вас в нашем клубе. Город Баймак находится недалеко от нашего города.</w:t>
      </w:r>
    </w:p>
    <w:p w:rsidR="00370709" w:rsidRPr="00370709" w:rsidRDefault="00370709" w:rsidP="00370709">
      <w:pPr>
        <w:widowControl w:val="0"/>
        <w:ind w:firstLine="454"/>
        <w:jc w:val="both"/>
        <w:rPr>
          <w:rStyle w:val="y0nh2b"/>
          <w:sz w:val="28"/>
          <w:szCs w:val="28"/>
        </w:rPr>
      </w:pPr>
      <w:r w:rsidRPr="00370709">
        <w:rPr>
          <w:rStyle w:val="y0nh2b"/>
          <w:sz w:val="28"/>
          <w:szCs w:val="28"/>
        </w:rPr>
        <w:t xml:space="preserve">Название города произошло от имени Баймака Бикбулатова, старшины, активного участника башкирского восстания </w:t>
      </w:r>
      <w:r w:rsidRPr="00370709">
        <w:rPr>
          <w:rStyle w:val="y0nh2b"/>
          <w:bCs/>
          <w:sz w:val="28"/>
          <w:szCs w:val="28"/>
        </w:rPr>
        <w:t>1755 года</w:t>
      </w:r>
      <w:r w:rsidRPr="00370709">
        <w:rPr>
          <w:rStyle w:val="y0nh2b"/>
          <w:sz w:val="28"/>
          <w:szCs w:val="28"/>
        </w:rPr>
        <w:t xml:space="preserve">. </w:t>
      </w:r>
      <w:proofErr w:type="spellStart"/>
      <w:r w:rsidRPr="00370709">
        <w:rPr>
          <w:rStyle w:val="y0nh2b"/>
          <w:sz w:val="28"/>
          <w:szCs w:val="28"/>
        </w:rPr>
        <w:t>Таналыково-Баймак</w:t>
      </w:r>
      <w:proofErr w:type="spellEnd"/>
      <w:r w:rsidRPr="00370709">
        <w:rPr>
          <w:rStyle w:val="y0nh2b"/>
          <w:sz w:val="28"/>
          <w:szCs w:val="28"/>
        </w:rPr>
        <w:t xml:space="preserve"> </w:t>
      </w:r>
      <w:proofErr w:type="gramStart"/>
      <w:r w:rsidRPr="00370709">
        <w:rPr>
          <w:rStyle w:val="y0nh2b"/>
          <w:sz w:val="28"/>
          <w:szCs w:val="28"/>
        </w:rPr>
        <w:t>основан</w:t>
      </w:r>
      <w:proofErr w:type="gramEnd"/>
      <w:r w:rsidRPr="00370709">
        <w:rPr>
          <w:rStyle w:val="y0nh2b"/>
          <w:sz w:val="28"/>
          <w:szCs w:val="28"/>
        </w:rPr>
        <w:t xml:space="preserve"> в 1748 году как рудная база Кананикольского и Преображенского медеплавильных заводов. Первоначальное название произошло от реки </w:t>
      </w:r>
      <w:proofErr w:type="spellStart"/>
      <w:r w:rsidRPr="00370709">
        <w:rPr>
          <w:rStyle w:val="y0nh2b"/>
          <w:sz w:val="28"/>
          <w:szCs w:val="28"/>
        </w:rPr>
        <w:t>Таналык</w:t>
      </w:r>
      <w:proofErr w:type="spellEnd"/>
      <w:r w:rsidRPr="00370709">
        <w:rPr>
          <w:rStyle w:val="y0nh2b"/>
          <w:sz w:val="28"/>
          <w:szCs w:val="28"/>
        </w:rPr>
        <w:t xml:space="preserve"> (на экране фото виды города, природы, заводов, местных достопримечательностей).</w:t>
      </w:r>
    </w:p>
    <w:p w:rsidR="00370709" w:rsidRPr="00370709" w:rsidRDefault="00370709" w:rsidP="00370709">
      <w:pPr>
        <w:widowControl w:val="0"/>
        <w:ind w:firstLine="454"/>
        <w:jc w:val="both"/>
        <w:rPr>
          <w:rStyle w:val="y0nh2b"/>
          <w:sz w:val="28"/>
          <w:szCs w:val="28"/>
        </w:rPr>
      </w:pPr>
      <w:r w:rsidRPr="00370709">
        <w:rPr>
          <w:sz w:val="28"/>
          <w:szCs w:val="28"/>
        </w:rPr>
        <w:lastRenderedPageBreak/>
        <w:t xml:space="preserve">Территория </w:t>
      </w:r>
      <w:proofErr w:type="spellStart"/>
      <w:r w:rsidRPr="00370709">
        <w:rPr>
          <w:sz w:val="28"/>
          <w:szCs w:val="28"/>
        </w:rPr>
        <w:t>Баймакского</w:t>
      </w:r>
      <w:proofErr w:type="spellEnd"/>
      <w:r w:rsidRPr="00370709">
        <w:rPr>
          <w:sz w:val="28"/>
          <w:szCs w:val="28"/>
        </w:rPr>
        <w:t xml:space="preserve"> района богата залежами цветных металлов, поэтому сама история развития Баймака последние годы связана с добычей золота, меди. Имеются крупные запасы полудрагоценных камней: яшмы, родонита, пирофиллита, добываются марганец, известняк.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rStyle w:val="y0nh2b"/>
          <w:sz w:val="28"/>
          <w:szCs w:val="28"/>
        </w:rPr>
        <w:t>Приглашаю вас посетить музей Камней (дети рассматривают камни).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Воспитатель: Край Башкортостана издавна славился красотой природы. Бескрайние степи сменяются дремучими лесами. Реки, речушки и озера разливаются на фоне синих горных хребтов. Богатством и разнообразием поражает растительный и животный мир.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Но многие растения и животные занесены в Красную книгу нашей республики. Они исчезают, и если мы не приложим силы к сохранению природы – погибнут. Предлагаю посмотреть фильм «Красная книга Башкортостана» (дети смотрят фильм).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 xml:space="preserve">Воспитатель рассказывает о животных, занесенных в Красную книгу нашей республики: рысь, куница, таймень, марал. И даже всеми хорошо знакомая </w:t>
      </w:r>
      <w:proofErr w:type="spellStart"/>
      <w:r w:rsidRPr="00370709">
        <w:rPr>
          <w:sz w:val="28"/>
          <w:szCs w:val="28"/>
        </w:rPr>
        <w:t>бурзянская</w:t>
      </w:r>
      <w:proofErr w:type="spellEnd"/>
      <w:r w:rsidRPr="00370709">
        <w:rPr>
          <w:sz w:val="28"/>
          <w:szCs w:val="28"/>
        </w:rPr>
        <w:t xml:space="preserve"> бортевая пчела занесена в Красную Книгу. Очень важно бережно относиться к природе родного края: в лесу вести себя тихо, не мусорить, не разорять гнезда (на экране картинки «Бережем природу вместе»).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Воспитатель: Предлагаю поиграть в игру «</w:t>
      </w:r>
      <w:proofErr w:type="gramStart"/>
      <w:r w:rsidRPr="00370709">
        <w:rPr>
          <w:sz w:val="28"/>
          <w:szCs w:val="28"/>
        </w:rPr>
        <w:t>Кто</w:t>
      </w:r>
      <w:proofErr w:type="gramEnd"/>
      <w:r w:rsidRPr="00370709">
        <w:rPr>
          <w:sz w:val="28"/>
          <w:szCs w:val="28"/>
        </w:rPr>
        <w:t xml:space="preserve"> где живет?»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Дети получают картинки с изображениями мест обитания различных животных (нора, берлога, река, дупло, гнездо и т.д.). Воспитатель показывает картинку с изображением животного, дети должны определить, где оно обитает, и если ответ совпадает с картинкой в руках у ребенка – «поселить» его у себя.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Воспитатель: Давайте вместе из мятой бумаги сделаем куницу (из мятых салфеток дети изготавливают объемную коллективную аппликацию)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Через час повторный сигнал, который звучит во всех клубах, оповещает о завершении клубного часа, и дети возвращаются в свою группу.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Заключительная часть.</w:t>
      </w:r>
    </w:p>
    <w:p w:rsidR="00370709" w:rsidRPr="00370709" w:rsidRDefault="00370709" w:rsidP="00370709">
      <w:pPr>
        <w:widowControl w:val="0"/>
        <w:ind w:firstLine="454"/>
        <w:jc w:val="both"/>
        <w:rPr>
          <w:sz w:val="28"/>
          <w:szCs w:val="28"/>
        </w:rPr>
      </w:pPr>
      <w:r w:rsidRPr="00370709">
        <w:rPr>
          <w:sz w:val="28"/>
          <w:szCs w:val="28"/>
        </w:rPr>
        <w:t>После возвращения в группу дети садятся с воспитателем в круг на ковре, включают в центре «Волшебную свечу» и проводят рефлексивный круг, обсуждая, что интересного они узнали, увидели, все ли получилось, с какими трудностями дети столкнулись. Особое внимание он обращает на то, как дети себя вели, нарушали ли правила. В заключении воспитатель приглашает детей на следующий клубный час, чтобы узнать что-то новое.</w:t>
      </w:r>
    </w:p>
    <w:p w:rsidR="00370709" w:rsidRPr="00370709" w:rsidRDefault="00370709" w:rsidP="00370709">
      <w:pPr>
        <w:widowControl w:val="0"/>
        <w:ind w:firstLine="454"/>
        <w:jc w:val="right"/>
        <w:rPr>
          <w:i/>
          <w:sz w:val="28"/>
          <w:szCs w:val="28"/>
        </w:rPr>
      </w:pPr>
    </w:p>
    <w:p w:rsidR="0018645D" w:rsidRPr="00370709" w:rsidRDefault="0018645D">
      <w:pPr>
        <w:rPr>
          <w:sz w:val="28"/>
          <w:szCs w:val="28"/>
        </w:rPr>
      </w:pPr>
    </w:p>
    <w:sectPr w:rsidR="0018645D" w:rsidRPr="00370709" w:rsidSect="00186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926DB"/>
    <w:multiLevelType w:val="hybridMultilevel"/>
    <w:tmpl w:val="B448E3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B9E79EB"/>
    <w:multiLevelType w:val="hybridMultilevel"/>
    <w:tmpl w:val="BF6C283A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0709"/>
    <w:rsid w:val="0018645D"/>
    <w:rsid w:val="003707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07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370709"/>
    <w:rPr>
      <w:rFonts w:ascii="Times New Roman" w:hAnsi="Times New Roman" w:cs="Times New Roman" w:hint="default"/>
      <w:b/>
      <w:bCs/>
    </w:rPr>
  </w:style>
  <w:style w:type="paragraph" w:styleId="a4">
    <w:name w:val="Normal (Web)"/>
    <w:aliases w:val="Знак2,Заголовок 3 Знак Знак,Знак2 Знак Знак Знак,Знак2 Знак Знак,Знак2 Знак Знак Знак1,Обычный (веб)1 Знак Знак Знак,Обычный (веб)1,Обычный (Web) Знак Знак,Знак2 Знак Знак Знак Знак,Знак2 Знак,Знак"/>
    <w:basedOn w:val="a"/>
    <w:uiPriority w:val="99"/>
    <w:semiHidden/>
    <w:unhideWhenUsed/>
    <w:qFormat/>
    <w:rsid w:val="00370709"/>
    <w:pPr>
      <w:ind w:left="720"/>
      <w:contextualSpacing/>
    </w:pPr>
  </w:style>
  <w:style w:type="paragraph" w:customStyle="1" w:styleId="c1">
    <w:name w:val="c1"/>
    <w:basedOn w:val="a"/>
    <w:uiPriority w:val="99"/>
    <w:rsid w:val="00370709"/>
    <w:pPr>
      <w:spacing w:before="100" w:beforeAutospacing="1" w:after="100" w:afterAutospacing="1"/>
    </w:pPr>
  </w:style>
  <w:style w:type="character" w:customStyle="1" w:styleId="c2">
    <w:name w:val="c2"/>
    <w:basedOn w:val="a0"/>
    <w:uiPriority w:val="99"/>
    <w:rsid w:val="00370709"/>
    <w:rPr>
      <w:rFonts w:ascii="Times New Roman" w:hAnsi="Times New Roman" w:cs="Times New Roman" w:hint="default"/>
    </w:rPr>
  </w:style>
  <w:style w:type="character" w:customStyle="1" w:styleId="y0nh2b">
    <w:name w:val="y0nh2b"/>
    <w:basedOn w:val="a0"/>
    <w:uiPriority w:val="99"/>
    <w:rsid w:val="00370709"/>
    <w:rPr>
      <w:rFonts w:ascii="Times New Roman" w:hAnsi="Times New Roman" w:cs="Times New Roman" w:hint="default"/>
    </w:rPr>
  </w:style>
  <w:style w:type="paragraph" w:customStyle="1" w:styleId="Standard">
    <w:name w:val="Standard"/>
    <w:uiPriority w:val="99"/>
    <w:rsid w:val="00370709"/>
    <w:pPr>
      <w:suppressAutoHyphens/>
      <w:autoSpaceDN w:val="0"/>
      <w:spacing w:after="0" w:line="240" w:lineRule="auto"/>
    </w:pPr>
    <w:rPr>
      <w:rFonts w:ascii="Arial" w:eastAsia="SimSun" w:hAnsi="Arial" w:cs="Mangal"/>
      <w:kern w:val="3"/>
      <w:sz w:val="24"/>
      <w:szCs w:val="24"/>
      <w:lang w:eastAsia="ru-RU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65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2637</Words>
  <Characters>15035</Characters>
  <Application>Microsoft Office Word</Application>
  <DocSecurity>0</DocSecurity>
  <Lines>125</Lines>
  <Paragraphs>35</Paragraphs>
  <ScaleCrop>false</ScaleCrop>
  <Company>Reanimator Extreme Edition</Company>
  <LinksUpToDate>false</LinksUpToDate>
  <CharactersWithSpaces>17637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2019-03-24T05:00:00Z</dcterms:created>
  <dcterms:modified xsi:type="dcterms:W3CDTF">2019-03-24T05:06:00Z</dcterms:modified>
</cp:coreProperties>
</file>