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3D" w:rsidRPr="00006D06" w:rsidRDefault="00C56A3D" w:rsidP="00C56A3D">
      <w:pPr>
        <w:tabs>
          <w:tab w:val="left" w:pos="5812"/>
        </w:tabs>
        <w:spacing w:after="0" w:line="240" w:lineRule="auto"/>
        <w:ind w:left="5954" w:hanging="5812"/>
        <w:jc w:val="center"/>
        <w:rPr>
          <w:rFonts w:ascii="Times New Roman" w:hAnsi="Times New Roman"/>
          <w:bCs/>
          <w:sz w:val="28"/>
          <w:szCs w:val="28"/>
        </w:rPr>
      </w:pPr>
      <w:r w:rsidRPr="00006D06">
        <w:rPr>
          <w:rFonts w:ascii="Times New Roman" w:hAnsi="Times New Roman"/>
          <w:bCs/>
          <w:sz w:val="28"/>
          <w:szCs w:val="28"/>
        </w:rPr>
        <w:t>смоленское областное государственное бюджетное общеобразовательное</w:t>
      </w:r>
    </w:p>
    <w:p w:rsidR="00C56A3D" w:rsidRPr="00006D06" w:rsidRDefault="00C56A3D" w:rsidP="00C56A3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06D06">
        <w:rPr>
          <w:rFonts w:ascii="Times New Roman" w:hAnsi="Times New Roman"/>
          <w:bCs/>
          <w:sz w:val="28"/>
          <w:szCs w:val="28"/>
        </w:rPr>
        <w:t>учреждение для детей-сирот и детей, оставшихся без попечения родителей</w:t>
      </w:r>
    </w:p>
    <w:p w:rsidR="00C56A3D" w:rsidRPr="00006D06" w:rsidRDefault="00C56A3D" w:rsidP="00C56A3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  <w:r w:rsidRPr="00006D06">
        <w:rPr>
          <w:rFonts w:ascii="Times New Roman" w:hAnsi="Times New Roman"/>
          <w:bCs/>
          <w:sz w:val="28"/>
          <w:szCs w:val="28"/>
          <w:u w:val="single"/>
        </w:rPr>
        <w:t>«САФОНОВСКИЙ ДЕТСКИЙ ДОМ-ШКОЛА»</w:t>
      </w:r>
    </w:p>
    <w:p w:rsidR="00000000" w:rsidRDefault="00C56A3D" w:rsidP="00C56A3D">
      <w:pPr>
        <w:jc w:val="center"/>
        <w:rPr>
          <w:rFonts w:ascii="Times New Roman" w:hAnsi="Times New Roman"/>
          <w:bCs/>
          <w:sz w:val="28"/>
          <w:szCs w:val="28"/>
          <w:u w:val="single"/>
        </w:rPr>
      </w:pPr>
      <w:r w:rsidRPr="00006D06">
        <w:rPr>
          <w:rFonts w:ascii="Times New Roman" w:hAnsi="Times New Roman"/>
          <w:bCs/>
          <w:sz w:val="28"/>
          <w:szCs w:val="28"/>
          <w:u w:val="single"/>
        </w:rPr>
        <w:t xml:space="preserve">д. Клинка, </w:t>
      </w:r>
      <w:proofErr w:type="spellStart"/>
      <w:r w:rsidRPr="00006D06">
        <w:rPr>
          <w:rFonts w:ascii="Times New Roman" w:hAnsi="Times New Roman"/>
          <w:bCs/>
          <w:sz w:val="28"/>
          <w:szCs w:val="28"/>
          <w:u w:val="single"/>
        </w:rPr>
        <w:t>Сафоновский</w:t>
      </w:r>
      <w:proofErr w:type="spellEnd"/>
      <w:r w:rsidRPr="00006D06">
        <w:rPr>
          <w:rFonts w:ascii="Times New Roman" w:hAnsi="Times New Roman"/>
          <w:bCs/>
          <w:sz w:val="28"/>
          <w:szCs w:val="28"/>
          <w:u w:val="single"/>
        </w:rPr>
        <w:t xml:space="preserve"> район, Смоленская область</w:t>
      </w: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Дополнительная образовательная п</w:t>
      </w:r>
      <w:r w:rsidRPr="00C56A3D">
        <w:rPr>
          <w:rFonts w:ascii="Times New Roman" w:hAnsi="Times New Roman"/>
          <w:bCs/>
          <w:sz w:val="28"/>
          <w:szCs w:val="28"/>
        </w:rPr>
        <w:t>рограмма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для </w:t>
      </w:r>
      <w:proofErr w:type="gramStart"/>
      <w:r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начального звена</w:t>
      </w: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«Клуб любителей немецкого языка»</w:t>
      </w: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Программу подготовила</w:t>
      </w: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преподаватель немецкого языка</w:t>
      </w: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Новак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Ольга Михайловна</w:t>
      </w: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56A3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C56A3D" w:rsidRDefault="00C56A3D" w:rsidP="00C56A3D">
      <w:pPr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A3D">
        <w:rPr>
          <w:rFonts w:ascii="Times New Roman" w:hAnsi="Times New Roman" w:cs="Times New Roman"/>
          <w:bCs/>
          <w:sz w:val="28"/>
          <w:szCs w:val="28"/>
        </w:rPr>
        <w:t>В последние годы все теснее  экономические, политические и культурные связи со странами мира, в том числе и с Германией. Поэтому становится необходимым диалог культур народов,  где важно уметь оценивать другую культуру с позиции ценностей и норм собственной, выявлять сходства и различия и проявлять толерантность.  Но немецкий язык  незаслуженно вытесняется английским языком. Мотивация школьников к изучению немецкого языка выражена слабо, так как дети испытывают трудности в его усвоении.</w:t>
      </w:r>
    </w:p>
    <w:p w:rsidR="00C56A3D" w:rsidRDefault="00C56A3D" w:rsidP="00C56A3D">
      <w:pPr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6A3D">
        <w:rPr>
          <w:rFonts w:ascii="Times New Roman" w:hAnsi="Times New Roman" w:cs="Times New Roman"/>
          <w:bCs/>
          <w:sz w:val="28"/>
          <w:szCs w:val="28"/>
        </w:rPr>
        <w:t xml:space="preserve">Программа позволяет работать без перегрузок в классах с детьми разного уровня обучения и интереса к иностранному языку. Она позволяет формировать у </w:t>
      </w:r>
      <w:proofErr w:type="gramStart"/>
      <w:r w:rsidRPr="00C56A3D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C56A3D">
        <w:rPr>
          <w:rFonts w:ascii="Times New Roman" w:hAnsi="Times New Roman" w:cs="Times New Roman"/>
          <w:bCs/>
          <w:sz w:val="28"/>
          <w:szCs w:val="28"/>
        </w:rPr>
        <w:t xml:space="preserve"> начальной школы отношение к иностранному языку как средству межличностного и межкультурного общения на основе взаимопонимания с теми, кто говорит и пишет на изучаемом языке, а также как средству познавательной деятельности через устное общение, чтение, слушание и письменную речь. Программа позволяет расширять </w:t>
      </w:r>
      <w:proofErr w:type="spellStart"/>
      <w:r w:rsidRPr="00C56A3D">
        <w:rPr>
          <w:rFonts w:ascii="Times New Roman" w:hAnsi="Times New Roman" w:cs="Times New Roman"/>
          <w:bCs/>
          <w:sz w:val="28"/>
          <w:szCs w:val="28"/>
        </w:rPr>
        <w:t>лигвистический</w:t>
      </w:r>
      <w:proofErr w:type="spellEnd"/>
      <w:r w:rsidRPr="00C56A3D">
        <w:rPr>
          <w:rFonts w:ascii="Times New Roman" w:hAnsi="Times New Roman" w:cs="Times New Roman"/>
          <w:bCs/>
          <w:sz w:val="28"/>
          <w:szCs w:val="28"/>
        </w:rPr>
        <w:t xml:space="preserve"> кругозор младших школьников, обеспечивать их  коммуникативно-психологическую адаптацию к новому языковому миру для преодоления в дальнейшем психологического барьера и использования иностранного языка как средства общения. Она способствует развитию личностных качеств младших школьников: их внимания, мышления, памяти и воображения в процессе участия в моделируемых ситуациях общения, ролевых играх, в ходе овладения языковым материалом. Программа позволяет приобщать обучающихся к новому социальному опыту за счет проигрывания на иностранном языке различных ролей в игровых ситуациях, типичных для семейного, бытового, учебного общения. Она способствует обучению обучающихся начальной школы универсальным познавательным стратегиям и способам работы с компонентами учебно-методического комплекта, </w:t>
      </w:r>
      <w:proofErr w:type="spellStart"/>
      <w:r w:rsidRPr="00C56A3D">
        <w:rPr>
          <w:rFonts w:ascii="Times New Roman" w:hAnsi="Times New Roman" w:cs="Times New Roman"/>
          <w:bCs/>
          <w:sz w:val="28"/>
          <w:szCs w:val="28"/>
        </w:rPr>
        <w:t>мультимедийным</w:t>
      </w:r>
      <w:proofErr w:type="spellEnd"/>
      <w:r w:rsidRPr="00C56A3D">
        <w:rPr>
          <w:rFonts w:ascii="Times New Roman" w:hAnsi="Times New Roman" w:cs="Times New Roman"/>
          <w:bCs/>
          <w:sz w:val="28"/>
          <w:szCs w:val="28"/>
        </w:rPr>
        <w:t xml:space="preserve"> приложением, учебной информацией в сети Интернет,  </w:t>
      </w:r>
      <w:proofErr w:type="spellStart"/>
      <w:r w:rsidRPr="00C56A3D">
        <w:rPr>
          <w:rFonts w:ascii="Times New Roman" w:hAnsi="Times New Roman" w:cs="Times New Roman"/>
          <w:bCs/>
          <w:sz w:val="28"/>
          <w:szCs w:val="28"/>
        </w:rPr>
        <w:t>межпредметным</w:t>
      </w:r>
      <w:proofErr w:type="spellEnd"/>
      <w:r w:rsidRPr="00C56A3D">
        <w:rPr>
          <w:rFonts w:ascii="Times New Roman" w:hAnsi="Times New Roman" w:cs="Times New Roman"/>
          <w:bCs/>
          <w:sz w:val="28"/>
          <w:szCs w:val="28"/>
        </w:rPr>
        <w:t xml:space="preserve"> символико-графическим репрезентациям знаний, а также учебному сотрудничеству.</w:t>
      </w:r>
    </w:p>
    <w:p w:rsidR="00C56A3D" w:rsidRDefault="00C56A3D" w:rsidP="00C56A3D">
      <w:pPr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6155">
        <w:rPr>
          <w:rFonts w:ascii="Times New Roman" w:hAnsi="Times New Roman" w:cs="Times New Roman"/>
          <w:b/>
          <w:bCs/>
          <w:sz w:val="28"/>
          <w:szCs w:val="28"/>
        </w:rPr>
        <w:t>Цель данной программы</w:t>
      </w:r>
      <w:r w:rsidRPr="00C56A3D">
        <w:rPr>
          <w:rFonts w:ascii="Times New Roman" w:hAnsi="Times New Roman" w:cs="Times New Roman"/>
          <w:bCs/>
          <w:sz w:val="28"/>
          <w:szCs w:val="28"/>
        </w:rPr>
        <w:t>:</w:t>
      </w:r>
      <w:r w:rsidR="00F46155" w:rsidRPr="00F46155">
        <w:rPr>
          <w:color w:val="000000"/>
          <w:sz w:val="27"/>
          <w:szCs w:val="27"/>
          <w:shd w:val="clear" w:color="auto" w:fill="FFFFFF"/>
        </w:rPr>
        <w:t xml:space="preserve"> </w:t>
      </w:r>
      <w:r w:rsidR="00F46155" w:rsidRPr="00F46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популяризация немецкого языка, повышение интереса к его изучению</w:t>
      </w:r>
      <w:r w:rsidR="00F46155" w:rsidRPr="00F4615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F46155" w:rsidRPr="00F46155" w:rsidRDefault="00F46155" w:rsidP="00C56A3D">
      <w:pPr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Default="00C56A3D" w:rsidP="00C56A3D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56A3D" w:rsidRPr="00F46155" w:rsidRDefault="00F46155" w:rsidP="00F46155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F46155">
        <w:rPr>
          <w:rFonts w:ascii="Times New Roman" w:hAnsi="Times New Roman"/>
          <w:b/>
          <w:bCs/>
          <w:sz w:val="28"/>
          <w:szCs w:val="28"/>
        </w:rPr>
        <w:lastRenderedPageBreak/>
        <w:t>Задачи:</w:t>
      </w:r>
    </w:p>
    <w:p w:rsidR="00C56A3D" w:rsidRPr="00F46155" w:rsidRDefault="00F46155" w:rsidP="00F461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46155">
        <w:rPr>
          <w:rFonts w:ascii="Times New Roman" w:hAnsi="Times New Roman" w:cs="Times New Roman"/>
          <w:sz w:val="28"/>
          <w:szCs w:val="28"/>
        </w:rPr>
        <w:t xml:space="preserve">формирование  коммуникативной компетенции  в основных видах деятельности: </w:t>
      </w:r>
      <w:proofErr w:type="spellStart"/>
      <w:r w:rsidRPr="00F46155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F46155">
        <w:rPr>
          <w:rFonts w:ascii="Times New Roman" w:hAnsi="Times New Roman" w:cs="Times New Roman"/>
          <w:sz w:val="28"/>
          <w:szCs w:val="28"/>
        </w:rPr>
        <w:t>, говорение, чтение и письмо;</w:t>
      </w:r>
    </w:p>
    <w:p w:rsidR="00F46155" w:rsidRPr="00F46155" w:rsidRDefault="00F46155" w:rsidP="00F461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615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лингводидактических основ для изучения немецкого языка; </w:t>
      </w:r>
    </w:p>
    <w:p w:rsidR="00F46155" w:rsidRPr="00F46155" w:rsidRDefault="00F46155" w:rsidP="00F46155">
      <w:pPr>
        <w:pStyle w:val="a3"/>
        <w:numPr>
          <w:ilvl w:val="0"/>
          <w:numId w:val="1"/>
        </w:numPr>
        <w:shd w:val="clear" w:color="auto" w:fill="FFFFFF"/>
        <w:spacing w:after="17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615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представлений о единстве и многообразии языкового и культурного пространств;</w:t>
      </w:r>
    </w:p>
    <w:p w:rsidR="00F46155" w:rsidRPr="00F46155" w:rsidRDefault="00F46155" w:rsidP="00F46155">
      <w:pPr>
        <w:pStyle w:val="a3"/>
        <w:numPr>
          <w:ilvl w:val="0"/>
          <w:numId w:val="1"/>
        </w:numPr>
        <w:shd w:val="clear" w:color="auto" w:fill="FFFFFF"/>
        <w:spacing w:after="17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6155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приобщение обучающихся к культуре, традициям  страны изучаемого языка;</w:t>
      </w:r>
    </w:p>
    <w:p w:rsidR="00F46155" w:rsidRPr="00F46155" w:rsidRDefault="00F46155" w:rsidP="00F46155">
      <w:pPr>
        <w:pStyle w:val="a3"/>
        <w:numPr>
          <w:ilvl w:val="0"/>
          <w:numId w:val="1"/>
        </w:numPr>
        <w:shd w:val="clear" w:color="auto" w:fill="FFFFFF"/>
        <w:spacing w:after="17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615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познавательных и интеллектуальных способностей  обучающихся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46155" w:rsidRDefault="00F46155" w:rsidP="00F46155">
      <w:pPr>
        <w:jc w:val="both"/>
        <w:rPr>
          <w:rFonts w:ascii="Times New Roman" w:hAnsi="Times New Roman" w:cs="Times New Roman"/>
          <w:sz w:val="28"/>
          <w:szCs w:val="28"/>
        </w:rPr>
      </w:pPr>
      <w:r w:rsidRPr="00F46155">
        <w:rPr>
          <w:rFonts w:ascii="Times New Roman" w:hAnsi="Times New Roman" w:cs="Times New Roman"/>
          <w:sz w:val="28"/>
          <w:szCs w:val="28"/>
        </w:rPr>
        <w:t xml:space="preserve">Рабочая программа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предназначена для учащихся  начального звена</w:t>
      </w:r>
      <w:r w:rsidRPr="00F46155">
        <w:rPr>
          <w:rFonts w:ascii="Times New Roman" w:hAnsi="Times New Roman" w:cs="Times New Roman"/>
          <w:sz w:val="28"/>
          <w:szCs w:val="28"/>
        </w:rPr>
        <w:t xml:space="preserve">  рассчитана</w:t>
      </w:r>
      <w:proofErr w:type="gramEnd"/>
      <w:r w:rsidRPr="00F46155">
        <w:rPr>
          <w:rFonts w:ascii="Times New Roman" w:hAnsi="Times New Roman" w:cs="Times New Roman"/>
          <w:sz w:val="28"/>
          <w:szCs w:val="28"/>
        </w:rPr>
        <w:t xml:space="preserve"> на 2 часа в неделю (</w:t>
      </w:r>
      <w:r>
        <w:rPr>
          <w:rFonts w:ascii="Times New Roman" w:hAnsi="Times New Roman" w:cs="Times New Roman"/>
          <w:sz w:val="28"/>
          <w:szCs w:val="28"/>
        </w:rPr>
        <w:t>68 часов в год)</w:t>
      </w:r>
    </w:p>
    <w:p w:rsidR="00F46155" w:rsidRDefault="00F46155" w:rsidP="00F46155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результаты;</w:t>
      </w:r>
    </w:p>
    <w:p w:rsidR="00F46155" w:rsidRPr="00C70A42" w:rsidRDefault="00F46155" w:rsidP="00F461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Личностные результаты:</w:t>
      </w:r>
    </w:p>
    <w:p w:rsidR="00F46155" w:rsidRPr="00C70A42" w:rsidRDefault="00F46155" w:rsidP="00F4615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социальной роли обучающегося, развитие мотивов учебной деятельности и формирование личностного смысла учения;</w:t>
      </w:r>
    </w:p>
    <w:p w:rsidR="00F46155" w:rsidRPr="00C70A42" w:rsidRDefault="00F46155" w:rsidP="00F4615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самостоятельности и личной ответственности за свои поступки, в том числе в процессе учения;</w:t>
      </w:r>
    </w:p>
    <w:p w:rsidR="00F46155" w:rsidRPr="00C70A42" w:rsidRDefault="00F46155" w:rsidP="00F4615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F46155" w:rsidRPr="00F46155" w:rsidRDefault="00F46155" w:rsidP="00F4615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начальными навыками адаптации в динамично изменяющемся и развивающемся </w:t>
      </w:r>
      <w:r w:rsidRPr="00F4615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мире;</w:t>
      </w:r>
    </w:p>
    <w:p w:rsidR="00F46155" w:rsidRPr="00F46155" w:rsidRDefault="00F46155" w:rsidP="00F46155">
      <w:pPr>
        <w:pStyle w:val="a3"/>
        <w:numPr>
          <w:ilvl w:val="0"/>
          <w:numId w:val="3"/>
        </w:numPr>
        <w:shd w:val="clear" w:color="auto" w:fill="FFFFFF"/>
        <w:spacing w:after="17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6155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миром зарубежных сверстников с использованием средств изучаемого иностранного языка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A5595" w:rsidRPr="00C70A42" w:rsidRDefault="002A5595" w:rsidP="002A55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Метапредметные</w:t>
      </w:r>
      <w:proofErr w:type="spellEnd"/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результаты:</w:t>
      </w:r>
    </w:p>
    <w:p w:rsidR="002A5595" w:rsidRPr="00C70A42" w:rsidRDefault="002A5595" w:rsidP="002A5595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способностью принимать и сохранять цели и задачи учебной деятельности, поиска средств её осуществления;</w:t>
      </w:r>
    </w:p>
    <w:p w:rsidR="002A5595" w:rsidRPr="00C70A42" w:rsidRDefault="002A5595" w:rsidP="002A5595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способов решения проблем творческого и поискового характера;</w:t>
      </w:r>
    </w:p>
    <w:p w:rsidR="002A5595" w:rsidRPr="00C70A42" w:rsidRDefault="002A5595" w:rsidP="002A5595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2A5595" w:rsidRPr="00C70A42" w:rsidRDefault="002A5595" w:rsidP="002A5595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2A5595" w:rsidRPr="00C70A42" w:rsidRDefault="002A5595" w:rsidP="002A5595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начальных форм рефлексии (самоконтроля, самоанализа, саморегуляции, самооценки);</w:t>
      </w:r>
    </w:p>
    <w:p w:rsidR="002A5595" w:rsidRPr="00C70A42" w:rsidRDefault="002A5595" w:rsidP="002A5595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использование знаково-символических сре</w:t>
      </w:r>
      <w:proofErr w:type="gram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пр</w:t>
      </w:r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едставления информации для создания моделей изучаемых объектов и процессов, схем решения учебных и практических задач;</w:t>
      </w:r>
    </w:p>
    <w:p w:rsidR="002A5595" w:rsidRPr="00C70A42" w:rsidRDefault="002A5595" w:rsidP="002A5595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 использование речевых средств и средств информационных и коммуникационных технологий (далее — ИКТ) для решения коммуникативных и познавательных задач;</w:t>
      </w:r>
    </w:p>
    <w:p w:rsidR="002A5595" w:rsidRPr="00C70A42" w:rsidRDefault="002A5595" w:rsidP="002A55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» использование различных способов поиска (в справочных источниках и открытом учебном информационном пространстве сети Интернет), сбора, анализа и интерпретации информации в соответствии с коммуникативными и познавательными задачами и технологиями обучения;</w:t>
      </w:r>
    </w:p>
    <w:p w:rsidR="002A5595" w:rsidRPr="00C70A42" w:rsidRDefault="002A5595" w:rsidP="002A55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        овладение навыками смыслового чтения текстов различных стилей и жанров в соответствии с целями и задачами обучения на доступном младшим школьникам уровне; осознанное построение речевого высказывания в соответствии с задачами коммуникации и составление текстов в устной и письменной форме с учётом возможностей младших школьников; овладение логическими действиями сравнения, анализа, синтеза, обобщения, установления аналогий и </w:t>
      </w:r>
      <w:proofErr w:type="spell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причинноследственных</w:t>
      </w:r>
      <w:proofErr w:type="spell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связей, построения рассуждений, отнесения к известным понятиям;</w:t>
      </w:r>
    </w:p>
    <w:p w:rsidR="002A5595" w:rsidRPr="00C70A42" w:rsidRDefault="002A5595" w:rsidP="002A5595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2A5595" w:rsidRPr="00C70A42" w:rsidRDefault="002A5595" w:rsidP="002A5595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работать в группе и определять общую цель и пути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2A5595" w:rsidRPr="00C70A42" w:rsidRDefault="002A5595" w:rsidP="002A5595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 конструктивно разрешать конфликты посредством учёта интересов сторон и сотрудничества;</w:t>
      </w:r>
    </w:p>
    <w:p w:rsidR="002A5595" w:rsidRPr="00C70A42" w:rsidRDefault="002A5595" w:rsidP="002A5595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овладение базовыми предметными и </w:t>
      </w:r>
      <w:proofErr w:type="spell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межпредметными</w:t>
      </w:r>
      <w:proofErr w:type="spell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понятиями, отражающими существенные связи и отношения между объектами и процессами;</w:t>
      </w:r>
    </w:p>
    <w:p w:rsidR="002A5595" w:rsidRPr="00C70A42" w:rsidRDefault="002A5595" w:rsidP="002A55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•        умение работать в материальной и информационной среде начального общего образования (в том числе с учебными моделями).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коммуникативной сфере: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I. Речевая компетенция: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- говорение - вести элементарный этикетный диалог в ограниченном круге типичных ситуаций общения;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аудирование</w:t>
      </w:r>
      <w:proofErr w:type="spellEnd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понимать на слух речь учителя и одноклассников;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II. Языковая компетенция: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адекватное произношение и различение на слух всех звуков немецкого  языка, соблюдение правильного ударения в словах и фразах;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- распознание и употребление в речи изученных лексических единиц.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4615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III. </w:t>
      </w:r>
      <w:proofErr w:type="spellStart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Социокультурная</w:t>
      </w:r>
      <w:proofErr w:type="spellEnd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осведомленность: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нание</w:t>
      </w:r>
      <w:proofErr w:type="spellEnd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названия страны изучаемого языка, некоторых литературных персонажей детских произведений, стихов, песен.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В познавательной сфере: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Default="002A5595" w:rsidP="002A559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умение сравнивать языковые явления родного и иностранного языков на уровне отдельных  слов; </w:t>
      </w:r>
      <w:proofErr w:type="gramEnd"/>
    </w:p>
    <w:p w:rsidR="002A5595" w:rsidRDefault="002A5595" w:rsidP="002A559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действовать по образцу при выполнении заданий;</w:t>
      </w:r>
    </w:p>
    <w:p w:rsidR="002A5595" w:rsidRPr="002A5595" w:rsidRDefault="002A5595" w:rsidP="002A559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умение осуществлять самонаблюдение и самооценку доступных младшему школьнику </w:t>
      </w:r>
      <w:proofErr w:type="gramStart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пределах</w:t>
      </w:r>
      <w:proofErr w:type="gramEnd"/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В ценностно-ориентационной сфере:</w:t>
      </w:r>
    </w:p>
    <w:p w:rsidR="002A5595" w:rsidRP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595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представления об изучаемом иностранном языке, как средстве выражения мыслей, чувств, эмоций; приобщение к культурным ценностям другого народа через детские стихи и песни; развитие чувства прекрасного; умение следовать намеченному плану в своем учебном труде.</w:t>
      </w:r>
    </w:p>
    <w:p w:rsidR="002A5595" w:rsidRPr="00C70A42" w:rsidRDefault="002A5595" w:rsidP="002A55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 трудовой сфере:</w:t>
      </w:r>
    </w:p>
    <w:p w:rsidR="002A5595" w:rsidRPr="00C70A42" w:rsidRDefault="002A5595" w:rsidP="002A5595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сохранять цели познавательной деятельности и следовать её задачам при усвоении программного учебного материала и в самостоятельном учении;</w:t>
      </w:r>
    </w:p>
    <w:p w:rsidR="002A5595" w:rsidRPr="00C70A42" w:rsidRDefault="002A5595" w:rsidP="002A5595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 пользоваться доступными возрасту современными учебными технологиями, включая ИКТ, для повышения эффективности своего учебного труда;</w:t>
      </w:r>
    </w:p>
    <w:p w:rsidR="002A5595" w:rsidRPr="00C70A42" w:rsidRDefault="002A5595" w:rsidP="002A5595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начальный опыт использования вспомогательной и справочной литературы для самостоятельного поиска недостающей информации, ответа на вопросы и выполнения учебных заданий.</w:t>
      </w:r>
    </w:p>
    <w:p w:rsidR="002A5595" w:rsidRPr="00C70A42" w:rsidRDefault="002A5595" w:rsidP="002A559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5595" w:rsidRPr="00517DB4" w:rsidRDefault="002A5595" w:rsidP="002A55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7DB4">
        <w:rPr>
          <w:rFonts w:ascii="Times New Roman" w:eastAsia="Times New Roman" w:hAnsi="Times New Roman" w:cs="Times New Roman"/>
          <w:b/>
          <w:sz w:val="28"/>
          <w:szCs w:val="28"/>
        </w:rPr>
        <w:t>Содержание предметных  тем</w:t>
      </w:r>
    </w:p>
    <w:p w:rsidR="002A5595" w:rsidRPr="001B7CB1" w:rsidRDefault="002A5595" w:rsidP="002A55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1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46"/>
        <w:gridCol w:w="2502"/>
        <w:gridCol w:w="6167"/>
      </w:tblGrid>
      <w:tr w:rsidR="002A5595" w:rsidRPr="001B7CB1" w:rsidTr="006B6348">
        <w:trPr>
          <w:trHeight w:val="120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2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Предметное содержание</w:t>
            </w:r>
          </w:p>
        </w:tc>
      </w:tr>
      <w:tr w:rsidR="002A5595" w:rsidRPr="001B7CB1" w:rsidTr="006B6348">
        <w:trPr>
          <w:trHeight w:val="135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24"/>
              </w:rPr>
            </w:pP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Вводный курс (32 часа)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2A559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учащихся с целями изучения немецкого языка. Страна изучаемого языка – Германия Немецкий алфавит: графика и чтение немецких букв, буквосочетаний. Лексика речевого этикета при знакомстве, при вопросе, при утвердительном и отрицательном ответе; при расспросе о собеседнике. Праздник алфавита. </w:t>
            </w:r>
          </w:p>
        </w:tc>
      </w:tr>
      <w:tr w:rsidR="002A5595" w:rsidRPr="001B7CB1" w:rsidTr="006B6348">
        <w:trPr>
          <w:trHeight w:val="2070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курс:</w:t>
            </w:r>
          </w:p>
          <w:p w:rsidR="002A5595" w:rsidRPr="001B7CB1" w:rsidRDefault="002A5595" w:rsidP="006241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Наши новые персонажи учебника. Кто они? Какие они? (6 часов)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Продолжается знакомство с персонажами детских сказок, такими, как барон Мюнхгаузен, </w:t>
            </w:r>
            <w:proofErr w:type="spellStart"/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госпожа Метелица, Золушка и др. Новые друзья из Германии. Переписка с немецкими школьниками. А что же можно получить по почте из Германии? </w:t>
            </w:r>
          </w:p>
        </w:tc>
      </w:tr>
      <w:tr w:rsidR="002A5595" w:rsidRPr="001B7CB1" w:rsidTr="006B6348">
        <w:trPr>
          <w:trHeight w:val="135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5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и моя семья </w:t>
            </w: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(8 часов)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5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Приветствие. Знакомство. Прощание.  Рассказ о себе. Интервью в парах. Семья. Хобби членов семьи. </w:t>
            </w:r>
            <w:proofErr w:type="spellStart"/>
            <w:r w:rsidRPr="002A5595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Фотоколлаж</w:t>
            </w:r>
            <w:proofErr w:type="spellEnd"/>
            <w:r w:rsidRPr="002A5595">
              <w:rPr>
                <w:rFonts w:ascii="Times New Roman" w:eastAsia="Times New Roman" w:hAnsi="Times New Roman" w:cs="Times New Roman"/>
                <w:sz w:val="24"/>
                <w:szCs w:val="24"/>
              </w:rPr>
              <w:t>. Стихи о семье.  Семейный портрет.  Игра «Любопытный Буратино». Игра «Жмурки»</w:t>
            </w:r>
          </w:p>
        </w:tc>
      </w:tr>
      <w:tr w:rsidR="002A5595" w:rsidRPr="001B7CB1" w:rsidTr="006B6348">
        <w:trPr>
          <w:trHeight w:val="135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595"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Рождественский праздник</w:t>
            </w: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(7 часов)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2A5595" w:rsidRDefault="002A5595" w:rsidP="0062411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595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Традиции празднования. Атрибуты праздника. Украшаем рождественскую елку. Подарки на Рождество. Поздравление. Рождественские песни.</w:t>
            </w:r>
          </w:p>
        </w:tc>
      </w:tr>
      <w:tr w:rsidR="002A5595" w:rsidRPr="001B7CB1" w:rsidTr="006B6348">
        <w:trPr>
          <w:trHeight w:val="135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И что мы только не делаем! (6 часов)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к Празднику алфавита: немецкие песни, письма, фотографии. Видеофильм о спорте во 2-м классе. Составление программы концерта и распределение ролей. Письма друзьям из Германии о предстоящем празднике. Участие в инсценировке сказки «Золотой гусь». </w:t>
            </w:r>
          </w:p>
        </w:tc>
      </w:tr>
      <w:tr w:rsidR="002A5595" w:rsidRPr="001B7CB1" w:rsidTr="006B6348">
        <w:trPr>
          <w:trHeight w:val="1395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55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Школьные принадлежности. </w:t>
            </w: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(5 часов)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6B6348" w:rsidRDefault="002A5595" w:rsidP="006241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3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Начало учебного года.  Сюжетно – ролевая игра «Мы собираемся в школу». Игра «Мы в школе». Игра «Найди школьный предмет». Сюжетно ролевая игра «Покупаем школьные принадлежности». Игра «Угадай слово». Песни, стихи  о школе.</w:t>
            </w:r>
          </w:p>
        </w:tc>
      </w:tr>
      <w:tr w:rsidR="002A5595" w:rsidRPr="001B7CB1" w:rsidTr="006B6348">
        <w:trPr>
          <w:trHeight w:val="120"/>
          <w:tblCellSpacing w:w="0" w:type="dxa"/>
        </w:trPr>
        <w:tc>
          <w:tcPr>
            <w:tcW w:w="6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2A5595" w:rsidP="00624115">
            <w:pPr>
              <w:spacing w:before="100" w:beforeAutospacing="1" w:after="100" w:afterAutospacing="1" w:line="12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6B6348" w:rsidP="00624115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348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святого Николауса</w:t>
            </w:r>
            <w:r w:rsidRPr="002A55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(4 часа</w:t>
            </w:r>
            <w:r w:rsidRPr="001B7CB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5595" w:rsidRPr="001B7CB1" w:rsidRDefault="006B6348" w:rsidP="00624115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348">
              <w:rPr>
                <w:rFonts w:ascii="Times New Roman" w:eastAsia="Times New Roman" w:hAnsi="Times New Roman" w:cs="Times New Roman"/>
                <w:sz w:val="24"/>
                <w:szCs w:val="24"/>
              </w:rPr>
              <w:t>Традиции и атрибуты праздника. Рождественский  венок. Рождественский сапожок. Рождественские песни.</w:t>
            </w:r>
          </w:p>
        </w:tc>
      </w:tr>
    </w:tbl>
    <w:p w:rsidR="006B6348" w:rsidRDefault="006B6348" w:rsidP="006B63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основе построения программы лежат принципы единства, единства преемственности, вариативности, выделения понятийного ядра, проектирования и системности.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Коммуникативные умения по видам речевой деятельности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русле говорения</w:t>
      </w:r>
    </w:p>
    <w:p w:rsidR="006B6348" w:rsidRPr="00C70A42" w:rsidRDefault="006B6348" w:rsidP="006B6348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        Диалогическая форма</w:t>
      </w:r>
      <w:proofErr w:type="gram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меть вести: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•        этикетные диалоги в типичных ситуациях бытового, учебно-трудового и межкультурного общения;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•        диалог-расспрос (запрос информации и ответ на него); » диалог-побуждение к действию.</w:t>
      </w:r>
    </w:p>
    <w:p w:rsidR="006B6348" w:rsidRPr="00C70A42" w:rsidRDefault="006B6348" w:rsidP="006B6348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        Монологическая форма</w:t>
      </w:r>
      <w:proofErr w:type="gram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меть пользоваться: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•        основными коммуникативными типами речи: описание, сообщение, рассказ, характеристика (персонажей).</w:t>
      </w:r>
    </w:p>
    <w:p w:rsidR="006B6348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русле </w:t>
      </w:r>
      <w:proofErr w:type="spellStart"/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аудирования</w:t>
      </w:r>
      <w:proofErr w:type="spellEnd"/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 на слух и понимать:</w:t>
      </w:r>
    </w:p>
    <w:p w:rsidR="006B6348" w:rsidRPr="00C70A42" w:rsidRDefault="006B6348" w:rsidP="006B6348">
      <w:pPr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речь учителя и одноклассников в процессе общения на уроке;</w:t>
      </w:r>
    </w:p>
    <w:p w:rsidR="006B6348" w:rsidRPr="00C70A42" w:rsidRDefault="006B6348" w:rsidP="006B6348">
      <w:pPr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небольшие доступные тексты в аудиозаписи, </w:t>
      </w:r>
      <w:proofErr w:type="gram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построен </w:t>
      </w:r>
      <w:proofErr w:type="spell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proofErr w:type="spellEnd"/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изученном языковом материале.</w:t>
      </w:r>
    </w:p>
    <w:p w:rsidR="006B6348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русле чтения 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Читать:</w:t>
      </w:r>
    </w:p>
    <w:p w:rsidR="006B6348" w:rsidRPr="00C70A42" w:rsidRDefault="006B6348" w:rsidP="006B6348">
      <w:pPr>
        <w:numPr>
          <w:ilvl w:val="0"/>
          <w:numId w:val="9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вслух небольшие тексты, построенные на изученном языковом материале;</w:t>
      </w:r>
    </w:p>
    <w:p w:rsidR="006B6348" w:rsidRPr="00C70A42" w:rsidRDefault="006B6348" w:rsidP="006B6348">
      <w:pPr>
        <w:numPr>
          <w:ilvl w:val="0"/>
          <w:numId w:val="9"/>
        </w:numPr>
        <w:spacing w:after="0" w:line="240" w:lineRule="auto"/>
        <w:ind w:left="62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про себя и понимать тексты, содержащие как изученный языковой материал, так и отдельные новые слова, находить в тексте необходимую информацию (имена персонажей, где происходит действие и т. д.).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русле письма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Владеть:</w:t>
      </w:r>
    </w:p>
    <w:p w:rsidR="006B6348" w:rsidRPr="00C70A42" w:rsidRDefault="006B6348" w:rsidP="006B6348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техникой письма (графикой, каллиграфией, орфографией);</w:t>
      </w:r>
    </w:p>
    <w:p w:rsidR="006B6348" w:rsidRPr="00C70A42" w:rsidRDefault="006B6348" w:rsidP="006B6348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основами письменной речи: писать с опорой на образец поздравление с праздником, короткое личное письмо.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Языковые средства и навыки пользования ими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•        </w:t>
      </w: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Графика, каллиграфия, орфография.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Все буквы немецкого алфавита. Звукобуквенные соответствия. Основные буквосочетания. Основные правила чтения и орфографии. Написание наиболее употребительных слов, вошедших в активный словарь.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Фонетическая сторона речи.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Все звуки немецкого языка. Нормы произношения звуков немецкого языка (долгота и краткость гласных, оглушение звонких согласных в конце слога или слова, отсутствие смягчения согласных перед гласными). Дифтонги. Ударение в изолированном слове, фразе. Отсутствие ударения на служебных словах (артиклях, союзах, предлогах). Членение предложения на смысловые группы. Ритмико-интонационные особенности повествовательного, побудительного и вопросительного предложений. Интонация перечисления.</w:t>
      </w:r>
    </w:p>
    <w:p w:rsidR="006B6348" w:rsidRPr="00C70A42" w:rsidRDefault="006B6348" w:rsidP="006B6348">
      <w:pPr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Лексическая сторона речи.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Лексические единицы, обслуживающие ситуации общения в пределах тематики начальной школы, в объёме 500 лексических единиц для двустороннего (рецептивного и продуктивного) усвоения. Простейшие устойчивые словосочетания, оценочная лексика и речевые клише как элементы речевого этикета, отражающие культуру </w:t>
      </w:r>
      <w:proofErr w:type="spell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немецкоговорящих</w:t>
      </w:r>
      <w:proofErr w:type="spell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стран. Интернациональные слова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das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Kino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die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Fabrik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Начальные представления о способах словообразования: суффиксация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(-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-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-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chen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-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lein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-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tion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-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ist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);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словосложение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das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Lehrbuch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);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конверсия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das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Lesen,die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Kälte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</w:p>
    <w:p w:rsidR="006B6348" w:rsidRPr="00C70A42" w:rsidRDefault="006B6348" w:rsidP="006B6348">
      <w:pPr>
        <w:numPr>
          <w:ilvl w:val="0"/>
          <w:numId w:val="11"/>
        </w:numPr>
        <w:spacing w:after="0" w:line="240" w:lineRule="auto"/>
        <w:ind w:left="34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Грамматическая сторона речи.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Основные коммуникативные типы предложений: </w:t>
      </w:r>
      <w:proofErr w:type="gram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повествовательное</w:t>
      </w:r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,  побудительное, вопросительное. Вопросительное предложение с вопросительным словом и без него. Вопросительные слова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wer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was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wie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warum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wo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wohin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wann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слов в </w:t>
      </w:r>
      <w:proofErr w:type="spellStart"/>
      <w:proofErr w:type="gram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</w:t>
      </w:r>
      <w:proofErr w:type="spell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жении</w:t>
      </w:r>
      <w:proofErr w:type="spellEnd"/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Утвердительные и отрицательные предложения. </w:t>
      </w:r>
      <w:proofErr w:type="spellStart"/>
      <w:proofErr w:type="gram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Прос</w:t>
      </w:r>
      <w:proofErr w:type="spell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тое</w:t>
      </w:r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предложение с простым глагольным сказуемым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Wir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lesen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gem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.),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составным именным сказуемым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Meine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Familie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ist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groß.)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и составным глагольным сказуемым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Ich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lerne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Deutsch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sprechen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.). </w:t>
      </w:r>
      <w:proofErr w:type="gram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Безличные предложения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ist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kalt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Es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schneit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  <w:proofErr w:type="gram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Побудительные предложения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Hilf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mir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bitte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/).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с оборотом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gibt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... .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Простые распространённые предложения. Предложения с однородными членами. Сложносочинённые предложения с союзами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und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aber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6B6348" w:rsidRPr="00C70A42" w:rsidRDefault="006B6348" w:rsidP="006B6348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Грамматические формы изъявительного наклонения: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Präsens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Futur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Präteritum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Perfekt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Слабые и сильные </w:t>
      </w:r>
      <w:proofErr w:type="spellStart"/>
      <w:proofErr w:type="gram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глаго</w:t>
      </w:r>
      <w:proofErr w:type="spell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лы</w:t>
      </w:r>
      <w:proofErr w:type="spellEnd"/>
      <w:proofErr w:type="gram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. Вспомогательные глаголы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haben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sein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werden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Глагол связка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sein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Модальные глаголы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können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wollen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müssen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sollen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Неопределённая форма глагола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Infinitiv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</w:p>
    <w:p w:rsidR="006B6348" w:rsidRPr="00C70A42" w:rsidRDefault="006B6348" w:rsidP="006B6348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Существительные в единственном и множественном числе с определённым/неопределённым и нулевым артиклем. Склонение существительных.</w:t>
      </w:r>
    </w:p>
    <w:p w:rsidR="006B6348" w:rsidRPr="00C70A42" w:rsidRDefault="006B6348" w:rsidP="006B6348">
      <w:pPr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Прилагательные в положительной, сравнительной и превосходной степени, образованные по правилам и исключения.</w:t>
      </w:r>
    </w:p>
    <w:p w:rsidR="006B6348" w:rsidRPr="00C70A42" w:rsidRDefault="006B6348" w:rsidP="006B6348">
      <w:pPr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Местоимения: личные, притяжательные и указательные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ich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du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mein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dieser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jener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Отрицательное местоимение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kein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6B6348" w:rsidRPr="00C70A42" w:rsidRDefault="006B6348" w:rsidP="006B6348">
      <w:pPr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Наречия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времени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: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heute, oft, nie, schnell 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proofErr w:type="spellEnd"/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. 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Наречия, образующие степени сравнения не по правилам: 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gut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viel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gern</w:t>
      </w:r>
      <w:proofErr w:type="spellEnd"/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6B6348" w:rsidRPr="00C70A42" w:rsidRDefault="006B6348" w:rsidP="006B6348">
      <w:pPr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Количественные числительные (до 100), порядковые числительные (до 30).</w:t>
      </w:r>
    </w:p>
    <w:p w:rsidR="006B6348" w:rsidRPr="00C70A42" w:rsidRDefault="006B6348" w:rsidP="006B6348">
      <w:pPr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употребительные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предлоги</w:t>
      </w: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: </w:t>
      </w:r>
      <w:r w:rsidRPr="00C70A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in, an, auf, hinter neben, mit, über, unter, nach, zwischen, vor.</w:t>
      </w:r>
    </w:p>
    <w:p w:rsidR="006B6348" w:rsidRPr="00C70A42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Социокультурная</w:t>
      </w:r>
      <w:proofErr w:type="spellEnd"/>
      <w:r w:rsidRPr="00C70A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осведомленность</w:t>
      </w:r>
    </w:p>
    <w:p w:rsidR="006B6348" w:rsidRPr="001B7CB1" w:rsidRDefault="006B6348" w:rsidP="006B63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0A42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обучения немецкому языку в начальной школе учащиеся знакомятся: с названиями стран изучаемого языка; некоторыми литературными персонажами популярных детских произведений; сюжетами некоторых популярных сказок, а также небольшими произведениями детского фольклора (стихи, песни) на немецком языке; элементарными формами речевого и неречевого поведения, принятого в странах изучаемого языка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6B6348" w:rsidRPr="006B6348" w:rsidRDefault="006B6348" w:rsidP="006B6348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6B6348">
        <w:rPr>
          <w:rFonts w:ascii="Times New Roman" w:hAnsi="Times New Roman" w:cs="Times New Roman"/>
          <w:b/>
          <w:sz w:val="28"/>
          <w:szCs w:val="28"/>
        </w:rPr>
        <w:t>Основные формы занятий:</w:t>
      </w:r>
    </w:p>
    <w:p w:rsidR="006B6348" w:rsidRPr="006B6348" w:rsidRDefault="006B6348" w:rsidP="006B6348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p w:rsidR="00F46155" w:rsidRDefault="006B6348" w:rsidP="006B6348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proofErr w:type="gramStart"/>
      <w:r w:rsidRPr="006B6348">
        <w:rPr>
          <w:rFonts w:ascii="Times New Roman" w:hAnsi="Times New Roman" w:cs="Times New Roman"/>
          <w:sz w:val="28"/>
          <w:szCs w:val="28"/>
        </w:rPr>
        <w:t>урок – беседа; урок – игра; урок –  творческая мастерская; урок – экскурсия (заочная); музыкальный урок: работа с компьютером.</w:t>
      </w:r>
      <w:proofErr w:type="gramEnd"/>
    </w:p>
    <w:p w:rsidR="007A0E82" w:rsidRPr="004936AB" w:rsidRDefault="007A0E82" w:rsidP="007A0E82">
      <w:pPr>
        <w:pStyle w:val="a4"/>
        <w:jc w:val="center"/>
        <w:rPr>
          <w:b/>
          <w:sz w:val="28"/>
          <w:szCs w:val="28"/>
        </w:rPr>
      </w:pPr>
      <w:r w:rsidRPr="004936AB">
        <w:rPr>
          <w:b/>
          <w:bCs/>
          <w:sz w:val="28"/>
          <w:szCs w:val="28"/>
        </w:rPr>
        <w:t>Требования к уровню подготовки учащихся</w:t>
      </w:r>
      <w:r>
        <w:rPr>
          <w:b/>
          <w:bCs/>
          <w:sz w:val="28"/>
          <w:szCs w:val="28"/>
        </w:rPr>
        <w:t xml:space="preserve"> начального звена</w:t>
      </w:r>
      <w:r w:rsidRPr="004936AB">
        <w:rPr>
          <w:b/>
          <w:bCs/>
          <w:sz w:val="28"/>
          <w:szCs w:val="28"/>
        </w:rPr>
        <w:t>, обучающихся по данной программе.</w:t>
      </w:r>
    </w:p>
    <w:p w:rsidR="007A0E82" w:rsidRPr="00857C90" w:rsidRDefault="007A0E82" w:rsidP="007A0E82">
      <w:pPr>
        <w:pStyle w:val="a4"/>
        <w:rPr>
          <w:sz w:val="28"/>
          <w:szCs w:val="28"/>
        </w:rPr>
      </w:pPr>
    </w:p>
    <w:p w:rsidR="007A0E82" w:rsidRPr="00857C90" w:rsidRDefault="007A0E82" w:rsidP="007A0E82">
      <w:pPr>
        <w:pStyle w:val="a4"/>
        <w:rPr>
          <w:sz w:val="28"/>
          <w:szCs w:val="28"/>
        </w:rPr>
      </w:pPr>
      <w:r w:rsidRPr="00857C90">
        <w:rPr>
          <w:bCs/>
          <w:i/>
          <w:iCs/>
          <w:sz w:val="28"/>
          <w:szCs w:val="28"/>
        </w:rPr>
        <w:t>В результате изучения немецкого языка ученик должен</w:t>
      </w:r>
    </w:p>
    <w:p w:rsidR="007A0E82" w:rsidRPr="00857C90" w:rsidRDefault="007A0E82" w:rsidP="007A0E82">
      <w:pPr>
        <w:pStyle w:val="a4"/>
        <w:rPr>
          <w:sz w:val="28"/>
          <w:szCs w:val="28"/>
        </w:rPr>
      </w:pPr>
      <w:r w:rsidRPr="00857C90">
        <w:rPr>
          <w:bCs/>
          <w:sz w:val="28"/>
          <w:szCs w:val="28"/>
        </w:rPr>
        <w:t>знать/ понимать:</w:t>
      </w:r>
    </w:p>
    <w:p w:rsidR="007A0E82" w:rsidRPr="00857C90" w:rsidRDefault="007A0E82" w:rsidP="007A0E82">
      <w:pPr>
        <w:pStyle w:val="a4"/>
        <w:numPr>
          <w:ilvl w:val="1"/>
          <w:numId w:val="22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lastRenderedPageBreak/>
        <w:t>немецкий алфавит, буквы, основные буквосочетания, звуки, словарный запас в объёме 200 лексических единиц за первый год обучения;</w:t>
      </w:r>
    </w:p>
    <w:p w:rsidR="007A0E82" w:rsidRPr="00857C90" w:rsidRDefault="007A0E82" w:rsidP="007A0E82">
      <w:pPr>
        <w:pStyle w:val="a4"/>
        <w:numPr>
          <w:ilvl w:val="1"/>
          <w:numId w:val="22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основные правила чтения и орфографии немецкого языка;</w:t>
      </w:r>
    </w:p>
    <w:p w:rsidR="007A0E82" w:rsidRPr="00857C90" w:rsidRDefault="007A0E82" w:rsidP="007A0E82">
      <w:pPr>
        <w:pStyle w:val="a4"/>
        <w:numPr>
          <w:ilvl w:val="1"/>
          <w:numId w:val="22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особенности интонации основных типов предложений;</w:t>
      </w:r>
    </w:p>
    <w:p w:rsidR="007A0E82" w:rsidRPr="00857C90" w:rsidRDefault="007A0E82" w:rsidP="007A0E82">
      <w:pPr>
        <w:pStyle w:val="a4"/>
        <w:numPr>
          <w:ilvl w:val="1"/>
          <w:numId w:val="22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название страны изучаемого языка, столицы, названия крупных городов;</w:t>
      </w:r>
    </w:p>
    <w:p w:rsidR="007A0E82" w:rsidRPr="00857C90" w:rsidRDefault="007A0E82" w:rsidP="007A0E82">
      <w:pPr>
        <w:pStyle w:val="a4"/>
        <w:numPr>
          <w:ilvl w:val="1"/>
          <w:numId w:val="22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имена наиболее известных персонажей детских литературных произведений Германии, имена людей и животных;</w:t>
      </w:r>
    </w:p>
    <w:p w:rsidR="007A0E82" w:rsidRPr="00857C90" w:rsidRDefault="007A0E82" w:rsidP="007A0E82">
      <w:pPr>
        <w:pStyle w:val="a4"/>
        <w:numPr>
          <w:ilvl w:val="1"/>
          <w:numId w:val="22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наизусть рифмованные произведения детского немецкого фольклора;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>овладеть:</w:t>
      </w:r>
    </w:p>
    <w:p w:rsidR="007A0E82" w:rsidRPr="00857C90" w:rsidRDefault="007A0E82" w:rsidP="007A0E82">
      <w:pPr>
        <w:pStyle w:val="a4"/>
        <w:numPr>
          <w:ilvl w:val="0"/>
          <w:numId w:val="23"/>
        </w:numPr>
        <w:tabs>
          <w:tab w:val="clear" w:pos="720"/>
          <w:tab w:val="num" w:pos="1418"/>
        </w:tabs>
        <w:ind w:firstLine="414"/>
        <w:jc w:val="both"/>
        <w:rPr>
          <w:sz w:val="28"/>
          <w:szCs w:val="28"/>
        </w:rPr>
      </w:pPr>
      <w:r w:rsidRPr="00857C90">
        <w:rPr>
          <w:sz w:val="28"/>
          <w:szCs w:val="28"/>
        </w:rPr>
        <w:t>исходным словарным запасом. Его объём – примерно 70 лексических единиц (ЛЕ) в первой части учебника, большая часть которых – устойчивые словосочетания, обороты речи типа „</w:t>
      </w:r>
      <w:proofErr w:type="spellStart"/>
      <w:r w:rsidRPr="00857C90">
        <w:rPr>
          <w:sz w:val="28"/>
          <w:szCs w:val="28"/>
        </w:rPr>
        <w:t>Wie</w:t>
      </w:r>
      <w:proofErr w:type="spellEnd"/>
      <w:r w:rsidRPr="00857C90">
        <w:rPr>
          <w:sz w:val="28"/>
          <w:szCs w:val="28"/>
        </w:rPr>
        <w:t xml:space="preserve"> </w:t>
      </w:r>
      <w:proofErr w:type="spellStart"/>
      <w:r w:rsidRPr="00857C90">
        <w:rPr>
          <w:sz w:val="28"/>
          <w:szCs w:val="28"/>
        </w:rPr>
        <w:t>alt</w:t>
      </w:r>
      <w:proofErr w:type="spellEnd"/>
      <w:r w:rsidRPr="00857C90">
        <w:rPr>
          <w:sz w:val="28"/>
          <w:szCs w:val="28"/>
        </w:rPr>
        <w:t xml:space="preserve"> </w:t>
      </w:r>
      <w:proofErr w:type="spellStart"/>
      <w:r w:rsidRPr="00857C90">
        <w:rPr>
          <w:sz w:val="28"/>
          <w:szCs w:val="28"/>
        </w:rPr>
        <w:t>bist</w:t>
      </w:r>
      <w:proofErr w:type="spellEnd"/>
      <w:r w:rsidRPr="00857C90">
        <w:rPr>
          <w:sz w:val="28"/>
          <w:szCs w:val="28"/>
        </w:rPr>
        <w:t xml:space="preserve"> </w:t>
      </w:r>
      <w:proofErr w:type="spellStart"/>
      <w:r w:rsidRPr="00857C90">
        <w:rPr>
          <w:sz w:val="28"/>
          <w:szCs w:val="28"/>
        </w:rPr>
        <w:t>du</w:t>
      </w:r>
      <w:proofErr w:type="spellEnd"/>
      <w:r w:rsidRPr="00857C90">
        <w:rPr>
          <w:sz w:val="28"/>
          <w:szCs w:val="28"/>
        </w:rPr>
        <w:t>?“, „</w:t>
      </w:r>
      <w:proofErr w:type="spellStart"/>
      <w:r w:rsidRPr="00857C90">
        <w:rPr>
          <w:sz w:val="28"/>
          <w:szCs w:val="28"/>
        </w:rPr>
        <w:t>Stimmt´s</w:t>
      </w:r>
      <w:proofErr w:type="spellEnd"/>
      <w:r w:rsidRPr="00857C90">
        <w:rPr>
          <w:sz w:val="28"/>
          <w:szCs w:val="28"/>
        </w:rPr>
        <w:t>?“ и другие, и около 130 ЛЕ во второй части учебника. Всего около 200 ЛЕ за первый год обучения;</w:t>
      </w:r>
    </w:p>
    <w:p w:rsidR="007A0E82" w:rsidRPr="00857C90" w:rsidRDefault="007A0E82" w:rsidP="007A0E82">
      <w:pPr>
        <w:pStyle w:val="a4"/>
        <w:numPr>
          <w:ilvl w:val="0"/>
          <w:numId w:val="23"/>
        </w:numPr>
        <w:tabs>
          <w:tab w:val="clear" w:pos="720"/>
          <w:tab w:val="num" w:pos="1418"/>
        </w:tabs>
        <w:ind w:firstLine="414"/>
        <w:jc w:val="both"/>
        <w:rPr>
          <w:sz w:val="28"/>
          <w:szCs w:val="28"/>
        </w:rPr>
      </w:pPr>
      <w:r w:rsidRPr="00857C90">
        <w:rPr>
          <w:sz w:val="28"/>
          <w:szCs w:val="28"/>
        </w:rPr>
        <w:t>новыми учебными приёмами, например: элементарным переводом с немецкого языка на русский слов, отдельных предложений, а также умением использовать языковую догадку;</w:t>
      </w:r>
    </w:p>
    <w:p w:rsidR="007A0E82" w:rsidRPr="00857C90" w:rsidRDefault="007A0E82" w:rsidP="007A0E82">
      <w:pPr>
        <w:pStyle w:val="a4"/>
        <w:numPr>
          <w:ilvl w:val="2"/>
          <w:numId w:val="23"/>
        </w:numPr>
        <w:tabs>
          <w:tab w:val="clear" w:pos="2160"/>
          <w:tab w:val="num" w:pos="1418"/>
          <w:tab w:val="num" w:pos="1560"/>
        </w:tabs>
        <w:ind w:left="851" w:firstLine="0"/>
        <w:jc w:val="both"/>
        <w:rPr>
          <w:sz w:val="28"/>
          <w:szCs w:val="28"/>
        </w:rPr>
      </w:pPr>
      <w:r w:rsidRPr="00857C90">
        <w:rPr>
          <w:sz w:val="28"/>
          <w:szCs w:val="28"/>
        </w:rPr>
        <w:t xml:space="preserve">представлением о некоторых основополагающих </w:t>
      </w:r>
      <w:r w:rsidRPr="00857C90">
        <w:rPr>
          <w:bCs/>
          <w:sz w:val="28"/>
          <w:szCs w:val="28"/>
        </w:rPr>
        <w:t>языковых правилах</w:t>
      </w:r>
      <w:r w:rsidRPr="00857C90">
        <w:rPr>
          <w:sz w:val="28"/>
          <w:szCs w:val="28"/>
        </w:rPr>
        <w:t>, например о порядке слов в немецком простом предложении, о наличии артикля и его употреблении, об особенностях спряжения и т.п., и опираться на них, оформляя свою речь.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>
        <w:rPr>
          <w:bCs/>
          <w:sz w:val="28"/>
          <w:szCs w:val="28"/>
        </w:rPr>
        <w:t>учащиеся 2 класса научатся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понимать речь учителя по ведению урока, узнавая на слух знакомые языковые средства и угадывая по его действиям, мимике, жестам значение незнакомых слов; речь одноклассников, основ</w:t>
      </w:r>
      <w:r w:rsidRPr="00857C90">
        <w:rPr>
          <w:sz w:val="28"/>
          <w:szCs w:val="28"/>
        </w:rPr>
        <w:softHyphen/>
        <w:t>ное содержание облегченных текстов с опорой на наглядность;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грамматически оформлять свою речь на элементарном уровне в ходе решения исходных коммуникативных задач, овладевая несколькими основными типами немецкого простого предложения.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приветствовать на немецком языке, представлять себя и других; давать краткие сведения о себе, других и запрашивать аналогичную информацию у партнёра;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что-то утверждать, сообщать, подтверждать;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выражать сомнение, переспрашивать;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возражать;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запрашивать информацию с помощью вопросительных предложений с вопросительными словами: „</w:t>
      </w:r>
      <w:proofErr w:type="spellStart"/>
      <w:r w:rsidRPr="00857C90">
        <w:rPr>
          <w:sz w:val="28"/>
          <w:szCs w:val="28"/>
        </w:rPr>
        <w:t>Wer</w:t>
      </w:r>
      <w:proofErr w:type="spellEnd"/>
      <w:r w:rsidRPr="00857C90">
        <w:rPr>
          <w:sz w:val="28"/>
          <w:szCs w:val="28"/>
        </w:rPr>
        <w:t xml:space="preserve">? </w:t>
      </w:r>
      <w:proofErr w:type="spellStart"/>
      <w:r w:rsidRPr="00857C90">
        <w:rPr>
          <w:sz w:val="28"/>
          <w:szCs w:val="28"/>
        </w:rPr>
        <w:t>Was</w:t>
      </w:r>
      <w:proofErr w:type="spellEnd"/>
      <w:r w:rsidRPr="00857C90">
        <w:rPr>
          <w:sz w:val="28"/>
          <w:szCs w:val="28"/>
        </w:rPr>
        <w:t xml:space="preserve">? </w:t>
      </w:r>
      <w:proofErr w:type="spellStart"/>
      <w:r w:rsidRPr="00857C90">
        <w:rPr>
          <w:sz w:val="28"/>
          <w:szCs w:val="28"/>
        </w:rPr>
        <w:t>Wie</w:t>
      </w:r>
      <w:proofErr w:type="spellEnd"/>
      <w:r w:rsidRPr="00857C90">
        <w:rPr>
          <w:sz w:val="28"/>
          <w:szCs w:val="28"/>
        </w:rPr>
        <w:t xml:space="preserve">? </w:t>
      </w:r>
      <w:proofErr w:type="spellStart"/>
      <w:r w:rsidRPr="00857C90">
        <w:rPr>
          <w:sz w:val="28"/>
          <w:szCs w:val="28"/>
        </w:rPr>
        <w:t>Woher</w:t>
      </w:r>
      <w:proofErr w:type="spellEnd"/>
      <w:r w:rsidRPr="00857C90">
        <w:rPr>
          <w:sz w:val="28"/>
          <w:szCs w:val="28"/>
        </w:rPr>
        <w:t xml:space="preserve">?“; 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lastRenderedPageBreak/>
        <w:t>о чём-то спросить (с помощью повелительных предложений); выражать мнение, оценку, используя оценочную лексику, клише типа: „</w:t>
      </w:r>
      <w:proofErr w:type="spellStart"/>
      <w:r w:rsidRPr="00857C90">
        <w:rPr>
          <w:sz w:val="28"/>
          <w:szCs w:val="28"/>
        </w:rPr>
        <w:t>Klasse</w:t>
      </w:r>
      <w:proofErr w:type="spellEnd"/>
      <w:r w:rsidRPr="00857C90">
        <w:rPr>
          <w:sz w:val="28"/>
          <w:szCs w:val="28"/>
        </w:rPr>
        <w:t xml:space="preserve">! </w:t>
      </w:r>
      <w:proofErr w:type="spellStart"/>
      <w:r w:rsidRPr="00857C90">
        <w:rPr>
          <w:sz w:val="28"/>
          <w:szCs w:val="28"/>
        </w:rPr>
        <w:t>Toll</w:t>
      </w:r>
      <w:proofErr w:type="spellEnd"/>
      <w:r w:rsidRPr="00857C90">
        <w:rPr>
          <w:sz w:val="28"/>
          <w:szCs w:val="28"/>
        </w:rPr>
        <w:t xml:space="preserve">! </w:t>
      </w:r>
      <w:proofErr w:type="spellStart"/>
      <w:r w:rsidRPr="00857C90">
        <w:rPr>
          <w:sz w:val="28"/>
          <w:szCs w:val="28"/>
        </w:rPr>
        <w:t>Das</w:t>
      </w:r>
      <w:proofErr w:type="spellEnd"/>
      <w:r w:rsidRPr="00857C90">
        <w:rPr>
          <w:sz w:val="28"/>
          <w:szCs w:val="28"/>
        </w:rPr>
        <w:t xml:space="preserve"> </w:t>
      </w:r>
      <w:proofErr w:type="spellStart"/>
      <w:r w:rsidRPr="00857C90">
        <w:rPr>
          <w:sz w:val="28"/>
          <w:szCs w:val="28"/>
        </w:rPr>
        <w:t>kling</w:t>
      </w:r>
      <w:proofErr w:type="spellEnd"/>
      <w:r w:rsidRPr="00857C90">
        <w:rPr>
          <w:sz w:val="28"/>
          <w:szCs w:val="28"/>
        </w:rPr>
        <w:t xml:space="preserve"> </w:t>
      </w:r>
      <w:proofErr w:type="spellStart"/>
      <w:r w:rsidRPr="00857C90">
        <w:rPr>
          <w:sz w:val="28"/>
          <w:szCs w:val="28"/>
        </w:rPr>
        <w:t>gut</w:t>
      </w:r>
      <w:proofErr w:type="spellEnd"/>
      <w:r w:rsidRPr="00857C90">
        <w:rPr>
          <w:sz w:val="28"/>
          <w:szCs w:val="28"/>
        </w:rPr>
        <w:t>!“;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соблюдать речевой этикет при непосредственном общении: знать, как обратиться к сверстнику, взрослому, как поблагодарить, начать разговор, завершить его и т.п.;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соблюдать речевой этикет при написании письма;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 xml:space="preserve">вести </w:t>
      </w:r>
      <w:proofErr w:type="spellStart"/>
      <w:r w:rsidRPr="00857C90">
        <w:rPr>
          <w:sz w:val="28"/>
          <w:szCs w:val="28"/>
        </w:rPr>
        <w:t>ритуализированные</w:t>
      </w:r>
      <w:proofErr w:type="spellEnd"/>
      <w:r w:rsidRPr="00857C90">
        <w:rPr>
          <w:sz w:val="28"/>
          <w:szCs w:val="28"/>
        </w:rPr>
        <w:t xml:space="preserve"> диалоги в таких типичных ситуациях общения, как «Знакомство», «Встреча», «Разговор по телефону» (о том, кто что делает) и некоторых других;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делать краткие связные сообщения: описывать/характеризовать, говорить комплименты, рассказывать (в том числе о себе).</w:t>
      </w:r>
    </w:p>
    <w:p w:rsidR="007A0E82" w:rsidRPr="00857C90" w:rsidRDefault="007A0E82" w:rsidP="007A0E82">
      <w:pPr>
        <w:pStyle w:val="a4"/>
        <w:numPr>
          <w:ilvl w:val="0"/>
          <w:numId w:val="17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решать следующие коммуникативные задачи при чтении с полным пониманием читаемого (над другими видами чтения работа целенаправленно не ведётся):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>а)</w:t>
      </w:r>
      <w:r w:rsidRPr="00857C90">
        <w:rPr>
          <w:sz w:val="28"/>
          <w:szCs w:val="28"/>
        </w:rPr>
        <w:t xml:space="preserve"> зрительно воспринимать текст, узнавая знакомые слова, грамматические явления, и полностью понимать его;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>б)</w:t>
      </w:r>
      <w:r w:rsidRPr="00857C90">
        <w:rPr>
          <w:sz w:val="28"/>
          <w:szCs w:val="28"/>
        </w:rPr>
        <w:t xml:space="preserve"> догадываться при этом о значении отдельных незнакомых слов по сходству с русским языком, по контексту;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sz w:val="28"/>
          <w:szCs w:val="28"/>
        </w:rPr>
        <w:t>в) определять значение незнакомого слова по данному в учебнике переводу.</w:t>
      </w:r>
    </w:p>
    <w:p w:rsidR="007A0E82" w:rsidRPr="00857C90" w:rsidRDefault="007A0E82" w:rsidP="007A0E82">
      <w:pPr>
        <w:pStyle w:val="a4"/>
        <w:numPr>
          <w:ilvl w:val="0"/>
          <w:numId w:val="18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 xml:space="preserve">решать следующие коммуникативные задачи в области </w:t>
      </w:r>
      <w:proofErr w:type="spellStart"/>
      <w:r w:rsidRPr="00857C90">
        <w:rPr>
          <w:sz w:val="28"/>
          <w:szCs w:val="28"/>
        </w:rPr>
        <w:t>аудирования</w:t>
      </w:r>
      <w:proofErr w:type="spellEnd"/>
      <w:r w:rsidRPr="00857C90">
        <w:rPr>
          <w:sz w:val="28"/>
          <w:szCs w:val="28"/>
        </w:rPr>
        <w:t>: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>а)</w:t>
      </w:r>
      <w:r w:rsidRPr="00857C90">
        <w:rPr>
          <w:sz w:val="28"/>
          <w:szCs w:val="28"/>
        </w:rPr>
        <w:t xml:space="preserve"> понимать в целом речь учителя по ведению урока, узнавая на слух знакомые языковые средства и догадываясь по его действиям, мимике, жестам о значении </w:t>
      </w:r>
      <w:proofErr w:type="gramStart"/>
      <w:r w:rsidRPr="00857C90">
        <w:rPr>
          <w:sz w:val="28"/>
          <w:szCs w:val="28"/>
        </w:rPr>
        <w:t>незнакомых</w:t>
      </w:r>
      <w:proofErr w:type="gramEnd"/>
      <w:r w:rsidRPr="00857C90">
        <w:rPr>
          <w:sz w:val="28"/>
          <w:szCs w:val="28"/>
        </w:rPr>
        <w:t>;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>б)</w:t>
      </w:r>
      <w:r w:rsidRPr="00857C90">
        <w:rPr>
          <w:sz w:val="28"/>
          <w:szCs w:val="28"/>
        </w:rPr>
        <w:t xml:space="preserve"> распознавать и полностью понимать речь одноклассника в ходе диалогического общения с ним;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>в)</w:t>
      </w:r>
      <w:r w:rsidRPr="00857C90">
        <w:rPr>
          <w:sz w:val="28"/>
          <w:szCs w:val="28"/>
        </w:rPr>
        <w:t xml:space="preserve"> распознавать на слух и полностью понимать монологическое высказывание соученика, построенное на знакомом материале;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>г)</w:t>
      </w:r>
      <w:r w:rsidRPr="00857C90">
        <w:rPr>
          <w:sz w:val="28"/>
          <w:szCs w:val="28"/>
        </w:rPr>
        <w:t xml:space="preserve"> понимать в целом основное содержание сообщения учителя, диктора, включающего некоторые незнакомые явления, благодаря владению основными приёмами смыслового распознавания текста и при восприятии на слух.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участвовать в элементарном этикетном диалоге (знакомство, поздравление, благодарность, приветствие);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расспрашивать собеседника, задавая вопросы (кто? что? где? когда?) и отвечать на вопросы собеседника;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кратко рассказывать о себе, своей семье, друге;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lastRenderedPageBreak/>
        <w:t>составлять небольшие описания предмета, картинки по образцу;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читать вслух текст, построенный на изученном материале, соблюдая правила произношения и соответствующую интонацию;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читать текст, понимать основное содержание небольших текстов, читать с полным пони</w:t>
      </w:r>
      <w:r w:rsidRPr="00857C90">
        <w:rPr>
          <w:sz w:val="28"/>
          <w:szCs w:val="28"/>
        </w:rPr>
        <w:softHyphen/>
        <w:t>манием, читать по ролям;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списывать текст на немецком языке, выписывать из него или вставлять в него слова;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писать краткое поздравление с опорой на образец.</w:t>
      </w:r>
    </w:p>
    <w:p w:rsidR="007A0E82" w:rsidRPr="00857C90" w:rsidRDefault="007A0E82" w:rsidP="007A0E82">
      <w:pPr>
        <w:pStyle w:val="a4"/>
        <w:numPr>
          <w:ilvl w:val="0"/>
          <w:numId w:val="19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 xml:space="preserve">использовать приобретенные знания и коммуникативные умения в практической деятельности при устном общении с носителями языка в </w:t>
      </w:r>
      <w:proofErr w:type="gramStart"/>
      <w:r w:rsidRPr="00857C90">
        <w:rPr>
          <w:sz w:val="28"/>
          <w:szCs w:val="28"/>
        </w:rPr>
        <w:t>доступных</w:t>
      </w:r>
      <w:proofErr w:type="gramEnd"/>
      <w:r w:rsidRPr="00857C90">
        <w:rPr>
          <w:sz w:val="28"/>
          <w:szCs w:val="28"/>
        </w:rPr>
        <w:t xml:space="preserve"> младшим </w:t>
      </w:r>
    </w:p>
    <w:p w:rsidR="007A0E82" w:rsidRPr="00857C90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bCs/>
          <w:sz w:val="28"/>
          <w:szCs w:val="28"/>
        </w:rPr>
        <w:t xml:space="preserve">использовать приобретенные знания и коммуникативные умения в практической деятельности и повседневной жизни </w:t>
      </w:r>
      <w:proofErr w:type="gramStart"/>
      <w:r w:rsidRPr="00857C90">
        <w:rPr>
          <w:bCs/>
          <w:sz w:val="28"/>
          <w:szCs w:val="28"/>
        </w:rPr>
        <w:t>для</w:t>
      </w:r>
      <w:proofErr w:type="gramEnd"/>
      <w:r w:rsidRPr="00857C90">
        <w:rPr>
          <w:bCs/>
          <w:sz w:val="28"/>
          <w:szCs w:val="28"/>
        </w:rPr>
        <w:t>:</w:t>
      </w:r>
    </w:p>
    <w:p w:rsidR="007A0E82" w:rsidRPr="00857C90" w:rsidRDefault="007A0E82" w:rsidP="007A0E82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устного общения с носителями немецкого языка в доступных младшим школьникам пределах; развития дружелюбного отношения к представителям других стран;</w:t>
      </w:r>
    </w:p>
    <w:p w:rsidR="007A0E82" w:rsidRPr="00857C90" w:rsidRDefault="007A0E82" w:rsidP="007A0E82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преодоления психологических барьеров в использовании немецкого языка как средства общения;</w:t>
      </w:r>
    </w:p>
    <w:p w:rsidR="007A0E82" w:rsidRPr="00857C90" w:rsidRDefault="007A0E82" w:rsidP="007A0E82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857C90">
        <w:rPr>
          <w:sz w:val="28"/>
          <w:szCs w:val="28"/>
        </w:rPr>
        <w:t>ознакомления с детским зарубежным фольклором и доступными образцами художественной литературы на немецком языке;</w:t>
      </w:r>
    </w:p>
    <w:p w:rsidR="007A0E82" w:rsidRDefault="007A0E82" w:rsidP="007A0E82">
      <w:pPr>
        <w:pStyle w:val="a4"/>
        <w:jc w:val="both"/>
        <w:rPr>
          <w:sz w:val="28"/>
          <w:szCs w:val="28"/>
        </w:rPr>
      </w:pPr>
      <w:r w:rsidRPr="00857C90">
        <w:rPr>
          <w:sz w:val="28"/>
          <w:szCs w:val="28"/>
        </w:rPr>
        <w:t>более глубокого осознания некоторых особенностей родного языка.</w:t>
      </w:r>
    </w:p>
    <w:p w:rsidR="007A0E82" w:rsidRDefault="007A0E82" w:rsidP="006B6348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p w:rsidR="006B6348" w:rsidRPr="00060DA1" w:rsidRDefault="006B6348" w:rsidP="006B6348">
      <w:pPr>
        <w:pStyle w:val="a4"/>
        <w:rPr>
          <w:b/>
          <w:sz w:val="28"/>
          <w:szCs w:val="28"/>
        </w:rPr>
      </w:pPr>
      <w:r w:rsidRPr="00060DA1">
        <w:rPr>
          <w:b/>
          <w:bCs/>
          <w:sz w:val="28"/>
          <w:szCs w:val="28"/>
        </w:rPr>
        <w:t>Учебно-методическое обеспечение.</w:t>
      </w:r>
    </w:p>
    <w:p w:rsidR="006B6348" w:rsidRDefault="006B6348" w:rsidP="006B6348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Баженова, И. С.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Deutsch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f</w:t>
      </w:r>
      <w:proofErr w:type="gramStart"/>
      <w:r w:rsidRPr="006B6348">
        <w:rPr>
          <w:rFonts w:ascii="Times New Roman" w:hAnsi="Times New Roman" w:cs="Times New Roman"/>
          <w:sz w:val="28"/>
          <w:szCs w:val="28"/>
        </w:rPr>
        <w:t>ь</w:t>
      </w:r>
      <w:proofErr w:type="gramEnd"/>
      <w:r w:rsidRPr="006B6348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Anfдnger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 xml:space="preserve"> / . – М., 2000. Варфоломеева, материалы по немецкому языку /</w:t>
      </w:r>
      <w:proofErr w:type="gramStart"/>
      <w:r w:rsidRPr="006B634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B6348">
        <w:rPr>
          <w:rFonts w:ascii="Times New Roman" w:hAnsi="Times New Roman" w:cs="Times New Roman"/>
          <w:sz w:val="28"/>
          <w:szCs w:val="28"/>
        </w:rPr>
        <w:t xml:space="preserve"> – М., 2005.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 Внеурочная деятельность школьников. Методический конструктор.  М.: 2010. Добровольская, язык – детям /</w:t>
      </w:r>
      <w:proofErr w:type="gramStart"/>
      <w:r w:rsidRPr="006B634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6348">
        <w:rPr>
          <w:rFonts w:ascii="Times New Roman" w:hAnsi="Times New Roman" w:cs="Times New Roman"/>
          <w:sz w:val="28"/>
          <w:szCs w:val="28"/>
        </w:rPr>
        <w:t xml:space="preserve"> . – М., 1991 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 Гальскова, язык для детей /</w:t>
      </w:r>
      <w:proofErr w:type="gramStart"/>
      <w:r w:rsidRPr="006B634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6348">
        <w:rPr>
          <w:rFonts w:ascii="Times New Roman" w:hAnsi="Times New Roman" w:cs="Times New Roman"/>
          <w:sz w:val="28"/>
          <w:szCs w:val="28"/>
        </w:rPr>
        <w:t xml:space="preserve"> . – М., 1996. ,</w:t>
      </w:r>
    </w:p>
    <w:p w:rsidR="006B6348" w:rsidRPr="00630075" w:rsidRDefault="006B6348" w:rsidP="006B6348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630075">
        <w:rPr>
          <w:rFonts w:ascii="Times New Roman" w:hAnsi="Times New Roman" w:cs="Times New Roman"/>
          <w:sz w:val="28"/>
          <w:szCs w:val="28"/>
        </w:rPr>
        <w:t>Живенко</w:t>
      </w:r>
      <w:proofErr w:type="spellEnd"/>
      <w:r w:rsidRPr="00630075">
        <w:rPr>
          <w:rFonts w:ascii="Times New Roman" w:hAnsi="Times New Roman" w:cs="Times New Roman"/>
          <w:sz w:val="28"/>
          <w:szCs w:val="28"/>
        </w:rPr>
        <w:t xml:space="preserve"> Т.Г. Немецкий язык. Внеклассные мероприятия 2-11 </w:t>
      </w:r>
      <w:proofErr w:type="spellStart"/>
      <w:r w:rsidRPr="0063007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30075">
        <w:rPr>
          <w:rFonts w:ascii="Times New Roman" w:hAnsi="Times New Roman" w:cs="Times New Roman"/>
          <w:sz w:val="28"/>
          <w:szCs w:val="28"/>
        </w:rPr>
        <w:t>., Волгоград,2010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Игры на уроках немецкого языка в начальной школе: Методическое пособие. – М.: АСТ: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Транзиткнига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>, 2006. – 158 с.</w:t>
      </w:r>
    </w:p>
    <w:p w:rsidR="006B6348" w:rsidRPr="00630075" w:rsidRDefault="006B6348" w:rsidP="006B6348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</w:rPr>
        <w:t xml:space="preserve">Лебедева Г.Н. Внеклассная работа по немецкому языку на начальном этапе обучения, </w:t>
      </w:r>
      <w:proofErr w:type="gramStart"/>
      <w:r w:rsidRPr="00630075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Pr="00630075">
        <w:rPr>
          <w:rFonts w:ascii="Times New Roman" w:hAnsi="Times New Roman" w:cs="Times New Roman"/>
          <w:sz w:val="28"/>
          <w:szCs w:val="28"/>
        </w:rPr>
        <w:t>лобус, М. 2010</w:t>
      </w:r>
    </w:p>
    <w:p w:rsidR="006B6348" w:rsidRPr="00630075" w:rsidRDefault="006B6348" w:rsidP="006B6348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</w:rPr>
        <w:t xml:space="preserve"> Лебедева Г.Н. Внеклассная работа по немецкому языку на начальном этапе обучения, </w:t>
      </w:r>
      <w:proofErr w:type="gramStart"/>
      <w:r w:rsidRPr="00630075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Pr="00630075">
        <w:rPr>
          <w:rFonts w:ascii="Times New Roman" w:hAnsi="Times New Roman" w:cs="Times New Roman"/>
          <w:sz w:val="28"/>
          <w:szCs w:val="28"/>
        </w:rPr>
        <w:t xml:space="preserve">лобус, М. 2010 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lastRenderedPageBreak/>
        <w:t xml:space="preserve">Немецкий язык. Примерные программы на основе Федерального компонента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госуд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>. образовательного стандарта начального общего образования / Министерство образования и науки Российской Федерации. – М.: Просвещение, 2009 – 46с.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 Новые государственные стандарты школьного образования по иностранному языку. – М.: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 xml:space="preserve">», 2009. – 380с. – (образование в документах и комментариях). 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 Обучение иностранному языку в начальных классах: Методические рекомендации для учителей иностранных языков. – Курганский ИМЦ, 2006. – 60 с.</w:t>
      </w:r>
    </w:p>
    <w:p w:rsidR="006B6348" w:rsidRPr="00630075" w:rsidRDefault="006B6348" w:rsidP="006B6348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</w:rPr>
        <w:t xml:space="preserve">Сборник нормативных документов по </w:t>
      </w:r>
      <w:proofErr w:type="spellStart"/>
      <w:r w:rsidRPr="00630075">
        <w:rPr>
          <w:rFonts w:ascii="Times New Roman" w:hAnsi="Times New Roman" w:cs="Times New Roman"/>
          <w:sz w:val="28"/>
          <w:szCs w:val="28"/>
        </w:rPr>
        <w:t>иностран</w:t>
      </w:r>
      <w:proofErr w:type="spellEnd"/>
      <w:r w:rsidRPr="00630075">
        <w:rPr>
          <w:rFonts w:ascii="Times New Roman" w:hAnsi="Times New Roman" w:cs="Times New Roman"/>
          <w:sz w:val="28"/>
          <w:szCs w:val="28"/>
        </w:rPr>
        <w:t>. языку, Дрофа– 2007</w:t>
      </w:r>
    </w:p>
    <w:p w:rsidR="006B6348" w:rsidRPr="00630075" w:rsidRDefault="006B6348" w:rsidP="006B6348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0075">
        <w:rPr>
          <w:rFonts w:ascii="Times New Roman" w:hAnsi="Times New Roman" w:cs="Times New Roman"/>
          <w:sz w:val="28"/>
          <w:szCs w:val="28"/>
        </w:rPr>
        <w:t xml:space="preserve"> Сухова Т.</w:t>
      </w:r>
      <w:proofErr w:type="gramStart"/>
      <w:r w:rsidRPr="0063007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30075">
        <w:rPr>
          <w:rFonts w:ascii="Times New Roman" w:hAnsi="Times New Roman" w:cs="Times New Roman"/>
          <w:sz w:val="28"/>
          <w:szCs w:val="28"/>
        </w:rPr>
        <w:t xml:space="preserve"> Поуроч</w:t>
      </w:r>
      <w:r>
        <w:rPr>
          <w:rFonts w:ascii="Times New Roman" w:hAnsi="Times New Roman" w:cs="Times New Roman"/>
          <w:sz w:val="28"/>
          <w:szCs w:val="28"/>
        </w:rPr>
        <w:t xml:space="preserve">ные планы по учебнику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И.Л. 2</w:t>
      </w:r>
      <w:r w:rsidRPr="00630075">
        <w:rPr>
          <w:rFonts w:ascii="Times New Roman" w:hAnsi="Times New Roman" w:cs="Times New Roman"/>
          <w:sz w:val="28"/>
          <w:szCs w:val="28"/>
        </w:rPr>
        <w:t xml:space="preserve"> класс.  -  Волгоград, 2009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 Теория и практика обучения иностранным языкам. Начальная школа: Методическое пособие. – М.: Айрис-пресс, 2004. – 204 </w:t>
      </w:r>
      <w:proofErr w:type="gramStart"/>
      <w:r w:rsidRPr="006B634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B6348">
        <w:rPr>
          <w:rFonts w:ascii="Times New Roman" w:hAnsi="Times New Roman" w:cs="Times New Roman"/>
          <w:sz w:val="28"/>
          <w:szCs w:val="28"/>
        </w:rPr>
        <w:t>.</w:t>
      </w:r>
    </w:p>
    <w:p w:rsidR="006B6348" w:rsidRDefault="006B6348" w:rsidP="006B6348">
      <w:pPr>
        <w:pStyle w:val="a3"/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B6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Якимкина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>, игры на уроках немецкого языка: методическое пособие/</w:t>
      </w:r>
      <w:proofErr w:type="gramStart"/>
      <w:r w:rsidRPr="006B634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B634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B6348">
        <w:rPr>
          <w:rFonts w:ascii="Times New Roman" w:hAnsi="Times New Roman" w:cs="Times New Roman"/>
          <w:sz w:val="28"/>
          <w:szCs w:val="28"/>
        </w:rPr>
        <w:t>М.:Дрофа</w:t>
      </w:r>
      <w:proofErr w:type="spellEnd"/>
      <w:r w:rsidRPr="006B6348">
        <w:rPr>
          <w:rFonts w:ascii="Times New Roman" w:hAnsi="Times New Roman" w:cs="Times New Roman"/>
          <w:sz w:val="28"/>
          <w:szCs w:val="28"/>
        </w:rPr>
        <w:t>, 2007. Яцковская, день! /</w:t>
      </w:r>
      <w:proofErr w:type="gramStart"/>
      <w:r w:rsidRPr="006B634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6348">
        <w:rPr>
          <w:rFonts w:ascii="Times New Roman" w:hAnsi="Times New Roman" w:cs="Times New Roman"/>
          <w:sz w:val="28"/>
          <w:szCs w:val="28"/>
        </w:rPr>
        <w:t xml:space="preserve"> . – М., 1994</w:t>
      </w:r>
    </w:p>
    <w:p w:rsidR="006B6348" w:rsidRPr="00630075" w:rsidRDefault="006B6348" w:rsidP="006B63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075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:rsidR="006B6348" w:rsidRPr="00630075" w:rsidRDefault="006B6348" w:rsidP="006B63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6348" w:rsidRPr="00630075" w:rsidRDefault="006B6348" w:rsidP="006B6348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</w:rPr>
        <w:t>Интернет-ресурсы: Педагогический портал, Фестиваль педагогических идей.</w:t>
      </w:r>
    </w:p>
    <w:p w:rsidR="006B6348" w:rsidRPr="00630075" w:rsidRDefault="006B6348" w:rsidP="006B634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630075">
        <w:rPr>
          <w:rFonts w:ascii="Times New Roman" w:hAnsi="Times New Roman" w:cs="Times New Roman"/>
          <w:sz w:val="28"/>
          <w:szCs w:val="28"/>
        </w:rPr>
        <w:t xml:space="preserve"> диск «Профессор Хиггинс (тренажёр немецкого языка</w:t>
      </w:r>
      <w:proofErr w:type="gramStart"/>
      <w:r w:rsidRPr="00630075">
        <w:rPr>
          <w:rFonts w:ascii="Times New Roman" w:hAnsi="Times New Roman" w:cs="Times New Roman"/>
          <w:sz w:val="28"/>
          <w:szCs w:val="28"/>
        </w:rPr>
        <w:t>)»</w:t>
      </w:r>
      <w:proofErr w:type="gramEnd"/>
      <w:r w:rsidRPr="00630075">
        <w:rPr>
          <w:rFonts w:ascii="Times New Roman" w:hAnsi="Times New Roman" w:cs="Times New Roman"/>
          <w:sz w:val="28"/>
          <w:szCs w:val="28"/>
        </w:rPr>
        <w:t>.</w:t>
      </w:r>
    </w:p>
    <w:p w:rsidR="006B6348" w:rsidRPr="00630075" w:rsidRDefault="006B6348" w:rsidP="006B634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630075">
        <w:rPr>
          <w:rFonts w:ascii="Times New Roman" w:hAnsi="Times New Roman" w:cs="Times New Roman"/>
          <w:sz w:val="28"/>
          <w:szCs w:val="28"/>
        </w:rPr>
        <w:t xml:space="preserve"> диск «Учим немецкий язык».</w:t>
      </w:r>
    </w:p>
    <w:p w:rsidR="006B6348" w:rsidRPr="00630075" w:rsidRDefault="006B6348" w:rsidP="006B6348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</w:rPr>
        <w:t>Компьютер.</w:t>
      </w:r>
    </w:p>
    <w:p w:rsidR="006B6348" w:rsidRPr="00630075" w:rsidRDefault="006B6348" w:rsidP="006B6348">
      <w:pPr>
        <w:numPr>
          <w:ilvl w:val="0"/>
          <w:numId w:val="14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30075">
        <w:rPr>
          <w:rFonts w:ascii="Times New Roman" w:hAnsi="Times New Roman" w:cs="Times New Roman"/>
          <w:sz w:val="28"/>
          <w:szCs w:val="28"/>
        </w:rPr>
        <w:t>Проектор.</w:t>
      </w:r>
    </w:p>
    <w:p w:rsidR="006B6348" w:rsidRPr="00F46155" w:rsidRDefault="006B6348" w:rsidP="006B6348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sectPr w:rsidR="006B6348" w:rsidRPr="00F46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3B37"/>
    <w:multiLevelType w:val="multilevel"/>
    <w:tmpl w:val="F5CA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E45003"/>
    <w:multiLevelType w:val="hybridMultilevel"/>
    <w:tmpl w:val="8C040BA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8D54ABB"/>
    <w:multiLevelType w:val="multilevel"/>
    <w:tmpl w:val="78E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79"/>
        </w:tabs>
        <w:ind w:left="177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B665DB"/>
    <w:multiLevelType w:val="multilevel"/>
    <w:tmpl w:val="9E42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5B007DC"/>
    <w:multiLevelType w:val="multilevel"/>
    <w:tmpl w:val="4DCCF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9A84D0B"/>
    <w:multiLevelType w:val="multilevel"/>
    <w:tmpl w:val="C8224D08"/>
    <w:lvl w:ilvl="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0C0067"/>
    <w:multiLevelType w:val="multilevel"/>
    <w:tmpl w:val="3DF65788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B1C5878"/>
    <w:multiLevelType w:val="multilevel"/>
    <w:tmpl w:val="6EDC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F821CA"/>
    <w:multiLevelType w:val="multilevel"/>
    <w:tmpl w:val="F9AE2340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5116C88"/>
    <w:multiLevelType w:val="hybridMultilevel"/>
    <w:tmpl w:val="9E3618EE"/>
    <w:lvl w:ilvl="0" w:tplc="D71E5AF4">
      <w:start w:val="1"/>
      <w:numFmt w:val="decimal"/>
      <w:lvlText w:val="%1."/>
      <w:lvlJc w:val="left"/>
      <w:pPr>
        <w:ind w:left="1004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41077"/>
    <w:multiLevelType w:val="multilevel"/>
    <w:tmpl w:val="935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2148CD"/>
    <w:multiLevelType w:val="multilevel"/>
    <w:tmpl w:val="2F82F37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401737F"/>
    <w:multiLevelType w:val="multilevel"/>
    <w:tmpl w:val="620E4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8644DC6"/>
    <w:multiLevelType w:val="multilevel"/>
    <w:tmpl w:val="B660F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8BE3552"/>
    <w:multiLevelType w:val="multilevel"/>
    <w:tmpl w:val="F5CA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ED113B"/>
    <w:multiLevelType w:val="multilevel"/>
    <w:tmpl w:val="8ACC1956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1472A4A"/>
    <w:multiLevelType w:val="multilevel"/>
    <w:tmpl w:val="11EAA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2D72FBC"/>
    <w:multiLevelType w:val="multilevel"/>
    <w:tmpl w:val="D32AA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502A65"/>
    <w:multiLevelType w:val="multilevel"/>
    <w:tmpl w:val="2E8AF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7B3BB7"/>
    <w:multiLevelType w:val="hybridMultilevel"/>
    <w:tmpl w:val="4BCAE686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7168764D"/>
    <w:multiLevelType w:val="multilevel"/>
    <w:tmpl w:val="8B6A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740BFD"/>
    <w:multiLevelType w:val="multilevel"/>
    <w:tmpl w:val="1C8A1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0"/>
  </w:num>
  <w:num w:numId="3">
    <w:abstractNumId w:val="3"/>
  </w:num>
  <w:num w:numId="4">
    <w:abstractNumId w:val="11"/>
  </w:num>
  <w:num w:numId="5">
    <w:abstractNumId w:val="4"/>
  </w:num>
  <w:num w:numId="6">
    <w:abstractNumId w:val="15"/>
  </w:num>
  <w:num w:numId="7">
    <w:abstractNumId w:val="1"/>
  </w:num>
  <w:num w:numId="8">
    <w:abstractNumId w:val="6"/>
  </w:num>
  <w:num w:numId="9">
    <w:abstractNumId w:val="5"/>
  </w:num>
  <w:num w:numId="10">
    <w:abstractNumId w:val="16"/>
  </w:num>
  <w:num w:numId="11">
    <w:abstractNumId w:val="8"/>
  </w:num>
  <w:num w:numId="12">
    <w:abstractNumId w:val="12"/>
  </w:num>
  <w:num w:numId="13">
    <w:abstractNumId w:val="1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"/>
  </w:num>
  <w:num w:numId="17">
    <w:abstractNumId w:val="7"/>
  </w:num>
  <w:num w:numId="18">
    <w:abstractNumId w:val="21"/>
  </w:num>
  <w:num w:numId="19">
    <w:abstractNumId w:val="10"/>
  </w:num>
  <w:num w:numId="20">
    <w:abstractNumId w:val="18"/>
  </w:num>
  <w:num w:numId="21">
    <w:abstractNumId w:val="9"/>
  </w:num>
  <w:num w:numId="22">
    <w:abstractNumId w:val="0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C56A3D"/>
    <w:rsid w:val="002A5595"/>
    <w:rsid w:val="006B6348"/>
    <w:rsid w:val="007A0E82"/>
    <w:rsid w:val="00C56A3D"/>
    <w:rsid w:val="00F46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6155"/>
    <w:pPr>
      <w:ind w:left="720"/>
      <w:contextualSpacing/>
    </w:pPr>
  </w:style>
  <w:style w:type="paragraph" w:styleId="a4">
    <w:name w:val="Normal (Web)"/>
    <w:basedOn w:val="a"/>
    <w:uiPriority w:val="99"/>
    <w:rsid w:val="006B6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3213</Words>
  <Characters>18317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2019-02-10T12:13:00Z</dcterms:created>
  <dcterms:modified xsi:type="dcterms:W3CDTF">2019-02-10T12:56:00Z</dcterms:modified>
</cp:coreProperties>
</file>