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EB035" w14:textId="50120EE4" w:rsidR="00AA791F" w:rsidRDefault="00DE78C8" w:rsidP="00DE78C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дошкольное образовательное учреждение «Детский сад «Колокольчик» Саратовского района Саратовской области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Соколовый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14:paraId="4438CE61" w14:textId="77777777" w:rsidR="00DE78C8" w:rsidRDefault="00DE78C8" w:rsidP="00DE78C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14:paraId="37562696" w14:textId="77777777" w:rsidR="00DE78C8" w:rsidRDefault="00DE78C8" w:rsidP="00DE78C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95E67FB" w14:textId="77777777" w:rsidR="00DE78C8" w:rsidRDefault="00DE78C8" w:rsidP="00DE78C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B010DDB" w14:textId="77777777" w:rsidR="00DE78C8" w:rsidRDefault="00DE78C8" w:rsidP="00DE78C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4994117" w14:textId="7168B1CD" w:rsidR="00DE78C8" w:rsidRDefault="00DE78C8" w:rsidP="00DE78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E78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proofErr w:type="gramStart"/>
      <w:r w:rsidRPr="00DE78C8">
        <w:rPr>
          <w:rFonts w:ascii="Times New Roman" w:hAnsi="Times New Roman" w:cs="Times New Roman"/>
          <w:sz w:val="28"/>
          <w:szCs w:val="28"/>
        </w:rPr>
        <w:t>Утверждаю :</w:t>
      </w:r>
      <w:proofErr w:type="gramEnd"/>
    </w:p>
    <w:p w14:paraId="5879FF9B" w14:textId="6F6582FA" w:rsidR="00DE78C8" w:rsidRDefault="00DE78C8" w:rsidP="00DE78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МДОУ </w:t>
      </w:r>
    </w:p>
    <w:p w14:paraId="245EADBA" w14:textId="1418E78C" w:rsidR="00DE78C8" w:rsidRPr="00DE78C8" w:rsidRDefault="00DE78C8" w:rsidP="00DE78C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Л.В.Богданова</w:t>
      </w:r>
      <w:proofErr w:type="spellEnd"/>
    </w:p>
    <w:p w14:paraId="14E929E6" w14:textId="2D034487" w:rsidR="00DE78C8" w:rsidRPr="00DE78C8" w:rsidRDefault="00DE78C8" w:rsidP="00DE78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78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14:paraId="42416EE6" w14:textId="6EF46568" w:rsidR="00DE78C8" w:rsidRDefault="00DE78C8" w:rsidP="00DE78C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0E33633" w14:textId="17A32044" w:rsidR="00DE78C8" w:rsidRP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68198D18" w14:textId="3746BAFE" w:rsidR="00DE78C8" w:rsidRP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1C4762DD" w14:textId="1848138C" w:rsid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2022B21C" w14:textId="77777777" w:rsid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4D6327B3" w14:textId="6FF6EA72" w:rsid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64925509" w14:textId="77777777" w:rsidR="00DE78C8" w:rsidRDefault="00DE78C8" w:rsidP="00DE78C8">
      <w:pPr>
        <w:spacing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43E4F">
        <w:rPr>
          <w:rFonts w:ascii="Times New Roman" w:hAnsi="Times New Roman" w:cs="Times New Roman"/>
          <w:b/>
          <w:i/>
          <w:sz w:val="36"/>
          <w:szCs w:val="36"/>
        </w:rPr>
        <w:t xml:space="preserve">Конспект </w:t>
      </w:r>
    </w:p>
    <w:p w14:paraId="5CD5341A" w14:textId="77777777" w:rsidR="00DE78C8" w:rsidRDefault="00DE78C8" w:rsidP="00DE78C8">
      <w:pPr>
        <w:spacing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043E4F">
        <w:rPr>
          <w:rFonts w:ascii="Times New Roman" w:hAnsi="Times New Roman" w:cs="Times New Roman"/>
          <w:b/>
          <w:i/>
          <w:sz w:val="36"/>
          <w:szCs w:val="36"/>
        </w:rPr>
        <w:t>непосредственно образовательной деятельности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</w:p>
    <w:p w14:paraId="7A3CB09E" w14:textId="3D6E1F3F" w:rsidR="00DE78C8" w:rsidRPr="00F65F2F" w:rsidRDefault="00DE78C8" w:rsidP="00DE78C8">
      <w:pPr>
        <w:spacing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по т</w:t>
      </w:r>
      <w:r w:rsidRPr="00F65F2F">
        <w:rPr>
          <w:rFonts w:ascii="Times New Roman" w:hAnsi="Times New Roman" w:cs="Times New Roman"/>
          <w:b/>
          <w:i/>
          <w:sz w:val="36"/>
          <w:szCs w:val="36"/>
        </w:rPr>
        <w:t>ем</w:t>
      </w:r>
      <w:r>
        <w:rPr>
          <w:rFonts w:ascii="Times New Roman" w:hAnsi="Times New Roman" w:cs="Times New Roman"/>
          <w:b/>
          <w:i/>
          <w:sz w:val="36"/>
          <w:szCs w:val="36"/>
        </w:rPr>
        <w:t>е</w:t>
      </w:r>
      <w:r w:rsidRPr="00F65F2F">
        <w:rPr>
          <w:rFonts w:ascii="Times New Roman" w:hAnsi="Times New Roman" w:cs="Times New Roman"/>
          <w:b/>
          <w:i/>
          <w:sz w:val="36"/>
          <w:szCs w:val="36"/>
        </w:rPr>
        <w:t>: «</w:t>
      </w:r>
      <w:r>
        <w:rPr>
          <w:rFonts w:ascii="Times New Roman" w:hAnsi="Times New Roman" w:cs="Times New Roman"/>
          <w:b/>
          <w:i/>
          <w:sz w:val="36"/>
          <w:szCs w:val="36"/>
        </w:rPr>
        <w:t>Стоит в поле теремок</w:t>
      </w:r>
      <w:r w:rsidRPr="00F65F2F">
        <w:rPr>
          <w:rFonts w:ascii="Times New Roman" w:hAnsi="Times New Roman" w:cs="Times New Roman"/>
          <w:b/>
          <w:i/>
          <w:sz w:val="36"/>
          <w:szCs w:val="36"/>
        </w:rPr>
        <w:t>»</w:t>
      </w:r>
    </w:p>
    <w:p w14:paraId="0550A22D" w14:textId="1E716BAA" w:rsidR="00DE78C8" w:rsidRPr="00043E4F" w:rsidRDefault="00DE78C8" w:rsidP="00DE78C8">
      <w:pPr>
        <w:spacing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(младшая возрастная</w:t>
      </w:r>
      <w:r w:rsidRPr="00043E4F">
        <w:rPr>
          <w:rFonts w:ascii="Times New Roman" w:hAnsi="Times New Roman" w:cs="Times New Roman"/>
          <w:b/>
          <w:i/>
          <w:sz w:val="36"/>
          <w:szCs w:val="36"/>
        </w:rPr>
        <w:t xml:space="preserve"> групп</w:t>
      </w:r>
      <w:r>
        <w:rPr>
          <w:rFonts w:ascii="Times New Roman" w:hAnsi="Times New Roman" w:cs="Times New Roman"/>
          <w:b/>
          <w:i/>
          <w:sz w:val="36"/>
          <w:szCs w:val="36"/>
        </w:rPr>
        <w:t>а)</w:t>
      </w:r>
    </w:p>
    <w:p w14:paraId="6E8D113F" w14:textId="46E9CF11" w:rsidR="00DE78C8" w:rsidRDefault="00DE78C8" w:rsidP="00DE78C8">
      <w:pPr>
        <w:tabs>
          <w:tab w:val="left" w:pos="3090"/>
        </w:tabs>
        <w:rPr>
          <w:rFonts w:ascii="Times New Roman" w:hAnsi="Times New Roman" w:cs="Times New Roman"/>
          <w:sz w:val="24"/>
          <w:szCs w:val="24"/>
        </w:rPr>
      </w:pPr>
    </w:p>
    <w:p w14:paraId="12B9AC80" w14:textId="781B5E7F" w:rsidR="00DE78C8" w:rsidRP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544872C6" w14:textId="7A67EB45" w:rsidR="00DE78C8" w:rsidRP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7FB9B1FF" w14:textId="58EF5608" w:rsidR="00DE78C8" w:rsidRPr="00DE78C8" w:rsidRDefault="00DE78C8" w:rsidP="00DE78C8">
      <w:pPr>
        <w:jc w:val="right"/>
        <w:rPr>
          <w:rFonts w:ascii="Times New Roman" w:hAnsi="Times New Roman" w:cs="Times New Roman"/>
          <w:sz w:val="28"/>
          <w:szCs w:val="28"/>
        </w:rPr>
      </w:pPr>
      <w:r w:rsidRPr="00DE78C8"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70C4553C" w14:textId="204AE07E" w:rsidR="00DE78C8" w:rsidRPr="00DE78C8" w:rsidRDefault="00DE78C8" w:rsidP="00DE78C8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E78C8">
        <w:rPr>
          <w:rFonts w:ascii="Times New Roman" w:hAnsi="Times New Roman" w:cs="Times New Roman"/>
          <w:sz w:val="28"/>
          <w:szCs w:val="28"/>
        </w:rPr>
        <w:t>Шамрай</w:t>
      </w:r>
      <w:proofErr w:type="spellEnd"/>
      <w:r w:rsidRPr="00DE78C8">
        <w:rPr>
          <w:rFonts w:ascii="Times New Roman" w:hAnsi="Times New Roman" w:cs="Times New Roman"/>
          <w:sz w:val="28"/>
          <w:szCs w:val="28"/>
        </w:rPr>
        <w:t xml:space="preserve"> Татьяна Константиновна</w:t>
      </w:r>
    </w:p>
    <w:p w14:paraId="370B2C9E" w14:textId="6707F818" w:rsid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090B30BF" w14:textId="2747407A" w:rsid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73813D24" w14:textId="40139074" w:rsid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49998E14" w14:textId="6E17A440" w:rsid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1DABC17A" w14:textId="77777777" w:rsidR="00DE78C8" w:rsidRDefault="00DE78C8" w:rsidP="00DE78C8">
      <w:pPr>
        <w:rPr>
          <w:rFonts w:ascii="Times New Roman" w:hAnsi="Times New Roman" w:cs="Times New Roman"/>
          <w:sz w:val="24"/>
          <w:szCs w:val="24"/>
        </w:rPr>
      </w:pPr>
    </w:p>
    <w:p w14:paraId="2CEEC09F" w14:textId="52A6D3EA" w:rsidR="00DE78C8" w:rsidRPr="00DE78C8" w:rsidRDefault="00DE78C8" w:rsidP="00DE78C8">
      <w:pPr>
        <w:tabs>
          <w:tab w:val="left" w:pos="30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E78C8">
        <w:rPr>
          <w:rFonts w:ascii="Times New Roman" w:hAnsi="Times New Roman" w:cs="Times New Roman"/>
          <w:sz w:val="28"/>
          <w:szCs w:val="28"/>
        </w:rPr>
        <w:t>2018г.</w:t>
      </w:r>
    </w:p>
    <w:p w14:paraId="651CA8A0" w14:textId="7A7034C8" w:rsidR="00DE78C8" w:rsidRDefault="00DE78C8" w:rsidP="00DE78C8">
      <w:pPr>
        <w:tabs>
          <w:tab w:val="left" w:pos="30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E78C8">
        <w:rPr>
          <w:rFonts w:ascii="Times New Roman" w:hAnsi="Times New Roman" w:cs="Times New Roman"/>
          <w:sz w:val="28"/>
          <w:szCs w:val="28"/>
        </w:rPr>
        <w:t>Саратов</w:t>
      </w:r>
    </w:p>
    <w:p w14:paraId="666D6C1C" w14:textId="77777777" w:rsidR="00DE78C8" w:rsidRPr="00214DF3" w:rsidRDefault="00DE78C8" w:rsidP="00DE78C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4DF3">
        <w:rPr>
          <w:rFonts w:ascii="Times New Roman" w:hAnsi="Times New Roman" w:cs="Times New Roman"/>
          <w:b/>
          <w:i/>
          <w:sz w:val="28"/>
          <w:szCs w:val="28"/>
        </w:rPr>
        <w:lastRenderedPageBreak/>
        <w:t>Конспект непосредственно образовательной деятельности</w:t>
      </w:r>
    </w:p>
    <w:p w14:paraId="28A40929" w14:textId="3DA5C661" w:rsidR="00DE78C8" w:rsidRDefault="00DE78C8" w:rsidP="00DE78C8">
      <w:pPr>
        <w:tabs>
          <w:tab w:val="left" w:pos="30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BB85C78" w14:textId="56914A9A" w:rsidR="00DE78C8" w:rsidRDefault="00DE78C8" w:rsidP="00DE78C8">
      <w:pPr>
        <w:tabs>
          <w:tab w:val="left" w:pos="309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14DF3">
        <w:rPr>
          <w:rFonts w:ascii="Times New Roman" w:hAnsi="Times New Roman" w:cs="Times New Roman"/>
          <w:sz w:val="28"/>
          <w:szCs w:val="28"/>
          <w:u w:val="single"/>
        </w:rPr>
        <w:t>Возрастная группа</w:t>
      </w:r>
      <w:r>
        <w:rPr>
          <w:rFonts w:ascii="Times New Roman" w:hAnsi="Times New Roman" w:cs="Times New Roman"/>
          <w:sz w:val="28"/>
          <w:szCs w:val="28"/>
        </w:rPr>
        <w:t xml:space="preserve">: младшая </w:t>
      </w:r>
    </w:p>
    <w:p w14:paraId="1EE7C825" w14:textId="3748CA22" w:rsidR="00DE78C8" w:rsidRDefault="00DE78C8" w:rsidP="00BC0F93">
      <w:pPr>
        <w:tabs>
          <w:tab w:val="left" w:pos="30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4DF3">
        <w:rPr>
          <w:rFonts w:ascii="Times New Roman" w:hAnsi="Times New Roman" w:cs="Times New Roman"/>
          <w:sz w:val="28"/>
          <w:szCs w:val="28"/>
          <w:u w:val="single"/>
        </w:rPr>
        <w:t>Тема НОД</w:t>
      </w:r>
      <w:r>
        <w:rPr>
          <w:rFonts w:ascii="Times New Roman" w:hAnsi="Times New Roman" w:cs="Times New Roman"/>
          <w:sz w:val="28"/>
          <w:szCs w:val="28"/>
        </w:rPr>
        <w:t>: «Стоит в поле теремок».</w:t>
      </w:r>
    </w:p>
    <w:p w14:paraId="76B682FF" w14:textId="6199BDF1" w:rsidR="00DE78C8" w:rsidRDefault="00DE78C8" w:rsidP="00214DF3">
      <w:pPr>
        <w:rPr>
          <w:rFonts w:ascii="Times New Roman" w:hAnsi="Times New Roman" w:cs="Times New Roman"/>
          <w:sz w:val="28"/>
          <w:szCs w:val="28"/>
        </w:rPr>
      </w:pPr>
      <w:r w:rsidRPr="00214DF3">
        <w:rPr>
          <w:rFonts w:ascii="Times New Roman" w:hAnsi="Times New Roman" w:cs="Times New Roman"/>
          <w:sz w:val="28"/>
          <w:szCs w:val="28"/>
          <w:u w:val="single"/>
        </w:rPr>
        <w:t>Направление образования и развития</w:t>
      </w:r>
      <w:r>
        <w:rPr>
          <w:rFonts w:ascii="Times New Roman" w:hAnsi="Times New Roman" w:cs="Times New Roman"/>
          <w:sz w:val="28"/>
          <w:szCs w:val="28"/>
        </w:rPr>
        <w:t xml:space="preserve"> (образовательная область): познавательное развитие</w:t>
      </w:r>
      <w:r w:rsidR="00F47F4B">
        <w:rPr>
          <w:rFonts w:ascii="Times New Roman" w:hAnsi="Times New Roman" w:cs="Times New Roman"/>
          <w:sz w:val="28"/>
          <w:szCs w:val="28"/>
        </w:rPr>
        <w:t xml:space="preserve"> (ФЭМП).</w:t>
      </w:r>
    </w:p>
    <w:p w14:paraId="2F6E8853" w14:textId="2FE3F83D" w:rsidR="00F47F4B" w:rsidRDefault="00F47F4B" w:rsidP="00214DF3">
      <w:pPr>
        <w:rPr>
          <w:rFonts w:ascii="Times New Roman" w:hAnsi="Times New Roman" w:cs="Times New Roman"/>
          <w:sz w:val="28"/>
          <w:szCs w:val="28"/>
        </w:rPr>
      </w:pPr>
      <w:r w:rsidRPr="00214DF3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закрепления знаний основных цветов и геометрических фигур.</w:t>
      </w:r>
    </w:p>
    <w:p w14:paraId="3E70B24B" w14:textId="77777777" w:rsidR="00F47F4B" w:rsidRPr="00214DF3" w:rsidRDefault="00F47F4B" w:rsidP="00214DF3">
      <w:pPr>
        <w:rPr>
          <w:rFonts w:ascii="Times New Roman" w:hAnsi="Times New Roman" w:cs="Times New Roman"/>
          <w:sz w:val="28"/>
          <w:szCs w:val="28"/>
          <w:u w:val="single"/>
        </w:rPr>
      </w:pPr>
      <w:r w:rsidRPr="00214DF3"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14:paraId="375071B1" w14:textId="3D7F6C67" w:rsidR="00F47F4B" w:rsidRDefault="00F47F4B" w:rsidP="00BC0F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представления о геометрических фигурах, обобщенные способы умственной работы и средства построения собственной познавательной деятельности и с помощью воспитателя</w:t>
      </w:r>
      <w:r w:rsidR="00FA0EB6">
        <w:rPr>
          <w:rFonts w:ascii="Times New Roman" w:hAnsi="Times New Roman" w:cs="Times New Roman"/>
          <w:sz w:val="28"/>
          <w:szCs w:val="28"/>
        </w:rPr>
        <w:t xml:space="preserve"> (упражнять в счёте до 3), закреплять знания основных цветов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4267562" w14:textId="77777777" w:rsidR="00F47F4B" w:rsidRDefault="00F47F4B" w:rsidP="00BC0F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поисковую деятельность (экспериментирование) и интеллектуальную инициативу, способность к речевому планированию – прогнозированию будущих изменений, воображение и творческие способности; умение строить высказывание, использовать разные части речи в соответствии с их значением, согласовывать слова в предложении;</w:t>
      </w:r>
    </w:p>
    <w:p w14:paraId="72720185" w14:textId="7384F2C4" w:rsidR="00F47F4B" w:rsidRDefault="00F47F4B" w:rsidP="00BC0F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приобщать детей к элементарным общепринятым нормам и правилам взаимоотношений со сверстниками и взрослыми, прививать интерес к русским народным сказкам.</w:t>
      </w:r>
    </w:p>
    <w:p w14:paraId="28F22BC6" w14:textId="335710E2" w:rsidR="00F47F4B" w:rsidRDefault="00F47F4B" w:rsidP="00F47F4B">
      <w:pPr>
        <w:jc w:val="both"/>
        <w:rPr>
          <w:rFonts w:ascii="Times New Roman" w:hAnsi="Times New Roman" w:cs="Times New Roman"/>
          <w:sz w:val="28"/>
          <w:szCs w:val="28"/>
        </w:rPr>
      </w:pPr>
      <w:r w:rsidRPr="00214DF3">
        <w:rPr>
          <w:rFonts w:ascii="Times New Roman" w:hAnsi="Times New Roman" w:cs="Times New Roman"/>
          <w:sz w:val="28"/>
          <w:szCs w:val="28"/>
          <w:u w:val="single"/>
        </w:rPr>
        <w:t>Виды деятельности</w:t>
      </w:r>
      <w:r>
        <w:rPr>
          <w:rFonts w:ascii="Times New Roman" w:hAnsi="Times New Roman" w:cs="Times New Roman"/>
          <w:sz w:val="28"/>
          <w:szCs w:val="28"/>
        </w:rPr>
        <w:t>: игровая, двигательная, коммуникативная, познавательно-исследовательская.</w:t>
      </w:r>
    </w:p>
    <w:p w14:paraId="42E2FC61" w14:textId="32296A94" w:rsidR="00F47F4B" w:rsidRDefault="00F47F4B" w:rsidP="00BC0F93">
      <w:pPr>
        <w:jc w:val="both"/>
        <w:rPr>
          <w:rFonts w:ascii="Times New Roman" w:hAnsi="Times New Roman" w:cs="Times New Roman"/>
          <w:sz w:val="28"/>
          <w:szCs w:val="28"/>
        </w:rPr>
      </w:pPr>
      <w:r w:rsidRPr="00214DF3">
        <w:rPr>
          <w:rFonts w:ascii="Times New Roman" w:hAnsi="Times New Roman" w:cs="Times New Roman"/>
          <w:sz w:val="28"/>
          <w:szCs w:val="28"/>
          <w:u w:val="single"/>
        </w:rPr>
        <w:t>Формы реализации детских видов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подвижная игра, дидактическая игра, отгадывание загадок, изготовление продукта детского творчества (бусы. заплатка).</w:t>
      </w:r>
    </w:p>
    <w:p w14:paraId="1F88E3BD" w14:textId="61959975" w:rsidR="00F47F4B" w:rsidRDefault="00F47F4B" w:rsidP="00F47F4B">
      <w:pPr>
        <w:jc w:val="both"/>
        <w:rPr>
          <w:rFonts w:ascii="Times New Roman" w:hAnsi="Times New Roman" w:cs="Times New Roman"/>
          <w:sz w:val="28"/>
          <w:szCs w:val="28"/>
        </w:rPr>
      </w:pPr>
      <w:r w:rsidRPr="00214DF3">
        <w:rPr>
          <w:rFonts w:ascii="Times New Roman" w:hAnsi="Times New Roman" w:cs="Times New Roman"/>
          <w:sz w:val="28"/>
          <w:szCs w:val="28"/>
          <w:u w:val="single"/>
        </w:rPr>
        <w:t>Формы организации</w:t>
      </w:r>
      <w:r>
        <w:rPr>
          <w:rFonts w:ascii="Times New Roman" w:hAnsi="Times New Roman" w:cs="Times New Roman"/>
          <w:sz w:val="28"/>
          <w:szCs w:val="28"/>
        </w:rPr>
        <w:t>: групповая, индивидуальная.</w:t>
      </w:r>
    </w:p>
    <w:p w14:paraId="7E7F5A42" w14:textId="485A0BDF" w:rsidR="00DE78C8" w:rsidRDefault="00F47F4B" w:rsidP="00BC0F93">
      <w:pPr>
        <w:jc w:val="both"/>
        <w:rPr>
          <w:rFonts w:ascii="Times New Roman" w:hAnsi="Times New Roman" w:cs="Times New Roman"/>
          <w:sz w:val="28"/>
          <w:szCs w:val="28"/>
        </w:rPr>
      </w:pPr>
      <w:r w:rsidRPr="00214DF3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0EB6">
        <w:rPr>
          <w:rFonts w:ascii="Times New Roman" w:hAnsi="Times New Roman" w:cs="Times New Roman"/>
          <w:sz w:val="28"/>
          <w:szCs w:val="28"/>
        </w:rPr>
        <w:t xml:space="preserve">геометрические фигуры, флажки разного цвета, теремок, две дорожки (длинная и </w:t>
      </w:r>
      <w:bookmarkStart w:id="0" w:name="_GoBack"/>
      <w:bookmarkEnd w:id="0"/>
      <w:r w:rsidR="00FA0EB6">
        <w:rPr>
          <w:rFonts w:ascii="Times New Roman" w:hAnsi="Times New Roman" w:cs="Times New Roman"/>
          <w:sz w:val="28"/>
          <w:szCs w:val="28"/>
        </w:rPr>
        <w:t>короткая), билетики, кукольный театр.</w:t>
      </w:r>
    </w:p>
    <w:p w14:paraId="211772B2" w14:textId="77777777" w:rsidR="00CE7BF6" w:rsidRDefault="00CE7BF6" w:rsidP="00FA0E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3DECB9" w14:textId="77777777" w:rsidR="00CE7BF6" w:rsidRDefault="00CE7BF6" w:rsidP="00FA0E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757128" w14:textId="77777777" w:rsidR="00CE7BF6" w:rsidRDefault="00CE7BF6" w:rsidP="00FA0E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F2D6A2" w14:textId="77777777" w:rsidR="00CE7BF6" w:rsidRDefault="00CE7BF6" w:rsidP="00FA0E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76B036" w14:textId="77777777" w:rsidR="00CE7BF6" w:rsidRDefault="00CE7BF6" w:rsidP="00FA0E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728DD4" w14:textId="1D20D421" w:rsidR="00FA0EB6" w:rsidRPr="00836BA9" w:rsidRDefault="00FA0EB6" w:rsidP="00FA0E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BA9">
        <w:rPr>
          <w:rFonts w:ascii="Times New Roman" w:hAnsi="Times New Roman" w:cs="Times New Roman"/>
          <w:b/>
          <w:sz w:val="28"/>
          <w:szCs w:val="28"/>
        </w:rPr>
        <w:lastRenderedPageBreak/>
        <w:t>Ход НОД</w:t>
      </w:r>
    </w:p>
    <w:tbl>
      <w:tblPr>
        <w:tblStyle w:val="a3"/>
        <w:tblW w:w="9594" w:type="dxa"/>
        <w:tblLook w:val="04A0" w:firstRow="1" w:lastRow="0" w:firstColumn="1" w:lastColumn="0" w:noHBand="0" w:noVBand="1"/>
      </w:tblPr>
      <w:tblGrid>
        <w:gridCol w:w="6658"/>
        <w:gridCol w:w="2923"/>
        <w:gridCol w:w="13"/>
      </w:tblGrid>
      <w:tr w:rsidR="00FA0EB6" w14:paraId="52036AC7" w14:textId="77777777" w:rsidTr="006560A2">
        <w:tc>
          <w:tcPr>
            <w:tcW w:w="6658" w:type="dxa"/>
          </w:tcPr>
          <w:p w14:paraId="7B4A3430" w14:textId="77777777" w:rsidR="00FA0EB6" w:rsidRDefault="00FA0EB6" w:rsidP="00D34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936" w:type="dxa"/>
            <w:gridSpan w:val="2"/>
          </w:tcPr>
          <w:p w14:paraId="68C11304" w14:textId="77777777" w:rsidR="00FA0EB6" w:rsidRDefault="00FA0EB6" w:rsidP="00D34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FA0EB6" w14:paraId="4D97D0B5" w14:textId="77777777" w:rsidTr="00FF26B5">
        <w:tc>
          <w:tcPr>
            <w:tcW w:w="9594" w:type="dxa"/>
            <w:gridSpan w:val="3"/>
          </w:tcPr>
          <w:p w14:paraId="68242477" w14:textId="77777777" w:rsidR="00FA0EB6" w:rsidRPr="00766232" w:rsidRDefault="00FA0EB6" w:rsidP="00D342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62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766232">
              <w:rPr>
                <w:rFonts w:ascii="Times New Roman" w:hAnsi="Times New Roman" w:cs="Times New Roman"/>
                <w:b/>
                <w:sz w:val="28"/>
                <w:szCs w:val="28"/>
              </w:rPr>
              <w:t>. Вводная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часть</w:t>
            </w:r>
          </w:p>
        </w:tc>
      </w:tr>
      <w:tr w:rsidR="00FA0EB6" w14:paraId="62A11FDA" w14:textId="77777777" w:rsidTr="006560A2">
        <w:trPr>
          <w:gridAfter w:val="1"/>
          <w:wAfter w:w="13" w:type="dxa"/>
        </w:trPr>
        <w:tc>
          <w:tcPr>
            <w:tcW w:w="6658" w:type="dxa"/>
          </w:tcPr>
          <w:p w14:paraId="542E83AC" w14:textId="0F5EB666" w:rsidR="00FA0EB6" w:rsidRPr="00CE7BF6" w:rsidRDefault="00CE7BF6" w:rsidP="00D342A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E7BF6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с детьми входит в группу</w:t>
            </w:r>
          </w:p>
        </w:tc>
        <w:tc>
          <w:tcPr>
            <w:tcW w:w="2923" w:type="dxa"/>
          </w:tcPr>
          <w:p w14:paraId="177E481C" w14:textId="6F57F9A4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Pr="00961B3F">
              <w:rPr>
                <w:rFonts w:ascii="Times New Roman" w:hAnsi="Times New Roman" w:cs="Times New Roman"/>
                <w:i/>
                <w:sz w:val="28"/>
                <w:szCs w:val="28"/>
              </w:rPr>
              <w:t>ети заходят 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Pr="00961B3F">
              <w:rPr>
                <w:rFonts w:ascii="Times New Roman" w:hAnsi="Times New Roman" w:cs="Times New Roman"/>
                <w:i/>
                <w:sz w:val="28"/>
                <w:szCs w:val="28"/>
              </w:rPr>
              <w:t>группу</w:t>
            </w:r>
          </w:p>
        </w:tc>
      </w:tr>
      <w:tr w:rsidR="00FA0EB6" w14:paraId="7B979EAE" w14:textId="77777777" w:rsidTr="00CE7BF6">
        <w:trPr>
          <w:gridAfter w:val="1"/>
          <w:wAfter w:w="13" w:type="dxa"/>
          <w:trHeight w:val="7220"/>
        </w:trPr>
        <w:tc>
          <w:tcPr>
            <w:tcW w:w="6658" w:type="dxa"/>
          </w:tcPr>
          <w:p w14:paraId="4F6CC420" w14:textId="77777777" w:rsidR="00FA0EB6" w:rsidRPr="00214DF3" w:rsidRDefault="00FA0EB6" w:rsidP="00FA0EB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sz w:val="28"/>
                <w:szCs w:val="28"/>
              </w:rPr>
              <w:t xml:space="preserve">- </w:t>
            </w:r>
            <w:r w:rsidRPr="00214DF3">
              <w:rPr>
                <w:color w:val="000000"/>
                <w:sz w:val="28"/>
                <w:szCs w:val="28"/>
              </w:rPr>
              <w:t xml:space="preserve">Сегодня к нам пришли гости. </w:t>
            </w:r>
          </w:p>
          <w:p w14:paraId="6AFB597F" w14:textId="77777777" w:rsidR="00FA0EB6" w:rsidRPr="00214DF3" w:rsidRDefault="00FA0EB6" w:rsidP="00FA0EB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 xml:space="preserve">-Ребята, давайте поздороваемся с гостями. Мы говорим, здравствуйте! </w:t>
            </w:r>
          </w:p>
          <w:p w14:paraId="1DC41429" w14:textId="749DF636" w:rsidR="00FA0EB6" w:rsidRPr="00214DF3" w:rsidRDefault="00FA0EB6" w:rsidP="00FA0EB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Возьмёмся за руки, улыбнёмся друг другу. Какие вы сегодня красивые. Какой прекрасный день. Потому, что в нём Вы и Я.</w:t>
            </w:r>
          </w:p>
          <w:p w14:paraId="1C589D5C" w14:textId="77777777" w:rsidR="00FA0EB6" w:rsidRPr="00214DF3" w:rsidRDefault="00FA0EB6" w:rsidP="00FA0EB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Ребята, а вы любите сказки?</w:t>
            </w:r>
          </w:p>
          <w:p w14:paraId="0E9989A6" w14:textId="77777777" w:rsidR="00FA0EB6" w:rsidRPr="00214DF3" w:rsidRDefault="00FA0EB6" w:rsidP="00FA0EB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-А какие вы знаете сказки?</w:t>
            </w:r>
          </w:p>
          <w:p w14:paraId="334253C3" w14:textId="77777777" w:rsidR="00FA0EB6" w:rsidRPr="00214DF3" w:rsidRDefault="00FA0EB6" w:rsidP="00FA0EB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-А хотели бы прямо сейчас отправиться в сказку?</w:t>
            </w:r>
          </w:p>
          <w:p w14:paraId="12942AFF" w14:textId="08DCBB62" w:rsidR="00FA0EB6" w:rsidRPr="00214DF3" w:rsidRDefault="001E3827" w:rsidP="00FA0EB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-</w:t>
            </w:r>
            <w:r w:rsidR="00FA0EB6" w:rsidRPr="00214DF3">
              <w:rPr>
                <w:color w:val="000000"/>
                <w:sz w:val="28"/>
                <w:szCs w:val="28"/>
              </w:rPr>
              <w:t>Я загадаю загадку, а вы отгадайте, и узнаете на чём мы с вами отправимся в путь.</w:t>
            </w:r>
          </w:p>
          <w:p w14:paraId="496F4175" w14:textId="77777777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color w:val="000000"/>
                <w:sz w:val="28"/>
                <w:szCs w:val="28"/>
              </w:rPr>
            </w:pPr>
            <w:r w:rsidRPr="00214DF3">
              <w:rPr>
                <w:i/>
                <w:color w:val="000000"/>
                <w:sz w:val="28"/>
                <w:szCs w:val="28"/>
              </w:rPr>
              <w:t>Еду в нём на верхней полке к морю,</w:t>
            </w:r>
          </w:p>
          <w:p w14:paraId="4C2EF800" w14:textId="77777777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color w:val="000000"/>
                <w:sz w:val="28"/>
                <w:szCs w:val="28"/>
              </w:rPr>
            </w:pPr>
            <w:r w:rsidRPr="00214DF3">
              <w:rPr>
                <w:i/>
                <w:color w:val="000000"/>
                <w:sz w:val="28"/>
                <w:szCs w:val="28"/>
              </w:rPr>
              <w:t>К солнышку, на юг</w:t>
            </w:r>
          </w:p>
          <w:p w14:paraId="40ECF151" w14:textId="77777777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color w:val="000000"/>
                <w:sz w:val="28"/>
                <w:szCs w:val="28"/>
              </w:rPr>
            </w:pPr>
            <w:r w:rsidRPr="00214DF3">
              <w:rPr>
                <w:i/>
                <w:color w:val="000000"/>
                <w:sz w:val="28"/>
                <w:szCs w:val="28"/>
              </w:rPr>
              <w:t>А колёса без умолку</w:t>
            </w:r>
          </w:p>
          <w:p w14:paraId="187067F0" w14:textId="77777777" w:rsidR="00FA0EB6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u w:val="single"/>
              </w:rPr>
            </w:pPr>
            <w:r w:rsidRPr="00214DF3">
              <w:rPr>
                <w:i/>
                <w:color w:val="000000"/>
                <w:sz w:val="28"/>
                <w:szCs w:val="28"/>
                <w:u w:val="single"/>
              </w:rPr>
              <w:t>Тук – тук – тук.</w:t>
            </w:r>
            <w:r w:rsidRPr="00214DF3">
              <w:rPr>
                <w:color w:val="000000"/>
                <w:sz w:val="28"/>
                <w:szCs w:val="28"/>
                <w:u w:val="single"/>
              </w:rPr>
              <w:t xml:space="preserve"> (Поезд)</w:t>
            </w:r>
          </w:p>
          <w:p w14:paraId="4921A641" w14:textId="2D265654" w:rsidR="00214DF3" w:rsidRPr="00CE7BF6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 w:rsidRPr="00214DF3">
              <w:rPr>
                <w:color w:val="000000"/>
                <w:sz w:val="28"/>
                <w:szCs w:val="28"/>
              </w:rPr>
              <w:t xml:space="preserve">-Правильно это </w:t>
            </w:r>
            <w:proofErr w:type="gramStart"/>
            <w:r w:rsidRPr="00214DF3">
              <w:rPr>
                <w:color w:val="000000"/>
                <w:sz w:val="28"/>
                <w:szCs w:val="28"/>
              </w:rPr>
              <w:t>поезд</w:t>
            </w:r>
            <w:proofErr w:type="gramEnd"/>
            <w:r w:rsidRPr="00214DF3">
              <w:rPr>
                <w:color w:val="000000"/>
                <w:sz w:val="28"/>
                <w:szCs w:val="28"/>
              </w:rPr>
              <w:t xml:space="preserve"> и мы поедим на волшебном паровозике. Но для этого нам надо приобрести билеты, чтобы потом занять определённое место. (Раздаю билеты) -Посмотрите внимательно на свои билеты. Что на них изображено? (Геометрические фигуры) Вам необходимо занять то </w:t>
            </w:r>
            <w:proofErr w:type="gramStart"/>
            <w:r w:rsidRPr="00214DF3">
              <w:rPr>
                <w:color w:val="000000"/>
                <w:sz w:val="28"/>
                <w:szCs w:val="28"/>
              </w:rPr>
              <w:t>место</w:t>
            </w:r>
            <w:proofErr w:type="gramEnd"/>
            <w:r w:rsidRPr="00214DF3">
              <w:rPr>
                <w:color w:val="000000"/>
                <w:sz w:val="28"/>
                <w:szCs w:val="28"/>
              </w:rPr>
              <w:t xml:space="preserve"> где изображена такая фигура.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</w:p>
        </w:tc>
        <w:tc>
          <w:tcPr>
            <w:tcW w:w="2923" w:type="dxa"/>
          </w:tcPr>
          <w:p w14:paraId="2AF3F26B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здороваются.</w:t>
            </w:r>
          </w:p>
          <w:p w14:paraId="6BA7AE70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618A19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FB98FB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289BFD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F53733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53928B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29B15E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8638F1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434E90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29E26C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E029AC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AB5632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16842C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2B4DE1" w14:textId="77777777" w:rsidR="00FA0EB6" w:rsidRPr="00214DF3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DF3">
              <w:rPr>
                <w:rFonts w:ascii="Times New Roman" w:hAnsi="Times New Roman" w:cs="Times New Roman"/>
                <w:sz w:val="28"/>
                <w:szCs w:val="28"/>
              </w:rPr>
              <w:t>Дети отгадывают (</w:t>
            </w:r>
            <w:r w:rsidR="001E3827" w:rsidRPr="00214DF3">
              <w:rPr>
                <w:rFonts w:ascii="Times New Roman" w:hAnsi="Times New Roman" w:cs="Times New Roman"/>
                <w:sz w:val="28"/>
                <w:szCs w:val="28"/>
              </w:rPr>
              <w:t>поезд</w:t>
            </w:r>
            <w:r w:rsidRPr="00214D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30143C4" w14:textId="77777777" w:rsidR="001E3827" w:rsidRPr="00214DF3" w:rsidRDefault="001E3827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0C5404" w14:textId="60315D4D" w:rsidR="001E3827" w:rsidRPr="00214DF3" w:rsidRDefault="001E3827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DF3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01577A16" w14:textId="77777777" w:rsidR="001E3827" w:rsidRPr="00214DF3" w:rsidRDefault="001E3827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F36181" w14:textId="7269AC31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Дети рассаживаются</w:t>
            </w:r>
          </w:p>
          <w:p w14:paraId="1BD954D1" w14:textId="7CFFEDEC" w:rsidR="001E3827" w:rsidRPr="001E3827" w:rsidRDefault="001E3827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0EB6" w14:paraId="25DD0CBC" w14:textId="77777777" w:rsidTr="00CE7BF6">
        <w:trPr>
          <w:gridAfter w:val="1"/>
          <w:wAfter w:w="13" w:type="dxa"/>
          <w:trHeight w:val="761"/>
        </w:trPr>
        <w:tc>
          <w:tcPr>
            <w:tcW w:w="6658" w:type="dxa"/>
          </w:tcPr>
          <w:p w14:paraId="56479087" w14:textId="77777777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Ну а теперь поехали (Звучит музыка про паровозик).</w:t>
            </w:r>
          </w:p>
          <w:p w14:paraId="32368B1E" w14:textId="5FE42BC3" w:rsidR="00CE7BF6" w:rsidRPr="00CE7BF6" w:rsidRDefault="001E3827" w:rsidP="00CE7BF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-Ребята, а давайте сделаем остановку.</w:t>
            </w:r>
          </w:p>
        </w:tc>
        <w:tc>
          <w:tcPr>
            <w:tcW w:w="2923" w:type="dxa"/>
          </w:tcPr>
          <w:p w14:paraId="6B0482F9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FAC178" w14:textId="47D48AF5" w:rsidR="00FA0EB6" w:rsidRPr="00766232" w:rsidRDefault="001E3827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выходят.</w:t>
            </w:r>
          </w:p>
        </w:tc>
      </w:tr>
      <w:tr w:rsidR="00FA0EB6" w14:paraId="6DA708A5" w14:textId="77777777" w:rsidTr="00FF26B5">
        <w:tc>
          <w:tcPr>
            <w:tcW w:w="9594" w:type="dxa"/>
            <w:gridSpan w:val="3"/>
          </w:tcPr>
          <w:p w14:paraId="2C3E509B" w14:textId="77777777" w:rsidR="00FA0EB6" w:rsidRPr="00766232" w:rsidRDefault="00FA0EB6" w:rsidP="00D342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62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7662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</w:t>
            </w:r>
            <w:r w:rsidRPr="00766232">
              <w:rPr>
                <w:rFonts w:ascii="Times New Roman" w:hAnsi="Times New Roman" w:cs="Times New Roman"/>
                <w:b/>
                <w:sz w:val="28"/>
                <w:szCs w:val="28"/>
              </w:rPr>
              <w:t>ная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часть</w:t>
            </w:r>
          </w:p>
        </w:tc>
      </w:tr>
      <w:tr w:rsidR="00FA0EB6" w14:paraId="1A592A65" w14:textId="77777777" w:rsidTr="006560A2">
        <w:trPr>
          <w:gridAfter w:val="1"/>
          <w:wAfter w:w="13" w:type="dxa"/>
        </w:trPr>
        <w:tc>
          <w:tcPr>
            <w:tcW w:w="6658" w:type="dxa"/>
          </w:tcPr>
          <w:p w14:paraId="06191496" w14:textId="77777777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На полу лежат две дорожки длинная и короткая.</w:t>
            </w:r>
          </w:p>
          <w:p w14:paraId="0B3771AC" w14:textId="44598BF9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i/>
                <w:iCs/>
                <w:color w:val="000000"/>
                <w:sz w:val="28"/>
                <w:szCs w:val="28"/>
              </w:rPr>
              <w:t>Воспитатель (доставая мышку):</w:t>
            </w:r>
          </w:p>
          <w:p w14:paraId="69108948" w14:textId="77777777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Стоит в поле теремок – теремок</w:t>
            </w:r>
          </w:p>
          <w:p w14:paraId="3A6F7908" w14:textId="77777777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Он не низок, не высок.</w:t>
            </w:r>
          </w:p>
          <w:p w14:paraId="6182F4A2" w14:textId="77777777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Как по полю мышка бежала,</w:t>
            </w:r>
          </w:p>
          <w:p w14:paraId="77EFC4B0" w14:textId="77777777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Теремок увидала.</w:t>
            </w:r>
          </w:p>
          <w:p w14:paraId="031079C3" w14:textId="77777777" w:rsidR="001E3827" w:rsidRP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 xml:space="preserve">-А к теремку две дорожки ведут, одна длинная, а другая короткая. Мышка запуталась, по какой дорожке ей быстрей добраться до теремка по длинной дорожке или по короткой? </w:t>
            </w:r>
          </w:p>
          <w:p w14:paraId="3A879EC6" w14:textId="77777777" w:rsidR="00214DF3" w:rsidRDefault="001E3827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-Ребята как вы думаете? Да, ребята правильно, по короткой дорожке быстрей мышке добежать до домика, а теперь нам нужно правильно указать ей, где короткая дорожка.</w:t>
            </w:r>
          </w:p>
          <w:p w14:paraId="302FC5D4" w14:textId="7FE2DE0E" w:rsidR="00FF26B5" w:rsidRPr="00214DF3" w:rsidRDefault="00214DF3" w:rsidP="001E382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-</w:t>
            </w:r>
            <w:r w:rsidRPr="00214DF3">
              <w:rPr>
                <w:color w:val="000000"/>
                <w:sz w:val="28"/>
                <w:szCs w:val="28"/>
              </w:rPr>
              <w:t xml:space="preserve"> </w:t>
            </w:r>
            <w:r w:rsidR="001E3827" w:rsidRPr="00214DF3">
              <w:rPr>
                <w:color w:val="000000"/>
                <w:sz w:val="28"/>
                <w:szCs w:val="28"/>
              </w:rPr>
              <w:t xml:space="preserve">А </w:t>
            </w:r>
            <w:proofErr w:type="gramStart"/>
            <w:r w:rsidR="001E3827" w:rsidRPr="00214DF3">
              <w:rPr>
                <w:color w:val="000000"/>
                <w:sz w:val="28"/>
                <w:szCs w:val="28"/>
              </w:rPr>
              <w:t>что  бы</w:t>
            </w:r>
            <w:proofErr w:type="gramEnd"/>
            <w:r w:rsidR="001E3827" w:rsidRPr="00214DF3">
              <w:rPr>
                <w:color w:val="000000"/>
                <w:sz w:val="28"/>
                <w:szCs w:val="28"/>
              </w:rPr>
              <w:t xml:space="preserve"> проверить какая из них длин</w:t>
            </w:r>
            <w:r w:rsidR="00FF26B5" w:rsidRPr="00214DF3">
              <w:rPr>
                <w:color w:val="000000"/>
                <w:sz w:val="28"/>
                <w:szCs w:val="28"/>
              </w:rPr>
              <w:t>н</w:t>
            </w:r>
            <w:r w:rsidR="001E3827" w:rsidRPr="00214DF3">
              <w:rPr>
                <w:color w:val="000000"/>
                <w:sz w:val="28"/>
                <w:szCs w:val="28"/>
              </w:rPr>
              <w:t xml:space="preserve">ее, а какая короче, что нужно сделать? </w:t>
            </w:r>
          </w:p>
          <w:p w14:paraId="61854B2E" w14:textId="77777777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 xml:space="preserve">-Молодцы ребята, вы правильно указали короткую дорожку, вот и мышка добралась до теремка, и стала там жить поживать, да песни распевать. </w:t>
            </w:r>
          </w:p>
          <w:p w14:paraId="583A0DAA" w14:textId="53CA1F5E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 xml:space="preserve">-Сколько зверушек стало жить в домике? </w:t>
            </w:r>
          </w:p>
          <w:p w14:paraId="073CAC04" w14:textId="5926ADDB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3" w:type="dxa"/>
          </w:tcPr>
          <w:p w14:paraId="4F0DB11E" w14:textId="77777777" w:rsidR="00FF26B5" w:rsidRDefault="00FF26B5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AA8A86" w14:textId="77777777" w:rsidR="00FF26B5" w:rsidRDefault="00FF26B5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AED368" w14:textId="77777777" w:rsidR="00FF26B5" w:rsidRDefault="00FF26B5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6ABE79" w14:textId="77777777" w:rsidR="00FF26B5" w:rsidRDefault="00FF26B5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92B778" w14:textId="77777777" w:rsidR="00FF26B5" w:rsidRDefault="00FF26B5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B6F2EE" w14:textId="77777777" w:rsidR="00FF26B5" w:rsidRDefault="00FF26B5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C4E089" w14:textId="77777777" w:rsidR="00FF26B5" w:rsidRDefault="00FF26B5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9FD78A" w14:textId="3F924098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6232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381CAAEA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D5AE6C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6232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26912FCA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E327F5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76E1F4" w14:textId="77777777" w:rsidR="001E3827" w:rsidRDefault="001E3827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E38FA0" w14:textId="77777777" w:rsidR="001E3827" w:rsidRDefault="001E3827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4F8CC1" w14:textId="77777777" w:rsidR="001E3827" w:rsidRDefault="001E3827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сравнивают дорожки</w:t>
            </w:r>
          </w:p>
          <w:p w14:paraId="1DA09CFD" w14:textId="77777777" w:rsidR="00FF26B5" w:rsidRDefault="00FF26B5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63A904" w14:textId="77777777" w:rsidR="00FF26B5" w:rsidRDefault="00FF26B5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F4C835" w14:textId="58ABE0CC" w:rsidR="00FF26B5" w:rsidRDefault="00214DF3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Сравнивают дорожки.</w:t>
            </w:r>
          </w:p>
          <w:p w14:paraId="15DE501F" w14:textId="0C3D3FD5" w:rsidR="00FF26B5" w:rsidRDefault="00FF26B5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479781BE" w14:textId="1C57D78C" w:rsidR="00FF26B5" w:rsidRPr="001E3827" w:rsidRDefault="00FF26B5" w:rsidP="001E38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0EB6" w14:paraId="380DDFDD" w14:textId="77777777" w:rsidTr="006560A2">
        <w:trPr>
          <w:gridAfter w:val="1"/>
          <w:wAfter w:w="13" w:type="dxa"/>
        </w:trPr>
        <w:tc>
          <w:tcPr>
            <w:tcW w:w="6658" w:type="dxa"/>
          </w:tcPr>
          <w:p w14:paraId="357C607D" w14:textId="0E78E13E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i/>
                <w:iCs/>
                <w:color w:val="000000"/>
                <w:sz w:val="28"/>
                <w:szCs w:val="28"/>
              </w:rPr>
              <w:lastRenderedPageBreak/>
              <w:t>Воспитатель (доставая лягушку):</w:t>
            </w:r>
          </w:p>
          <w:p w14:paraId="7F8E6882" w14:textId="4E65B6CD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-Стоит в поле теремок – теремок.</w:t>
            </w:r>
          </w:p>
          <w:p w14:paraId="154C3FE9" w14:textId="77777777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Лягушка скачет по болоту.</w:t>
            </w:r>
          </w:p>
          <w:p w14:paraId="293C8AB6" w14:textId="77777777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В теремке ей жить охота.</w:t>
            </w:r>
          </w:p>
          <w:p w14:paraId="12A24362" w14:textId="677D8902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-Пока лягушка скакала, бусы потеряла. Плачет бедная: «- Беда! Помогите, детвора!»</w:t>
            </w:r>
          </w:p>
          <w:p w14:paraId="15BB8FA2" w14:textId="77777777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 xml:space="preserve">-Ну что, ребята, поможем лягушке? </w:t>
            </w:r>
          </w:p>
          <w:p w14:paraId="2F3278E9" w14:textId="3F48BE21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-как мы можем помочь лягушке?</w:t>
            </w:r>
          </w:p>
          <w:p w14:paraId="5553BE66" w14:textId="64B2C22A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 xml:space="preserve">-Посмотрите, у вас на подносах лежат геометрические фигуры, вот из них мы и выложим бусы для лягушки. </w:t>
            </w:r>
          </w:p>
          <w:p w14:paraId="75FFC337" w14:textId="123E5F3A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-Вы внимательно слушайте, какую фигуру я буду называть, такую фигуру вы и выкладываете у себя на столе.</w:t>
            </w:r>
          </w:p>
          <w:p w14:paraId="7DD7DC61" w14:textId="70FF743C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-какого цвета получились бусы?</w:t>
            </w:r>
          </w:p>
          <w:p w14:paraId="0C984986" w14:textId="78407D01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 xml:space="preserve">-Теперь лягушка довольная поскакала прямо к теремку, и стала там жить вместе с мышкой. -Сколько теперь зверушек в домике? </w:t>
            </w:r>
          </w:p>
          <w:p w14:paraId="142C45AE" w14:textId="77777777" w:rsidR="00214DF3" w:rsidRPr="00214DF3" w:rsidRDefault="00214DF3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Тут на опушку выскочил зайчик </w:t>
            </w:r>
            <w:r w:rsidRPr="00214DF3">
              <w:rPr>
                <w:i/>
                <w:iCs/>
                <w:color w:val="000000"/>
                <w:sz w:val="28"/>
                <w:szCs w:val="28"/>
              </w:rPr>
              <w:t>(воспитатель показывает</w:t>
            </w:r>
            <w:r w:rsidRPr="00214DF3">
              <w:rPr>
                <w:color w:val="000000"/>
                <w:sz w:val="28"/>
                <w:szCs w:val="28"/>
              </w:rPr>
              <w:t> </w:t>
            </w:r>
            <w:r w:rsidRPr="00214DF3">
              <w:rPr>
                <w:i/>
                <w:iCs/>
                <w:color w:val="000000"/>
                <w:sz w:val="28"/>
                <w:szCs w:val="28"/>
              </w:rPr>
              <w:t>игрушечного зайца) </w:t>
            </w:r>
            <w:r w:rsidRPr="00214DF3">
              <w:rPr>
                <w:color w:val="000000"/>
                <w:sz w:val="28"/>
                <w:szCs w:val="28"/>
              </w:rPr>
              <w:t>и расплакался, он так спешил к теремку и зацепился за кустик и порвал шортики.</w:t>
            </w:r>
          </w:p>
          <w:p w14:paraId="0179D66B" w14:textId="77777777" w:rsidR="00214DF3" w:rsidRPr="00214DF3" w:rsidRDefault="00214DF3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 xml:space="preserve">- Ребята давайте ему подберём заплатки и залатаем дырки. Посмотрите внимательно и скажите. На что похожи дырки на шортах? </w:t>
            </w:r>
            <w:proofErr w:type="gramStart"/>
            <w:r w:rsidRPr="00214DF3">
              <w:rPr>
                <w:color w:val="000000"/>
                <w:sz w:val="28"/>
                <w:szCs w:val="28"/>
              </w:rPr>
              <w:t>( Треугольник</w:t>
            </w:r>
            <w:proofErr w:type="gramEnd"/>
            <w:r w:rsidRPr="00214DF3">
              <w:rPr>
                <w:color w:val="000000"/>
                <w:sz w:val="28"/>
                <w:szCs w:val="28"/>
              </w:rPr>
              <w:t>, квадрат, круг) Вам необходимо подобрать по цвету и по форме заплатку.</w:t>
            </w:r>
          </w:p>
          <w:p w14:paraId="3A236ECF" w14:textId="77777777" w:rsidR="00214DF3" w:rsidRPr="00214DF3" w:rsidRDefault="00214DF3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- А вы знаете, что зайчик любит, когда с ним играют, давайте с ним поиграем.</w:t>
            </w:r>
          </w:p>
          <w:p w14:paraId="7C5ECDEB" w14:textId="77777777" w:rsidR="00214DF3" w:rsidRPr="006560A2" w:rsidRDefault="00214DF3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6560A2">
              <w:rPr>
                <w:b/>
                <w:bCs/>
                <w:color w:val="000000"/>
                <w:sz w:val="28"/>
                <w:szCs w:val="28"/>
              </w:rPr>
              <w:t>Физминутка</w:t>
            </w:r>
            <w:proofErr w:type="spellEnd"/>
            <w:r w:rsidRPr="006560A2">
              <w:rPr>
                <w:b/>
                <w:bCs/>
                <w:color w:val="000000"/>
                <w:sz w:val="28"/>
                <w:szCs w:val="28"/>
              </w:rPr>
              <w:t xml:space="preserve"> «Зайка»</w:t>
            </w:r>
          </w:p>
          <w:p w14:paraId="5C0EAA0E" w14:textId="77777777" w:rsidR="00214DF3" w:rsidRPr="006560A2" w:rsidRDefault="00214DF3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560A2">
              <w:rPr>
                <w:color w:val="000000"/>
                <w:sz w:val="28"/>
                <w:szCs w:val="28"/>
              </w:rPr>
              <w:t>Зайке холодно сидеть, нужно лапочки погреть.</w:t>
            </w:r>
          </w:p>
          <w:p w14:paraId="399EB454" w14:textId="77777777" w:rsidR="00214DF3" w:rsidRPr="006560A2" w:rsidRDefault="00214DF3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560A2">
              <w:rPr>
                <w:color w:val="000000"/>
                <w:sz w:val="28"/>
                <w:szCs w:val="28"/>
              </w:rPr>
              <w:t>Лапки вверх, лапки вниз, на носочках поднялись.</w:t>
            </w:r>
          </w:p>
          <w:p w14:paraId="1C024EEE" w14:textId="04288D9A" w:rsidR="006560A2" w:rsidRPr="006560A2" w:rsidRDefault="00214DF3" w:rsidP="006560A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560A2">
              <w:rPr>
                <w:color w:val="000000"/>
                <w:sz w:val="28"/>
                <w:szCs w:val="28"/>
              </w:rPr>
              <w:t>Лапки ставим на бочок, на носочках скок – скок – скок.</w:t>
            </w:r>
          </w:p>
          <w:p w14:paraId="6615068E" w14:textId="77777777" w:rsidR="00FA0EB6" w:rsidRDefault="00214DF3" w:rsidP="006560A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560A2">
              <w:rPr>
                <w:color w:val="000000"/>
                <w:sz w:val="28"/>
                <w:szCs w:val="28"/>
                <w:u w:val="single"/>
              </w:rPr>
              <w:t>Воспитатель</w:t>
            </w:r>
            <w:proofErr w:type="gramStart"/>
            <w:r w:rsidRPr="006560A2">
              <w:rPr>
                <w:color w:val="000000"/>
                <w:sz w:val="28"/>
                <w:szCs w:val="28"/>
                <w:u w:val="single"/>
              </w:rPr>
              <w:t>:</w:t>
            </w:r>
            <w:r w:rsidRPr="006560A2">
              <w:rPr>
                <w:color w:val="000000"/>
                <w:sz w:val="28"/>
                <w:szCs w:val="28"/>
              </w:rPr>
              <w:t> Прибежал</w:t>
            </w:r>
            <w:proofErr w:type="gramEnd"/>
            <w:r w:rsidRPr="006560A2">
              <w:rPr>
                <w:color w:val="000000"/>
                <w:sz w:val="28"/>
                <w:szCs w:val="28"/>
              </w:rPr>
              <w:t xml:space="preserve"> зайчик к теремку и его впустили, и стали они жить вмести, сколько зверушек в домике?</w:t>
            </w:r>
          </w:p>
          <w:p w14:paraId="65B3F41D" w14:textId="3F882C37" w:rsidR="00CE7BF6" w:rsidRPr="006560A2" w:rsidRDefault="00CE7BF6" w:rsidP="006560A2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923" w:type="dxa"/>
          </w:tcPr>
          <w:p w14:paraId="43A8E343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235C4E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98E372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6D14C1" w14:textId="551E9B73" w:rsidR="00FF26B5" w:rsidRDefault="00FF26B5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14:paraId="7D23EEDE" w14:textId="77777777" w:rsidR="00FF26B5" w:rsidRDefault="00FF26B5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8ABEAC" w14:textId="77777777" w:rsidR="00FF26B5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  <w:p w14:paraId="6BAF147A" w14:textId="77777777" w:rsidR="00FF26B5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  <w:p w14:paraId="53940BFF" w14:textId="77777777" w:rsidR="00FF26B5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  <w:p w14:paraId="3216E51B" w14:textId="77777777" w:rsidR="00FF26B5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  <w:p w14:paraId="0515D53A" w14:textId="77777777" w:rsidR="00FF26B5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  <w:p w14:paraId="668FAEC9" w14:textId="501AF343" w:rsidR="00FF26B5" w:rsidRPr="00214DF3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14DF3">
              <w:rPr>
                <w:color w:val="000000"/>
                <w:sz w:val="28"/>
                <w:szCs w:val="28"/>
              </w:rPr>
              <w:t>Дети выкладывают бусы, после, сравнивают с образцом.</w:t>
            </w:r>
          </w:p>
          <w:p w14:paraId="34F32257" w14:textId="5D088A65" w:rsidR="00FF26B5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2BB2286C" w14:textId="6CC58801" w:rsidR="00FF26B5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70FF8738" w14:textId="77777777" w:rsidR="00FF26B5" w:rsidRDefault="00FF26B5" w:rsidP="00FF26B5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2E5C3886" w14:textId="77777777" w:rsidR="00FF26B5" w:rsidRDefault="00FF26B5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1A373001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341EDE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DB2DBE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E63A6A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C0FACA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6D978A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D991A8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A912E4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3E9CF3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72B979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CC830B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C2B3D6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AFC312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77BDC4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1B8689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движения.</w:t>
            </w:r>
          </w:p>
          <w:p w14:paraId="0EC2D2FA" w14:textId="020E89D0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C99FB2" w14:textId="77777777" w:rsidR="006560A2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7CA68A" w14:textId="00F2DB69" w:rsidR="006560A2" w:rsidRPr="00FF26B5" w:rsidRDefault="006560A2" w:rsidP="00FF2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</w:tc>
      </w:tr>
      <w:tr w:rsidR="00FA0EB6" w:rsidRPr="006560A2" w14:paraId="4920A290" w14:textId="77777777" w:rsidTr="006560A2">
        <w:trPr>
          <w:gridAfter w:val="1"/>
          <w:wAfter w:w="13" w:type="dxa"/>
        </w:trPr>
        <w:tc>
          <w:tcPr>
            <w:tcW w:w="6658" w:type="dxa"/>
          </w:tcPr>
          <w:p w14:paraId="0751F210" w14:textId="3B2BDE0E" w:rsidR="00FA0EB6" w:rsidRPr="00CE7BF6" w:rsidRDefault="00FA0EB6" w:rsidP="00D342A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E7B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Дидактическая игра «</w:t>
            </w:r>
            <w:r w:rsidR="006560A2" w:rsidRPr="00CE7B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разноцветные флажки</w:t>
            </w:r>
            <w:r w:rsidRPr="00CE7B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41990C80" w14:textId="77777777" w:rsidR="006560A2" w:rsidRPr="006560A2" w:rsidRDefault="006560A2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  <w:r w:rsidRPr="006560A2">
              <w:rPr>
                <w:color w:val="000000"/>
                <w:sz w:val="28"/>
                <w:szCs w:val="28"/>
              </w:rPr>
              <w:t>-</w:t>
            </w:r>
            <w:r w:rsidR="00214DF3" w:rsidRPr="006560A2">
              <w:rPr>
                <w:color w:val="000000"/>
                <w:sz w:val="28"/>
                <w:szCs w:val="28"/>
              </w:rPr>
              <w:t>Тише, тише не шумите, кто – то к нам идёт сюда. Ну конечно же лиса </w:t>
            </w:r>
            <w:r w:rsidR="00214DF3" w:rsidRPr="006560A2">
              <w:rPr>
                <w:i/>
                <w:iCs/>
                <w:color w:val="000000"/>
                <w:sz w:val="28"/>
                <w:szCs w:val="28"/>
              </w:rPr>
              <w:t>(воспитатель показывает лису).</w:t>
            </w:r>
          </w:p>
          <w:p w14:paraId="3C7B0812" w14:textId="77777777" w:rsidR="006560A2" w:rsidRPr="006560A2" w:rsidRDefault="006560A2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560A2">
              <w:rPr>
                <w:i/>
                <w:iCs/>
                <w:color w:val="000000"/>
                <w:sz w:val="28"/>
                <w:szCs w:val="28"/>
              </w:rPr>
              <w:t>-</w:t>
            </w:r>
            <w:r w:rsidR="00214DF3" w:rsidRPr="006560A2">
              <w:rPr>
                <w:i/>
                <w:iCs/>
                <w:color w:val="000000"/>
                <w:sz w:val="28"/>
                <w:szCs w:val="28"/>
              </w:rPr>
              <w:t> </w:t>
            </w:r>
            <w:r w:rsidR="00214DF3" w:rsidRPr="006560A2">
              <w:rPr>
                <w:color w:val="000000"/>
                <w:sz w:val="28"/>
                <w:szCs w:val="28"/>
              </w:rPr>
              <w:t xml:space="preserve">Попросилась она, то же в теремок и её впустили. Лисичка, решила украсить теремок флажками. (Выставляет флажки,) </w:t>
            </w:r>
          </w:p>
          <w:p w14:paraId="553C8C6E" w14:textId="77777777" w:rsidR="006560A2" w:rsidRPr="006560A2" w:rsidRDefault="006560A2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560A2">
              <w:rPr>
                <w:color w:val="000000"/>
                <w:sz w:val="28"/>
                <w:szCs w:val="28"/>
              </w:rPr>
              <w:t>-</w:t>
            </w:r>
            <w:r w:rsidR="00214DF3" w:rsidRPr="006560A2">
              <w:rPr>
                <w:color w:val="000000"/>
                <w:sz w:val="28"/>
                <w:szCs w:val="28"/>
              </w:rPr>
              <w:t xml:space="preserve">Наступила ночь, все закрыли глаза. (Убирает один флажок) </w:t>
            </w:r>
          </w:p>
          <w:p w14:paraId="701A31E5" w14:textId="68E18928" w:rsidR="00FA0EB6" w:rsidRPr="006560A2" w:rsidRDefault="006560A2" w:rsidP="006560A2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560A2">
              <w:rPr>
                <w:color w:val="000000"/>
                <w:sz w:val="28"/>
                <w:szCs w:val="28"/>
              </w:rPr>
              <w:t>-</w:t>
            </w:r>
            <w:r w:rsidR="00214DF3" w:rsidRPr="006560A2">
              <w:rPr>
                <w:color w:val="000000"/>
                <w:sz w:val="28"/>
                <w:szCs w:val="28"/>
              </w:rPr>
              <w:t>Утром все проснулись, открыли глаза и увидели, что одного флажка не хватает. Какого? (Игра повторяется несколько раз)</w:t>
            </w:r>
            <w:r w:rsidRPr="006560A2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923" w:type="dxa"/>
          </w:tcPr>
          <w:p w14:paraId="0D4ADB84" w14:textId="77777777" w:rsidR="006560A2" w:rsidRPr="006560A2" w:rsidRDefault="006560A2" w:rsidP="006560A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B6F8CFF" w14:textId="2971FF20" w:rsidR="00CE7BF6" w:rsidRPr="00CE7BF6" w:rsidRDefault="00CE7BF6" w:rsidP="00CE7B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60A2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54B9F6A" w14:textId="77777777" w:rsidR="00CE7BF6" w:rsidRDefault="00CE7BF6" w:rsidP="00CE7BF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2E55127" w14:textId="77777777" w:rsidR="00CE7BF6" w:rsidRDefault="00CE7BF6" w:rsidP="00CE7BF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F31EB67" w14:textId="612F693E" w:rsidR="006560A2" w:rsidRPr="006560A2" w:rsidRDefault="00CE7BF6" w:rsidP="00CE7B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60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дети, запоминают какие флажки выставлены, какого цвета</w:t>
            </w:r>
          </w:p>
        </w:tc>
      </w:tr>
      <w:tr w:rsidR="00FA0EB6" w14:paraId="5DD4572B" w14:textId="77777777" w:rsidTr="006560A2">
        <w:trPr>
          <w:gridAfter w:val="1"/>
          <w:wAfter w:w="13" w:type="dxa"/>
        </w:trPr>
        <w:tc>
          <w:tcPr>
            <w:tcW w:w="6658" w:type="dxa"/>
          </w:tcPr>
          <w:p w14:paraId="2BDCA8A2" w14:textId="77777777" w:rsidR="006560A2" w:rsidRDefault="00FA0EB6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61B3F">
              <w:rPr>
                <w:sz w:val="28"/>
                <w:szCs w:val="28"/>
              </w:rPr>
              <w:t xml:space="preserve">- </w:t>
            </w:r>
            <w:r w:rsidR="00214DF3" w:rsidRPr="006560A2">
              <w:rPr>
                <w:color w:val="000000"/>
                <w:sz w:val="28"/>
                <w:szCs w:val="28"/>
              </w:rPr>
              <w:t>А по лесу уж медведь идёт </w:t>
            </w:r>
            <w:r w:rsidR="00214DF3" w:rsidRPr="006560A2">
              <w:rPr>
                <w:i/>
                <w:iCs/>
                <w:color w:val="000000"/>
                <w:sz w:val="28"/>
                <w:szCs w:val="28"/>
              </w:rPr>
              <w:t>(воспитатель достаёт</w:t>
            </w:r>
            <w:r w:rsidR="00214DF3" w:rsidRPr="006560A2">
              <w:rPr>
                <w:color w:val="000000"/>
                <w:sz w:val="28"/>
                <w:szCs w:val="28"/>
              </w:rPr>
              <w:t> </w:t>
            </w:r>
            <w:r w:rsidR="00214DF3" w:rsidRPr="006560A2">
              <w:rPr>
                <w:i/>
                <w:iCs/>
                <w:color w:val="000000"/>
                <w:sz w:val="28"/>
                <w:szCs w:val="28"/>
              </w:rPr>
              <w:t>медведя).</w:t>
            </w:r>
            <w:r w:rsidR="00214DF3" w:rsidRPr="006560A2">
              <w:rPr>
                <w:color w:val="000000"/>
                <w:sz w:val="28"/>
                <w:szCs w:val="28"/>
              </w:rPr>
              <w:t> Вдруг увидел теремок – как заревёт: «Вы пустите меня в теремок!» испугались звери.</w:t>
            </w:r>
          </w:p>
          <w:p w14:paraId="2EE45722" w14:textId="77777777" w:rsidR="006560A2" w:rsidRDefault="006560A2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214DF3" w:rsidRPr="006560A2">
              <w:rPr>
                <w:color w:val="000000"/>
                <w:sz w:val="28"/>
                <w:szCs w:val="28"/>
              </w:rPr>
              <w:t xml:space="preserve"> Влезет ли медведь в теремок? </w:t>
            </w:r>
          </w:p>
          <w:p w14:paraId="7A593F4D" w14:textId="77777777" w:rsidR="006560A2" w:rsidRDefault="006560A2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214DF3" w:rsidRPr="006560A2">
              <w:rPr>
                <w:color w:val="000000"/>
                <w:sz w:val="28"/>
                <w:szCs w:val="28"/>
              </w:rPr>
              <w:t xml:space="preserve">Почему? (Медведь очень большой) </w:t>
            </w:r>
          </w:p>
          <w:p w14:paraId="4CB08771" w14:textId="265240E6" w:rsidR="00FA0EB6" w:rsidRPr="006560A2" w:rsidRDefault="006560A2" w:rsidP="006560A2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214DF3" w:rsidRPr="006560A2">
              <w:rPr>
                <w:color w:val="000000"/>
                <w:sz w:val="28"/>
                <w:szCs w:val="28"/>
              </w:rPr>
              <w:t xml:space="preserve">Что же делать? </w:t>
            </w:r>
            <w:proofErr w:type="gramStart"/>
            <w:r w:rsidR="00214DF3" w:rsidRPr="006560A2">
              <w:rPr>
                <w:color w:val="000000"/>
                <w:sz w:val="28"/>
                <w:szCs w:val="28"/>
              </w:rPr>
              <w:t>Ведь ,</w:t>
            </w:r>
            <w:proofErr w:type="gramEnd"/>
            <w:r w:rsidR="00214DF3" w:rsidRPr="006560A2">
              <w:rPr>
                <w:color w:val="000000"/>
                <w:sz w:val="28"/>
                <w:szCs w:val="28"/>
              </w:rPr>
              <w:t xml:space="preserve"> мишке будет плохо на улице жить</w:t>
            </w:r>
            <w:r>
              <w:rPr>
                <w:color w:val="000000"/>
                <w:sz w:val="28"/>
                <w:szCs w:val="28"/>
              </w:rPr>
              <w:t>!</w:t>
            </w:r>
          </w:p>
        </w:tc>
        <w:tc>
          <w:tcPr>
            <w:tcW w:w="2923" w:type="dxa"/>
          </w:tcPr>
          <w:p w14:paraId="2B48C6C7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6232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21FE9A22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6BDC06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E4AB92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8EC8C8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B98044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7A81DA" w14:textId="38C3ED41" w:rsidR="00FA0EB6" w:rsidRDefault="006560A2" w:rsidP="006560A2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560A2">
              <w:rPr>
                <w:color w:val="000000"/>
                <w:sz w:val="28"/>
                <w:szCs w:val="28"/>
              </w:rPr>
              <w:t xml:space="preserve">Дети </w:t>
            </w:r>
            <w:proofErr w:type="gramStart"/>
            <w:r w:rsidRPr="006560A2">
              <w:rPr>
                <w:color w:val="000000"/>
                <w:sz w:val="28"/>
                <w:szCs w:val="28"/>
              </w:rPr>
              <w:t xml:space="preserve">решают </w:t>
            </w:r>
            <w:r>
              <w:rPr>
                <w:color w:val="000000"/>
                <w:sz w:val="28"/>
                <w:szCs w:val="28"/>
              </w:rPr>
              <w:t>.</w:t>
            </w:r>
            <w:proofErr w:type="gramEnd"/>
          </w:p>
        </w:tc>
      </w:tr>
      <w:tr w:rsidR="00FA0EB6" w14:paraId="56BB3841" w14:textId="77777777" w:rsidTr="00FF26B5">
        <w:tc>
          <w:tcPr>
            <w:tcW w:w="9594" w:type="dxa"/>
            <w:gridSpan w:val="3"/>
          </w:tcPr>
          <w:p w14:paraId="09A9EB79" w14:textId="77777777" w:rsidR="00FA0EB6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62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7662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</w:t>
            </w:r>
            <w:r w:rsidRPr="00766232">
              <w:rPr>
                <w:rFonts w:ascii="Times New Roman" w:hAnsi="Times New Roman" w:cs="Times New Roman"/>
                <w:b/>
                <w:sz w:val="28"/>
                <w:szCs w:val="28"/>
              </w:rPr>
              <w:t>ная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часть</w:t>
            </w:r>
          </w:p>
        </w:tc>
      </w:tr>
      <w:tr w:rsidR="00FA0EB6" w14:paraId="1E7A72FE" w14:textId="77777777" w:rsidTr="006560A2">
        <w:trPr>
          <w:gridAfter w:val="1"/>
          <w:wAfter w:w="13" w:type="dxa"/>
        </w:trPr>
        <w:tc>
          <w:tcPr>
            <w:tcW w:w="6658" w:type="dxa"/>
          </w:tcPr>
          <w:p w14:paraId="0C98C5BD" w14:textId="77777777" w:rsidR="00214DF3" w:rsidRPr="00CE7BF6" w:rsidRDefault="00FA0EB6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86A21">
              <w:rPr>
                <w:sz w:val="28"/>
                <w:szCs w:val="28"/>
              </w:rPr>
              <w:t xml:space="preserve">- </w:t>
            </w:r>
            <w:r w:rsidR="00214DF3" w:rsidRPr="00CE7BF6">
              <w:rPr>
                <w:color w:val="000000"/>
                <w:sz w:val="28"/>
                <w:szCs w:val="28"/>
              </w:rPr>
              <w:t>Скажите, в какой сказке вы побывали?</w:t>
            </w:r>
          </w:p>
          <w:p w14:paraId="5BE6A7D8" w14:textId="3CE94BF9" w:rsidR="00214DF3" w:rsidRPr="00CE7BF6" w:rsidRDefault="00214DF3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CE7BF6">
              <w:rPr>
                <w:color w:val="000000"/>
                <w:sz w:val="28"/>
                <w:szCs w:val="28"/>
              </w:rPr>
              <w:t>- Понравилась вам сказка?</w:t>
            </w:r>
          </w:p>
          <w:p w14:paraId="5D146480" w14:textId="49E13C49" w:rsidR="00214DF3" w:rsidRPr="00CE7BF6" w:rsidRDefault="00214DF3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CE7BF6">
              <w:rPr>
                <w:color w:val="000000"/>
                <w:sz w:val="28"/>
                <w:szCs w:val="28"/>
              </w:rPr>
              <w:t>-кому помогли?</w:t>
            </w:r>
          </w:p>
          <w:p w14:paraId="3AC1EE8C" w14:textId="60D2AA70" w:rsidR="00214DF3" w:rsidRPr="00CE7BF6" w:rsidRDefault="00214DF3" w:rsidP="00214DF3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CE7BF6">
              <w:rPr>
                <w:color w:val="000000"/>
                <w:sz w:val="28"/>
                <w:szCs w:val="28"/>
              </w:rPr>
              <w:t>-И вы мне понравились на занятии, были внимательные, активные, молодцы!</w:t>
            </w:r>
          </w:p>
          <w:p w14:paraId="24667181" w14:textId="77777777" w:rsidR="00214DF3" w:rsidRPr="00CE7BF6" w:rsidRDefault="00214DF3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FE57FE" w14:textId="77777777" w:rsidR="00FA0EB6" w:rsidRPr="00987709" w:rsidRDefault="00FA0EB6" w:rsidP="00214DF3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923" w:type="dxa"/>
          </w:tcPr>
          <w:p w14:paraId="2F192E97" w14:textId="77777777" w:rsidR="00FA0EB6" w:rsidRPr="00B86A21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6A21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741D2DFF" w14:textId="77777777" w:rsidR="00FA0EB6" w:rsidRPr="00B86A21" w:rsidRDefault="00FA0EB6" w:rsidP="00D34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A9A4EB7" w14:textId="77777777" w:rsidR="00FA0EB6" w:rsidRDefault="00FA0EB6" w:rsidP="00FA0EB6">
      <w:pPr>
        <w:rPr>
          <w:rFonts w:ascii="Times New Roman" w:hAnsi="Times New Roman" w:cs="Times New Roman"/>
          <w:sz w:val="2"/>
          <w:szCs w:val="2"/>
        </w:rPr>
      </w:pPr>
    </w:p>
    <w:p w14:paraId="6CCAB784" w14:textId="77777777" w:rsidR="00FA0EB6" w:rsidRPr="00987709" w:rsidRDefault="00FA0EB6" w:rsidP="00FA0EB6">
      <w:pPr>
        <w:rPr>
          <w:rFonts w:ascii="Times New Roman" w:hAnsi="Times New Roman" w:cs="Times New Roman"/>
          <w:sz w:val="2"/>
          <w:szCs w:val="2"/>
        </w:rPr>
      </w:pPr>
    </w:p>
    <w:p w14:paraId="41863D8F" w14:textId="77777777" w:rsidR="00FA0EB6" w:rsidRPr="00DE78C8" w:rsidRDefault="00FA0EB6" w:rsidP="00FA0EB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A0EB6" w:rsidRPr="00DE7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91F"/>
    <w:rsid w:val="001E3827"/>
    <w:rsid w:val="00214DF3"/>
    <w:rsid w:val="006560A2"/>
    <w:rsid w:val="00AA791F"/>
    <w:rsid w:val="00BC0F93"/>
    <w:rsid w:val="00CE7BF6"/>
    <w:rsid w:val="00DE78C8"/>
    <w:rsid w:val="00F47F4B"/>
    <w:rsid w:val="00FA0EB6"/>
    <w:rsid w:val="00FF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6C5D7"/>
  <w15:chartTrackingRefBased/>
  <w15:docId w15:val="{EC0F7B77-FFCC-4F05-9264-E86B77564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0E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FA0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C0F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C0F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A5C07-48AB-433C-92AC-AEA899ECB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4</cp:revision>
  <cp:lastPrinted>2018-12-09T14:52:00Z</cp:lastPrinted>
  <dcterms:created xsi:type="dcterms:W3CDTF">2018-12-09T11:33:00Z</dcterms:created>
  <dcterms:modified xsi:type="dcterms:W3CDTF">2018-12-09T14:53:00Z</dcterms:modified>
</cp:coreProperties>
</file>