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04B8" w:rsidRDefault="003704B8" w:rsidP="003704B8">
      <w:pPr>
        <w:pStyle w:val="a3"/>
        <w:shd w:val="clear" w:color="auto" w:fill="FFFFFF"/>
        <w:tabs>
          <w:tab w:val="left" w:pos="630"/>
        </w:tabs>
        <w:spacing w:before="0" w:beforeAutospacing="0" w:after="0" w:afterAutospacing="0"/>
        <w:rPr>
          <w:b/>
          <w:bCs/>
          <w:color w:val="000000"/>
          <w:sz w:val="32"/>
          <w:szCs w:val="32"/>
        </w:rPr>
      </w:pPr>
      <w:r>
        <w:rPr>
          <w:b/>
          <w:bCs/>
          <w:color w:val="000000"/>
          <w:sz w:val="32"/>
          <w:szCs w:val="32"/>
        </w:rPr>
        <w:tab/>
        <w:t xml:space="preserve">                       МКДОУ д/с №1 с.Степное </w:t>
      </w:r>
    </w:p>
    <w:p w:rsidR="003704B8" w:rsidRDefault="003704B8" w:rsidP="003704B8">
      <w:pPr>
        <w:pStyle w:val="a3"/>
        <w:shd w:val="clear" w:color="auto" w:fill="FFFFFF"/>
        <w:spacing w:before="0" w:beforeAutospacing="0" w:after="0" w:afterAutospacing="0"/>
        <w:jc w:val="center"/>
        <w:rPr>
          <w:b/>
          <w:bCs/>
          <w:color w:val="000000"/>
          <w:sz w:val="32"/>
          <w:szCs w:val="32"/>
        </w:rPr>
      </w:pPr>
    </w:p>
    <w:p w:rsidR="003704B8" w:rsidRDefault="003704B8" w:rsidP="003704B8">
      <w:pPr>
        <w:pStyle w:val="a3"/>
        <w:shd w:val="clear" w:color="auto" w:fill="FFFFFF"/>
        <w:spacing w:before="0" w:beforeAutospacing="0" w:after="0" w:afterAutospacing="0"/>
        <w:jc w:val="center"/>
        <w:rPr>
          <w:b/>
          <w:bCs/>
          <w:color w:val="000000"/>
          <w:sz w:val="32"/>
          <w:szCs w:val="32"/>
        </w:rPr>
      </w:pPr>
    </w:p>
    <w:p w:rsidR="003704B8" w:rsidRDefault="003704B8" w:rsidP="003704B8">
      <w:pPr>
        <w:pStyle w:val="a3"/>
        <w:shd w:val="clear" w:color="auto" w:fill="FFFFFF"/>
        <w:spacing w:before="0" w:beforeAutospacing="0" w:after="0" w:afterAutospacing="0"/>
        <w:jc w:val="center"/>
        <w:rPr>
          <w:b/>
          <w:bCs/>
          <w:color w:val="000000"/>
          <w:sz w:val="32"/>
          <w:szCs w:val="32"/>
        </w:rPr>
      </w:pPr>
    </w:p>
    <w:p w:rsidR="003704B8" w:rsidRDefault="003704B8" w:rsidP="003704B8">
      <w:pPr>
        <w:pStyle w:val="a3"/>
        <w:shd w:val="clear" w:color="auto" w:fill="FFFFFF"/>
        <w:spacing w:before="0" w:beforeAutospacing="0" w:after="0" w:afterAutospacing="0"/>
        <w:jc w:val="center"/>
        <w:rPr>
          <w:b/>
          <w:bCs/>
          <w:color w:val="000000"/>
          <w:sz w:val="32"/>
          <w:szCs w:val="32"/>
        </w:rPr>
      </w:pPr>
    </w:p>
    <w:p w:rsidR="003704B8" w:rsidRDefault="003704B8" w:rsidP="003704B8">
      <w:pPr>
        <w:pStyle w:val="a3"/>
        <w:shd w:val="clear" w:color="auto" w:fill="FFFFFF"/>
        <w:spacing w:before="0" w:beforeAutospacing="0" w:after="0" w:afterAutospacing="0"/>
        <w:jc w:val="center"/>
        <w:rPr>
          <w:b/>
          <w:bCs/>
          <w:color w:val="000000"/>
          <w:sz w:val="32"/>
          <w:szCs w:val="32"/>
        </w:rPr>
      </w:pPr>
    </w:p>
    <w:p w:rsidR="003704B8" w:rsidRDefault="003704B8" w:rsidP="003704B8">
      <w:pPr>
        <w:pStyle w:val="a3"/>
        <w:shd w:val="clear" w:color="auto" w:fill="FFFFFF"/>
        <w:spacing w:before="0" w:beforeAutospacing="0" w:after="0" w:afterAutospacing="0"/>
        <w:jc w:val="center"/>
        <w:rPr>
          <w:b/>
          <w:bCs/>
          <w:color w:val="000000"/>
          <w:sz w:val="32"/>
          <w:szCs w:val="32"/>
        </w:rPr>
      </w:pPr>
    </w:p>
    <w:p w:rsidR="003704B8" w:rsidRDefault="003704B8" w:rsidP="003704B8">
      <w:pPr>
        <w:pStyle w:val="a3"/>
        <w:shd w:val="clear" w:color="auto" w:fill="FFFFFF"/>
        <w:spacing w:before="0" w:beforeAutospacing="0" w:after="0" w:afterAutospacing="0"/>
        <w:jc w:val="center"/>
        <w:rPr>
          <w:b/>
          <w:bCs/>
          <w:color w:val="000000"/>
          <w:sz w:val="32"/>
          <w:szCs w:val="32"/>
        </w:rPr>
      </w:pPr>
    </w:p>
    <w:p w:rsidR="003704B8" w:rsidRDefault="003704B8" w:rsidP="003704B8">
      <w:pPr>
        <w:pStyle w:val="a3"/>
        <w:shd w:val="clear" w:color="auto" w:fill="FFFFFF"/>
        <w:spacing w:before="0" w:beforeAutospacing="0" w:after="0" w:afterAutospacing="0"/>
        <w:jc w:val="center"/>
        <w:rPr>
          <w:b/>
          <w:bCs/>
          <w:color w:val="000000"/>
          <w:sz w:val="32"/>
          <w:szCs w:val="32"/>
        </w:rPr>
      </w:pPr>
    </w:p>
    <w:p w:rsidR="003704B8" w:rsidRDefault="003704B8" w:rsidP="003704B8">
      <w:pPr>
        <w:pStyle w:val="a3"/>
        <w:shd w:val="clear" w:color="auto" w:fill="FFFFFF"/>
        <w:spacing w:before="0" w:beforeAutospacing="0" w:after="0" w:afterAutospacing="0"/>
        <w:jc w:val="center"/>
        <w:rPr>
          <w:b/>
          <w:bCs/>
          <w:color w:val="000000"/>
          <w:sz w:val="32"/>
          <w:szCs w:val="32"/>
        </w:rPr>
      </w:pPr>
    </w:p>
    <w:p w:rsidR="003704B8" w:rsidRDefault="003704B8" w:rsidP="003704B8">
      <w:pPr>
        <w:pStyle w:val="a3"/>
        <w:shd w:val="clear" w:color="auto" w:fill="FFFFFF"/>
        <w:spacing w:before="0" w:beforeAutospacing="0" w:after="0" w:afterAutospacing="0"/>
        <w:jc w:val="center"/>
        <w:rPr>
          <w:b/>
          <w:bCs/>
          <w:color w:val="000000"/>
          <w:sz w:val="32"/>
          <w:szCs w:val="32"/>
        </w:rPr>
      </w:pPr>
    </w:p>
    <w:p w:rsidR="003704B8" w:rsidRDefault="003704B8" w:rsidP="003704B8">
      <w:pPr>
        <w:pStyle w:val="a3"/>
        <w:shd w:val="clear" w:color="auto" w:fill="FFFFFF"/>
        <w:spacing w:before="0" w:beforeAutospacing="0" w:after="0" w:afterAutospacing="0"/>
        <w:jc w:val="center"/>
        <w:rPr>
          <w:rFonts w:ascii="Arial" w:hAnsi="Arial" w:cs="Arial"/>
          <w:color w:val="000000"/>
          <w:sz w:val="21"/>
          <w:szCs w:val="21"/>
        </w:rPr>
      </w:pPr>
      <w:r>
        <w:rPr>
          <w:b/>
          <w:bCs/>
          <w:color w:val="000000"/>
          <w:sz w:val="32"/>
          <w:szCs w:val="32"/>
        </w:rPr>
        <w:t>ДОКЛАД</w:t>
      </w:r>
    </w:p>
    <w:p w:rsidR="003704B8" w:rsidRDefault="003704B8" w:rsidP="003704B8">
      <w:pPr>
        <w:pStyle w:val="a3"/>
        <w:shd w:val="clear" w:color="auto" w:fill="FFFFFF"/>
        <w:spacing w:before="0" w:beforeAutospacing="0" w:after="0" w:afterAutospacing="0"/>
        <w:jc w:val="center"/>
        <w:rPr>
          <w:rFonts w:ascii="Arial" w:hAnsi="Arial" w:cs="Arial"/>
          <w:color w:val="000000"/>
          <w:sz w:val="21"/>
          <w:szCs w:val="21"/>
        </w:rPr>
      </w:pPr>
    </w:p>
    <w:p w:rsidR="003704B8" w:rsidRDefault="003704B8" w:rsidP="003704B8">
      <w:pPr>
        <w:pStyle w:val="a3"/>
        <w:shd w:val="clear" w:color="auto" w:fill="FFFFFF"/>
        <w:spacing w:before="0" w:beforeAutospacing="0" w:after="0" w:afterAutospacing="0"/>
        <w:jc w:val="center"/>
        <w:rPr>
          <w:rFonts w:ascii="Arial" w:hAnsi="Arial" w:cs="Arial"/>
          <w:color w:val="000000"/>
          <w:sz w:val="21"/>
          <w:szCs w:val="21"/>
        </w:rPr>
      </w:pPr>
    </w:p>
    <w:p w:rsidR="003704B8" w:rsidRDefault="003704B8" w:rsidP="003704B8">
      <w:pPr>
        <w:pStyle w:val="a3"/>
        <w:shd w:val="clear" w:color="auto" w:fill="FFFFFF"/>
        <w:spacing w:before="0" w:beforeAutospacing="0" w:after="0" w:afterAutospacing="0"/>
        <w:jc w:val="center"/>
        <w:rPr>
          <w:rFonts w:ascii="Arial" w:hAnsi="Arial" w:cs="Arial"/>
          <w:color w:val="000000"/>
          <w:sz w:val="21"/>
          <w:szCs w:val="21"/>
        </w:rPr>
      </w:pPr>
      <w:r>
        <w:rPr>
          <w:i/>
          <w:iCs/>
          <w:color w:val="000000"/>
          <w:sz w:val="32"/>
          <w:szCs w:val="32"/>
        </w:rPr>
        <w:t>РАЗВИТИЕ МЕЛКОЙ МОТОРИКИ У МЛАДШИХ ШКОЛЬНИКОВ</w:t>
      </w:r>
    </w:p>
    <w:p w:rsidR="003704B8" w:rsidRDefault="003704B8" w:rsidP="003704B8">
      <w:pPr>
        <w:pStyle w:val="a3"/>
        <w:shd w:val="clear" w:color="auto" w:fill="FFFFFF"/>
        <w:spacing w:before="0" w:beforeAutospacing="0" w:after="0" w:afterAutospacing="0"/>
        <w:rPr>
          <w:rFonts w:ascii="Arial" w:hAnsi="Arial" w:cs="Arial"/>
          <w:color w:val="000000"/>
          <w:sz w:val="21"/>
          <w:szCs w:val="21"/>
        </w:rPr>
      </w:pPr>
    </w:p>
    <w:p w:rsidR="003704B8" w:rsidRDefault="003704B8" w:rsidP="003704B8">
      <w:pPr>
        <w:pStyle w:val="a3"/>
        <w:shd w:val="clear" w:color="auto" w:fill="FFFFFF"/>
        <w:spacing w:before="0" w:beforeAutospacing="0" w:after="0" w:afterAutospacing="0"/>
        <w:rPr>
          <w:rFonts w:ascii="Arial" w:hAnsi="Arial" w:cs="Arial"/>
          <w:color w:val="000000"/>
          <w:sz w:val="21"/>
          <w:szCs w:val="21"/>
        </w:rPr>
      </w:pPr>
    </w:p>
    <w:p w:rsidR="003704B8" w:rsidRDefault="003704B8" w:rsidP="003704B8">
      <w:pPr>
        <w:pStyle w:val="a3"/>
        <w:shd w:val="clear" w:color="auto" w:fill="FFFFFF"/>
        <w:spacing w:before="0" w:beforeAutospacing="0" w:after="0" w:afterAutospacing="0"/>
        <w:rPr>
          <w:rFonts w:ascii="Arial" w:hAnsi="Arial" w:cs="Arial"/>
          <w:color w:val="000000"/>
          <w:sz w:val="21"/>
          <w:szCs w:val="21"/>
        </w:rPr>
      </w:pPr>
    </w:p>
    <w:p w:rsidR="003704B8" w:rsidRDefault="003704B8" w:rsidP="003704B8">
      <w:pPr>
        <w:pStyle w:val="a3"/>
        <w:shd w:val="clear" w:color="auto" w:fill="FFFFFF"/>
        <w:spacing w:before="0" w:beforeAutospacing="0" w:after="0" w:afterAutospacing="0"/>
        <w:rPr>
          <w:rFonts w:ascii="Arial" w:hAnsi="Arial" w:cs="Arial"/>
          <w:color w:val="000000"/>
          <w:sz w:val="21"/>
          <w:szCs w:val="21"/>
        </w:rPr>
      </w:pPr>
    </w:p>
    <w:p w:rsidR="003704B8" w:rsidRDefault="003704B8" w:rsidP="003704B8">
      <w:pPr>
        <w:pStyle w:val="a3"/>
        <w:shd w:val="clear" w:color="auto" w:fill="FFFFFF"/>
        <w:spacing w:before="0" w:beforeAutospacing="0" w:after="0" w:afterAutospacing="0"/>
        <w:rPr>
          <w:rFonts w:ascii="Arial" w:hAnsi="Arial" w:cs="Arial"/>
          <w:color w:val="000000"/>
          <w:sz w:val="21"/>
          <w:szCs w:val="21"/>
        </w:rPr>
      </w:pPr>
    </w:p>
    <w:p w:rsidR="003704B8" w:rsidRDefault="003704B8" w:rsidP="003704B8">
      <w:pPr>
        <w:pStyle w:val="a3"/>
        <w:shd w:val="clear" w:color="auto" w:fill="FFFFFF"/>
        <w:spacing w:before="0" w:beforeAutospacing="0" w:after="0" w:afterAutospacing="0"/>
        <w:rPr>
          <w:rFonts w:ascii="Arial" w:hAnsi="Arial" w:cs="Arial"/>
          <w:color w:val="000000"/>
          <w:sz w:val="21"/>
          <w:szCs w:val="21"/>
        </w:rPr>
      </w:pPr>
    </w:p>
    <w:p w:rsidR="003704B8" w:rsidRDefault="003704B8" w:rsidP="003704B8">
      <w:pPr>
        <w:pStyle w:val="a3"/>
        <w:shd w:val="clear" w:color="auto" w:fill="FFFFFF"/>
        <w:spacing w:before="0" w:beforeAutospacing="0" w:after="0" w:afterAutospacing="0"/>
        <w:rPr>
          <w:rFonts w:ascii="Arial" w:hAnsi="Arial" w:cs="Arial"/>
          <w:color w:val="000000"/>
          <w:sz w:val="21"/>
          <w:szCs w:val="21"/>
        </w:rPr>
      </w:pPr>
    </w:p>
    <w:p w:rsidR="003704B8" w:rsidRDefault="003704B8" w:rsidP="003704B8">
      <w:pPr>
        <w:pStyle w:val="a3"/>
        <w:shd w:val="clear" w:color="auto" w:fill="FFFFFF"/>
        <w:spacing w:before="0" w:beforeAutospacing="0" w:after="0" w:afterAutospacing="0"/>
        <w:rPr>
          <w:rFonts w:ascii="Arial" w:hAnsi="Arial" w:cs="Arial"/>
          <w:color w:val="000000"/>
          <w:sz w:val="21"/>
          <w:szCs w:val="21"/>
        </w:rPr>
      </w:pPr>
    </w:p>
    <w:p w:rsidR="003704B8" w:rsidRDefault="003704B8" w:rsidP="003704B8">
      <w:pPr>
        <w:pStyle w:val="a3"/>
        <w:shd w:val="clear" w:color="auto" w:fill="FFFFFF"/>
        <w:spacing w:before="0" w:beforeAutospacing="0" w:after="0" w:afterAutospacing="0"/>
        <w:rPr>
          <w:rFonts w:ascii="Arial" w:hAnsi="Arial" w:cs="Arial"/>
          <w:color w:val="000000"/>
          <w:sz w:val="21"/>
          <w:szCs w:val="21"/>
        </w:rPr>
      </w:pPr>
    </w:p>
    <w:p w:rsidR="003704B8" w:rsidRDefault="003704B8" w:rsidP="003704B8">
      <w:pPr>
        <w:pStyle w:val="a3"/>
        <w:shd w:val="clear" w:color="auto" w:fill="FFFFFF"/>
        <w:spacing w:before="0" w:beforeAutospacing="0" w:after="0" w:afterAutospacing="0"/>
        <w:rPr>
          <w:rFonts w:ascii="Arial" w:hAnsi="Arial" w:cs="Arial"/>
          <w:color w:val="000000"/>
          <w:sz w:val="21"/>
          <w:szCs w:val="21"/>
        </w:rPr>
      </w:pPr>
    </w:p>
    <w:p w:rsidR="003704B8" w:rsidRDefault="003704B8" w:rsidP="003704B8">
      <w:pPr>
        <w:pStyle w:val="a3"/>
        <w:shd w:val="clear" w:color="auto" w:fill="FFFFFF"/>
        <w:spacing w:before="0" w:beforeAutospacing="0" w:after="0" w:afterAutospacing="0"/>
        <w:rPr>
          <w:rFonts w:ascii="Arial" w:hAnsi="Arial" w:cs="Arial"/>
          <w:color w:val="000000"/>
          <w:sz w:val="21"/>
          <w:szCs w:val="21"/>
        </w:rPr>
      </w:pPr>
    </w:p>
    <w:p w:rsidR="003704B8" w:rsidRDefault="003704B8" w:rsidP="003704B8">
      <w:pPr>
        <w:pStyle w:val="a3"/>
        <w:shd w:val="clear" w:color="auto" w:fill="FFFFFF"/>
        <w:spacing w:before="0" w:beforeAutospacing="0" w:after="0" w:afterAutospacing="0"/>
        <w:rPr>
          <w:rFonts w:ascii="Arial" w:hAnsi="Arial" w:cs="Arial"/>
          <w:color w:val="000000"/>
          <w:sz w:val="21"/>
          <w:szCs w:val="21"/>
        </w:rPr>
      </w:pPr>
    </w:p>
    <w:p w:rsidR="003704B8" w:rsidRDefault="003704B8" w:rsidP="003704B8">
      <w:pPr>
        <w:pStyle w:val="a3"/>
        <w:shd w:val="clear" w:color="auto" w:fill="FFFFFF"/>
        <w:spacing w:before="0" w:beforeAutospacing="0" w:after="0" w:afterAutospacing="0"/>
        <w:rPr>
          <w:rFonts w:ascii="Arial" w:hAnsi="Arial" w:cs="Arial"/>
          <w:color w:val="000000"/>
          <w:sz w:val="21"/>
          <w:szCs w:val="21"/>
        </w:rPr>
      </w:pPr>
    </w:p>
    <w:p w:rsidR="003704B8" w:rsidRDefault="003704B8" w:rsidP="003704B8">
      <w:pPr>
        <w:pStyle w:val="a3"/>
        <w:shd w:val="clear" w:color="auto" w:fill="FFFFFF"/>
        <w:spacing w:before="0" w:beforeAutospacing="0" w:after="0" w:afterAutospacing="0"/>
        <w:rPr>
          <w:rFonts w:ascii="Arial" w:hAnsi="Arial" w:cs="Arial"/>
          <w:color w:val="000000"/>
          <w:sz w:val="21"/>
          <w:szCs w:val="21"/>
        </w:rPr>
      </w:pPr>
    </w:p>
    <w:p w:rsidR="003704B8" w:rsidRDefault="003704B8" w:rsidP="003704B8">
      <w:pPr>
        <w:pStyle w:val="a3"/>
        <w:shd w:val="clear" w:color="auto" w:fill="FFFFFF"/>
        <w:spacing w:before="0" w:beforeAutospacing="0" w:after="0" w:afterAutospacing="0"/>
        <w:rPr>
          <w:rFonts w:ascii="Arial" w:hAnsi="Arial" w:cs="Arial"/>
          <w:color w:val="000000"/>
          <w:sz w:val="21"/>
          <w:szCs w:val="21"/>
        </w:rPr>
      </w:pPr>
    </w:p>
    <w:p w:rsidR="003704B8" w:rsidRDefault="003704B8" w:rsidP="003704B8">
      <w:pPr>
        <w:pStyle w:val="a3"/>
        <w:shd w:val="clear" w:color="auto" w:fill="FFFFFF"/>
        <w:spacing w:before="0" w:beforeAutospacing="0" w:after="0" w:afterAutospacing="0"/>
        <w:rPr>
          <w:rFonts w:ascii="Arial" w:hAnsi="Arial" w:cs="Arial"/>
          <w:color w:val="000000"/>
          <w:sz w:val="21"/>
          <w:szCs w:val="21"/>
        </w:rPr>
      </w:pPr>
    </w:p>
    <w:p w:rsidR="003704B8" w:rsidRDefault="003704B8" w:rsidP="003704B8">
      <w:pPr>
        <w:pStyle w:val="a3"/>
        <w:shd w:val="clear" w:color="auto" w:fill="FFFFFF"/>
        <w:spacing w:before="0" w:beforeAutospacing="0" w:after="0" w:afterAutospacing="0"/>
        <w:rPr>
          <w:rFonts w:ascii="Arial" w:hAnsi="Arial" w:cs="Arial"/>
          <w:color w:val="000000"/>
          <w:sz w:val="21"/>
          <w:szCs w:val="21"/>
        </w:rPr>
      </w:pPr>
    </w:p>
    <w:p w:rsidR="003704B8" w:rsidRDefault="003704B8" w:rsidP="003704B8">
      <w:pPr>
        <w:pStyle w:val="a3"/>
        <w:shd w:val="clear" w:color="auto" w:fill="FFFFFF"/>
        <w:spacing w:before="0" w:beforeAutospacing="0" w:after="0" w:afterAutospacing="0"/>
        <w:rPr>
          <w:rFonts w:ascii="Arial" w:hAnsi="Arial" w:cs="Arial"/>
          <w:color w:val="000000"/>
          <w:sz w:val="21"/>
          <w:szCs w:val="21"/>
        </w:rPr>
      </w:pPr>
    </w:p>
    <w:p w:rsidR="003704B8" w:rsidRDefault="003704B8" w:rsidP="003704B8">
      <w:pPr>
        <w:pStyle w:val="a3"/>
        <w:shd w:val="clear" w:color="auto" w:fill="FFFFFF"/>
        <w:spacing w:before="0" w:beforeAutospacing="0" w:after="0" w:afterAutospacing="0"/>
        <w:rPr>
          <w:rFonts w:ascii="Arial" w:hAnsi="Arial" w:cs="Arial"/>
          <w:color w:val="000000"/>
          <w:sz w:val="21"/>
          <w:szCs w:val="21"/>
        </w:rPr>
      </w:pPr>
    </w:p>
    <w:p w:rsidR="003704B8" w:rsidRDefault="003704B8" w:rsidP="003704B8">
      <w:pPr>
        <w:pStyle w:val="a3"/>
        <w:shd w:val="clear" w:color="auto" w:fill="FFFFFF"/>
        <w:spacing w:before="0" w:beforeAutospacing="0" w:after="0" w:afterAutospacing="0"/>
        <w:rPr>
          <w:rFonts w:ascii="Arial" w:hAnsi="Arial" w:cs="Arial"/>
          <w:color w:val="000000"/>
          <w:sz w:val="21"/>
          <w:szCs w:val="21"/>
        </w:rPr>
      </w:pPr>
    </w:p>
    <w:p w:rsidR="003704B8" w:rsidRDefault="003704B8" w:rsidP="003704B8">
      <w:pPr>
        <w:pStyle w:val="a3"/>
        <w:shd w:val="clear" w:color="auto" w:fill="FFFFFF"/>
        <w:spacing w:before="0" w:beforeAutospacing="0" w:after="0" w:afterAutospacing="0"/>
        <w:rPr>
          <w:rFonts w:ascii="Arial" w:hAnsi="Arial" w:cs="Arial"/>
          <w:color w:val="000000"/>
          <w:sz w:val="21"/>
          <w:szCs w:val="21"/>
        </w:rPr>
      </w:pPr>
    </w:p>
    <w:p w:rsidR="003704B8" w:rsidRDefault="003704B8" w:rsidP="003704B8">
      <w:pPr>
        <w:pStyle w:val="a3"/>
        <w:shd w:val="clear" w:color="auto" w:fill="FFFFFF"/>
        <w:spacing w:before="0" w:beforeAutospacing="0" w:after="0" w:afterAutospacing="0"/>
        <w:rPr>
          <w:rFonts w:ascii="Arial" w:hAnsi="Arial" w:cs="Arial"/>
          <w:color w:val="000000"/>
          <w:sz w:val="21"/>
          <w:szCs w:val="21"/>
        </w:rPr>
      </w:pPr>
    </w:p>
    <w:p w:rsidR="003704B8" w:rsidRDefault="003704B8" w:rsidP="003704B8">
      <w:pPr>
        <w:pStyle w:val="a3"/>
        <w:shd w:val="clear" w:color="auto" w:fill="FFFFFF"/>
        <w:spacing w:before="0" w:beforeAutospacing="0" w:after="0" w:afterAutospacing="0"/>
        <w:rPr>
          <w:rFonts w:ascii="Arial" w:hAnsi="Arial" w:cs="Arial"/>
          <w:color w:val="000000"/>
          <w:sz w:val="21"/>
          <w:szCs w:val="21"/>
        </w:rPr>
      </w:pPr>
    </w:p>
    <w:p w:rsidR="003704B8" w:rsidRDefault="003704B8" w:rsidP="003704B8">
      <w:pPr>
        <w:pStyle w:val="a3"/>
        <w:shd w:val="clear" w:color="auto" w:fill="FFFFFF"/>
        <w:spacing w:before="0" w:beforeAutospacing="0" w:after="0" w:afterAutospacing="0"/>
        <w:rPr>
          <w:rFonts w:ascii="Arial" w:hAnsi="Arial" w:cs="Arial"/>
          <w:color w:val="000000"/>
          <w:sz w:val="21"/>
          <w:szCs w:val="21"/>
        </w:rPr>
      </w:pPr>
      <w:r>
        <w:rPr>
          <w:rFonts w:ascii="Arial" w:hAnsi="Arial" w:cs="Arial"/>
          <w:color w:val="000000"/>
          <w:sz w:val="21"/>
          <w:szCs w:val="21"/>
        </w:rPr>
        <w:t xml:space="preserve">                                                                                                    Воспитатель:</w:t>
      </w:r>
    </w:p>
    <w:p w:rsidR="003704B8" w:rsidRDefault="003704B8" w:rsidP="003704B8">
      <w:pPr>
        <w:pStyle w:val="a3"/>
        <w:shd w:val="clear" w:color="auto" w:fill="FFFFFF"/>
        <w:spacing w:before="0" w:beforeAutospacing="0" w:after="0" w:afterAutospacing="0"/>
        <w:rPr>
          <w:rFonts w:ascii="Arial" w:hAnsi="Arial" w:cs="Arial"/>
          <w:color w:val="000000"/>
          <w:sz w:val="21"/>
          <w:szCs w:val="21"/>
        </w:rPr>
      </w:pPr>
      <w:r>
        <w:rPr>
          <w:color w:val="000000"/>
          <w:sz w:val="27"/>
          <w:szCs w:val="27"/>
        </w:rPr>
        <w:t xml:space="preserve">                                                                                      Докладчик: Горбунова Л.Ю</w:t>
      </w:r>
    </w:p>
    <w:p w:rsidR="003704B8" w:rsidRDefault="003704B8" w:rsidP="003704B8">
      <w:pPr>
        <w:pStyle w:val="a3"/>
        <w:shd w:val="clear" w:color="auto" w:fill="FFFFFF"/>
        <w:spacing w:before="0" w:beforeAutospacing="0" w:after="0" w:afterAutospacing="0"/>
        <w:jc w:val="center"/>
        <w:rPr>
          <w:rFonts w:ascii="Arial" w:hAnsi="Arial" w:cs="Arial"/>
          <w:color w:val="000000"/>
          <w:sz w:val="21"/>
          <w:szCs w:val="21"/>
        </w:rPr>
      </w:pPr>
    </w:p>
    <w:p w:rsidR="003704B8" w:rsidRDefault="003704B8" w:rsidP="003704B8">
      <w:pPr>
        <w:pStyle w:val="a3"/>
        <w:shd w:val="clear" w:color="auto" w:fill="FFFFFF"/>
        <w:spacing w:before="0" w:beforeAutospacing="0" w:after="0" w:afterAutospacing="0"/>
        <w:jc w:val="right"/>
        <w:rPr>
          <w:rFonts w:ascii="Arial" w:hAnsi="Arial" w:cs="Arial"/>
          <w:color w:val="000000"/>
          <w:sz w:val="21"/>
          <w:szCs w:val="21"/>
        </w:rPr>
      </w:pPr>
    </w:p>
    <w:p w:rsidR="003704B8" w:rsidRDefault="003704B8" w:rsidP="003704B8">
      <w:pPr>
        <w:pStyle w:val="a3"/>
        <w:shd w:val="clear" w:color="auto" w:fill="FFFFFF"/>
        <w:spacing w:before="0" w:beforeAutospacing="0" w:after="0" w:afterAutospacing="0"/>
        <w:jc w:val="right"/>
        <w:rPr>
          <w:rFonts w:ascii="Arial" w:hAnsi="Arial" w:cs="Arial"/>
          <w:color w:val="000000"/>
          <w:sz w:val="21"/>
          <w:szCs w:val="21"/>
        </w:rPr>
      </w:pPr>
    </w:p>
    <w:p w:rsidR="003704B8" w:rsidRDefault="003704B8" w:rsidP="003704B8">
      <w:pPr>
        <w:pStyle w:val="a3"/>
        <w:shd w:val="clear" w:color="auto" w:fill="FFFFFF"/>
        <w:spacing w:before="0" w:beforeAutospacing="0" w:after="0" w:afterAutospacing="0"/>
        <w:jc w:val="right"/>
        <w:rPr>
          <w:rFonts w:ascii="Arial" w:hAnsi="Arial" w:cs="Arial"/>
          <w:color w:val="000000"/>
          <w:sz w:val="21"/>
          <w:szCs w:val="21"/>
        </w:rPr>
      </w:pPr>
    </w:p>
    <w:p w:rsidR="003704B8" w:rsidRDefault="003704B8" w:rsidP="003704B8">
      <w:pPr>
        <w:pStyle w:val="a3"/>
        <w:shd w:val="clear" w:color="auto" w:fill="FFFFFF"/>
        <w:spacing w:before="0" w:beforeAutospacing="0" w:after="0" w:afterAutospacing="0"/>
        <w:jc w:val="right"/>
        <w:rPr>
          <w:rFonts w:ascii="Arial" w:hAnsi="Arial" w:cs="Arial"/>
          <w:color w:val="000000"/>
          <w:sz w:val="21"/>
          <w:szCs w:val="21"/>
        </w:rPr>
      </w:pPr>
    </w:p>
    <w:p w:rsidR="003704B8" w:rsidRDefault="003704B8" w:rsidP="003704B8">
      <w:pPr>
        <w:pStyle w:val="a3"/>
        <w:shd w:val="clear" w:color="auto" w:fill="FFFFFF"/>
        <w:spacing w:before="0" w:beforeAutospacing="0" w:after="0" w:afterAutospacing="0"/>
        <w:jc w:val="right"/>
        <w:rPr>
          <w:rFonts w:ascii="Arial" w:hAnsi="Arial" w:cs="Arial"/>
          <w:color w:val="000000"/>
          <w:sz w:val="21"/>
          <w:szCs w:val="21"/>
        </w:rPr>
      </w:pPr>
    </w:p>
    <w:p w:rsidR="003704B8" w:rsidRDefault="003704B8" w:rsidP="003704B8">
      <w:pPr>
        <w:pStyle w:val="a3"/>
        <w:shd w:val="clear" w:color="auto" w:fill="FFFFFF"/>
        <w:spacing w:before="0" w:beforeAutospacing="0" w:after="0" w:afterAutospacing="0"/>
        <w:jc w:val="right"/>
        <w:rPr>
          <w:rFonts w:ascii="Arial" w:hAnsi="Arial" w:cs="Arial"/>
          <w:color w:val="000000"/>
          <w:sz w:val="21"/>
          <w:szCs w:val="21"/>
        </w:rPr>
      </w:pPr>
    </w:p>
    <w:p w:rsidR="003704B8" w:rsidRDefault="003704B8" w:rsidP="003704B8">
      <w:pPr>
        <w:pStyle w:val="a3"/>
        <w:shd w:val="clear" w:color="auto" w:fill="FFFFFF"/>
        <w:spacing w:before="0" w:beforeAutospacing="0" w:after="0" w:afterAutospacing="0"/>
        <w:jc w:val="right"/>
        <w:rPr>
          <w:rFonts w:ascii="Arial" w:hAnsi="Arial" w:cs="Arial"/>
          <w:color w:val="000000"/>
          <w:sz w:val="21"/>
          <w:szCs w:val="21"/>
        </w:rPr>
      </w:pPr>
    </w:p>
    <w:p w:rsidR="003704B8" w:rsidRDefault="003704B8" w:rsidP="003704B8">
      <w:pPr>
        <w:pStyle w:val="a3"/>
        <w:shd w:val="clear" w:color="auto" w:fill="FFFFFF"/>
        <w:spacing w:before="0" w:beforeAutospacing="0" w:after="0" w:afterAutospacing="0"/>
        <w:jc w:val="right"/>
        <w:rPr>
          <w:rFonts w:ascii="Arial" w:hAnsi="Arial" w:cs="Arial"/>
          <w:color w:val="000000"/>
          <w:sz w:val="21"/>
          <w:szCs w:val="21"/>
        </w:rPr>
      </w:pPr>
    </w:p>
    <w:p w:rsidR="003704B8" w:rsidRDefault="003704B8" w:rsidP="003704B8">
      <w:pPr>
        <w:pStyle w:val="a3"/>
        <w:shd w:val="clear" w:color="auto" w:fill="FFFFFF"/>
        <w:spacing w:before="0" w:beforeAutospacing="0" w:after="0" w:afterAutospacing="0"/>
        <w:jc w:val="right"/>
        <w:rPr>
          <w:rFonts w:ascii="Arial" w:hAnsi="Arial" w:cs="Arial"/>
          <w:color w:val="000000"/>
          <w:sz w:val="21"/>
          <w:szCs w:val="21"/>
        </w:rPr>
      </w:pPr>
    </w:p>
    <w:p w:rsidR="003704B8" w:rsidRDefault="003704B8" w:rsidP="003704B8">
      <w:pPr>
        <w:pStyle w:val="a3"/>
        <w:shd w:val="clear" w:color="auto" w:fill="FFFFFF"/>
        <w:spacing w:before="0" w:beforeAutospacing="0" w:after="0" w:afterAutospacing="0"/>
        <w:jc w:val="right"/>
        <w:rPr>
          <w:rFonts w:ascii="Arial" w:hAnsi="Arial" w:cs="Arial"/>
          <w:color w:val="000000"/>
          <w:sz w:val="21"/>
          <w:szCs w:val="21"/>
        </w:rPr>
      </w:pPr>
    </w:p>
    <w:p w:rsidR="003704B8" w:rsidRDefault="003704B8" w:rsidP="003704B8">
      <w:pPr>
        <w:pStyle w:val="a3"/>
        <w:shd w:val="clear" w:color="auto" w:fill="FFFFFF"/>
        <w:spacing w:before="0" w:beforeAutospacing="0" w:after="0" w:afterAutospacing="0"/>
        <w:rPr>
          <w:rFonts w:ascii="Arial" w:hAnsi="Arial" w:cs="Arial"/>
          <w:color w:val="000000"/>
          <w:sz w:val="21"/>
          <w:szCs w:val="21"/>
        </w:rPr>
      </w:pPr>
      <w:r>
        <w:rPr>
          <w:rFonts w:ascii="Arial" w:hAnsi="Arial" w:cs="Arial"/>
          <w:color w:val="000000"/>
          <w:sz w:val="21"/>
          <w:szCs w:val="21"/>
        </w:rPr>
        <w:t xml:space="preserve">                                                                2018г</w:t>
      </w:r>
    </w:p>
    <w:p w:rsidR="003704B8" w:rsidRDefault="003704B8" w:rsidP="003704B8">
      <w:pPr>
        <w:pStyle w:val="a3"/>
        <w:shd w:val="clear" w:color="auto" w:fill="FFFFFF"/>
        <w:spacing w:before="0" w:beforeAutospacing="0" w:after="0" w:afterAutospacing="0"/>
        <w:jc w:val="center"/>
        <w:rPr>
          <w:rFonts w:ascii="Arial" w:hAnsi="Arial" w:cs="Arial"/>
          <w:color w:val="000000"/>
          <w:sz w:val="21"/>
          <w:szCs w:val="21"/>
        </w:rPr>
      </w:pPr>
    </w:p>
    <w:p w:rsidR="003704B8" w:rsidRDefault="003704B8" w:rsidP="003704B8">
      <w:pPr>
        <w:pStyle w:val="a3"/>
        <w:shd w:val="clear" w:color="auto" w:fill="FFFFFF"/>
        <w:spacing w:before="0" w:beforeAutospacing="0" w:after="0" w:afterAutospacing="0"/>
        <w:rPr>
          <w:rFonts w:ascii="Arial" w:hAnsi="Arial" w:cs="Arial"/>
          <w:color w:val="000000"/>
          <w:sz w:val="21"/>
          <w:szCs w:val="21"/>
        </w:rPr>
      </w:pPr>
    </w:p>
    <w:p w:rsidR="003704B8" w:rsidRDefault="003704B8" w:rsidP="003704B8">
      <w:pPr>
        <w:pStyle w:val="a3"/>
        <w:shd w:val="clear" w:color="auto" w:fill="FFFFFF"/>
        <w:spacing w:before="0" w:beforeAutospacing="0" w:after="0" w:afterAutospacing="0"/>
        <w:rPr>
          <w:rFonts w:ascii="Arial" w:hAnsi="Arial" w:cs="Arial"/>
          <w:color w:val="000000"/>
          <w:sz w:val="21"/>
          <w:szCs w:val="21"/>
        </w:rPr>
      </w:pPr>
    </w:p>
    <w:p w:rsidR="003704B8" w:rsidRDefault="003704B8" w:rsidP="003704B8">
      <w:pPr>
        <w:pStyle w:val="a3"/>
        <w:shd w:val="clear" w:color="auto" w:fill="FFFFFF"/>
        <w:spacing w:before="0" w:beforeAutospacing="0" w:after="0" w:afterAutospacing="0"/>
        <w:rPr>
          <w:rFonts w:ascii="Arial" w:hAnsi="Arial" w:cs="Arial"/>
          <w:color w:val="000000"/>
          <w:sz w:val="21"/>
          <w:szCs w:val="21"/>
        </w:rPr>
      </w:pPr>
      <w:r>
        <w:rPr>
          <w:color w:val="000000"/>
          <w:sz w:val="27"/>
          <w:szCs w:val="27"/>
        </w:rPr>
        <w:t>В. А. Сухомлинский говорил: «Ум ребенка находится на кончиках его пальцев».</w:t>
      </w:r>
    </w:p>
    <w:p w:rsidR="003704B8" w:rsidRDefault="003704B8" w:rsidP="003704B8">
      <w:pPr>
        <w:pStyle w:val="a3"/>
        <w:shd w:val="clear" w:color="auto" w:fill="FFFFFF"/>
        <w:spacing w:before="0" w:beforeAutospacing="0" w:after="0" w:afterAutospacing="0"/>
        <w:rPr>
          <w:rFonts w:ascii="Arial" w:hAnsi="Arial" w:cs="Arial"/>
          <w:color w:val="000000"/>
          <w:sz w:val="21"/>
          <w:szCs w:val="21"/>
        </w:rPr>
      </w:pPr>
      <w:r>
        <w:rPr>
          <w:color w:val="000000"/>
          <w:sz w:val="27"/>
          <w:szCs w:val="27"/>
        </w:rPr>
        <w:t>«Рука – это инструмент всех инструментов» - сказал еще Аристотель.</w:t>
      </w:r>
    </w:p>
    <w:p w:rsidR="003704B8" w:rsidRDefault="003704B8" w:rsidP="003704B8">
      <w:pPr>
        <w:pStyle w:val="a3"/>
        <w:shd w:val="clear" w:color="auto" w:fill="FFFFFF"/>
        <w:spacing w:before="0" w:beforeAutospacing="0" w:after="0" w:afterAutospacing="0"/>
        <w:rPr>
          <w:rFonts w:ascii="Arial" w:hAnsi="Arial" w:cs="Arial"/>
          <w:color w:val="000000"/>
          <w:sz w:val="21"/>
          <w:szCs w:val="21"/>
        </w:rPr>
      </w:pPr>
      <w:r>
        <w:rPr>
          <w:color w:val="000000"/>
          <w:sz w:val="27"/>
          <w:szCs w:val="27"/>
        </w:rPr>
        <w:t>«Рука – это своего рода внешний мозг» - писал И. Кант.</w:t>
      </w:r>
    </w:p>
    <w:p w:rsidR="003704B8" w:rsidRDefault="003704B8" w:rsidP="003704B8">
      <w:pPr>
        <w:pStyle w:val="a3"/>
        <w:shd w:val="clear" w:color="auto" w:fill="FFFFFF"/>
        <w:spacing w:before="0" w:beforeAutospacing="0" w:after="0" w:afterAutospacing="0"/>
        <w:rPr>
          <w:rFonts w:ascii="Arial" w:hAnsi="Arial" w:cs="Arial"/>
          <w:color w:val="000000"/>
          <w:sz w:val="21"/>
          <w:szCs w:val="21"/>
        </w:rPr>
      </w:pPr>
    </w:p>
    <w:p w:rsidR="003704B8" w:rsidRDefault="003704B8" w:rsidP="003704B8">
      <w:pPr>
        <w:pStyle w:val="a3"/>
        <w:shd w:val="clear" w:color="auto" w:fill="FFFFFF"/>
        <w:spacing w:before="0" w:beforeAutospacing="0" w:after="0" w:afterAutospacing="0"/>
        <w:rPr>
          <w:rFonts w:ascii="Arial" w:hAnsi="Arial" w:cs="Arial"/>
          <w:color w:val="000000"/>
          <w:sz w:val="21"/>
          <w:szCs w:val="21"/>
        </w:rPr>
      </w:pPr>
      <w:r>
        <w:rPr>
          <w:color w:val="000000"/>
          <w:sz w:val="27"/>
          <w:szCs w:val="27"/>
        </w:rPr>
        <w:t>Кора головного мозга состоит из нескольких частей, каждая из которых за что – то отвечает. Есть в коре головного мозга такая часть, которая определяет двигательные характеристики. Третья доля этой части коры головного мозга занимает двигательные способности кистей рук и расположена совсем рядом с речевой зоной мозга. Именно поэтому можно говорить о том, что если у ребенка плохо развиты пальчики, то от этого у него будет страдать речь и наоборот. В связи с этим ряд ученых называют кисти рук «органом речи», как и артикуляционный аппарат.</w:t>
      </w:r>
    </w:p>
    <w:p w:rsidR="003704B8" w:rsidRDefault="003704B8" w:rsidP="003704B8">
      <w:pPr>
        <w:pStyle w:val="a3"/>
        <w:shd w:val="clear" w:color="auto" w:fill="FFFFFF"/>
        <w:spacing w:before="0" w:beforeAutospacing="0" w:after="0" w:afterAutospacing="0"/>
        <w:rPr>
          <w:rFonts w:ascii="Arial" w:hAnsi="Arial" w:cs="Arial"/>
          <w:color w:val="000000"/>
          <w:sz w:val="21"/>
          <w:szCs w:val="21"/>
        </w:rPr>
      </w:pPr>
      <w:r>
        <w:rPr>
          <w:b/>
          <w:bCs/>
          <w:color w:val="000000"/>
          <w:sz w:val="27"/>
          <w:szCs w:val="27"/>
        </w:rPr>
        <w:t>Мелкая моторика</w:t>
      </w:r>
      <w:r>
        <w:rPr>
          <w:color w:val="000000"/>
          <w:sz w:val="27"/>
          <w:szCs w:val="27"/>
        </w:rPr>
        <w:t> — совокупность скоординированных действий нервной, мышечной и костной систем, часто в сочетании со зрительной системой в выполнении мелких и точных движений кистями и пальцами рук и ног. В применении к моторным навыкам руки и пальцев часто используется термин ловкость.</w:t>
      </w:r>
    </w:p>
    <w:p w:rsidR="003704B8" w:rsidRDefault="003704B8" w:rsidP="003704B8">
      <w:pPr>
        <w:pStyle w:val="a3"/>
        <w:shd w:val="clear" w:color="auto" w:fill="FFFFFF"/>
        <w:spacing w:before="0" w:beforeAutospacing="0" w:after="0" w:afterAutospacing="0"/>
        <w:rPr>
          <w:rFonts w:ascii="Arial" w:hAnsi="Arial" w:cs="Arial"/>
          <w:color w:val="000000"/>
          <w:sz w:val="21"/>
          <w:szCs w:val="21"/>
        </w:rPr>
      </w:pPr>
      <w:r>
        <w:rPr>
          <w:color w:val="000000"/>
          <w:sz w:val="27"/>
          <w:szCs w:val="27"/>
        </w:rPr>
        <w:t>Возможность познания окружающих предметов у детей в большей степени связаны с развитием действий рук. Не случайно в истории развития человечества роль рук подчеркивается особо. Именно руки дали возможность развития путем тестов тот первичный язык, с помощью которого происходило общение первобытных людей. Исследования развития движений рук ребенка представляют интерес не только для педагогов и психологов, но и для других специалистов.</w:t>
      </w:r>
    </w:p>
    <w:p w:rsidR="003704B8" w:rsidRDefault="003704B8" w:rsidP="003704B8">
      <w:pPr>
        <w:pStyle w:val="a3"/>
        <w:shd w:val="clear" w:color="auto" w:fill="FFFFFF"/>
        <w:spacing w:before="0" w:beforeAutospacing="0" w:after="0" w:afterAutospacing="0"/>
        <w:rPr>
          <w:rFonts w:ascii="Arial" w:hAnsi="Arial" w:cs="Arial"/>
          <w:color w:val="000000"/>
          <w:sz w:val="21"/>
          <w:szCs w:val="21"/>
        </w:rPr>
      </w:pPr>
      <w:r>
        <w:rPr>
          <w:color w:val="000000"/>
          <w:sz w:val="27"/>
          <w:szCs w:val="27"/>
        </w:rPr>
        <w:t>Мелкая моторика оказывает влияние не только на речь, но и на внимание, память, мышление и воображение.</w:t>
      </w:r>
    </w:p>
    <w:p w:rsidR="003704B8" w:rsidRDefault="003704B8" w:rsidP="003704B8">
      <w:pPr>
        <w:pStyle w:val="a3"/>
        <w:shd w:val="clear" w:color="auto" w:fill="FFFFFF"/>
        <w:spacing w:before="0" w:beforeAutospacing="0" w:after="0" w:afterAutospacing="0"/>
        <w:rPr>
          <w:rFonts w:ascii="Arial" w:hAnsi="Arial" w:cs="Arial"/>
          <w:color w:val="000000"/>
          <w:sz w:val="21"/>
          <w:szCs w:val="21"/>
        </w:rPr>
      </w:pPr>
      <w:r>
        <w:rPr>
          <w:color w:val="000000"/>
          <w:sz w:val="27"/>
          <w:szCs w:val="27"/>
        </w:rPr>
        <w:t>Таким образом, развивая пальчики ребенка, происходит развитие целого ряда важнейших свойств его психики. Ребенок с хорошо развитой мелкой моторикой может самостоятельно одеваться, писать и рисовать, вырезать, выполнять бытовые и учебные действия.</w:t>
      </w:r>
    </w:p>
    <w:p w:rsidR="003704B8" w:rsidRDefault="003704B8" w:rsidP="003704B8">
      <w:pPr>
        <w:pStyle w:val="a3"/>
        <w:shd w:val="clear" w:color="auto" w:fill="FFFFFF"/>
        <w:spacing w:before="0" w:beforeAutospacing="0" w:after="0" w:afterAutospacing="0"/>
        <w:rPr>
          <w:rFonts w:ascii="Arial" w:hAnsi="Arial" w:cs="Arial"/>
          <w:color w:val="000000"/>
          <w:sz w:val="21"/>
          <w:szCs w:val="21"/>
        </w:rPr>
      </w:pPr>
      <w:r>
        <w:rPr>
          <w:color w:val="000000"/>
          <w:sz w:val="27"/>
          <w:szCs w:val="27"/>
        </w:rPr>
        <w:t>К области мелкой моторики относится большое разнообразие движений: от примитивных жестов, таких как захват объектов, до очень мелких движений, от которых, например, зависит почерк человека. При низком уровне развития мелкой моторики у ребенка часто возникают проблемы с письмом, на уроках ручного труда.</w:t>
      </w:r>
    </w:p>
    <w:p w:rsidR="003704B8" w:rsidRDefault="003704B8" w:rsidP="003704B8">
      <w:pPr>
        <w:pStyle w:val="a3"/>
        <w:shd w:val="clear" w:color="auto" w:fill="FFFFFF"/>
        <w:spacing w:before="0" w:beforeAutospacing="0" w:after="0" w:afterAutospacing="0"/>
        <w:rPr>
          <w:rFonts w:ascii="Arial" w:hAnsi="Arial" w:cs="Arial"/>
          <w:color w:val="000000"/>
          <w:sz w:val="21"/>
          <w:szCs w:val="21"/>
        </w:rPr>
      </w:pPr>
      <w:r>
        <w:rPr>
          <w:color w:val="000000"/>
          <w:sz w:val="27"/>
          <w:szCs w:val="27"/>
        </w:rPr>
        <w:t>При недостатках развития мелкой моторики наблюдаются:</w:t>
      </w:r>
    </w:p>
    <w:p w:rsidR="003704B8" w:rsidRDefault="003704B8" w:rsidP="003704B8">
      <w:pPr>
        <w:pStyle w:val="a3"/>
        <w:numPr>
          <w:ilvl w:val="0"/>
          <w:numId w:val="1"/>
        </w:numPr>
        <w:shd w:val="clear" w:color="auto" w:fill="FFFFFF"/>
        <w:spacing w:before="0" w:beforeAutospacing="0" w:after="0" w:afterAutospacing="0"/>
        <w:ind w:left="0"/>
        <w:rPr>
          <w:rFonts w:ascii="Arial" w:hAnsi="Arial" w:cs="Arial"/>
          <w:color w:val="000000"/>
          <w:sz w:val="21"/>
          <w:szCs w:val="21"/>
        </w:rPr>
      </w:pPr>
      <w:r>
        <w:rPr>
          <w:color w:val="000000"/>
          <w:sz w:val="27"/>
          <w:szCs w:val="27"/>
        </w:rPr>
        <w:t>Неспособность провести прямую линию (вертикальную, горизонтальную);</w:t>
      </w:r>
    </w:p>
    <w:p w:rsidR="003704B8" w:rsidRDefault="003704B8" w:rsidP="003704B8">
      <w:pPr>
        <w:pStyle w:val="a3"/>
        <w:numPr>
          <w:ilvl w:val="0"/>
          <w:numId w:val="1"/>
        </w:numPr>
        <w:shd w:val="clear" w:color="auto" w:fill="FFFFFF"/>
        <w:spacing w:before="0" w:beforeAutospacing="0" w:after="0" w:afterAutospacing="0"/>
        <w:ind w:left="0"/>
        <w:rPr>
          <w:rFonts w:ascii="Arial" w:hAnsi="Arial" w:cs="Arial"/>
          <w:color w:val="000000"/>
          <w:sz w:val="21"/>
          <w:szCs w:val="21"/>
        </w:rPr>
      </w:pPr>
      <w:r>
        <w:rPr>
          <w:color w:val="000000"/>
          <w:sz w:val="27"/>
          <w:szCs w:val="27"/>
        </w:rPr>
        <w:t>Трудность формирования правильной траектории движений при выполнении графического элемента (буквы, цифры, геометрической фигуры);</w:t>
      </w:r>
    </w:p>
    <w:p w:rsidR="003704B8" w:rsidRDefault="003704B8" w:rsidP="003704B8">
      <w:pPr>
        <w:pStyle w:val="a3"/>
        <w:numPr>
          <w:ilvl w:val="0"/>
          <w:numId w:val="1"/>
        </w:numPr>
        <w:shd w:val="clear" w:color="auto" w:fill="FFFFFF"/>
        <w:spacing w:before="0" w:beforeAutospacing="0" w:after="0" w:afterAutospacing="0"/>
        <w:ind w:left="0"/>
        <w:rPr>
          <w:rFonts w:ascii="Arial" w:hAnsi="Arial" w:cs="Arial"/>
          <w:color w:val="000000"/>
          <w:sz w:val="21"/>
          <w:szCs w:val="21"/>
        </w:rPr>
      </w:pPr>
      <w:r>
        <w:rPr>
          <w:color w:val="000000"/>
          <w:sz w:val="27"/>
          <w:szCs w:val="27"/>
        </w:rPr>
        <w:t>Неустойчивость почерка (неровные штрихи, различная высота и протяженность графических элементов, большие, растянутые, разнонаклонные буквы);</w:t>
      </w:r>
    </w:p>
    <w:p w:rsidR="003704B8" w:rsidRDefault="003704B8" w:rsidP="003704B8">
      <w:pPr>
        <w:pStyle w:val="a3"/>
        <w:numPr>
          <w:ilvl w:val="0"/>
          <w:numId w:val="1"/>
        </w:numPr>
        <w:shd w:val="clear" w:color="auto" w:fill="FFFFFF"/>
        <w:spacing w:before="0" w:beforeAutospacing="0" w:after="0" w:afterAutospacing="0"/>
        <w:ind w:left="0"/>
        <w:rPr>
          <w:rFonts w:ascii="Arial" w:hAnsi="Arial" w:cs="Arial"/>
          <w:color w:val="000000"/>
          <w:sz w:val="21"/>
          <w:szCs w:val="21"/>
        </w:rPr>
      </w:pPr>
      <w:r>
        <w:rPr>
          <w:color w:val="000000"/>
          <w:sz w:val="27"/>
          <w:szCs w:val="27"/>
        </w:rPr>
        <w:t>Тремор;</w:t>
      </w:r>
    </w:p>
    <w:p w:rsidR="003704B8" w:rsidRDefault="003704B8" w:rsidP="003704B8">
      <w:pPr>
        <w:pStyle w:val="a3"/>
        <w:numPr>
          <w:ilvl w:val="0"/>
          <w:numId w:val="1"/>
        </w:numPr>
        <w:shd w:val="clear" w:color="auto" w:fill="FFFFFF"/>
        <w:spacing w:before="0" w:beforeAutospacing="0" w:after="0" w:afterAutospacing="0"/>
        <w:ind w:left="0"/>
        <w:rPr>
          <w:rFonts w:ascii="Arial" w:hAnsi="Arial" w:cs="Arial"/>
          <w:color w:val="000000"/>
          <w:sz w:val="21"/>
          <w:szCs w:val="21"/>
        </w:rPr>
      </w:pPr>
      <w:r>
        <w:rPr>
          <w:color w:val="000000"/>
          <w:sz w:val="27"/>
          <w:szCs w:val="27"/>
        </w:rPr>
        <w:t>Очень медленный темп письма.</w:t>
      </w:r>
    </w:p>
    <w:p w:rsidR="003704B8" w:rsidRDefault="003704B8" w:rsidP="003704B8">
      <w:pPr>
        <w:pStyle w:val="a3"/>
        <w:shd w:val="clear" w:color="auto" w:fill="FFFFFF"/>
        <w:spacing w:before="0" w:beforeAutospacing="0" w:after="0" w:afterAutospacing="0"/>
        <w:rPr>
          <w:rFonts w:ascii="Arial" w:hAnsi="Arial" w:cs="Arial"/>
          <w:color w:val="000000"/>
          <w:sz w:val="21"/>
          <w:szCs w:val="21"/>
        </w:rPr>
      </w:pPr>
      <w:r>
        <w:rPr>
          <w:color w:val="000000"/>
          <w:sz w:val="27"/>
          <w:szCs w:val="27"/>
        </w:rPr>
        <w:lastRenderedPageBreak/>
        <w:t>Развитие моторики положительно сказывается на становление детской речи, повышает работоспособность ребенка, его внимание, умственную активность, стимулирует интеллектуальную и творческую деятельность.</w:t>
      </w:r>
    </w:p>
    <w:p w:rsidR="003704B8" w:rsidRDefault="003704B8" w:rsidP="003704B8">
      <w:pPr>
        <w:pStyle w:val="a3"/>
        <w:shd w:val="clear" w:color="auto" w:fill="FFFFFF"/>
        <w:spacing w:before="0" w:beforeAutospacing="0" w:after="0" w:afterAutospacing="0"/>
        <w:rPr>
          <w:rFonts w:ascii="Arial" w:hAnsi="Arial" w:cs="Arial"/>
          <w:color w:val="000000"/>
          <w:sz w:val="21"/>
          <w:szCs w:val="21"/>
        </w:rPr>
      </w:pPr>
      <w:r>
        <w:rPr>
          <w:color w:val="000000"/>
          <w:sz w:val="27"/>
          <w:szCs w:val="27"/>
        </w:rPr>
        <w:t>Простые движения помогают убрать напряжение не только с самих рук, но и расслабить мышцы всего тела. Чем лучше работают пальцы и вся кисть, тем лучше говорит ребенок. Гармонизация движений тела, мелкой моторики рук и органов речи способствует формированию правильного произношения, помогает избавиться от монотонности речи, нормализовать ее темп, учит соблюдению речевых пауз, снижает психическое напряжение.</w:t>
      </w:r>
    </w:p>
    <w:p w:rsidR="003704B8" w:rsidRDefault="003704B8" w:rsidP="003704B8">
      <w:pPr>
        <w:pStyle w:val="a3"/>
        <w:shd w:val="clear" w:color="auto" w:fill="FFFFFF"/>
        <w:spacing w:before="0" w:beforeAutospacing="0" w:after="0" w:afterAutospacing="0"/>
        <w:rPr>
          <w:rFonts w:ascii="Arial" w:hAnsi="Arial" w:cs="Arial"/>
          <w:color w:val="000000"/>
          <w:sz w:val="21"/>
          <w:szCs w:val="21"/>
        </w:rPr>
      </w:pPr>
      <w:r>
        <w:rPr>
          <w:color w:val="000000"/>
          <w:sz w:val="27"/>
          <w:szCs w:val="27"/>
        </w:rPr>
        <w:t>Проблемой изучения мелкой моторики рук детей с нарушением интеллекта занимались Н.П. Вайзман, Т.Н. Головина, Е.А. Екжанова, Э. Сеген, И.П. Павлов, Г.Е. Сухарева и другие. Некоторые из них (М.М. Кольцова, Н.И. Озерецкий) отмечают, что нарушения интеллекта у ребенка сочетается с аномальным развитием двигательной сферы, становление которой неотделимо от познания мира, овладение речью, трудовыми навыками. Одной из основных причин, затрудняющих формирование у детей с умственной отсталостью двигательных умений и навыков, являются нарушения моторики, которые в свою очередь отрицательно сказываются не только на физическом развитии, но и на социализации личности, развитии познавательной и трудовой деятельности, последующей трудовой адаптации.</w:t>
      </w:r>
    </w:p>
    <w:p w:rsidR="003704B8" w:rsidRDefault="003704B8" w:rsidP="003704B8">
      <w:pPr>
        <w:pStyle w:val="a3"/>
        <w:shd w:val="clear" w:color="auto" w:fill="FFFFFF"/>
        <w:spacing w:before="0" w:beforeAutospacing="0" w:after="0" w:afterAutospacing="0"/>
        <w:rPr>
          <w:rFonts w:ascii="Arial" w:hAnsi="Arial" w:cs="Arial"/>
          <w:color w:val="000000"/>
          <w:sz w:val="21"/>
          <w:szCs w:val="21"/>
        </w:rPr>
      </w:pPr>
      <w:r>
        <w:rPr>
          <w:color w:val="000000"/>
          <w:sz w:val="27"/>
          <w:szCs w:val="27"/>
        </w:rPr>
        <w:t>Поступая в 1-ый класс, дети с умственной отсталостью с затруднениями мелкой моторики, недостаточной сформированностью навыков зрительно-двигательной координации испытывают затруднения с письмом: у них быстро устает рука, теряется рабочая строка, не получается правильное написание букв; нередко встречается и «зеркальное» письмо, когда ребенок не различает понятия «лево», «право», «лист», «страница», «строка», не укладываются в общий темп работы.</w:t>
      </w:r>
    </w:p>
    <w:p w:rsidR="003704B8" w:rsidRDefault="003704B8" w:rsidP="003704B8">
      <w:pPr>
        <w:pStyle w:val="a3"/>
        <w:shd w:val="clear" w:color="auto" w:fill="FFFFFF"/>
        <w:spacing w:before="0" w:beforeAutospacing="0" w:after="0" w:afterAutospacing="0"/>
        <w:rPr>
          <w:rFonts w:ascii="Arial" w:hAnsi="Arial" w:cs="Arial"/>
          <w:color w:val="000000"/>
          <w:sz w:val="21"/>
          <w:szCs w:val="21"/>
        </w:rPr>
      </w:pPr>
      <w:r>
        <w:rPr>
          <w:color w:val="000000"/>
          <w:sz w:val="27"/>
          <w:szCs w:val="27"/>
        </w:rPr>
        <w:t>Многочисленные нарушения двигательной сферы являются одной из основных причин, которые затрудняют формирование у умственно отсталых детей двигательных умений и навыков, затрудняют социальную адаптации.</w:t>
      </w:r>
    </w:p>
    <w:p w:rsidR="003704B8" w:rsidRDefault="003704B8" w:rsidP="003704B8">
      <w:pPr>
        <w:pStyle w:val="a3"/>
        <w:shd w:val="clear" w:color="auto" w:fill="FFFFFF"/>
        <w:spacing w:before="0" w:beforeAutospacing="0" w:after="0" w:afterAutospacing="0"/>
        <w:rPr>
          <w:rFonts w:ascii="Arial" w:hAnsi="Arial" w:cs="Arial"/>
          <w:color w:val="000000"/>
          <w:sz w:val="21"/>
          <w:szCs w:val="21"/>
        </w:rPr>
      </w:pPr>
      <w:r>
        <w:rPr>
          <w:color w:val="000000"/>
          <w:sz w:val="27"/>
          <w:szCs w:val="27"/>
        </w:rPr>
        <w:t>Занятия по развитию мелкой моторики оказывают заметное коррекционно – развивающее воздействие на умственно – отсталого ребенка: влияют на его интеллектуальную, эмоциональную и двигательную сферы (главным образом моторику рук), развитие личностных качеств (аккуратность, усидчивость).</w:t>
      </w:r>
    </w:p>
    <w:p w:rsidR="003704B8" w:rsidRDefault="003704B8" w:rsidP="003704B8">
      <w:pPr>
        <w:pStyle w:val="a3"/>
        <w:shd w:val="clear" w:color="auto" w:fill="FFFFFF"/>
        <w:spacing w:before="0" w:beforeAutospacing="0" w:after="0" w:afterAutospacing="0"/>
        <w:rPr>
          <w:rFonts w:ascii="Arial" w:hAnsi="Arial" w:cs="Arial"/>
          <w:color w:val="000000"/>
          <w:sz w:val="21"/>
          <w:szCs w:val="21"/>
        </w:rPr>
      </w:pPr>
      <w:r>
        <w:rPr>
          <w:color w:val="000000"/>
          <w:sz w:val="27"/>
          <w:szCs w:val="27"/>
        </w:rPr>
        <w:t>Навыки мелкой моторики помогают ребенку самостоятельно обслуживать себя, способствуют формированию эстетического восприятия воспитанию эстетических чувств.</w:t>
      </w:r>
    </w:p>
    <w:p w:rsidR="003704B8" w:rsidRDefault="003704B8" w:rsidP="003704B8">
      <w:pPr>
        <w:pStyle w:val="a3"/>
        <w:shd w:val="clear" w:color="auto" w:fill="FFFFFF"/>
        <w:spacing w:before="0" w:beforeAutospacing="0" w:after="0" w:afterAutospacing="0"/>
        <w:rPr>
          <w:rFonts w:ascii="Arial" w:hAnsi="Arial" w:cs="Arial"/>
          <w:color w:val="000000"/>
          <w:sz w:val="21"/>
          <w:szCs w:val="21"/>
        </w:rPr>
      </w:pPr>
    </w:p>
    <w:p w:rsidR="003704B8" w:rsidRDefault="003704B8" w:rsidP="003704B8">
      <w:pPr>
        <w:pStyle w:val="a3"/>
        <w:shd w:val="clear" w:color="auto" w:fill="FFFFFF"/>
        <w:spacing w:before="0" w:beforeAutospacing="0" w:after="0" w:afterAutospacing="0"/>
        <w:rPr>
          <w:rFonts w:ascii="Arial" w:hAnsi="Arial" w:cs="Arial"/>
          <w:color w:val="000000"/>
          <w:sz w:val="21"/>
          <w:szCs w:val="21"/>
        </w:rPr>
      </w:pPr>
    </w:p>
    <w:p w:rsidR="003704B8" w:rsidRDefault="003704B8" w:rsidP="003704B8">
      <w:pPr>
        <w:pStyle w:val="a3"/>
        <w:shd w:val="clear" w:color="auto" w:fill="FFFFFF"/>
        <w:spacing w:before="0" w:beforeAutospacing="0" w:after="0" w:afterAutospacing="0"/>
        <w:rPr>
          <w:rFonts w:ascii="Arial" w:hAnsi="Arial" w:cs="Arial"/>
          <w:color w:val="000000"/>
          <w:sz w:val="21"/>
          <w:szCs w:val="21"/>
        </w:rPr>
      </w:pPr>
      <w:r>
        <w:rPr>
          <w:i/>
          <w:iCs/>
          <w:color w:val="000000"/>
          <w:sz w:val="27"/>
          <w:szCs w:val="27"/>
        </w:rPr>
        <w:t>Развитие мелкой моторики в процессе различных видов детской деятельности</w:t>
      </w:r>
    </w:p>
    <w:p w:rsidR="003704B8" w:rsidRDefault="003704B8" w:rsidP="003704B8">
      <w:pPr>
        <w:pStyle w:val="a3"/>
        <w:numPr>
          <w:ilvl w:val="0"/>
          <w:numId w:val="2"/>
        </w:numPr>
        <w:shd w:val="clear" w:color="auto" w:fill="FFFFFF"/>
        <w:spacing w:before="0" w:beforeAutospacing="0" w:after="0" w:afterAutospacing="0"/>
        <w:ind w:left="0"/>
        <w:rPr>
          <w:rFonts w:ascii="Arial" w:hAnsi="Arial" w:cs="Arial"/>
          <w:color w:val="000000"/>
          <w:sz w:val="21"/>
          <w:szCs w:val="21"/>
        </w:rPr>
      </w:pPr>
      <w:r>
        <w:rPr>
          <w:color w:val="000000"/>
          <w:sz w:val="27"/>
          <w:szCs w:val="27"/>
        </w:rPr>
        <w:t>Образовательная деятельность в режимные моменты</w:t>
      </w:r>
    </w:p>
    <w:p w:rsidR="003704B8" w:rsidRDefault="003704B8" w:rsidP="003704B8">
      <w:pPr>
        <w:pStyle w:val="a3"/>
        <w:numPr>
          <w:ilvl w:val="0"/>
          <w:numId w:val="3"/>
        </w:numPr>
        <w:shd w:val="clear" w:color="auto" w:fill="FFFFFF"/>
        <w:spacing w:before="0" w:beforeAutospacing="0" w:after="0" w:afterAutospacing="0"/>
        <w:ind w:left="0"/>
        <w:rPr>
          <w:rFonts w:ascii="Arial" w:hAnsi="Arial" w:cs="Arial"/>
          <w:color w:val="000000"/>
          <w:sz w:val="21"/>
          <w:szCs w:val="21"/>
        </w:rPr>
      </w:pPr>
      <w:r>
        <w:rPr>
          <w:color w:val="000000"/>
          <w:sz w:val="27"/>
          <w:szCs w:val="27"/>
        </w:rPr>
        <w:t>Массаж кистей рук;</w:t>
      </w:r>
    </w:p>
    <w:p w:rsidR="003704B8" w:rsidRDefault="003704B8" w:rsidP="003704B8">
      <w:pPr>
        <w:pStyle w:val="a3"/>
        <w:numPr>
          <w:ilvl w:val="0"/>
          <w:numId w:val="3"/>
        </w:numPr>
        <w:shd w:val="clear" w:color="auto" w:fill="FFFFFF"/>
        <w:spacing w:before="0" w:beforeAutospacing="0" w:after="0" w:afterAutospacing="0"/>
        <w:ind w:left="0"/>
        <w:rPr>
          <w:rFonts w:ascii="Arial" w:hAnsi="Arial" w:cs="Arial"/>
          <w:color w:val="000000"/>
          <w:sz w:val="21"/>
          <w:szCs w:val="21"/>
        </w:rPr>
      </w:pPr>
      <w:r>
        <w:rPr>
          <w:color w:val="000000"/>
          <w:sz w:val="27"/>
          <w:szCs w:val="27"/>
        </w:rPr>
        <w:t>Пальчиковая гимнастика, физкультминутки;</w:t>
      </w:r>
    </w:p>
    <w:p w:rsidR="003704B8" w:rsidRDefault="003704B8" w:rsidP="003704B8">
      <w:pPr>
        <w:pStyle w:val="a3"/>
        <w:numPr>
          <w:ilvl w:val="0"/>
          <w:numId w:val="3"/>
        </w:numPr>
        <w:shd w:val="clear" w:color="auto" w:fill="FFFFFF"/>
        <w:spacing w:before="0" w:beforeAutospacing="0" w:after="0" w:afterAutospacing="0"/>
        <w:ind w:left="0"/>
        <w:rPr>
          <w:rFonts w:ascii="Arial" w:hAnsi="Arial" w:cs="Arial"/>
          <w:color w:val="000000"/>
          <w:sz w:val="21"/>
          <w:szCs w:val="21"/>
        </w:rPr>
      </w:pPr>
      <w:r>
        <w:rPr>
          <w:color w:val="000000"/>
          <w:sz w:val="27"/>
          <w:szCs w:val="27"/>
        </w:rPr>
        <w:t>Пальчиковые игры со стихами, со скороговорками.</w:t>
      </w:r>
    </w:p>
    <w:p w:rsidR="003704B8" w:rsidRDefault="003704B8" w:rsidP="003704B8">
      <w:pPr>
        <w:pStyle w:val="a3"/>
        <w:shd w:val="clear" w:color="auto" w:fill="FFFFFF"/>
        <w:spacing w:before="0" w:beforeAutospacing="0" w:after="0" w:afterAutospacing="0"/>
        <w:rPr>
          <w:rFonts w:ascii="Arial" w:hAnsi="Arial" w:cs="Arial"/>
          <w:color w:val="000000"/>
          <w:sz w:val="21"/>
          <w:szCs w:val="21"/>
        </w:rPr>
      </w:pPr>
      <w:r>
        <w:rPr>
          <w:color w:val="000000"/>
          <w:sz w:val="27"/>
          <w:szCs w:val="27"/>
        </w:rPr>
        <w:t xml:space="preserve">Пальчиковые игры и упражнения – уникальное средство для развития мелкой моторики и речи в их единстве и взаимосвязи. Разучивание текстов с использованием «пальчиковой» гимнастики стимулирует развитие речи, пространственного мышдения, внимания, воображения, воспитывает быстроту </w:t>
      </w:r>
      <w:r>
        <w:rPr>
          <w:color w:val="000000"/>
          <w:sz w:val="27"/>
          <w:szCs w:val="27"/>
        </w:rPr>
        <w:lastRenderedPageBreak/>
        <w:t>реакции и эмоциональную выразительность. Ребенок лучше запоминает стихотворные тексты, его речь делается более выразительной.</w:t>
      </w:r>
    </w:p>
    <w:p w:rsidR="003704B8" w:rsidRDefault="003704B8" w:rsidP="003704B8">
      <w:pPr>
        <w:pStyle w:val="a3"/>
        <w:shd w:val="clear" w:color="auto" w:fill="FFFFFF"/>
        <w:spacing w:before="0" w:beforeAutospacing="0" w:after="0" w:afterAutospacing="0"/>
        <w:rPr>
          <w:rFonts w:ascii="Arial" w:hAnsi="Arial" w:cs="Arial"/>
          <w:color w:val="000000"/>
          <w:sz w:val="21"/>
          <w:szCs w:val="21"/>
        </w:rPr>
      </w:pPr>
      <w:r>
        <w:rPr>
          <w:color w:val="000000"/>
          <w:sz w:val="27"/>
          <w:szCs w:val="27"/>
        </w:rPr>
        <w:t>Пальчиковые игры, разработанные на фольклорном материале, максимально полезны для развития ребенка. Они содержательны, увлекательны, грамотны по своему дидактическому наполнению. Ребенку интересно показывать не отдельные картинки (петушок поет, лиса крадется, зайчик шевелит ушами), а целые сюжеты.</w:t>
      </w:r>
    </w:p>
    <w:p w:rsidR="003704B8" w:rsidRDefault="003704B8" w:rsidP="003704B8">
      <w:pPr>
        <w:pStyle w:val="a3"/>
        <w:numPr>
          <w:ilvl w:val="0"/>
          <w:numId w:val="4"/>
        </w:numPr>
        <w:shd w:val="clear" w:color="auto" w:fill="FFFFFF"/>
        <w:spacing w:before="0" w:beforeAutospacing="0" w:after="0" w:afterAutospacing="0"/>
        <w:ind w:left="0"/>
        <w:rPr>
          <w:rFonts w:ascii="Arial" w:hAnsi="Arial" w:cs="Arial"/>
          <w:color w:val="000000"/>
          <w:sz w:val="21"/>
          <w:szCs w:val="21"/>
        </w:rPr>
      </w:pPr>
      <w:r>
        <w:rPr>
          <w:color w:val="000000"/>
          <w:sz w:val="27"/>
          <w:szCs w:val="27"/>
        </w:rPr>
        <w:t>Непосредственная образовательная деятельность</w:t>
      </w:r>
    </w:p>
    <w:p w:rsidR="003704B8" w:rsidRDefault="003704B8" w:rsidP="003704B8">
      <w:pPr>
        <w:pStyle w:val="a3"/>
        <w:numPr>
          <w:ilvl w:val="0"/>
          <w:numId w:val="5"/>
        </w:numPr>
        <w:shd w:val="clear" w:color="auto" w:fill="FFFFFF"/>
        <w:spacing w:before="0" w:beforeAutospacing="0" w:after="0" w:afterAutospacing="0"/>
        <w:ind w:left="0"/>
        <w:rPr>
          <w:rFonts w:ascii="Arial" w:hAnsi="Arial" w:cs="Arial"/>
          <w:color w:val="000000"/>
          <w:sz w:val="21"/>
          <w:szCs w:val="21"/>
        </w:rPr>
      </w:pPr>
      <w:r>
        <w:rPr>
          <w:color w:val="000000"/>
          <w:sz w:val="27"/>
          <w:szCs w:val="27"/>
        </w:rPr>
        <w:t>Лепка из пластилина и соленого теста с использование природного материала (крупы);</w:t>
      </w:r>
    </w:p>
    <w:p w:rsidR="003704B8" w:rsidRDefault="003704B8" w:rsidP="003704B8">
      <w:pPr>
        <w:pStyle w:val="a3"/>
        <w:numPr>
          <w:ilvl w:val="0"/>
          <w:numId w:val="5"/>
        </w:numPr>
        <w:shd w:val="clear" w:color="auto" w:fill="FFFFFF"/>
        <w:spacing w:before="0" w:beforeAutospacing="0" w:after="0" w:afterAutospacing="0"/>
        <w:ind w:left="0"/>
        <w:rPr>
          <w:rFonts w:ascii="Arial" w:hAnsi="Arial" w:cs="Arial"/>
          <w:color w:val="000000"/>
          <w:sz w:val="21"/>
          <w:szCs w:val="21"/>
        </w:rPr>
      </w:pPr>
      <w:r>
        <w:rPr>
          <w:color w:val="000000"/>
          <w:sz w:val="27"/>
          <w:szCs w:val="27"/>
        </w:rPr>
        <w:t>Нетрадиционные техники рисования кистью, пальцами;</w:t>
      </w:r>
    </w:p>
    <w:p w:rsidR="003704B8" w:rsidRDefault="003704B8" w:rsidP="003704B8">
      <w:pPr>
        <w:pStyle w:val="a3"/>
        <w:numPr>
          <w:ilvl w:val="0"/>
          <w:numId w:val="5"/>
        </w:numPr>
        <w:shd w:val="clear" w:color="auto" w:fill="FFFFFF"/>
        <w:spacing w:before="0" w:beforeAutospacing="0" w:after="0" w:afterAutospacing="0"/>
        <w:ind w:left="0"/>
        <w:rPr>
          <w:rFonts w:ascii="Arial" w:hAnsi="Arial" w:cs="Arial"/>
          <w:color w:val="000000"/>
          <w:sz w:val="21"/>
          <w:szCs w:val="21"/>
        </w:rPr>
      </w:pPr>
      <w:r>
        <w:rPr>
          <w:color w:val="000000"/>
          <w:sz w:val="27"/>
          <w:szCs w:val="27"/>
        </w:rPr>
        <w:t>Различные виды аппликаций.</w:t>
      </w:r>
    </w:p>
    <w:p w:rsidR="003704B8" w:rsidRDefault="003704B8" w:rsidP="003704B8">
      <w:pPr>
        <w:pStyle w:val="a3"/>
        <w:numPr>
          <w:ilvl w:val="0"/>
          <w:numId w:val="6"/>
        </w:numPr>
        <w:shd w:val="clear" w:color="auto" w:fill="FFFFFF"/>
        <w:spacing w:before="0" w:beforeAutospacing="0" w:after="0" w:afterAutospacing="0"/>
        <w:ind w:left="0"/>
        <w:rPr>
          <w:rFonts w:ascii="Arial" w:hAnsi="Arial" w:cs="Arial"/>
          <w:color w:val="000000"/>
          <w:sz w:val="21"/>
          <w:szCs w:val="21"/>
        </w:rPr>
      </w:pPr>
      <w:r>
        <w:rPr>
          <w:color w:val="000000"/>
          <w:sz w:val="27"/>
          <w:szCs w:val="27"/>
        </w:rPr>
        <w:t>Самостоятельная деятельность детей</w:t>
      </w:r>
    </w:p>
    <w:p w:rsidR="003704B8" w:rsidRDefault="003704B8" w:rsidP="003704B8">
      <w:pPr>
        <w:pStyle w:val="a3"/>
        <w:numPr>
          <w:ilvl w:val="0"/>
          <w:numId w:val="7"/>
        </w:numPr>
        <w:shd w:val="clear" w:color="auto" w:fill="FFFFFF"/>
        <w:spacing w:before="0" w:beforeAutospacing="0" w:after="0" w:afterAutospacing="0"/>
        <w:ind w:left="0"/>
        <w:rPr>
          <w:rFonts w:ascii="Arial" w:hAnsi="Arial" w:cs="Arial"/>
          <w:color w:val="000000"/>
          <w:sz w:val="21"/>
          <w:szCs w:val="21"/>
        </w:rPr>
      </w:pPr>
      <w:r>
        <w:rPr>
          <w:color w:val="000000"/>
          <w:sz w:val="27"/>
          <w:szCs w:val="27"/>
        </w:rPr>
        <w:t>Рисование по трафаретам;</w:t>
      </w:r>
    </w:p>
    <w:p w:rsidR="003704B8" w:rsidRDefault="003704B8" w:rsidP="003704B8">
      <w:pPr>
        <w:pStyle w:val="a3"/>
        <w:numPr>
          <w:ilvl w:val="0"/>
          <w:numId w:val="7"/>
        </w:numPr>
        <w:shd w:val="clear" w:color="auto" w:fill="FFFFFF"/>
        <w:spacing w:before="0" w:beforeAutospacing="0" w:after="0" w:afterAutospacing="0"/>
        <w:ind w:left="0"/>
        <w:rPr>
          <w:rFonts w:ascii="Arial" w:hAnsi="Arial" w:cs="Arial"/>
          <w:color w:val="000000"/>
          <w:sz w:val="21"/>
          <w:szCs w:val="21"/>
        </w:rPr>
      </w:pPr>
      <w:r>
        <w:rPr>
          <w:color w:val="000000"/>
          <w:sz w:val="27"/>
          <w:szCs w:val="27"/>
        </w:rPr>
        <w:t>Шнуровки;</w:t>
      </w:r>
    </w:p>
    <w:p w:rsidR="003704B8" w:rsidRDefault="003704B8" w:rsidP="003704B8">
      <w:pPr>
        <w:pStyle w:val="a3"/>
        <w:numPr>
          <w:ilvl w:val="0"/>
          <w:numId w:val="7"/>
        </w:numPr>
        <w:shd w:val="clear" w:color="auto" w:fill="FFFFFF"/>
        <w:spacing w:before="0" w:beforeAutospacing="0" w:after="0" w:afterAutospacing="0"/>
        <w:ind w:left="0"/>
        <w:rPr>
          <w:rFonts w:ascii="Arial" w:hAnsi="Arial" w:cs="Arial"/>
          <w:color w:val="000000"/>
          <w:sz w:val="21"/>
          <w:szCs w:val="21"/>
        </w:rPr>
      </w:pPr>
      <w:r>
        <w:rPr>
          <w:color w:val="000000"/>
          <w:sz w:val="27"/>
          <w:szCs w:val="27"/>
        </w:rPr>
        <w:t>Игры с мелкими предметами;</w:t>
      </w:r>
    </w:p>
    <w:p w:rsidR="003704B8" w:rsidRDefault="003704B8" w:rsidP="003704B8">
      <w:pPr>
        <w:pStyle w:val="a3"/>
        <w:numPr>
          <w:ilvl w:val="0"/>
          <w:numId w:val="7"/>
        </w:numPr>
        <w:shd w:val="clear" w:color="auto" w:fill="FFFFFF"/>
        <w:spacing w:before="0" w:beforeAutospacing="0" w:after="0" w:afterAutospacing="0"/>
        <w:ind w:left="0"/>
        <w:rPr>
          <w:rFonts w:ascii="Arial" w:hAnsi="Arial" w:cs="Arial"/>
          <w:color w:val="000000"/>
          <w:sz w:val="21"/>
          <w:szCs w:val="21"/>
        </w:rPr>
      </w:pPr>
      <w:r>
        <w:rPr>
          <w:color w:val="000000"/>
          <w:sz w:val="27"/>
          <w:szCs w:val="27"/>
        </w:rPr>
        <w:t>Пазлы, мозаика.</w:t>
      </w:r>
    </w:p>
    <w:p w:rsidR="003704B8" w:rsidRDefault="003704B8" w:rsidP="003704B8">
      <w:pPr>
        <w:pStyle w:val="a3"/>
        <w:shd w:val="clear" w:color="auto" w:fill="FFFFFF"/>
        <w:spacing w:before="0" w:beforeAutospacing="0" w:after="0" w:afterAutospacing="0"/>
        <w:rPr>
          <w:rFonts w:ascii="Arial" w:hAnsi="Arial" w:cs="Arial"/>
          <w:color w:val="000000"/>
          <w:sz w:val="21"/>
          <w:szCs w:val="21"/>
        </w:rPr>
      </w:pPr>
    </w:p>
    <w:p w:rsidR="003704B8" w:rsidRDefault="003704B8" w:rsidP="003704B8">
      <w:pPr>
        <w:pStyle w:val="a3"/>
        <w:shd w:val="clear" w:color="auto" w:fill="FFFFFF"/>
        <w:spacing w:before="0" w:beforeAutospacing="0" w:after="0" w:afterAutospacing="0"/>
        <w:rPr>
          <w:rFonts w:ascii="Arial" w:hAnsi="Arial" w:cs="Arial"/>
          <w:color w:val="000000"/>
          <w:sz w:val="21"/>
          <w:szCs w:val="21"/>
        </w:rPr>
      </w:pPr>
      <w:r>
        <w:rPr>
          <w:color w:val="000000"/>
          <w:sz w:val="27"/>
          <w:szCs w:val="27"/>
        </w:rPr>
        <w:t>Также существуют нетрадиционные техники развития мелкой моторики. Нетрадиционные техники рисования, лепки, аппликации помогут детям почувствовать себя свободными, помогут раскрепоститься, увидеть и передать на бумаге то, что обычными способами сделать намного труднее. А главное дают ребенку возможность удивиться и порадоваться миру.</w:t>
      </w:r>
    </w:p>
    <w:p w:rsidR="003704B8" w:rsidRDefault="003704B8" w:rsidP="003704B8">
      <w:pPr>
        <w:pStyle w:val="a3"/>
        <w:shd w:val="clear" w:color="auto" w:fill="FFFFFF"/>
        <w:spacing w:before="0" w:beforeAutospacing="0" w:after="0" w:afterAutospacing="0"/>
        <w:rPr>
          <w:rFonts w:ascii="Arial" w:hAnsi="Arial" w:cs="Arial"/>
          <w:color w:val="000000"/>
          <w:sz w:val="21"/>
          <w:szCs w:val="21"/>
        </w:rPr>
      </w:pPr>
      <w:r>
        <w:rPr>
          <w:i/>
          <w:iCs/>
          <w:color w:val="000000"/>
          <w:sz w:val="27"/>
          <w:szCs w:val="27"/>
        </w:rPr>
        <w:t>Виды нетрадиционных техник аппликации:</w:t>
      </w:r>
    </w:p>
    <w:p w:rsidR="003704B8" w:rsidRDefault="003704B8" w:rsidP="003704B8">
      <w:pPr>
        <w:pStyle w:val="a3"/>
        <w:numPr>
          <w:ilvl w:val="0"/>
          <w:numId w:val="8"/>
        </w:numPr>
        <w:shd w:val="clear" w:color="auto" w:fill="FFFFFF"/>
        <w:spacing w:before="0" w:beforeAutospacing="0" w:after="0" w:afterAutospacing="0"/>
        <w:ind w:left="0"/>
        <w:rPr>
          <w:rFonts w:ascii="Arial" w:hAnsi="Arial" w:cs="Arial"/>
          <w:color w:val="000000"/>
          <w:sz w:val="21"/>
          <w:szCs w:val="21"/>
        </w:rPr>
      </w:pPr>
      <w:r>
        <w:rPr>
          <w:color w:val="000000"/>
          <w:sz w:val="27"/>
          <w:szCs w:val="27"/>
        </w:rPr>
        <w:t>Обрывная аппликация</w:t>
      </w:r>
    </w:p>
    <w:p w:rsidR="003704B8" w:rsidRDefault="003704B8" w:rsidP="003704B8">
      <w:pPr>
        <w:pStyle w:val="a3"/>
        <w:numPr>
          <w:ilvl w:val="0"/>
          <w:numId w:val="8"/>
        </w:numPr>
        <w:shd w:val="clear" w:color="auto" w:fill="FFFFFF"/>
        <w:spacing w:before="0" w:beforeAutospacing="0" w:after="0" w:afterAutospacing="0"/>
        <w:ind w:left="0"/>
        <w:rPr>
          <w:rFonts w:ascii="Arial" w:hAnsi="Arial" w:cs="Arial"/>
          <w:color w:val="000000"/>
          <w:sz w:val="21"/>
          <w:szCs w:val="21"/>
        </w:rPr>
      </w:pPr>
      <w:r>
        <w:rPr>
          <w:color w:val="000000"/>
          <w:sz w:val="27"/>
          <w:szCs w:val="27"/>
        </w:rPr>
        <w:t>Модульная</w:t>
      </w:r>
    </w:p>
    <w:p w:rsidR="003704B8" w:rsidRDefault="003704B8" w:rsidP="003704B8">
      <w:pPr>
        <w:pStyle w:val="a3"/>
        <w:numPr>
          <w:ilvl w:val="0"/>
          <w:numId w:val="8"/>
        </w:numPr>
        <w:shd w:val="clear" w:color="auto" w:fill="FFFFFF"/>
        <w:spacing w:before="0" w:beforeAutospacing="0" w:after="0" w:afterAutospacing="0"/>
        <w:ind w:left="0"/>
        <w:rPr>
          <w:rFonts w:ascii="Arial" w:hAnsi="Arial" w:cs="Arial"/>
          <w:color w:val="000000"/>
          <w:sz w:val="21"/>
          <w:szCs w:val="21"/>
        </w:rPr>
      </w:pPr>
      <w:r>
        <w:rPr>
          <w:color w:val="000000"/>
          <w:sz w:val="27"/>
          <w:szCs w:val="27"/>
        </w:rPr>
        <w:t>Квиллинг</w:t>
      </w:r>
    </w:p>
    <w:p w:rsidR="003704B8" w:rsidRDefault="003704B8" w:rsidP="003704B8">
      <w:pPr>
        <w:pStyle w:val="a3"/>
        <w:numPr>
          <w:ilvl w:val="0"/>
          <w:numId w:val="9"/>
        </w:numPr>
        <w:shd w:val="clear" w:color="auto" w:fill="FFFFFF"/>
        <w:spacing w:before="0" w:beforeAutospacing="0" w:after="0" w:afterAutospacing="0"/>
        <w:ind w:left="0"/>
        <w:rPr>
          <w:rFonts w:ascii="Arial" w:hAnsi="Arial" w:cs="Arial"/>
          <w:color w:val="000000"/>
          <w:sz w:val="21"/>
          <w:szCs w:val="21"/>
        </w:rPr>
      </w:pPr>
      <w:r>
        <w:rPr>
          <w:color w:val="000000"/>
          <w:sz w:val="27"/>
          <w:szCs w:val="27"/>
        </w:rPr>
        <w:t>Торцевание</w:t>
      </w:r>
    </w:p>
    <w:p w:rsidR="003704B8" w:rsidRDefault="003704B8" w:rsidP="003704B8">
      <w:pPr>
        <w:pStyle w:val="a3"/>
        <w:numPr>
          <w:ilvl w:val="0"/>
          <w:numId w:val="9"/>
        </w:numPr>
        <w:shd w:val="clear" w:color="auto" w:fill="FFFFFF"/>
        <w:spacing w:before="0" w:beforeAutospacing="0" w:after="0" w:afterAutospacing="0"/>
        <w:ind w:left="0"/>
        <w:rPr>
          <w:rFonts w:ascii="Arial" w:hAnsi="Arial" w:cs="Arial"/>
          <w:color w:val="000000"/>
          <w:sz w:val="21"/>
          <w:szCs w:val="21"/>
        </w:rPr>
      </w:pPr>
      <w:r>
        <w:rPr>
          <w:color w:val="000000"/>
          <w:sz w:val="27"/>
          <w:szCs w:val="27"/>
        </w:rPr>
        <w:t>Оригами</w:t>
      </w:r>
    </w:p>
    <w:p w:rsidR="003704B8" w:rsidRDefault="003704B8" w:rsidP="003704B8">
      <w:pPr>
        <w:pStyle w:val="a3"/>
        <w:numPr>
          <w:ilvl w:val="0"/>
          <w:numId w:val="9"/>
        </w:numPr>
        <w:shd w:val="clear" w:color="auto" w:fill="FFFFFF"/>
        <w:spacing w:before="0" w:beforeAutospacing="0" w:after="0" w:afterAutospacing="0"/>
        <w:ind w:left="0"/>
        <w:rPr>
          <w:rFonts w:ascii="Arial" w:hAnsi="Arial" w:cs="Arial"/>
          <w:color w:val="000000"/>
          <w:sz w:val="21"/>
          <w:szCs w:val="21"/>
        </w:rPr>
      </w:pPr>
      <w:r>
        <w:rPr>
          <w:color w:val="000000"/>
          <w:sz w:val="27"/>
          <w:szCs w:val="27"/>
        </w:rPr>
        <w:t>Аппликация из салфеток</w:t>
      </w:r>
    </w:p>
    <w:p w:rsidR="003704B8" w:rsidRDefault="003704B8" w:rsidP="003704B8">
      <w:pPr>
        <w:pStyle w:val="a3"/>
        <w:numPr>
          <w:ilvl w:val="0"/>
          <w:numId w:val="9"/>
        </w:numPr>
        <w:shd w:val="clear" w:color="auto" w:fill="FFFFFF"/>
        <w:spacing w:before="0" w:beforeAutospacing="0" w:after="0" w:afterAutospacing="0"/>
        <w:ind w:left="0"/>
        <w:rPr>
          <w:rFonts w:ascii="Arial" w:hAnsi="Arial" w:cs="Arial"/>
          <w:color w:val="000000"/>
          <w:sz w:val="21"/>
          <w:szCs w:val="21"/>
        </w:rPr>
      </w:pPr>
      <w:r>
        <w:rPr>
          <w:color w:val="000000"/>
          <w:sz w:val="27"/>
          <w:szCs w:val="27"/>
        </w:rPr>
        <w:t>Аппликация из ткани</w:t>
      </w:r>
    </w:p>
    <w:p w:rsidR="003704B8" w:rsidRDefault="003704B8" w:rsidP="003704B8">
      <w:pPr>
        <w:pStyle w:val="a3"/>
        <w:numPr>
          <w:ilvl w:val="0"/>
          <w:numId w:val="9"/>
        </w:numPr>
        <w:shd w:val="clear" w:color="auto" w:fill="FFFFFF"/>
        <w:spacing w:before="0" w:beforeAutospacing="0" w:after="0" w:afterAutospacing="0"/>
        <w:ind w:left="0"/>
        <w:rPr>
          <w:rFonts w:ascii="Arial" w:hAnsi="Arial" w:cs="Arial"/>
          <w:color w:val="000000"/>
          <w:sz w:val="21"/>
          <w:szCs w:val="21"/>
        </w:rPr>
      </w:pPr>
      <w:r>
        <w:rPr>
          <w:color w:val="000000"/>
          <w:sz w:val="27"/>
          <w:szCs w:val="27"/>
        </w:rPr>
        <w:t>Аппликация из крупы</w:t>
      </w:r>
    </w:p>
    <w:p w:rsidR="003704B8" w:rsidRDefault="003704B8" w:rsidP="003704B8">
      <w:pPr>
        <w:pStyle w:val="a3"/>
        <w:numPr>
          <w:ilvl w:val="0"/>
          <w:numId w:val="9"/>
        </w:numPr>
        <w:shd w:val="clear" w:color="auto" w:fill="FFFFFF"/>
        <w:spacing w:before="0" w:beforeAutospacing="0" w:after="0" w:afterAutospacing="0"/>
        <w:ind w:left="0"/>
        <w:rPr>
          <w:rFonts w:ascii="Arial" w:hAnsi="Arial" w:cs="Arial"/>
          <w:color w:val="000000"/>
          <w:sz w:val="21"/>
          <w:szCs w:val="21"/>
        </w:rPr>
      </w:pPr>
      <w:r>
        <w:rPr>
          <w:color w:val="000000"/>
          <w:sz w:val="27"/>
          <w:szCs w:val="27"/>
        </w:rPr>
        <w:t>Аппликация из соломы</w:t>
      </w:r>
    </w:p>
    <w:p w:rsidR="003704B8" w:rsidRDefault="003704B8" w:rsidP="003704B8">
      <w:pPr>
        <w:pStyle w:val="a3"/>
        <w:numPr>
          <w:ilvl w:val="0"/>
          <w:numId w:val="9"/>
        </w:numPr>
        <w:shd w:val="clear" w:color="auto" w:fill="FFFFFF"/>
        <w:spacing w:before="0" w:beforeAutospacing="0" w:after="0" w:afterAutospacing="0"/>
        <w:ind w:left="0"/>
        <w:rPr>
          <w:rFonts w:ascii="Arial" w:hAnsi="Arial" w:cs="Arial"/>
          <w:color w:val="000000"/>
          <w:sz w:val="21"/>
          <w:szCs w:val="21"/>
        </w:rPr>
      </w:pPr>
      <w:r>
        <w:rPr>
          <w:color w:val="000000"/>
          <w:sz w:val="27"/>
          <w:szCs w:val="27"/>
        </w:rPr>
        <w:t>Аппликация из ваты и тополинного пуха</w:t>
      </w:r>
    </w:p>
    <w:p w:rsidR="003704B8" w:rsidRDefault="003704B8" w:rsidP="003704B8">
      <w:pPr>
        <w:pStyle w:val="a3"/>
        <w:numPr>
          <w:ilvl w:val="0"/>
          <w:numId w:val="9"/>
        </w:numPr>
        <w:shd w:val="clear" w:color="auto" w:fill="FFFFFF"/>
        <w:spacing w:before="0" w:beforeAutospacing="0" w:after="0" w:afterAutospacing="0"/>
        <w:ind w:left="0"/>
        <w:rPr>
          <w:rFonts w:ascii="Arial" w:hAnsi="Arial" w:cs="Arial"/>
          <w:color w:val="000000"/>
          <w:sz w:val="21"/>
          <w:szCs w:val="21"/>
        </w:rPr>
      </w:pPr>
      <w:r>
        <w:rPr>
          <w:color w:val="000000"/>
          <w:sz w:val="27"/>
          <w:szCs w:val="27"/>
        </w:rPr>
        <w:t>Аппликация из поролона</w:t>
      </w:r>
    </w:p>
    <w:p w:rsidR="003704B8" w:rsidRDefault="003704B8" w:rsidP="003704B8">
      <w:pPr>
        <w:pStyle w:val="a3"/>
        <w:numPr>
          <w:ilvl w:val="0"/>
          <w:numId w:val="9"/>
        </w:numPr>
        <w:shd w:val="clear" w:color="auto" w:fill="FFFFFF"/>
        <w:spacing w:before="0" w:beforeAutospacing="0" w:after="0" w:afterAutospacing="0"/>
        <w:ind w:left="0"/>
        <w:rPr>
          <w:rFonts w:ascii="Arial" w:hAnsi="Arial" w:cs="Arial"/>
          <w:color w:val="000000"/>
          <w:sz w:val="21"/>
          <w:szCs w:val="21"/>
        </w:rPr>
      </w:pPr>
      <w:r>
        <w:rPr>
          <w:color w:val="000000"/>
          <w:sz w:val="27"/>
          <w:szCs w:val="27"/>
        </w:rPr>
        <w:t>Аппликация из изоленты</w:t>
      </w:r>
    </w:p>
    <w:p w:rsidR="003704B8" w:rsidRDefault="003704B8" w:rsidP="003704B8">
      <w:pPr>
        <w:pStyle w:val="a3"/>
        <w:numPr>
          <w:ilvl w:val="0"/>
          <w:numId w:val="9"/>
        </w:numPr>
        <w:shd w:val="clear" w:color="auto" w:fill="FFFFFF"/>
        <w:spacing w:before="0" w:beforeAutospacing="0" w:after="0" w:afterAutospacing="0"/>
        <w:ind w:left="0"/>
        <w:rPr>
          <w:rFonts w:ascii="Arial" w:hAnsi="Arial" w:cs="Arial"/>
          <w:color w:val="000000"/>
          <w:sz w:val="21"/>
          <w:szCs w:val="21"/>
        </w:rPr>
      </w:pPr>
      <w:r>
        <w:rPr>
          <w:color w:val="000000"/>
          <w:sz w:val="27"/>
          <w:szCs w:val="27"/>
        </w:rPr>
        <w:t>Аппликация из песка или соли</w:t>
      </w:r>
    </w:p>
    <w:p w:rsidR="003704B8" w:rsidRDefault="003704B8" w:rsidP="003704B8">
      <w:pPr>
        <w:pStyle w:val="a3"/>
        <w:numPr>
          <w:ilvl w:val="0"/>
          <w:numId w:val="9"/>
        </w:numPr>
        <w:shd w:val="clear" w:color="auto" w:fill="FFFFFF"/>
        <w:spacing w:before="0" w:beforeAutospacing="0" w:after="0" w:afterAutospacing="0"/>
        <w:ind w:left="0"/>
        <w:rPr>
          <w:rFonts w:ascii="Arial" w:hAnsi="Arial" w:cs="Arial"/>
          <w:color w:val="000000"/>
          <w:sz w:val="21"/>
          <w:szCs w:val="21"/>
        </w:rPr>
      </w:pPr>
      <w:r>
        <w:rPr>
          <w:color w:val="000000"/>
          <w:sz w:val="27"/>
          <w:szCs w:val="27"/>
        </w:rPr>
        <w:t>Аппликация 3D</w:t>
      </w:r>
    </w:p>
    <w:p w:rsidR="003704B8" w:rsidRDefault="003704B8" w:rsidP="003704B8">
      <w:pPr>
        <w:pStyle w:val="a3"/>
        <w:shd w:val="clear" w:color="auto" w:fill="FFFFFF"/>
        <w:spacing w:before="0" w:beforeAutospacing="0" w:after="0" w:afterAutospacing="0"/>
        <w:rPr>
          <w:rFonts w:ascii="Arial" w:hAnsi="Arial" w:cs="Arial"/>
          <w:color w:val="000000"/>
          <w:sz w:val="21"/>
          <w:szCs w:val="21"/>
        </w:rPr>
      </w:pPr>
    </w:p>
    <w:p w:rsidR="003704B8" w:rsidRDefault="003704B8" w:rsidP="003704B8">
      <w:pPr>
        <w:pStyle w:val="a3"/>
        <w:shd w:val="clear" w:color="auto" w:fill="FFFFFF"/>
        <w:spacing w:before="0" w:beforeAutospacing="0" w:after="0" w:afterAutospacing="0"/>
        <w:rPr>
          <w:rFonts w:ascii="Arial" w:hAnsi="Arial" w:cs="Arial"/>
          <w:color w:val="000000"/>
          <w:sz w:val="21"/>
          <w:szCs w:val="21"/>
        </w:rPr>
      </w:pPr>
      <w:r>
        <w:rPr>
          <w:i/>
          <w:iCs/>
          <w:color w:val="000000"/>
          <w:sz w:val="27"/>
          <w:szCs w:val="27"/>
        </w:rPr>
        <w:t>Способы развития (тренировки) мелкой моторики руки:</w:t>
      </w:r>
    </w:p>
    <w:p w:rsidR="003704B8" w:rsidRDefault="003704B8" w:rsidP="003704B8">
      <w:pPr>
        <w:pStyle w:val="a3"/>
        <w:numPr>
          <w:ilvl w:val="0"/>
          <w:numId w:val="10"/>
        </w:numPr>
        <w:shd w:val="clear" w:color="auto" w:fill="FFFFFF"/>
        <w:spacing w:before="0" w:beforeAutospacing="0" w:after="0" w:afterAutospacing="0"/>
        <w:ind w:left="0"/>
        <w:rPr>
          <w:rFonts w:ascii="Arial" w:hAnsi="Arial" w:cs="Arial"/>
          <w:color w:val="000000"/>
          <w:sz w:val="21"/>
          <w:szCs w:val="21"/>
        </w:rPr>
      </w:pPr>
      <w:r>
        <w:rPr>
          <w:color w:val="000000"/>
          <w:sz w:val="27"/>
          <w:szCs w:val="27"/>
        </w:rPr>
        <w:t>Лепка из пластилина и глины</w:t>
      </w:r>
    </w:p>
    <w:p w:rsidR="003704B8" w:rsidRDefault="003704B8" w:rsidP="003704B8">
      <w:pPr>
        <w:pStyle w:val="a3"/>
        <w:numPr>
          <w:ilvl w:val="0"/>
          <w:numId w:val="10"/>
        </w:numPr>
        <w:shd w:val="clear" w:color="auto" w:fill="FFFFFF"/>
        <w:spacing w:before="0" w:beforeAutospacing="0" w:after="0" w:afterAutospacing="0"/>
        <w:ind w:left="0"/>
        <w:rPr>
          <w:rFonts w:ascii="Arial" w:hAnsi="Arial" w:cs="Arial"/>
          <w:color w:val="000000"/>
          <w:sz w:val="21"/>
          <w:szCs w:val="21"/>
        </w:rPr>
      </w:pPr>
      <w:r>
        <w:rPr>
          <w:color w:val="000000"/>
          <w:sz w:val="27"/>
          <w:szCs w:val="27"/>
        </w:rPr>
        <w:t>Рисование и раскрашивание картинок</w:t>
      </w:r>
    </w:p>
    <w:p w:rsidR="003704B8" w:rsidRDefault="003704B8" w:rsidP="003704B8">
      <w:pPr>
        <w:pStyle w:val="a3"/>
        <w:numPr>
          <w:ilvl w:val="0"/>
          <w:numId w:val="10"/>
        </w:numPr>
        <w:shd w:val="clear" w:color="auto" w:fill="FFFFFF"/>
        <w:spacing w:before="0" w:beforeAutospacing="0" w:after="0" w:afterAutospacing="0"/>
        <w:ind w:left="0"/>
        <w:rPr>
          <w:rFonts w:ascii="Arial" w:hAnsi="Arial" w:cs="Arial"/>
          <w:color w:val="000000"/>
          <w:sz w:val="21"/>
          <w:szCs w:val="21"/>
        </w:rPr>
      </w:pPr>
      <w:r>
        <w:rPr>
          <w:color w:val="000000"/>
          <w:sz w:val="27"/>
          <w:szCs w:val="27"/>
        </w:rPr>
        <w:t>Изготовление поделок из бумаги</w:t>
      </w:r>
    </w:p>
    <w:p w:rsidR="003704B8" w:rsidRDefault="003704B8" w:rsidP="003704B8">
      <w:pPr>
        <w:pStyle w:val="a3"/>
        <w:numPr>
          <w:ilvl w:val="0"/>
          <w:numId w:val="11"/>
        </w:numPr>
        <w:shd w:val="clear" w:color="auto" w:fill="FFFFFF"/>
        <w:spacing w:before="0" w:beforeAutospacing="0" w:after="0" w:afterAutospacing="0"/>
        <w:ind w:left="0"/>
        <w:rPr>
          <w:rFonts w:ascii="Arial" w:hAnsi="Arial" w:cs="Arial"/>
          <w:color w:val="000000"/>
          <w:sz w:val="21"/>
          <w:szCs w:val="21"/>
        </w:rPr>
      </w:pPr>
      <w:r>
        <w:rPr>
          <w:color w:val="000000"/>
          <w:sz w:val="27"/>
          <w:szCs w:val="27"/>
        </w:rPr>
        <w:t>Изготовление поделок из природного материала: шишек, желудей, соломы и других доступных материалов (развивает воображение, фантазию)</w:t>
      </w:r>
    </w:p>
    <w:p w:rsidR="003704B8" w:rsidRDefault="003704B8" w:rsidP="003704B8">
      <w:pPr>
        <w:pStyle w:val="a3"/>
        <w:numPr>
          <w:ilvl w:val="0"/>
          <w:numId w:val="11"/>
        </w:numPr>
        <w:shd w:val="clear" w:color="auto" w:fill="FFFFFF"/>
        <w:spacing w:before="0" w:beforeAutospacing="0" w:after="0" w:afterAutospacing="0"/>
        <w:ind w:left="0"/>
        <w:rPr>
          <w:rFonts w:ascii="Arial" w:hAnsi="Arial" w:cs="Arial"/>
          <w:color w:val="000000"/>
          <w:sz w:val="21"/>
          <w:szCs w:val="21"/>
        </w:rPr>
      </w:pPr>
      <w:r>
        <w:rPr>
          <w:color w:val="000000"/>
          <w:sz w:val="27"/>
          <w:szCs w:val="27"/>
        </w:rPr>
        <w:lastRenderedPageBreak/>
        <w:t>Конструирование (развивает мышление, воображение, художественный вкус, образное мышление; воспитывает целенаправленность, деятельность, внимательность и наблюдательность)</w:t>
      </w:r>
    </w:p>
    <w:p w:rsidR="003704B8" w:rsidRDefault="003704B8" w:rsidP="003704B8">
      <w:pPr>
        <w:pStyle w:val="a3"/>
        <w:numPr>
          <w:ilvl w:val="0"/>
          <w:numId w:val="11"/>
        </w:numPr>
        <w:shd w:val="clear" w:color="auto" w:fill="FFFFFF"/>
        <w:spacing w:before="0" w:beforeAutospacing="0" w:after="0" w:afterAutospacing="0"/>
        <w:ind w:left="0"/>
        <w:rPr>
          <w:rFonts w:ascii="Arial" w:hAnsi="Arial" w:cs="Arial"/>
          <w:color w:val="000000"/>
          <w:sz w:val="21"/>
          <w:szCs w:val="21"/>
        </w:rPr>
      </w:pPr>
      <w:r>
        <w:rPr>
          <w:color w:val="000000"/>
          <w:sz w:val="27"/>
          <w:szCs w:val="27"/>
        </w:rPr>
        <w:t>Застегивание и расстегивание пуговиц, кнопок, крючков</w:t>
      </w:r>
    </w:p>
    <w:p w:rsidR="003704B8" w:rsidRDefault="003704B8" w:rsidP="003704B8">
      <w:pPr>
        <w:pStyle w:val="a3"/>
        <w:numPr>
          <w:ilvl w:val="0"/>
          <w:numId w:val="11"/>
        </w:numPr>
        <w:shd w:val="clear" w:color="auto" w:fill="FFFFFF"/>
        <w:spacing w:before="0" w:beforeAutospacing="0" w:after="0" w:afterAutospacing="0"/>
        <w:ind w:left="0"/>
        <w:rPr>
          <w:rFonts w:ascii="Arial" w:hAnsi="Arial" w:cs="Arial"/>
          <w:color w:val="000000"/>
          <w:sz w:val="21"/>
          <w:szCs w:val="21"/>
        </w:rPr>
      </w:pPr>
      <w:r>
        <w:rPr>
          <w:color w:val="000000"/>
          <w:sz w:val="27"/>
          <w:szCs w:val="27"/>
        </w:rPr>
        <w:t>Завязывание и развязывание лент, шнурков, узелков на веревке</w:t>
      </w:r>
    </w:p>
    <w:p w:rsidR="003704B8" w:rsidRDefault="003704B8" w:rsidP="003704B8">
      <w:pPr>
        <w:pStyle w:val="a3"/>
        <w:numPr>
          <w:ilvl w:val="0"/>
          <w:numId w:val="11"/>
        </w:numPr>
        <w:shd w:val="clear" w:color="auto" w:fill="FFFFFF"/>
        <w:spacing w:before="0" w:beforeAutospacing="0" w:after="0" w:afterAutospacing="0"/>
        <w:ind w:left="0"/>
        <w:rPr>
          <w:rFonts w:ascii="Arial" w:hAnsi="Arial" w:cs="Arial"/>
          <w:color w:val="000000"/>
          <w:sz w:val="21"/>
          <w:szCs w:val="21"/>
        </w:rPr>
      </w:pPr>
      <w:r>
        <w:rPr>
          <w:color w:val="000000"/>
          <w:sz w:val="27"/>
          <w:szCs w:val="27"/>
        </w:rPr>
        <w:t>Завинчивание и развинчивание крышек банок, пузырьков и т.д. (совершенствуется ловкость)</w:t>
      </w:r>
    </w:p>
    <w:p w:rsidR="003704B8" w:rsidRDefault="003704B8" w:rsidP="003704B8">
      <w:pPr>
        <w:pStyle w:val="a3"/>
        <w:numPr>
          <w:ilvl w:val="0"/>
          <w:numId w:val="11"/>
        </w:numPr>
        <w:shd w:val="clear" w:color="auto" w:fill="FFFFFF"/>
        <w:spacing w:before="0" w:beforeAutospacing="0" w:after="0" w:afterAutospacing="0"/>
        <w:ind w:left="0"/>
        <w:rPr>
          <w:rFonts w:ascii="Arial" w:hAnsi="Arial" w:cs="Arial"/>
          <w:color w:val="000000"/>
          <w:sz w:val="21"/>
          <w:szCs w:val="21"/>
        </w:rPr>
      </w:pPr>
      <w:r>
        <w:rPr>
          <w:color w:val="000000"/>
          <w:sz w:val="27"/>
          <w:szCs w:val="27"/>
        </w:rPr>
        <w:t>Нанизывание бус и пуговиц</w:t>
      </w:r>
    </w:p>
    <w:p w:rsidR="003704B8" w:rsidRDefault="003704B8" w:rsidP="003704B8">
      <w:pPr>
        <w:pStyle w:val="a3"/>
        <w:numPr>
          <w:ilvl w:val="0"/>
          <w:numId w:val="11"/>
        </w:numPr>
        <w:shd w:val="clear" w:color="auto" w:fill="FFFFFF"/>
        <w:spacing w:before="0" w:beforeAutospacing="0" w:after="0" w:afterAutospacing="0"/>
        <w:ind w:left="0"/>
        <w:rPr>
          <w:rFonts w:ascii="Arial" w:hAnsi="Arial" w:cs="Arial"/>
          <w:color w:val="000000"/>
          <w:sz w:val="21"/>
          <w:szCs w:val="21"/>
        </w:rPr>
      </w:pPr>
      <w:r>
        <w:rPr>
          <w:color w:val="000000"/>
          <w:sz w:val="27"/>
          <w:szCs w:val="27"/>
        </w:rPr>
        <w:t>Плетение косичек из ниток, венков из цветов</w:t>
      </w:r>
    </w:p>
    <w:p w:rsidR="003704B8" w:rsidRDefault="003704B8" w:rsidP="003704B8">
      <w:pPr>
        <w:pStyle w:val="a3"/>
        <w:numPr>
          <w:ilvl w:val="0"/>
          <w:numId w:val="11"/>
        </w:numPr>
        <w:shd w:val="clear" w:color="auto" w:fill="FFFFFF"/>
        <w:spacing w:before="0" w:beforeAutospacing="0" w:after="0" w:afterAutospacing="0"/>
        <w:ind w:left="0"/>
        <w:rPr>
          <w:rFonts w:ascii="Arial" w:hAnsi="Arial" w:cs="Arial"/>
          <w:color w:val="000000"/>
          <w:sz w:val="21"/>
          <w:szCs w:val="21"/>
        </w:rPr>
      </w:pPr>
      <w:r>
        <w:rPr>
          <w:color w:val="000000"/>
          <w:sz w:val="27"/>
          <w:szCs w:val="27"/>
        </w:rPr>
        <w:t>Все виды ручного творчества: вязание, вышивание, художественное выпиливание и т.д.</w:t>
      </w:r>
    </w:p>
    <w:p w:rsidR="003704B8" w:rsidRDefault="003704B8" w:rsidP="003704B8">
      <w:pPr>
        <w:pStyle w:val="a3"/>
        <w:numPr>
          <w:ilvl w:val="0"/>
          <w:numId w:val="11"/>
        </w:numPr>
        <w:shd w:val="clear" w:color="auto" w:fill="FFFFFF"/>
        <w:spacing w:before="0" w:beforeAutospacing="0" w:after="0" w:afterAutospacing="0"/>
        <w:ind w:left="0"/>
        <w:rPr>
          <w:rFonts w:ascii="Arial" w:hAnsi="Arial" w:cs="Arial"/>
          <w:color w:val="000000"/>
          <w:sz w:val="21"/>
          <w:szCs w:val="21"/>
        </w:rPr>
      </w:pPr>
      <w:r>
        <w:rPr>
          <w:color w:val="000000"/>
          <w:sz w:val="27"/>
          <w:szCs w:val="27"/>
        </w:rPr>
        <w:t>Переборка круп</w:t>
      </w:r>
    </w:p>
    <w:p w:rsidR="003704B8" w:rsidRDefault="003704B8" w:rsidP="003704B8">
      <w:pPr>
        <w:pStyle w:val="a3"/>
        <w:numPr>
          <w:ilvl w:val="0"/>
          <w:numId w:val="11"/>
        </w:numPr>
        <w:shd w:val="clear" w:color="auto" w:fill="FFFFFF"/>
        <w:spacing w:before="0" w:beforeAutospacing="0" w:after="0" w:afterAutospacing="0"/>
        <w:ind w:left="0"/>
        <w:rPr>
          <w:rFonts w:ascii="Arial" w:hAnsi="Arial" w:cs="Arial"/>
          <w:color w:val="000000"/>
          <w:sz w:val="21"/>
          <w:szCs w:val="21"/>
        </w:rPr>
      </w:pPr>
      <w:r>
        <w:rPr>
          <w:color w:val="000000"/>
          <w:sz w:val="27"/>
          <w:szCs w:val="27"/>
        </w:rPr>
        <w:t>«Показ» стихотворения. Пусть ребенок показывает руками все, о чем говорится в стихотворении</w:t>
      </w:r>
    </w:p>
    <w:p w:rsidR="003704B8" w:rsidRDefault="003704B8" w:rsidP="003704B8">
      <w:pPr>
        <w:pStyle w:val="a3"/>
        <w:numPr>
          <w:ilvl w:val="0"/>
          <w:numId w:val="11"/>
        </w:numPr>
        <w:shd w:val="clear" w:color="auto" w:fill="FFFFFF"/>
        <w:spacing w:before="0" w:beforeAutospacing="0" w:after="0" w:afterAutospacing="0"/>
        <w:ind w:left="0"/>
        <w:rPr>
          <w:rFonts w:ascii="Arial" w:hAnsi="Arial" w:cs="Arial"/>
          <w:color w:val="000000"/>
          <w:sz w:val="21"/>
          <w:szCs w:val="21"/>
        </w:rPr>
      </w:pPr>
      <w:r>
        <w:rPr>
          <w:color w:val="000000"/>
          <w:sz w:val="27"/>
          <w:szCs w:val="27"/>
        </w:rPr>
        <w:t>Игры в мяч, с кубиками, мозаикой</w:t>
      </w:r>
    </w:p>
    <w:p w:rsidR="003704B8" w:rsidRDefault="003704B8" w:rsidP="003704B8">
      <w:pPr>
        <w:pStyle w:val="a3"/>
        <w:shd w:val="clear" w:color="auto" w:fill="FFFFFF"/>
        <w:spacing w:before="0" w:beforeAutospacing="0" w:after="0" w:afterAutospacing="0"/>
        <w:rPr>
          <w:rFonts w:ascii="Arial" w:hAnsi="Arial" w:cs="Arial"/>
          <w:color w:val="000000"/>
          <w:sz w:val="21"/>
          <w:szCs w:val="21"/>
        </w:rPr>
      </w:pPr>
    </w:p>
    <w:p w:rsidR="003704B8" w:rsidRDefault="003704B8" w:rsidP="003704B8">
      <w:pPr>
        <w:pStyle w:val="a3"/>
        <w:shd w:val="clear" w:color="auto" w:fill="FFFFFF"/>
        <w:spacing w:before="0" w:beforeAutospacing="0" w:after="0" w:afterAutospacing="0"/>
        <w:rPr>
          <w:rFonts w:ascii="Arial" w:hAnsi="Arial" w:cs="Arial"/>
          <w:color w:val="000000"/>
          <w:sz w:val="21"/>
          <w:szCs w:val="21"/>
        </w:rPr>
      </w:pPr>
      <w:r>
        <w:rPr>
          <w:color w:val="000000"/>
          <w:sz w:val="27"/>
          <w:szCs w:val="27"/>
        </w:rPr>
        <w:t>Таким образом, все это обусловливает необходимость специальной целенаправленной работы по коррекции и развитию тонких координированных движений рук и ручной ловкости в целом у данной категории детей.</w:t>
      </w:r>
    </w:p>
    <w:p w:rsidR="003704B8" w:rsidRDefault="003704B8" w:rsidP="003704B8">
      <w:pPr>
        <w:pStyle w:val="a3"/>
        <w:shd w:val="clear" w:color="auto" w:fill="FFFFFF"/>
        <w:spacing w:before="0" w:beforeAutospacing="0" w:after="0" w:afterAutospacing="0"/>
        <w:rPr>
          <w:rFonts w:ascii="Arial" w:hAnsi="Arial" w:cs="Arial"/>
          <w:color w:val="000000"/>
          <w:sz w:val="21"/>
          <w:szCs w:val="21"/>
        </w:rPr>
      </w:pPr>
    </w:p>
    <w:p w:rsidR="003704B8" w:rsidRDefault="003704B8" w:rsidP="003704B8">
      <w:pPr>
        <w:pStyle w:val="a3"/>
        <w:shd w:val="clear" w:color="auto" w:fill="FFFFFF"/>
        <w:spacing w:before="0" w:beforeAutospacing="0" w:after="0" w:afterAutospacing="0"/>
        <w:rPr>
          <w:rFonts w:ascii="Arial" w:hAnsi="Arial" w:cs="Arial"/>
          <w:color w:val="000000"/>
          <w:sz w:val="21"/>
          <w:szCs w:val="21"/>
        </w:rPr>
      </w:pPr>
    </w:p>
    <w:p w:rsidR="003704B8" w:rsidRDefault="003704B8" w:rsidP="003704B8">
      <w:pPr>
        <w:pStyle w:val="a3"/>
        <w:shd w:val="clear" w:color="auto" w:fill="FFFFFF"/>
        <w:spacing w:before="0" w:beforeAutospacing="0" w:after="0" w:afterAutospacing="0"/>
        <w:rPr>
          <w:rFonts w:ascii="Arial" w:hAnsi="Arial" w:cs="Arial"/>
          <w:color w:val="000000"/>
          <w:sz w:val="21"/>
          <w:szCs w:val="21"/>
        </w:rPr>
      </w:pPr>
    </w:p>
    <w:p w:rsidR="003704B8" w:rsidRDefault="003704B8" w:rsidP="003704B8">
      <w:pPr>
        <w:pStyle w:val="a3"/>
        <w:shd w:val="clear" w:color="auto" w:fill="FFFFFF"/>
        <w:spacing w:before="0" w:beforeAutospacing="0" w:after="0" w:afterAutospacing="0"/>
        <w:rPr>
          <w:rFonts w:ascii="Arial" w:hAnsi="Arial" w:cs="Arial"/>
          <w:color w:val="000000"/>
          <w:sz w:val="21"/>
          <w:szCs w:val="21"/>
        </w:rPr>
      </w:pPr>
    </w:p>
    <w:p w:rsidR="0087199F" w:rsidRDefault="0087199F"/>
    <w:sectPr w:rsidR="0087199F" w:rsidSect="003704B8">
      <w:headerReference w:type="default" r:id="rId7"/>
      <w:pgSz w:w="11906" w:h="16838"/>
      <w:pgMar w:top="142" w:right="850" w:bottom="1134" w:left="1701" w:header="708"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7199F" w:rsidRDefault="0087199F" w:rsidP="003704B8">
      <w:pPr>
        <w:spacing w:after="0" w:line="240" w:lineRule="auto"/>
      </w:pPr>
      <w:r>
        <w:separator/>
      </w:r>
    </w:p>
  </w:endnote>
  <w:endnote w:type="continuationSeparator" w:id="1">
    <w:p w:rsidR="0087199F" w:rsidRDefault="0087199F" w:rsidP="003704B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7199F" w:rsidRDefault="0087199F" w:rsidP="003704B8">
      <w:pPr>
        <w:spacing w:after="0" w:line="240" w:lineRule="auto"/>
      </w:pPr>
      <w:r>
        <w:separator/>
      </w:r>
    </w:p>
  </w:footnote>
  <w:footnote w:type="continuationSeparator" w:id="1">
    <w:p w:rsidR="0087199F" w:rsidRDefault="0087199F" w:rsidP="003704B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04B8" w:rsidRDefault="003704B8">
    <w:pPr>
      <w:pStyle w:val="a4"/>
    </w:pPr>
    <w:r>
      <w:t xml:space="preserve">          </w:t>
    </w:r>
  </w:p>
  <w:p w:rsidR="003704B8" w:rsidRDefault="003704B8">
    <w:pPr>
      <w:pStyle w:val="a4"/>
    </w:pPr>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22CF2"/>
    <w:multiLevelType w:val="multilevel"/>
    <w:tmpl w:val="07967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7D2E8F"/>
    <w:multiLevelType w:val="multilevel"/>
    <w:tmpl w:val="BB5A257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CC751E0"/>
    <w:multiLevelType w:val="multilevel"/>
    <w:tmpl w:val="7FD0E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736043B"/>
    <w:multiLevelType w:val="multilevel"/>
    <w:tmpl w:val="E6C84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8630BED"/>
    <w:multiLevelType w:val="multilevel"/>
    <w:tmpl w:val="7A5EF8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DC525E8"/>
    <w:multiLevelType w:val="multilevel"/>
    <w:tmpl w:val="B94AD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0601396"/>
    <w:multiLevelType w:val="multilevel"/>
    <w:tmpl w:val="0FE06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EE606AE"/>
    <w:multiLevelType w:val="multilevel"/>
    <w:tmpl w:val="E068B44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0D5402D"/>
    <w:multiLevelType w:val="multilevel"/>
    <w:tmpl w:val="5EFA3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7B7548E"/>
    <w:multiLevelType w:val="multilevel"/>
    <w:tmpl w:val="10F85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8166517"/>
    <w:multiLevelType w:val="multilevel"/>
    <w:tmpl w:val="FA46F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4"/>
  </w:num>
  <w:num w:numId="3">
    <w:abstractNumId w:val="2"/>
  </w:num>
  <w:num w:numId="4">
    <w:abstractNumId w:val="7"/>
  </w:num>
  <w:num w:numId="5">
    <w:abstractNumId w:val="8"/>
  </w:num>
  <w:num w:numId="6">
    <w:abstractNumId w:val="1"/>
  </w:num>
  <w:num w:numId="7">
    <w:abstractNumId w:val="5"/>
  </w:num>
  <w:num w:numId="8">
    <w:abstractNumId w:val="3"/>
  </w:num>
  <w:num w:numId="9">
    <w:abstractNumId w:val="10"/>
  </w:num>
  <w:num w:numId="10">
    <w:abstractNumId w:val="0"/>
  </w:num>
  <w:num w:numId="1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3704B8"/>
    <w:rsid w:val="003704B8"/>
    <w:rsid w:val="0087199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704B8"/>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header"/>
    <w:basedOn w:val="a"/>
    <w:link w:val="a5"/>
    <w:uiPriority w:val="99"/>
    <w:semiHidden/>
    <w:unhideWhenUsed/>
    <w:rsid w:val="003704B8"/>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3704B8"/>
  </w:style>
  <w:style w:type="paragraph" w:styleId="a6">
    <w:name w:val="footer"/>
    <w:basedOn w:val="a"/>
    <w:link w:val="a7"/>
    <w:uiPriority w:val="99"/>
    <w:semiHidden/>
    <w:unhideWhenUsed/>
    <w:rsid w:val="003704B8"/>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3704B8"/>
  </w:style>
</w:styles>
</file>

<file path=word/webSettings.xml><?xml version="1.0" encoding="utf-8"?>
<w:webSettings xmlns:r="http://schemas.openxmlformats.org/officeDocument/2006/relationships" xmlns:w="http://schemas.openxmlformats.org/wordprocessingml/2006/main">
  <w:divs>
    <w:div w:id="194973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1267</Words>
  <Characters>7222</Characters>
  <Application>Microsoft Office Word</Application>
  <DocSecurity>0</DocSecurity>
  <Lines>60</Lines>
  <Paragraphs>16</Paragraphs>
  <ScaleCrop>false</ScaleCrop>
  <Company>Reanimator Extreme Edition</Company>
  <LinksUpToDate>false</LinksUpToDate>
  <CharactersWithSpaces>8473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2018-11-22T06:55:00Z</dcterms:created>
  <dcterms:modified xsi:type="dcterms:W3CDTF">2018-11-22T07:03:00Z</dcterms:modified>
</cp:coreProperties>
</file>