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6B" w:rsidRDefault="004F7F6B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культуры Республики Башкортостан</w:t>
      </w:r>
    </w:p>
    <w:p w:rsidR="004F7F6B" w:rsidRDefault="004F7F6B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ГБПОУ РБ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музыкальный колледж</w:t>
      </w:r>
    </w:p>
    <w:p w:rsidR="00D7534F" w:rsidRDefault="00D7534F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9F" w:rsidRDefault="002D66C7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использование тестовых технологий</w:t>
      </w:r>
      <w:r w:rsidR="003841DE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классе </w:t>
      </w:r>
      <w:r w:rsidR="003841DE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фортепиано</w:t>
      </w:r>
    </w:p>
    <w:p w:rsidR="0024029F" w:rsidRDefault="0024029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7534F" w:rsidRPr="0024029F" w:rsidRDefault="0024029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029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тест</w:t>
      </w:r>
      <w:r w:rsidR="00D7534F" w:rsidRPr="0024029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Ы</w:t>
      </w:r>
      <w:r w:rsidR="00D7534F" w:rsidRPr="002402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7534F" w:rsidRPr="00B96ED5" w:rsidRDefault="00D7534F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междисциплинарному курсу </w:t>
      </w:r>
    </w:p>
    <w:p w:rsidR="00D7534F" w:rsidRPr="002E38B4" w:rsidRDefault="00D7534F" w:rsidP="00FB7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МДК.01.01 Специальный инструмент</w:t>
      </w:r>
    </w:p>
    <w:p w:rsidR="00D7534F" w:rsidRPr="002E38B4" w:rsidRDefault="00D7534F" w:rsidP="00FB7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подготовки специалистов среднего звена</w:t>
      </w:r>
    </w:p>
    <w:p w:rsidR="00D7534F" w:rsidRPr="002E38B4" w:rsidRDefault="00D7534F" w:rsidP="00FB7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 специальности 53.02.03  Инструментальное исполнительство </w:t>
      </w:r>
    </w:p>
    <w:p w:rsidR="00D7534F" w:rsidRPr="002E38B4" w:rsidRDefault="00D7534F" w:rsidP="00FB7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виду фортепиано) углубленного уровня подготовки</w:t>
      </w:r>
    </w:p>
    <w:p w:rsidR="00D7534F" w:rsidRDefault="00D7534F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D5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D5" w:rsidRPr="00FB7E32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96ED5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D5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D5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D5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D5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D5" w:rsidRPr="00B96ED5" w:rsidRDefault="00B96ED5" w:rsidP="002E3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D5" w:rsidRPr="00FB7E32" w:rsidRDefault="000F1F37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</w:t>
      </w:r>
      <w:r w:rsidR="00B96ED5" w:rsidRPr="00FB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96ED5" w:rsidRPr="00FB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Л.М.Коваленко</w:t>
      </w:r>
      <w:proofErr w:type="spellEnd"/>
      <w:r w:rsidR="00B96ED5" w:rsidRPr="00FB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B96ED5" w:rsidRPr="00FB7E32" w:rsidRDefault="0024029F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  <w:r w:rsidR="00B96ED5" w:rsidRPr="00FB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цикловой комиссии «Фортепиано»</w:t>
      </w:r>
    </w:p>
    <w:p w:rsidR="00B96ED5" w:rsidRPr="00FB7E32" w:rsidRDefault="00B96ED5" w:rsidP="00FB7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ГБПОУ РБ </w:t>
      </w:r>
      <w:proofErr w:type="spellStart"/>
      <w:r w:rsidRPr="00FB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</w:t>
      </w:r>
      <w:proofErr w:type="spellEnd"/>
      <w:r w:rsidRPr="00FB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музыкальный колледж</w:t>
      </w:r>
    </w:p>
    <w:p w:rsidR="00B96ED5" w:rsidRPr="00FB7E32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3841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Pr="00FB7E32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Салават, 2017</w:t>
      </w: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ED5" w:rsidRDefault="00B96ED5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D5" w:rsidRPr="00734FC3" w:rsidRDefault="00734FC3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734FC3" w:rsidRPr="00734FC3" w:rsidRDefault="00734FC3" w:rsidP="00B9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FC3" w:rsidRPr="00734FC3" w:rsidRDefault="00734FC3" w:rsidP="00734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1.Пояснительная записка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……………………………………………….</w:t>
      </w:r>
      <w:r w:rsidR="00891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B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34FC3" w:rsidRPr="00734FC3" w:rsidRDefault="00734FC3" w:rsidP="00734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34FC3" w:rsidRPr="00734FC3" w:rsidRDefault="00734FC3" w:rsidP="00734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2.Тесты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B7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ключ к нему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</w:t>
      </w:r>
      <w:r w:rsidR="00891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734FC3" w:rsidRPr="00734FC3" w:rsidRDefault="00734FC3" w:rsidP="00734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FC3" w:rsidRPr="00734FC3" w:rsidRDefault="00734FC3" w:rsidP="00734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3.Бланки для тестирования (примерный образец)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</w:t>
      </w:r>
      <w:r w:rsidR="00891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1B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</w:p>
    <w:p w:rsidR="00734FC3" w:rsidRPr="00734FC3" w:rsidRDefault="00734FC3" w:rsidP="00734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FC3" w:rsidRDefault="00734FC3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4.Оформление итогов тестирования (примерный образец)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</w:t>
      </w:r>
      <w:r w:rsidR="001B5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 9</w:t>
      </w: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73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616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FB7E32" w:rsidP="00FB7E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F7133B" w:rsidRDefault="00F7133B" w:rsidP="00FB7E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E32" w:rsidRDefault="006A4954" w:rsidP="006A4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 в исполнительском классе (фортепиано) является одной из современных технологий, позволяющих оценить учебные достижения студентов музыкального колледжа</w:t>
      </w:r>
      <w:r w:rsidR="00D03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обучающихся на исполнительском отделении.</w:t>
      </w:r>
      <w:r w:rsidR="0011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сочетании с другими формами контроля – контрольный урок, академический концерт, зачетное выступление, исполнение экзаменационной программы на сцене</w:t>
      </w:r>
      <w:r w:rsidR="00D03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тестирование является весьма эффективным инструментом, стимулирующим подготовку студентов к каждому уроку и повышающим мотивацию к изучаемому предмету в целом. </w:t>
      </w:r>
      <w:r w:rsidR="0011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технология обеспечивает объективность контроля, способствует развитию логического мышления обучающихся, их внимательность.</w:t>
      </w:r>
    </w:p>
    <w:p w:rsidR="00D039C8" w:rsidRDefault="00D039C8" w:rsidP="00D039C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как форма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активизируют образовательный процесс в целом, систематизируют знания по дисциплине, обеспечивают диагностику уровня формирования профессионального опыта,  навыков и знаний, существенно экономят учебное время в период текущей, промежуточной и итоговой аттестации.</w:t>
      </w:r>
    </w:p>
    <w:p w:rsidR="003130A0" w:rsidRDefault="00D039C8" w:rsidP="004C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данной работе</w:t>
      </w:r>
      <w:r w:rsidR="00DC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предлагаются материалы для проведения тестирования по междисциплинарному курсу МДК 01.01. Специальный инструмент, разработанные с учётом требований ФГОС СПО и соответству</w:t>
      </w:r>
      <w:r w:rsidR="004C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C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программе подготовки специалистов среднего звена образовательного учреждения - </w:t>
      </w:r>
      <w:proofErr w:type="spellStart"/>
      <w:r w:rsidR="00DC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Салаватского</w:t>
      </w:r>
      <w:proofErr w:type="spellEnd"/>
      <w:r w:rsidR="00DC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музыкального колледжа. </w:t>
      </w:r>
    </w:p>
    <w:p w:rsidR="000F1F37" w:rsidRDefault="00DC6CFB" w:rsidP="000F1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</w:t>
      </w:r>
      <w:r w:rsidR="003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частью комплекта контрольно-измерительных материалов (КИМ) МДК 01.01 Специальный инструмент, который в свою очередь входит в состав профессионального модуля ПМ.01. Исполнительская деятельность.</w:t>
      </w:r>
    </w:p>
    <w:p w:rsidR="00672EAA" w:rsidRPr="000F1F37" w:rsidRDefault="004C1D0C" w:rsidP="00672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 w:rsidR="003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предназначены для проверки результатов освоения МДК.01.01 Специальный инструмент</w:t>
      </w:r>
      <w:r w:rsidR="0067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студентами 1-4 курсов, обучающихся </w:t>
      </w:r>
      <w:r w:rsidR="00672EAA" w:rsidRPr="000F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  53.02.03  Инструментальное исполнительство (по виду фортепиано) углубленного уровня подготовки.</w:t>
      </w:r>
    </w:p>
    <w:p w:rsidR="00672EAA" w:rsidRDefault="00672EAA" w:rsidP="00672E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 контроля по междисциплинарному курсу являются практический опыт</w:t>
      </w:r>
      <w:r w:rsidR="00F4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</w:t>
      </w:r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умения </w:t>
      </w:r>
      <w:r w:rsidR="00F4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(У) </w:t>
      </w:r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</w:t>
      </w:r>
      <w:r w:rsidR="00F4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(З)</w:t>
      </w:r>
      <w:r w:rsidR="003C250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структурными</w:t>
      </w:r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3C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</w:t>
      </w:r>
      <w:r w:rsidR="003C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и общих компетенций и формирующи</w:t>
      </w:r>
      <w:r w:rsidR="00F42A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процессе </w:t>
      </w:r>
      <w:proofErr w:type="gramStart"/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 программы подготовки специалистов среднего</w:t>
      </w:r>
      <w:proofErr w:type="gramEnd"/>
      <w:r w:rsidRPr="000F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(ППССЗ) в целом. </w:t>
      </w:r>
    </w:p>
    <w:p w:rsidR="0061667A" w:rsidRPr="000F1F37" w:rsidRDefault="0061667A" w:rsidP="00672E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BE" w:rsidRPr="00E3456E" w:rsidRDefault="005E6006" w:rsidP="00E3456E">
      <w:pPr>
        <w:tabs>
          <w:tab w:val="num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006">
        <w:rPr>
          <w:rFonts w:ascii="Times New Roman" w:hAnsi="Times New Roman" w:cs="Times New Roman"/>
          <w:sz w:val="28"/>
          <w:szCs w:val="28"/>
        </w:rPr>
        <w:t>Кодами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56E" w:rsidRPr="005E6006">
        <w:rPr>
          <w:rFonts w:ascii="Times New Roman" w:hAnsi="Times New Roman" w:cs="Times New Roman"/>
          <w:sz w:val="28"/>
          <w:szCs w:val="28"/>
        </w:rPr>
        <w:t>контролируемых показателей по ФГОС</w:t>
      </w:r>
      <w:r>
        <w:rPr>
          <w:rFonts w:ascii="Times New Roman" w:hAnsi="Times New Roman" w:cs="Times New Roman"/>
          <w:sz w:val="28"/>
          <w:szCs w:val="28"/>
        </w:rPr>
        <w:t xml:space="preserve"> в данных тестах являются</w:t>
      </w:r>
      <w:r w:rsidR="00E3456E" w:rsidRPr="00E3456E">
        <w:rPr>
          <w:rFonts w:ascii="Times New Roman" w:hAnsi="Times New Roman" w:cs="Times New Roman"/>
          <w:sz w:val="24"/>
          <w:szCs w:val="24"/>
        </w:rPr>
        <w:t>:</w:t>
      </w:r>
    </w:p>
    <w:p w:rsidR="00E3456E" w:rsidRPr="007E12AB" w:rsidRDefault="00E3456E" w:rsidP="00F7133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ПО.1 Чтение с листа музыкальных произведений разных жанров и форм</w:t>
      </w:r>
    </w:p>
    <w:p w:rsidR="00E3456E" w:rsidRPr="007E12AB" w:rsidRDefault="00E3456E" w:rsidP="00F7133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 xml:space="preserve">ПО.2 </w:t>
      </w:r>
      <w:proofErr w:type="spellStart"/>
      <w:r w:rsidRPr="007E12AB">
        <w:rPr>
          <w:rFonts w:ascii="Times New Roman" w:hAnsi="Times New Roman" w:cs="Times New Roman"/>
          <w:i/>
          <w:sz w:val="20"/>
          <w:szCs w:val="20"/>
        </w:rPr>
        <w:t>Репетиционно</w:t>
      </w:r>
      <w:proofErr w:type="spellEnd"/>
      <w:r w:rsidRPr="007E12AB">
        <w:rPr>
          <w:rFonts w:ascii="Times New Roman" w:hAnsi="Times New Roman" w:cs="Times New Roman"/>
          <w:i/>
          <w:sz w:val="20"/>
          <w:szCs w:val="20"/>
        </w:rPr>
        <w:t>-концертная работа в качестве солиста</w:t>
      </w:r>
    </w:p>
    <w:p w:rsidR="00E3456E" w:rsidRPr="007E12AB" w:rsidRDefault="00E3456E" w:rsidP="00F7133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У.1 Читать с листа и транспонировать музыкальные произведения</w:t>
      </w:r>
    </w:p>
    <w:p w:rsidR="00E3456E" w:rsidRPr="007E12AB" w:rsidRDefault="00E3456E" w:rsidP="00F7133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У.2 Использовать технические навыки и приёмы, средства исполнительской выразительности</w:t>
      </w:r>
    </w:p>
    <w:p w:rsidR="00E3456E" w:rsidRPr="007E12AB" w:rsidRDefault="00E3456E" w:rsidP="00F7133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для грамотной интерпретации нотного текста</w:t>
      </w:r>
    </w:p>
    <w:p w:rsidR="00E3456E" w:rsidRPr="007E12AB" w:rsidRDefault="00E3456E" w:rsidP="00F7133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 xml:space="preserve">У.3 </w:t>
      </w:r>
      <w:proofErr w:type="spellStart"/>
      <w:r w:rsidRPr="007E12AB">
        <w:rPr>
          <w:rFonts w:ascii="Times New Roman" w:hAnsi="Times New Roman" w:cs="Times New Roman"/>
          <w:i/>
          <w:sz w:val="20"/>
          <w:szCs w:val="20"/>
        </w:rPr>
        <w:t>Психофизиологически</w:t>
      </w:r>
      <w:proofErr w:type="spellEnd"/>
      <w:r w:rsidRPr="007E12AB">
        <w:rPr>
          <w:rFonts w:ascii="Times New Roman" w:hAnsi="Times New Roman" w:cs="Times New Roman"/>
          <w:i/>
          <w:sz w:val="20"/>
          <w:szCs w:val="20"/>
        </w:rPr>
        <w:t xml:space="preserve"> владеть собой в процессе репетиционной и концертной работы</w:t>
      </w:r>
    </w:p>
    <w:p w:rsidR="00E3456E" w:rsidRPr="007E12AB" w:rsidRDefault="00E3456E" w:rsidP="00F7133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У.4 Использовать слуховой контроль для управления процессом исполнения</w:t>
      </w:r>
    </w:p>
    <w:p w:rsidR="00E3456E" w:rsidRPr="007E12AB" w:rsidRDefault="00E3456E" w:rsidP="00F7133B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У.5 Применять теоретические знания в исполнительской практике</w:t>
      </w:r>
    </w:p>
    <w:p w:rsidR="00E3456E" w:rsidRPr="007E12AB" w:rsidRDefault="00E3456E" w:rsidP="00F7133B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З.1 Сольный репертуар, включающий полифонические произведения, крупную форму, пьесы, этюды</w:t>
      </w:r>
    </w:p>
    <w:p w:rsidR="00E3456E" w:rsidRPr="007E12AB" w:rsidRDefault="00E3456E" w:rsidP="00F7133B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З.2 Художественно-исполнительские возможности инструмента</w:t>
      </w:r>
    </w:p>
    <w:p w:rsidR="00E3456E" w:rsidRDefault="00E3456E" w:rsidP="00F713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71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З.3 Профессиональную терминологию</w:t>
      </w:r>
    </w:p>
    <w:p w:rsidR="0061667A" w:rsidRDefault="0061667A" w:rsidP="00E345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604BE" w:rsidRPr="005E6006" w:rsidRDefault="00B604BE" w:rsidP="00E7425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в добровольной форме</w:t>
      </w:r>
      <w:r w:rsidR="00540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предоставляя</w:t>
      </w:r>
      <w:r w:rsidR="00F7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E7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 и самооценки.</w:t>
      </w:r>
      <w:r w:rsidR="0054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тес</w:t>
      </w:r>
      <w:r w:rsidR="001E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тирования </w:t>
      </w:r>
      <w:r w:rsidR="00547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студентов выпускного</w:t>
      </w:r>
      <w:r w:rsidR="001E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могу</w:t>
      </w:r>
      <w:r w:rsidR="00540B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пополнить портфолио их достижений (приводится примерный образец документа для портфолио).</w:t>
      </w:r>
    </w:p>
    <w:p w:rsidR="00E7425E" w:rsidRDefault="00E7425E" w:rsidP="003841D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тестирования </w:t>
      </w:r>
      <w:r w:rsidR="0038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хорошей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</w:t>
      </w:r>
      <w:r w:rsidR="0038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E3456E" w:rsidRDefault="003841DE" w:rsidP="00384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7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Тестируемых следует заблаговременно информировать о дате, времени, месте проведения, а также сроках объявления итогов.</w:t>
      </w:r>
    </w:p>
    <w:p w:rsidR="00E7425E" w:rsidRPr="000F1F37" w:rsidRDefault="00E7425E" w:rsidP="0061667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</w:t>
      </w:r>
      <w:r w:rsidR="0061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54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объективность</w:t>
      </w:r>
      <w:r w:rsidR="0061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</w:t>
      </w:r>
      <w:r w:rsidR="0054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61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подготовленности студентов, использование различных форм заданий и системность мониторинга усвоения учебного материала</w:t>
      </w:r>
      <w:r w:rsidR="000B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</w:t>
      </w:r>
      <w:r w:rsidR="004C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61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качества педагогического труда.</w:t>
      </w:r>
      <w:proofErr w:type="gramEnd"/>
    </w:p>
    <w:p w:rsidR="003130A0" w:rsidRDefault="003130A0" w:rsidP="000F1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2.1.Тесты</w:t>
      </w:r>
    </w:p>
    <w:p w:rsidR="002E38B4" w:rsidRPr="007D49C8" w:rsidRDefault="002E38B4" w:rsidP="007D49C8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7D4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оперативного, текущего контроля</w:t>
      </w:r>
    </w:p>
    <w:p w:rsidR="002E38B4" w:rsidRPr="002E38B4" w:rsidRDefault="002E38B4" w:rsidP="002E38B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Текст задания: 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Внимательно прочитайте тесты. Выберите буквы правильных ответов и внесите их в бланк ответов (или ответьте устно).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Примечание: каждому тесту могут соответствовать несколько правильных ответов. 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1.Правила перехода к подвижным темпам в этюдах не предполагают...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укрупнение доли пульсации;                         </w:t>
      </w:r>
    </w:p>
    <w:p w:rsidR="002E38B4" w:rsidRPr="007D49C8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экономию движений;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физическую расчетливость;                         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увеличение громкости звучания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2.Ритмическая организация гаммового комплекса предусматривает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единую пульсацию;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изменение темпа в длинных арпеджио;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комбинацию разных темпов: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переход </w:t>
      </w:r>
      <w:proofErr w:type="gram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умеренных до быстрых темпов;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3.Подбор рациональной аппликатуры…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не имеет никакого значения;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способствует мышечному комфорту;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ускоряет процесс выучивания;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требует проверки в окончательном темповом варианте;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4.Исполнение мелизмов в клавирных сочинениях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И.С.Баха</w:t>
      </w:r>
      <w:proofErr w:type="spellEnd"/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допускает вольную трактовку;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соответствует принципу исполнения «в долю»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предполагает четкую расшифровку;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всегда имеет сноску;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5.Начинать разучивать полифоническое произведение лучше 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сразу двумя руками;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б) каждой рукой отдельно;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по голосам;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парами голосов;</w:t>
      </w:r>
    </w:p>
    <w:p w:rsidR="002E38B4" w:rsidRPr="002E38B4" w:rsidRDefault="002E38B4" w:rsidP="007D49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6.Последовательность этапов работы над музыкальным произведением складывается  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</w:t>
      </w:r>
      <w:r w:rsidR="007D4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периода разучивания, репетиций, итогового исполнения;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="007D4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разучивания,  исполнения на зачёте;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="007D4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периода ознакомления, разучивания, этапа «сборки» и завершения, репетиций, концертного  исполнения, сохранения в репертуаре, совершенствования исполнения.</w:t>
      </w:r>
      <w:proofErr w:type="gramEnd"/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</w:t>
      </w:r>
      <w:r w:rsidR="007D4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разучивания, выучивания наизусть, совершенствования исполнения.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7.Музыкальные термины, не обозначающие темпы: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andante;  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 buffo;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cantabile;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presto         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8.Термины, характеризующие образную сферу: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amoroso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                     в)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fine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moderato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                    г)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funedre</w:t>
      </w:r>
      <w:proofErr w:type="spellEnd"/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9. Применение педали в произведениях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кантиленного</w:t>
      </w:r>
      <w:proofErr w:type="spellEnd"/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(певучего) характера…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требует дополнительного слухового контроля;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предоставляет исполнителю огромную свободу выбора;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не обязательно;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существенно украсит исполнение;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10. Алгоритм действий при чтении нот с листа исключает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просмотр фортепианной фактуры;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определение тональности и музыкального размера;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игру с остановками, повторами, уточнениями;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игру на инструменте в непрерывном движении;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11. Фуги относятся </w:t>
      </w:r>
      <w:proofErr w:type="gramStart"/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proofErr w:type="gramEnd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произведениям гомофонно-гармонического склада;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имитационно-полифоническим произведениям;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полифоническим произведениям философского характера;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жанрам старинной музыки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 Фуги начинаются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с последовательного вступления всех голосов;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с темы в верхнем голосе;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с интермедии;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с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противосложения</w:t>
      </w:r>
      <w:proofErr w:type="spellEnd"/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13. Тему на всем протяжении фуги следует играть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а) каждый раз разными  штрихами;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каждый раз одними и теми же штрихами;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с использованием темброво-регистровых красок;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с сохранением мотивного строения темы</w:t>
      </w:r>
    </w:p>
    <w:p w:rsidR="002E38B4" w:rsidRPr="002E38B4" w:rsidRDefault="002E38B4" w:rsidP="002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14.Что помогает дифференцировать фортепианную фактуру?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динамика и темброво-регистровые краски;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понимание смыслового значения компонентов фактуры;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разные штрихи;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агогика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15. Для классического сонатного аллегро (Гайдна, Моцарта, Бетховена) характерно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контрастирование основных тем;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единообразие;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агогические</w:t>
      </w:r>
      <w:proofErr w:type="spellEnd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изменения;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темповое единство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16. Агогика – это 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свободный выбор темпа;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произвольные изменения темпа и метра;</w:t>
      </w:r>
    </w:p>
    <w:p w:rsidR="002E38B4" w:rsidRPr="002E38B4" w:rsidRDefault="007D49C8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E38B4"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2E38B4"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ебольшие отклонения от темпа и метра в целях художественной выразительности;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вольная трактовка темпа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17. Музыкальные термины для ускорения темпа: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accelerando;         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 tempo I;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tempo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                                      г)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stringendo</w:t>
      </w:r>
      <w:proofErr w:type="spellEnd"/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18. Музыкальные термины для замедления темпа: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ad libitum;           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ritenuto</w:t>
      </w:r>
      <w:proofErr w:type="spellEnd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tempo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rubato</w:t>
      </w:r>
      <w:proofErr w:type="spellEnd"/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                            г)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rallentando</w:t>
      </w:r>
      <w:proofErr w:type="spellEnd"/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19. Музыкальные термины для восстановления первоначального темпа - …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Da capo;              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 tempo primo;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ad libitum;           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tempo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rubato</w:t>
      </w:r>
      <w:proofErr w:type="spellEnd"/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20. К постоянным динамическим оттенкам относятся 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forte;                    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sforzando</w:t>
      </w:r>
      <w:proofErr w:type="spellEnd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</w:p>
    <w:p w:rsidR="002E38B4" w:rsidRPr="002E38B4" w:rsidRDefault="002E38B4" w:rsidP="002E3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mezzo piano;                                       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</w:t>
      </w:r>
      <w:proofErr w:type="spellStart"/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morendo</w:t>
      </w:r>
      <w:proofErr w:type="spellEnd"/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21.Способствуют формированию конструктивного эстрадного самочувствия 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достаточность репетиций;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основательная проработка репертуара;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режим занятий в день выступления;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настроенность на художественно яркое выступление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22. Артикуляция для пианистов – это 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внятное, членораздельное произношение звуков на инструменте;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четкое, раздельное исполнение каждого звука на инструменте;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то же самое, что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staccato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то же самое, что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non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legato</w:t>
      </w:r>
    </w:p>
    <w:p w:rsidR="000B534F" w:rsidRPr="000B534F" w:rsidRDefault="000B534F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23.К способам (приемам, штрихам) исполнения на фортепиано относятся:</w:t>
      </w:r>
    </w:p>
    <w:p w:rsidR="002E38B4" w:rsidRPr="000B534F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 legato; non legato;</w:t>
      </w:r>
      <w:r w:rsidR="000B534F" w:rsidRP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 </w:t>
      </w:r>
      <w:r w:rsidR="000B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B534F" w:rsidRP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staccato; </w:t>
      </w:r>
      <w:proofErr w:type="spellStart"/>
      <w:r w:rsid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marcato</w:t>
      </w:r>
      <w:proofErr w:type="spellEnd"/>
      <w:r w:rsid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</w:p>
    <w:p w:rsidR="002E38B4" w:rsidRPr="000B534F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 tremolo; glissando;</w:t>
      </w:r>
      <w:r w:rsid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</w:t>
      </w:r>
      <w:r w:rsidR="000B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0B534F" w:rsidRP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proofErr w:type="spellStart"/>
      <w:r w:rsid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marteler</w:t>
      </w:r>
      <w:proofErr w:type="spellEnd"/>
      <w:r w:rsid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; </w:t>
      </w:r>
      <w:proofErr w:type="spellStart"/>
      <w:r w:rsidR="000B53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detache</w:t>
      </w:r>
      <w:proofErr w:type="spellEnd"/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24. Техника «запаздывающей» педали предусматривает 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нажатие правой педали после звука (созвучия, аккорда);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нажатие правой педали одновременно со звуком;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нажатие правой педали перед звуком (созвучием, аккордом)</w:t>
      </w: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г) отставание педали от звука ровно на половину его длительности</w:t>
      </w: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25. При выучивании наизусть следует опираться ...</w:t>
      </w: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а) на моторную память;</w:t>
      </w: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б) на зрительную память;</w:t>
      </w: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в) на музыкальную память;</w:t>
      </w: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г) на все виды памяти</w:t>
      </w:r>
    </w:p>
    <w:p w:rsidR="002E38B4" w:rsidRPr="002E38B4" w:rsidRDefault="002E38B4" w:rsidP="002E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26. Процесс чтения нот с листа предполагает 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быструю ориентацию в нотном тексте;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просматривание текста «вперёд»;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предугадывание логики музыкального развития;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исправление допущенных ошибок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27. Дополнительными источниками информации для развития исполнительских навыков могут быть: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книги и интернет ресурсы по музыкальной психологии, педагогике и исполнительству;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положение об исполнительских конкурсах;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портфолио собственных достижений;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участие в Мастер-классах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28. Транспонирование в музыке – это 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исполнение мелодии новыми штрихами;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исполнение мелодии другой рукой;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перенос музыки в другую тональность;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чтение графического нотного рисунка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29. Для транспозиции музыкального произведения в другую тональность следует… 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переписать сочинение в новую тональность и выучить;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б) определить интервальный сдвиг;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учесть новые ключевые знаки;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заменить случайные знаки альтерации в новой тональности</w:t>
      </w:r>
    </w:p>
    <w:p w:rsidR="002E38B4" w:rsidRPr="002E38B4" w:rsidRDefault="002E38B4" w:rsidP="002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30.Единство инструктивного и художественного репертуара сольных программ складывается </w:t>
      </w:r>
      <w:proofErr w:type="gramStart"/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</w:t>
      </w:r>
      <w:proofErr w:type="gramEnd"/>
      <w:r w:rsidRPr="002E3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....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 различных по характеру, стилю и жанрам произведений малой формы;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произведений полифонического склада, сонат и концертов;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этюдов, полифонических сочинений, сонат и вариаций;</w:t>
      </w:r>
    </w:p>
    <w:p w:rsidR="002E38B4" w:rsidRPr="007D49C8" w:rsidRDefault="002E38B4" w:rsidP="007D49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сочинений пол</w:t>
      </w:r>
      <w:r w:rsidR="007D4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ифонического стиля, </w:t>
      </w: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крупной формы</w:t>
      </w:r>
      <w:r w:rsidR="007D4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фортепианных миниатюр и этюдов</w:t>
      </w:r>
    </w:p>
    <w:p w:rsidR="002E38B4" w:rsidRPr="002E38B4" w:rsidRDefault="002E38B4" w:rsidP="002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B4" w:rsidRDefault="00610ED5" w:rsidP="0061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ОТВЕТОВ ПРОИЗВОДИТСЯ С ИСПОЛЬЗОВАНИЕМ  КЛЮЧА:</w:t>
      </w:r>
    </w:p>
    <w:p w:rsidR="00610ED5" w:rsidRDefault="00610ED5" w:rsidP="002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10ED5" w:rsidTr="00734FC3"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D5" w:rsidTr="00734FC3"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 В</w:t>
            </w:r>
            <w:proofErr w:type="gramEnd"/>
          </w:p>
        </w:tc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 В</w:t>
            </w:r>
            <w:proofErr w:type="gramEnd"/>
          </w:p>
        </w:tc>
        <w:tc>
          <w:tcPr>
            <w:tcW w:w="1068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</w:t>
            </w:r>
          </w:p>
        </w:tc>
        <w:tc>
          <w:tcPr>
            <w:tcW w:w="1069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</w:t>
            </w:r>
          </w:p>
        </w:tc>
        <w:tc>
          <w:tcPr>
            <w:tcW w:w="1069" w:type="dxa"/>
          </w:tcPr>
          <w:p w:rsidR="00610ED5" w:rsidRDefault="00610ED5" w:rsidP="00734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610ED5" w:rsidRDefault="00610ED5" w:rsidP="00610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10ED5" w:rsidRPr="003F4B82" w:rsidTr="00734FC3"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0ED5" w:rsidRPr="003F4B82" w:rsidTr="00734FC3"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Б В</w:t>
            </w:r>
            <w:proofErr w:type="gramEnd"/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</w:p>
        </w:tc>
        <w:tc>
          <w:tcPr>
            <w:tcW w:w="1069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69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</w:t>
            </w:r>
          </w:p>
        </w:tc>
      </w:tr>
    </w:tbl>
    <w:p w:rsidR="00610ED5" w:rsidRDefault="00610ED5" w:rsidP="00610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10ED5" w:rsidRPr="003F4B82" w:rsidTr="00734FC3"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0ED5" w:rsidRPr="003F4B82" w:rsidTr="00734FC3"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 Г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Б В</w:t>
            </w:r>
            <w:proofErr w:type="gramEnd"/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Б В</w:t>
            </w:r>
            <w:proofErr w:type="gramEnd"/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</w:t>
            </w:r>
          </w:p>
        </w:tc>
        <w:tc>
          <w:tcPr>
            <w:tcW w:w="1068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69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</w:p>
        </w:tc>
        <w:tc>
          <w:tcPr>
            <w:tcW w:w="1069" w:type="dxa"/>
          </w:tcPr>
          <w:p w:rsidR="00610ED5" w:rsidRPr="003F4B82" w:rsidRDefault="00610ED5" w:rsidP="00734FC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610ED5" w:rsidRDefault="00610ED5" w:rsidP="00610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ED5" w:rsidRDefault="00610ED5" w:rsidP="00610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ED5" w:rsidRPr="00A62F78" w:rsidRDefault="00610ED5" w:rsidP="00610ED5">
      <w:pPr>
        <w:pStyle w:val="a6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Примечание: к</w:t>
      </w:r>
      <w:r w:rsidRPr="00C26810">
        <w:rPr>
          <w:b/>
          <w:i/>
          <w:sz w:val="28"/>
          <w:szCs w:val="28"/>
        </w:rPr>
        <w:t xml:space="preserve">аждому тесту могут соответствовать несколько правильных ответов. </w:t>
      </w:r>
    </w:p>
    <w:p w:rsidR="00610ED5" w:rsidRPr="002E38B4" w:rsidRDefault="00610ED5" w:rsidP="002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B4" w:rsidRPr="002E38B4" w:rsidRDefault="002E38B4" w:rsidP="002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-51</w:t>
      </w:r>
    </w:p>
    <w:p w:rsid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правильный ответ – 1 балл.</w:t>
      </w:r>
    </w:p>
    <w:p w:rsidR="00610ED5" w:rsidRPr="002E38B4" w:rsidRDefault="00610ED5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3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Оценки: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«5» за ответы с суммой баллов от 43 до 51 (включительно) 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«4» за ответы с суммой баллов от 35 до 42 (включительно)</w:t>
      </w:r>
    </w:p>
    <w:p w:rsidR="002E38B4" w:rsidRPr="002E38B4" w:rsidRDefault="002E38B4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«3» за ответы с суммой баллов от 26 до 34 (включительно)</w:t>
      </w:r>
    </w:p>
    <w:p w:rsidR="00610ED5" w:rsidRDefault="002E38B4" w:rsidP="004F7F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«2» за ответы с суммой баллов от  25 и ниже.</w:t>
      </w:r>
    </w:p>
    <w:p w:rsidR="00A00334" w:rsidRDefault="00A00334" w:rsidP="004F7F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0334" w:rsidRDefault="00A00334" w:rsidP="004F7F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BAF" w:rsidRDefault="00990BAF" w:rsidP="004F7F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BAF" w:rsidRDefault="00990BAF" w:rsidP="004F7F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BAF" w:rsidRPr="004F7F6B" w:rsidRDefault="00990BAF" w:rsidP="004F7F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0ED5" w:rsidRDefault="00610ED5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10ED5" w:rsidRPr="0018474F" w:rsidRDefault="00610ED5" w:rsidP="00610E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74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Бланк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ответов </w:t>
      </w:r>
      <w:r w:rsidRPr="0018474F">
        <w:rPr>
          <w:rFonts w:ascii="Times New Roman" w:hAnsi="Times New Roman" w:cs="Times New Roman"/>
          <w:b/>
          <w:sz w:val="28"/>
          <w:szCs w:val="28"/>
          <w:u w:val="single"/>
        </w:rPr>
        <w:t>тестирования по МДК 01.01 Специальный инструмент</w:t>
      </w:r>
    </w:p>
    <w:p w:rsidR="00610ED5" w:rsidRPr="00F676C9" w:rsidRDefault="00610ED5" w:rsidP="00610E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студента, курс _____________________________ дата ___________ 2017</w:t>
      </w:r>
    </w:p>
    <w:p w:rsidR="00610ED5" w:rsidRDefault="00610ED5" w:rsidP="00610ED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10ED5" w:rsidTr="00734FC3"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D5" w:rsidTr="00734FC3"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D5" w:rsidRDefault="00610ED5" w:rsidP="00610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10ED5" w:rsidTr="00734FC3"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0ED5" w:rsidTr="00734FC3"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D5" w:rsidRDefault="00610ED5" w:rsidP="00610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10ED5" w:rsidTr="00734FC3"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0ED5" w:rsidTr="00734FC3"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10ED5" w:rsidRDefault="00610ED5" w:rsidP="0073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D5" w:rsidRDefault="00610ED5" w:rsidP="00610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AF" w:rsidRPr="00A00334" w:rsidRDefault="00A00334" w:rsidP="00C55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  _______________       /подпись/ ______________ </w:t>
      </w:r>
    </w:p>
    <w:p w:rsidR="004F7F6B" w:rsidRDefault="004F7F6B" w:rsidP="00C55BAF">
      <w:pPr>
        <w:contextualSpacing/>
        <w:rPr>
          <w:rFonts w:ascii="Times New Roman" w:hAnsi="Times New Roman" w:cs="Times New Roman"/>
        </w:rPr>
        <w:sectPr w:rsidR="004F7F6B" w:rsidSect="004F7F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4F7F6B" w:rsidRDefault="004F7F6B" w:rsidP="00C55BAF">
      <w:pPr>
        <w:contextualSpacing/>
        <w:rPr>
          <w:rFonts w:ascii="Times New Roman" w:hAnsi="Times New Roman" w:cs="Times New Roman"/>
        </w:rPr>
      </w:pPr>
    </w:p>
    <w:p w:rsidR="00C55BAF" w:rsidRPr="00F2587D" w:rsidRDefault="00C55BAF" w:rsidP="00C55BAF">
      <w:pPr>
        <w:contextualSpacing/>
        <w:jc w:val="center"/>
        <w:rPr>
          <w:rFonts w:ascii="Times New Roman" w:hAnsi="Times New Roman" w:cs="Times New Roman"/>
        </w:rPr>
      </w:pPr>
      <w:r w:rsidRPr="00F2587D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культуры Республики Башкортостан</w:t>
      </w:r>
    </w:p>
    <w:p w:rsidR="00C55BAF" w:rsidRDefault="00C55BAF" w:rsidP="00C55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музыкальный колледж</w:t>
      </w:r>
    </w:p>
    <w:p w:rsidR="00C55BAF" w:rsidRDefault="00C55BAF" w:rsidP="00C55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BAF" w:rsidRDefault="00C55BAF" w:rsidP="00C55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BAF" w:rsidRPr="00A90B02" w:rsidRDefault="00C55BAF" w:rsidP="00C55BAF">
      <w:pPr>
        <w:contextualSpacing/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0B02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результаты </w:t>
      </w:r>
      <w:r w:rsidR="00990BAF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тестирования</w:t>
      </w:r>
    </w:p>
    <w:p w:rsidR="00C55BAF" w:rsidRPr="0057511E" w:rsidRDefault="00990BAF" w:rsidP="00C55B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BAF" w:rsidRPr="005751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BAF" w:rsidRPr="0057511E">
        <w:rPr>
          <w:rFonts w:ascii="Times New Roman" w:hAnsi="Times New Roman" w:cs="Times New Roman"/>
          <w:b/>
          <w:bCs/>
          <w:sz w:val="24"/>
          <w:szCs w:val="24"/>
        </w:rPr>
        <w:t>по междисциплинарному курсу</w:t>
      </w:r>
    </w:p>
    <w:p w:rsidR="00C55BAF" w:rsidRPr="0057511E" w:rsidRDefault="00C55BAF" w:rsidP="00C55B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1E">
        <w:rPr>
          <w:rFonts w:ascii="Times New Roman" w:hAnsi="Times New Roman" w:cs="Times New Roman"/>
          <w:b/>
          <w:sz w:val="24"/>
          <w:szCs w:val="24"/>
        </w:rPr>
        <w:t>МДК.01.01 Специальный инструмент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по  специальности 53.02.03  Инструментальное исполнительство 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(по виду фортепиано) углубленного уровня подготовки</w:t>
      </w:r>
    </w:p>
    <w:p w:rsidR="00C55BAF" w:rsidRDefault="00C55BAF" w:rsidP="00C55B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5BAF" w:rsidRPr="00A73E12" w:rsidRDefault="00C55BAF" w:rsidP="00C55BAF">
      <w:pPr>
        <w:tabs>
          <w:tab w:val="num" w:pos="284"/>
        </w:tabs>
        <w:contextualSpacing/>
        <w:jc w:val="center"/>
        <w:rPr>
          <w:rFonts w:ascii="Times New Roman" w:hAnsi="Times New Roman" w:cs="Times New Roman"/>
          <w:b/>
          <w:i/>
        </w:rPr>
      </w:pPr>
      <w:r w:rsidRPr="00A73E12">
        <w:rPr>
          <w:rFonts w:ascii="Times New Roman" w:hAnsi="Times New Roman" w:cs="Times New Roman"/>
          <w:b/>
          <w:i/>
        </w:rPr>
        <w:t>Коды контролируемых показателей по ФГОС:</w:t>
      </w:r>
    </w:p>
    <w:p w:rsidR="00C55BAF" w:rsidRPr="00A73E12" w:rsidRDefault="00C55BAF" w:rsidP="00C55BAF">
      <w:pPr>
        <w:tabs>
          <w:tab w:val="num" w:pos="284"/>
        </w:tabs>
        <w:contextualSpacing/>
        <w:jc w:val="center"/>
        <w:rPr>
          <w:rFonts w:ascii="Times New Roman" w:hAnsi="Times New Roman" w:cs="Times New Roman"/>
          <w:b/>
          <w:i/>
        </w:rPr>
      </w:pPr>
      <w:r w:rsidRPr="00A73E12">
        <w:rPr>
          <w:rFonts w:ascii="Times New Roman" w:hAnsi="Times New Roman" w:cs="Times New Roman"/>
          <w:b/>
          <w:i/>
        </w:rPr>
        <w:t>практический опыт (ПО), освоенные умения (У), усвоенные знания (З)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ПО.1 Чтение с листа музыкальных произведений разных жанров и форм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 xml:space="preserve">ПО.2 </w:t>
      </w:r>
      <w:proofErr w:type="spellStart"/>
      <w:r w:rsidRPr="007E12AB">
        <w:rPr>
          <w:rFonts w:ascii="Times New Roman" w:hAnsi="Times New Roman" w:cs="Times New Roman"/>
          <w:i/>
          <w:sz w:val="20"/>
          <w:szCs w:val="20"/>
        </w:rPr>
        <w:t>Репетиционно</w:t>
      </w:r>
      <w:proofErr w:type="spellEnd"/>
      <w:r w:rsidRPr="007E12AB">
        <w:rPr>
          <w:rFonts w:ascii="Times New Roman" w:hAnsi="Times New Roman" w:cs="Times New Roman"/>
          <w:i/>
          <w:sz w:val="20"/>
          <w:szCs w:val="20"/>
        </w:rPr>
        <w:t>-концертная работа в качестве солиста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У.1 Читать с листа и транспонировать музыкальные произведения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У.2 Использовать технические навыки и приёмы, средства исполнительской выразительности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 xml:space="preserve"> для грамотной интерпретации нотного текста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 xml:space="preserve">У.3 </w:t>
      </w:r>
      <w:proofErr w:type="spellStart"/>
      <w:r w:rsidRPr="007E12AB">
        <w:rPr>
          <w:rFonts w:ascii="Times New Roman" w:hAnsi="Times New Roman" w:cs="Times New Roman"/>
          <w:i/>
          <w:sz w:val="20"/>
          <w:szCs w:val="20"/>
        </w:rPr>
        <w:t>Психофизиологически</w:t>
      </w:r>
      <w:proofErr w:type="spellEnd"/>
      <w:r w:rsidRPr="007E12AB">
        <w:rPr>
          <w:rFonts w:ascii="Times New Roman" w:hAnsi="Times New Roman" w:cs="Times New Roman"/>
          <w:i/>
          <w:sz w:val="20"/>
          <w:szCs w:val="20"/>
        </w:rPr>
        <w:t xml:space="preserve"> владеть собой в процессе репетиционной и концертной работы</w:t>
      </w:r>
    </w:p>
    <w:p w:rsidR="00C55BAF" w:rsidRPr="007E12AB" w:rsidRDefault="00C55BAF" w:rsidP="00C55BA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12AB">
        <w:rPr>
          <w:rFonts w:ascii="Times New Roman" w:hAnsi="Times New Roman" w:cs="Times New Roman"/>
          <w:i/>
          <w:sz w:val="20"/>
          <w:szCs w:val="20"/>
        </w:rPr>
        <w:t>У.4 Использовать слуховой контроль для управления процессом исполнения</w:t>
      </w:r>
    </w:p>
    <w:p w:rsidR="00C55BAF" w:rsidRPr="007E12AB" w:rsidRDefault="00C55BAF" w:rsidP="00C55BAF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У.5 Применять теоретические знания в исполнительской практике</w:t>
      </w:r>
    </w:p>
    <w:p w:rsidR="00C55BAF" w:rsidRPr="007E12AB" w:rsidRDefault="00C55BAF" w:rsidP="00C55BAF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З.1 Сольный репертуар, включающий полифонические произведения, крупную форму, пьесы, этюды</w:t>
      </w:r>
    </w:p>
    <w:p w:rsidR="00C55BAF" w:rsidRPr="007E12AB" w:rsidRDefault="00C55BAF" w:rsidP="00C55BAF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З.2 Художественно-исполнительские возможности инструмента</w:t>
      </w:r>
    </w:p>
    <w:p w:rsidR="00C55BAF" w:rsidRPr="00A716A5" w:rsidRDefault="00C55BAF" w:rsidP="00C55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71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З.3 Профессиональную терминологию</w:t>
      </w:r>
    </w:p>
    <w:p w:rsidR="00C55BAF" w:rsidRDefault="00C55BAF" w:rsidP="00C55BAF">
      <w:pPr>
        <w:jc w:val="center"/>
        <w:rPr>
          <w:i/>
        </w:rPr>
      </w:pPr>
    </w:p>
    <w:p w:rsidR="00C55BAF" w:rsidRPr="00A90B02" w:rsidRDefault="00C55BAF" w:rsidP="00C55BAF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0B02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Уразметова Маргарита </w:t>
      </w:r>
    </w:p>
    <w:p w:rsidR="00C55BAF" w:rsidRDefault="00C55BAF" w:rsidP="00C55B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4 курса</w:t>
      </w:r>
    </w:p>
    <w:p w:rsidR="00C55BAF" w:rsidRDefault="00C55BAF" w:rsidP="00C55B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BAF" w:rsidRDefault="00C55BAF" w:rsidP="00C55B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набранных баллов   50  из  51</w:t>
      </w:r>
    </w:p>
    <w:p w:rsidR="00C55BAF" w:rsidRDefault="00C55BAF" w:rsidP="00C55B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BAF" w:rsidRPr="00837D79" w:rsidRDefault="00C55BAF" w:rsidP="00C55BA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AF">
        <w:rPr>
          <w:rFonts w:ascii="Times New Roman" w:hAnsi="Times New Roman" w:cs="Times New Roman"/>
          <w:b/>
          <w:sz w:val="32"/>
          <w:szCs w:val="32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7D79">
        <w:rPr>
          <w:rFonts w:ascii="Times New Roman" w:hAnsi="Times New Roman" w:cs="Times New Roman"/>
          <w:b/>
          <w:sz w:val="32"/>
          <w:szCs w:val="32"/>
        </w:rPr>
        <w:t>5 (отлично)</w:t>
      </w:r>
    </w:p>
    <w:p w:rsidR="00C55BAF" w:rsidRDefault="00C55BAF" w:rsidP="00C55BAF"/>
    <w:p w:rsidR="00C55BAF" w:rsidRPr="00A73E12" w:rsidRDefault="00C55BAF" w:rsidP="00C55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73E12">
        <w:rPr>
          <w:rFonts w:ascii="Times New Roman" w:hAnsi="Times New Roman" w:cs="Times New Roman"/>
          <w:sz w:val="24"/>
          <w:szCs w:val="24"/>
        </w:rPr>
        <w:t>Директор</w:t>
      </w:r>
    </w:p>
    <w:p w:rsidR="00C55BAF" w:rsidRPr="00A73E12" w:rsidRDefault="00C55BAF" w:rsidP="00C55B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E12">
        <w:rPr>
          <w:rFonts w:ascii="Times New Roman" w:hAnsi="Times New Roman" w:cs="Times New Roman"/>
          <w:sz w:val="24"/>
          <w:szCs w:val="24"/>
        </w:rPr>
        <w:t xml:space="preserve">ГБПОУ РБ </w:t>
      </w:r>
      <w:proofErr w:type="spellStart"/>
      <w:r w:rsidRPr="00A73E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алаватский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музыкальный </w:t>
      </w:r>
      <w:r w:rsidRPr="00A73E12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          /подпись/                </w:t>
      </w:r>
      <w:r w:rsidRPr="00A73E12">
        <w:rPr>
          <w:rFonts w:ascii="Times New Roman" w:hAnsi="Times New Roman" w:cs="Times New Roman"/>
          <w:sz w:val="24"/>
          <w:szCs w:val="24"/>
        </w:rPr>
        <w:t xml:space="preserve">  </w:t>
      </w:r>
      <w:r w:rsidR="00990BAF">
        <w:rPr>
          <w:rFonts w:ascii="Times New Roman" w:hAnsi="Times New Roman" w:cs="Times New Roman"/>
          <w:sz w:val="24"/>
          <w:szCs w:val="24"/>
        </w:rPr>
        <w:t xml:space="preserve"> </w:t>
      </w:r>
      <w:r w:rsidRPr="00A73E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05AB">
        <w:rPr>
          <w:rFonts w:ascii="Times New Roman" w:hAnsi="Times New Roman" w:cs="Times New Roman"/>
          <w:sz w:val="24"/>
          <w:szCs w:val="24"/>
        </w:rPr>
        <w:t xml:space="preserve">  </w:t>
      </w:r>
      <w:r w:rsidRPr="00A73E12">
        <w:rPr>
          <w:rFonts w:ascii="Times New Roman" w:hAnsi="Times New Roman" w:cs="Times New Roman"/>
          <w:sz w:val="24"/>
          <w:szCs w:val="24"/>
        </w:rPr>
        <w:t xml:space="preserve"> </w:t>
      </w:r>
      <w:r w:rsidR="001E05AB">
        <w:rPr>
          <w:rFonts w:ascii="Times New Roman" w:hAnsi="Times New Roman" w:cs="Times New Roman"/>
          <w:sz w:val="24"/>
          <w:szCs w:val="24"/>
        </w:rPr>
        <w:t>Ф.И.О.</w:t>
      </w:r>
    </w:p>
    <w:p w:rsidR="00C55BAF" w:rsidRPr="00A73E12" w:rsidRDefault="00C55BAF" w:rsidP="00C55B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A73E12" w:rsidRDefault="00C55BAF" w:rsidP="00C55B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  <w:r w:rsidRPr="00A73E12">
        <w:rPr>
          <w:rFonts w:ascii="Times New Roman" w:hAnsi="Times New Roman" w:cs="Times New Roman"/>
          <w:sz w:val="24"/>
          <w:szCs w:val="24"/>
        </w:rPr>
        <w:t>«Фортепиано»</w:t>
      </w:r>
      <w:r>
        <w:rPr>
          <w:rFonts w:ascii="Times New Roman" w:hAnsi="Times New Roman" w:cs="Times New Roman"/>
          <w:sz w:val="24"/>
          <w:szCs w:val="24"/>
        </w:rPr>
        <w:t xml:space="preserve">        /подпись/                  </w:t>
      </w:r>
      <w:r w:rsidRPr="00A73E12">
        <w:rPr>
          <w:rFonts w:ascii="Times New Roman" w:hAnsi="Times New Roman" w:cs="Times New Roman"/>
          <w:sz w:val="24"/>
          <w:szCs w:val="24"/>
        </w:rPr>
        <w:t xml:space="preserve"> </w:t>
      </w:r>
      <w:r w:rsidR="001E05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3E12">
        <w:rPr>
          <w:rFonts w:ascii="Times New Roman" w:hAnsi="Times New Roman" w:cs="Times New Roman"/>
          <w:sz w:val="24"/>
          <w:szCs w:val="24"/>
        </w:rPr>
        <w:t xml:space="preserve"> </w:t>
      </w:r>
      <w:r w:rsidR="001E05AB">
        <w:rPr>
          <w:rFonts w:ascii="Times New Roman" w:hAnsi="Times New Roman" w:cs="Times New Roman"/>
          <w:sz w:val="24"/>
          <w:szCs w:val="24"/>
        </w:rPr>
        <w:t>Ф.И.О.</w:t>
      </w:r>
    </w:p>
    <w:p w:rsidR="00C55BAF" w:rsidRDefault="00C55BAF" w:rsidP="00C55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5BAF" w:rsidRDefault="00C55BAF" w:rsidP="00C55B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по специальности:                                  /подпись</w:t>
      </w:r>
      <w:r w:rsidR="00990BAF">
        <w:rPr>
          <w:rFonts w:ascii="Times New Roman" w:hAnsi="Times New Roman" w:cs="Times New Roman"/>
          <w:sz w:val="24"/>
          <w:szCs w:val="24"/>
        </w:rPr>
        <w:t xml:space="preserve">/            </w:t>
      </w:r>
      <w:r w:rsidR="001E05AB">
        <w:rPr>
          <w:rFonts w:ascii="Times New Roman" w:hAnsi="Times New Roman" w:cs="Times New Roman"/>
          <w:sz w:val="24"/>
          <w:szCs w:val="24"/>
        </w:rPr>
        <w:t xml:space="preserve">                 Ф.И.О.</w:t>
      </w:r>
    </w:p>
    <w:p w:rsidR="00C55BAF" w:rsidRDefault="00C55BAF" w:rsidP="00C55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5BAF" w:rsidRPr="00F2587D" w:rsidRDefault="00990BAF" w:rsidP="00C55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                                                                Дата</w:t>
      </w:r>
    </w:p>
    <w:p w:rsidR="00610ED5" w:rsidRPr="002E38B4" w:rsidRDefault="00610ED5" w:rsidP="002E38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sectPr w:rsidR="00610ED5" w:rsidRPr="002E38B4" w:rsidSect="004F7F6B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AF" w:rsidRDefault="002000AF" w:rsidP="004F7F6B">
      <w:pPr>
        <w:spacing w:after="0" w:line="240" w:lineRule="auto"/>
      </w:pPr>
      <w:r>
        <w:separator/>
      </w:r>
    </w:p>
  </w:endnote>
  <w:endnote w:type="continuationSeparator" w:id="0">
    <w:p w:rsidR="002000AF" w:rsidRDefault="002000AF" w:rsidP="004F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3" w:rsidRDefault="00734F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3" w:rsidRDefault="00734F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3" w:rsidRDefault="00734F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AF" w:rsidRDefault="002000AF" w:rsidP="004F7F6B">
      <w:pPr>
        <w:spacing w:after="0" w:line="240" w:lineRule="auto"/>
      </w:pPr>
      <w:r>
        <w:separator/>
      </w:r>
    </w:p>
  </w:footnote>
  <w:footnote w:type="continuationSeparator" w:id="0">
    <w:p w:rsidR="002000AF" w:rsidRDefault="002000AF" w:rsidP="004F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3" w:rsidRDefault="00734F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3" w:rsidRDefault="00734F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3" w:rsidRDefault="00734F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215"/>
    <w:multiLevelType w:val="hybridMultilevel"/>
    <w:tmpl w:val="A0F09A74"/>
    <w:lvl w:ilvl="0" w:tplc="C2329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E23AB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CA8673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F84E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288385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31A5F3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1A601C6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A9A4E4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05E99C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BD"/>
    <w:rsid w:val="000223BC"/>
    <w:rsid w:val="000441C6"/>
    <w:rsid w:val="000B534F"/>
    <w:rsid w:val="000F1F37"/>
    <w:rsid w:val="00101B2F"/>
    <w:rsid w:val="00116EAD"/>
    <w:rsid w:val="00196A46"/>
    <w:rsid w:val="001B5C8B"/>
    <w:rsid w:val="001E05AB"/>
    <w:rsid w:val="002000AF"/>
    <w:rsid w:val="0024029F"/>
    <w:rsid w:val="002D66C7"/>
    <w:rsid w:val="002E38B4"/>
    <w:rsid w:val="003130A0"/>
    <w:rsid w:val="00347A1B"/>
    <w:rsid w:val="003841DE"/>
    <w:rsid w:val="003C250D"/>
    <w:rsid w:val="003D4F73"/>
    <w:rsid w:val="003F1A48"/>
    <w:rsid w:val="0045230C"/>
    <w:rsid w:val="004C1D0C"/>
    <w:rsid w:val="004E7E55"/>
    <w:rsid w:val="004F7F6B"/>
    <w:rsid w:val="00540BEB"/>
    <w:rsid w:val="0054389F"/>
    <w:rsid w:val="00547012"/>
    <w:rsid w:val="00574233"/>
    <w:rsid w:val="005812C4"/>
    <w:rsid w:val="005C4171"/>
    <w:rsid w:val="005E6006"/>
    <w:rsid w:val="00610ED5"/>
    <w:rsid w:val="0061667A"/>
    <w:rsid w:val="00630926"/>
    <w:rsid w:val="00664D04"/>
    <w:rsid w:val="00672EAA"/>
    <w:rsid w:val="006A4954"/>
    <w:rsid w:val="00734FC3"/>
    <w:rsid w:val="007D1406"/>
    <w:rsid w:val="007D49C8"/>
    <w:rsid w:val="0086195F"/>
    <w:rsid w:val="008910BC"/>
    <w:rsid w:val="0089561B"/>
    <w:rsid w:val="008B7974"/>
    <w:rsid w:val="008F506C"/>
    <w:rsid w:val="00916DD0"/>
    <w:rsid w:val="00922FA4"/>
    <w:rsid w:val="00990BAF"/>
    <w:rsid w:val="00A00334"/>
    <w:rsid w:val="00A56177"/>
    <w:rsid w:val="00AC2E5C"/>
    <w:rsid w:val="00B604BE"/>
    <w:rsid w:val="00B614D3"/>
    <w:rsid w:val="00B96ED5"/>
    <w:rsid w:val="00C55BAF"/>
    <w:rsid w:val="00D039C8"/>
    <w:rsid w:val="00D21C68"/>
    <w:rsid w:val="00D749FD"/>
    <w:rsid w:val="00D7534F"/>
    <w:rsid w:val="00D82BBF"/>
    <w:rsid w:val="00DB30D8"/>
    <w:rsid w:val="00DC6CFB"/>
    <w:rsid w:val="00E028BD"/>
    <w:rsid w:val="00E3456E"/>
    <w:rsid w:val="00E7425E"/>
    <w:rsid w:val="00E9208A"/>
    <w:rsid w:val="00EA729D"/>
    <w:rsid w:val="00F02118"/>
    <w:rsid w:val="00F231A3"/>
    <w:rsid w:val="00F42A38"/>
    <w:rsid w:val="00F7133B"/>
    <w:rsid w:val="00F9734A"/>
    <w:rsid w:val="00FB7E32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10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F6B"/>
  </w:style>
  <w:style w:type="paragraph" w:styleId="a9">
    <w:name w:val="footer"/>
    <w:basedOn w:val="a"/>
    <w:link w:val="aa"/>
    <w:uiPriority w:val="99"/>
    <w:unhideWhenUsed/>
    <w:rsid w:val="004F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10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F6B"/>
  </w:style>
  <w:style w:type="paragraph" w:styleId="a9">
    <w:name w:val="footer"/>
    <w:basedOn w:val="a"/>
    <w:link w:val="aa"/>
    <w:uiPriority w:val="99"/>
    <w:unhideWhenUsed/>
    <w:rsid w:val="004F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Игорь</cp:lastModifiedBy>
  <cp:revision>4</cp:revision>
  <cp:lastPrinted>2017-12-07T03:32:00Z</cp:lastPrinted>
  <dcterms:created xsi:type="dcterms:W3CDTF">2017-12-09T10:57:00Z</dcterms:created>
  <dcterms:modified xsi:type="dcterms:W3CDTF">2017-12-09T11:03:00Z</dcterms:modified>
</cp:coreProperties>
</file>