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09" w:rsidRDefault="00875ECC" w:rsidP="00875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CC">
        <w:rPr>
          <w:rFonts w:ascii="Times New Roman" w:hAnsi="Times New Roman" w:cs="Times New Roman"/>
          <w:b/>
          <w:sz w:val="24"/>
          <w:szCs w:val="24"/>
        </w:rPr>
        <w:t>Сценарий праздника День Победы.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расширение знаний о государственных праздниках и истор</w:t>
      </w:r>
      <w:bookmarkStart w:id="0" w:name="_GoBack"/>
      <w:bookmarkEnd w:id="0"/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 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EF11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E6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праздника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музыку («</w:t>
      </w:r>
      <w:r w:rsidR="00EF11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Победы</w:t>
      </w:r>
      <w:r w:rsidRPr="00EF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1173" w:rsidRPr="00EF117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EF1173" w:rsidRPr="00EF117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слова</w:t>
      </w:r>
      <w:r w:rsidR="00EF1173" w:rsidRPr="00EF11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F1173" w:rsidRPr="00EF1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 Харитонова, музыка Д.</w:t>
      </w:r>
      <w:r w:rsidR="00EF1173" w:rsidRPr="00EF117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EF1173" w:rsidRPr="00EF1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Тухманова</w:t>
      </w:r>
      <w:proofErr w:type="spellEnd"/>
      <w:r w:rsidR="00EF11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зал входят дети, в руках у них белые голуби. Дети выстраиваются в 4 колонны лицом к зрителю.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Ведущая: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 на улице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Подняли головы: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Голуби, голуби,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голуби,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Шумом их крыльев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наполнен,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Людям о мире</w:t>
      </w:r>
    </w:p>
    <w:p w:rsidR="00ED216B" w:rsidRPr="001E6C73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Голубь напомнил.</w:t>
      </w:r>
    </w:p>
    <w:p w:rsidR="00ED216B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 взлетают </w:t>
      </w:r>
    </w:p>
    <w:p w:rsidR="00ED216B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Майским утром на заре.</w:t>
      </w:r>
    </w:p>
    <w:p w:rsidR="00ED216B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синь взлетают, всем желают</w:t>
      </w:r>
    </w:p>
    <w:p w:rsidR="00ED216B" w:rsidRDefault="00ED216B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Счастья, мира на земле.</w:t>
      </w:r>
    </w:p>
    <w:p w:rsidR="00C9012F" w:rsidRPr="00C9012F" w:rsidRDefault="00C9012F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дорогие друзья!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отмечаем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Светлый праздник всей страны.</w:t>
      </w:r>
      <w:r w:rsidR="00C90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Помнить люди эту дату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должны!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1-й ребенок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Ромашки весь луг засыпали,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клевер - пушистый шмель,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пахнет сосной и липою,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машет крыльями ель.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здесь, где все дышит сказкою,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Родились мы и живем,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край наш ласковый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Родиной мы зовем. </w:t>
      </w:r>
    </w:p>
    <w:p w:rsidR="00EF6E49" w:rsidRPr="00ED216B" w:rsidRDefault="00EF6E49" w:rsidP="00E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ECC" w:rsidRDefault="00EF6E49" w:rsidP="00875E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F6E49" w:rsidRPr="001E6C73" w:rsidRDefault="00EF6E49" w:rsidP="00EF6E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– страна красивая, богатая, и очень многие иноземцы хотели бы владеть её сокровищами. Нашей стране не раз приходилось отражать нападение врагов.</w:t>
      </w:r>
    </w:p>
    <w:p w:rsidR="00EF6E49" w:rsidRDefault="00EF6E49" w:rsidP="00EF6E4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Летом 1941года,22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Вот как это было:</w:t>
      </w:r>
    </w:p>
    <w:p w:rsidR="00EF6E49" w:rsidRDefault="00EF6E49" w:rsidP="00EF6E49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F6E49">
        <w:rPr>
          <w:rFonts w:ascii="Times New Roman" w:hAnsi="Times New Roman" w:cs="Times New Roman"/>
          <w:sz w:val="24"/>
          <w:szCs w:val="24"/>
        </w:rPr>
        <w:t>МИНИ – СЦЕНКА «МАТЬ И ДОЧЬ»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Мама – а – а!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Снова дралась во дворе?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Ага! Мама, но я не плакала!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Вырасту, выучусь на моряка.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Я уже в ванной плавала.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Боже, не девочка, а беда!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Сил моих больше нету!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Мама, а вырасту я когда?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Вырастешь. Ешь котлету.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Мама, купи мне живого коня?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Коня? Да что же это делается!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Мама, а в лётчики примут меня?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Примут, куда ж они денутся?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Ты из каждого, сорванец,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Душу сумеешь вытрясти.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Дочка: Мама, а правда, что началась война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И я не успею вырасти?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Мама: Двадцать второго июня,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Ровно в четыре часа утра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="00E3671E">
        <w:rPr>
          <w:rFonts w:ascii="Times New Roman" w:hAnsi="Times New Roman" w:cs="Times New Roman"/>
          <w:sz w:val="24"/>
          <w:szCs w:val="24"/>
        </w:rPr>
        <w:t>Брест</w:t>
      </w:r>
      <w:r w:rsidRPr="00EF6E49">
        <w:rPr>
          <w:rFonts w:ascii="Times New Roman" w:hAnsi="Times New Roman" w:cs="Times New Roman"/>
          <w:sz w:val="24"/>
          <w:szCs w:val="24"/>
        </w:rPr>
        <w:t xml:space="preserve"> бомбили, и всем объявили…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Что началась война.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Мать и дочь уходят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ГОЛОС ЛЕВИТАНА (включить запись)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2 Ведущий: Летней ночью на рассвете,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Когда мирно спали дети.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Гитлер дал войскам приказ,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И послал солдат немецких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Против русских, против нас!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«Вставай, народ! » - услышав клич земли,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На фронт солдаты-герои ушли,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Отважно и смело рвались они в бой,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Сражаться за Родину, за нас с тобой!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Хотели отомстить врагу поскорей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За стариков, за женщин, за детей!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E49">
        <w:rPr>
          <w:rFonts w:ascii="Times New Roman" w:hAnsi="Times New Roman" w:cs="Times New Roman"/>
          <w:sz w:val="24"/>
          <w:szCs w:val="24"/>
        </w:rPr>
        <w:br/>
      </w:r>
      <w:r w:rsidRPr="00EF6E49">
        <w:rPr>
          <w:rFonts w:ascii="Times New Roman" w:hAnsi="Times New Roman" w:cs="Times New Roman"/>
          <w:sz w:val="24"/>
          <w:szCs w:val="24"/>
        </w:rPr>
        <w:br/>
        <w:t>Звучит песня «Священная война» А. Александрова (показ слайдов)</w:t>
      </w:r>
      <w:r w:rsidRPr="00EF6E4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F6E49" w:rsidRPr="00EF6E49" w:rsidRDefault="00EF6E49" w:rsidP="00EF6E49">
      <w:pPr>
        <w:rPr>
          <w:rFonts w:ascii="Times New Roman" w:hAnsi="Times New Roman" w:cs="Times New Roman"/>
          <w:sz w:val="24"/>
          <w:szCs w:val="24"/>
        </w:rPr>
      </w:pPr>
      <w:r w:rsidRPr="00EF6E49">
        <w:rPr>
          <w:rFonts w:ascii="Times New Roman" w:hAnsi="Times New Roman" w:cs="Times New Roman"/>
          <w:sz w:val="24"/>
          <w:szCs w:val="24"/>
        </w:rPr>
        <w:t>Под тревожные звуки песни «Священная война» уходили на войну солдаты защищать от враг нашу Родину.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5"/>
          <w:color w:val="000000"/>
          <w:bdr w:val="none" w:sz="0" w:space="0" w:color="auto" w:frame="1"/>
        </w:rPr>
        <w:t>Под звуки «Военного марша» Г. Свиридова на сцену выходят дети. Мальчики изображают солдат, девочки — их матерей, сестер, любимых. Дети встают группами по два, три, четыре человека.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5"/>
          <w:color w:val="000000"/>
          <w:bdr w:val="none" w:sz="0" w:space="0" w:color="auto" w:frame="1"/>
        </w:rPr>
        <w:t>В первой группе — трое детей. Один мальчик — «солдат» и две девочки — «мать» и «сестра». Девочки обнимают «солдата», утирают слезы.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4"/>
          <w:color w:val="000000"/>
          <w:bdr w:val="none" w:sz="0" w:space="0" w:color="auto" w:frame="1"/>
        </w:rPr>
        <w:t>1-й мальчик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Ты не плачь, сестренка,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Мама не рыдай,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Я вернусь с победой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В наш родимый край.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5"/>
          <w:color w:val="000000"/>
          <w:bdr w:val="none" w:sz="0" w:space="0" w:color="auto" w:frame="1"/>
        </w:rPr>
        <w:t>Звучит музыка. Вторая группа детей: три девочки окружают мальчика — «солдата», дают ему теплые носки, перчатки, вышитый кисет.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4"/>
          <w:color w:val="000000"/>
          <w:bdr w:val="none" w:sz="0" w:space="0" w:color="auto" w:frame="1"/>
        </w:rPr>
        <w:t>2-й мальчик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Воин отважный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Берет города.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Смелым бесстрашным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Буду всегда!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5"/>
          <w:color w:val="000000"/>
          <w:bdr w:val="none" w:sz="0" w:space="0" w:color="auto" w:frame="1"/>
        </w:rPr>
        <w:t>Третья группа детей: две девочки и два мальчика — «солдата».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4"/>
          <w:color w:val="000000"/>
          <w:bdr w:val="none" w:sz="0" w:space="0" w:color="auto" w:frame="1"/>
        </w:rPr>
        <w:t>3-й мальчик.</w:t>
      </w:r>
      <w:r w:rsidRPr="00EF6E49">
        <w:rPr>
          <w:rStyle w:val="apple-converted-space"/>
          <w:color w:val="000000"/>
        </w:rPr>
        <w:t> </w:t>
      </w:r>
      <w:r w:rsidRPr="00EF6E49">
        <w:rPr>
          <w:color w:val="000000"/>
        </w:rPr>
        <w:t>Есть у нас танки, есть пулеметы!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4"/>
          <w:color w:val="000000"/>
          <w:bdr w:val="none" w:sz="0" w:space="0" w:color="auto" w:frame="1"/>
        </w:rPr>
        <w:t>4-й мальчик.</w:t>
      </w:r>
      <w:r w:rsidRPr="00EF6E49">
        <w:rPr>
          <w:rStyle w:val="apple-converted-space"/>
          <w:color w:val="000000"/>
        </w:rPr>
        <w:t> </w:t>
      </w:r>
      <w:r w:rsidRPr="00EF6E49">
        <w:rPr>
          <w:color w:val="000000"/>
        </w:rPr>
        <w:t>Есть у нас пушки и самолеты!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4"/>
          <w:color w:val="000000"/>
          <w:bdr w:val="none" w:sz="0" w:space="0" w:color="auto" w:frame="1"/>
        </w:rPr>
        <w:t>3-й и 4-й мальчики</w:t>
      </w:r>
      <w:r w:rsidRPr="00EF6E49">
        <w:rPr>
          <w:rStyle w:val="apple-converted-space"/>
          <w:color w:val="000000"/>
        </w:rPr>
        <w:t> </w:t>
      </w:r>
      <w:r w:rsidRPr="00EF6E49">
        <w:rPr>
          <w:rStyle w:val="a5"/>
          <w:color w:val="000000"/>
          <w:bdr w:val="none" w:sz="0" w:space="0" w:color="auto" w:frame="1"/>
        </w:rPr>
        <w:t>(хором)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Будем врагов мы бесстрашно крушить,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color w:val="000000"/>
        </w:rPr>
        <w:t>Чтобы Отчизну освободить!</w:t>
      </w:r>
    </w:p>
    <w:p w:rsidR="00EF6E49" w:rsidRPr="00EF6E49" w:rsidRDefault="00EF6E49" w:rsidP="00EF6E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6E49">
        <w:rPr>
          <w:rStyle w:val="a5"/>
          <w:color w:val="000000"/>
          <w:bdr w:val="none" w:sz="0" w:space="0" w:color="auto" w:frame="1"/>
        </w:rPr>
        <w:t>Звучит песня «</w:t>
      </w:r>
      <w:r w:rsidR="00EF1173">
        <w:rPr>
          <w:rStyle w:val="a5"/>
          <w:color w:val="000000"/>
          <w:bdr w:val="none" w:sz="0" w:space="0" w:color="auto" w:frame="1"/>
        </w:rPr>
        <w:t>Прощание славянки</w:t>
      </w:r>
      <w:r w:rsidRPr="00EF6E49">
        <w:rPr>
          <w:rStyle w:val="a5"/>
          <w:color w:val="000000"/>
          <w:bdr w:val="none" w:sz="0" w:space="0" w:color="auto" w:frame="1"/>
        </w:rPr>
        <w:t>». Мальчики идут строевым шагом. Девочки машут им вслед платочками.</w:t>
      </w:r>
    </w:p>
    <w:p w:rsidR="009A4CF2" w:rsidRDefault="00EF6E49" w:rsidP="009A4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6E49">
        <w:rPr>
          <w:rFonts w:ascii="Times New Roman" w:hAnsi="Times New Roman" w:cs="Times New Roman"/>
          <w:sz w:val="24"/>
          <w:szCs w:val="24"/>
        </w:rPr>
        <w:br/>
      </w:r>
      <w:r w:rsidR="009A4CF2" w:rsidRPr="009A4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девочка: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война, что ты сделала подлая,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</w:t>
      </w:r>
      <w:proofErr w:type="gramEnd"/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тихими наши дворы,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мальчики головы подняли,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Повзрослели они до поры.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2-ая девочка: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пороге едва помаячили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ушли за солдатом солдат.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свидания, мальчики,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Постарайтесь вернуться назад.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не гнитесь, вы будьте высокими,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жалейте ни пуль, ни гранат.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себя не щадите, но все-таки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Постарайтесь вернуться назад.</w:t>
      </w:r>
    </w:p>
    <w:p w:rsidR="003A35F1" w:rsidRDefault="003A35F1" w:rsidP="009A4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Свою грусть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свою любовь к близким и родным, парни и девушки передавали  и  в песнях.</w:t>
      </w:r>
      <w:r w:rsidR="0074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Песня делила с войнами и горести и радости, грустила вместе с ними об оставленных родных и любимых.</w:t>
      </w:r>
    </w:p>
    <w:p w:rsidR="003A35F1" w:rsidRPr="003A35F1" w:rsidRDefault="003A35F1" w:rsidP="009A4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 «Синий платочек»</w:t>
      </w:r>
    </w:p>
    <w:p w:rsidR="00297618" w:rsidRPr="00297618" w:rsidRDefault="009A4CF2" w:rsidP="009A4C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A4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ребята- вчерашние школьники почти сразу ушли на фронт. Многие девочки стали не только медсестрами в полевом госпитале и многих солдат спасали от смерти. Но и встали в строй рядовыми бойцами.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наша огромная страна поднялась на борьбу с врагом. Каждый день эшелоны увозили бойцов на фронт.</w:t>
      </w:r>
      <w:r w:rsidR="002976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7618" w:rsidRPr="002976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«Эх дороги»</w:t>
      </w:r>
    </w:p>
    <w:p w:rsidR="003A35F1" w:rsidRDefault="009A4CF2" w:rsidP="009A4C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переднем крае и в глубоком тылу.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0DB8"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Люди не теряли веры в победу, даже в самые тяжелые времена. «Враг будет разбит, победа будет за нами» - эти слова звучали </w:t>
      </w:r>
      <w:proofErr w:type="gramStart"/>
      <w:r w:rsidR="00740DB8"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повсюду</w:t>
      </w:r>
      <w:r w:rsidR="0074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A4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мелодию «Вставай страна огромная» - показ клипов)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на войне солдаты не только воевали, о у них было время и на песни, и на шутки. Отличившиеся солдаты ходили в увольнение, знакомились с девушками. </w:t>
      </w:r>
      <w:proofErr w:type="gramStart"/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,конечно</w:t>
      </w:r>
      <w:proofErr w:type="gramEnd"/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же, бойцы скучали по своим родным и близким, оставшимся в тылу. В минуты затишья писали своим любимым </w:t>
      </w:r>
      <w:proofErr w:type="gramStart"/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письма.</w:t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4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A4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стихотворение читается под фонограмму песни «Землянка»)</w:t>
      </w:r>
    </w:p>
    <w:p w:rsidR="00CB6B05" w:rsidRPr="003A35F1" w:rsidRDefault="003A35F1" w:rsidP="009A4C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5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Письмо1</w:t>
      </w:r>
      <w:r w:rsidR="00740D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9A4CF2" w:rsidRPr="003A3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мои, родные! Ночь. Дрожит огонек свечи.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Вспоминаю уже не впервые,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спите на теплой печи.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нашей маленькой старой избушке,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глухих затерялась лесах,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Вспоминаю я поле, речушку,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Вновь и вновь вспоминаю я вас.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братья и сестры родные!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 снова я в бой иду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Отчизну свою, за Россию,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попала в лихую беду.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Соберу свое мужество, силу,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немцев без жалости бить.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вам ничего не грозило,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CF2" w:rsidRPr="009A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могли вы учиться и жить!</w:t>
      </w:r>
    </w:p>
    <w:p w:rsidR="00CB6B05" w:rsidRDefault="00CB6B05" w:rsidP="00EF6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r w:rsidR="003A35F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грусти, моя милая, не грусти моя нежная,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тебя не забыл в бурном грохоте дней.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тебя только вижу через метелицу снежную,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желанье увидится все сильней и сильней.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на запад идем, изгоняя захватчиков,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на нашей земле ни вершка места нет!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Залпы наших орудий, огонь автоматчиков</w:t>
      </w:r>
    </w:p>
    <w:p w:rsidR="00CB6B05" w:rsidRPr="001E6C73" w:rsidRDefault="00CB6B05" w:rsidP="00CB6B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каждым днем приближают победы рассвет!</w:t>
      </w:r>
    </w:p>
    <w:p w:rsidR="008C22DB" w:rsidRDefault="00CB6B05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письма были необходимы солдату. Не случайно символом верности и надежды стала девушка Катюша из песни, которую сейчас все знают – и взрослые, и дети.</w:t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выходят на песню Катюша. </w:t>
      </w:r>
    </w:p>
    <w:p w:rsidR="008C22DB" w:rsidRDefault="00CB6B05" w:rsidP="008C2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поют Песню «</w:t>
      </w:r>
      <w:proofErr w:type="gramStart"/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Катюша»</w:t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</w:t>
      </w:r>
      <w:proofErr w:type="gramEnd"/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Гнали русские солдата немца до самого Берлина. А за ними следом ехали фронтовые бригады артистов, которые поднимали боевой дух солдатам, устраивали им концерты.</w:t>
      </w:r>
      <w:r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2DB" w:rsidRPr="008C22DB" w:rsidRDefault="008C22DB" w:rsidP="008C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Частушки.</w:t>
      </w:r>
      <w:r w:rsidR="00CB6B05" w:rsidRPr="00CB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Милый мой фашистов бьёт, и мне тоже хочется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Дайте, дайте пулемёт, буду пулемётчица.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Запишуся</w:t>
      </w:r>
      <w:proofErr w:type="spell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партизаны, я и там не пропаду,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дёвчонка молодая в санитарки попаду!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Девочки-девчоночки, где наши </w:t>
      </w:r>
      <w:proofErr w:type="spell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милёночки</w:t>
      </w:r>
      <w:proofErr w:type="spell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наши-</w:t>
      </w:r>
      <w:proofErr w:type="spell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томилёночки</w:t>
      </w:r>
      <w:proofErr w:type="spell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окопах, у винтовочки!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 колодца вода льётся, вода- чистый леденец.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армия дерется, значит Гитлеру конец.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Немцы с танками пришли, партизаны мост сожгли.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Танки стали у воды, ни </w:t>
      </w:r>
      <w:proofErr w:type="spell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туды</w:t>
      </w:r>
      <w:proofErr w:type="spell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ни </w:t>
      </w:r>
      <w:proofErr w:type="spell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сюды</w:t>
      </w:r>
      <w:proofErr w:type="spell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Эх, раз ещё раз, счастье будет пусть у вас!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Эх, раз, ещё раз и здоровье про запас!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2DB" w:rsidRPr="001E6C73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6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Ведущая: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войне было сложено много пословиц и поговорок.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Смело иди в бой, Родина за тобой.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Дружно за мир стоять – войне не бывать.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Солдатское дело – воевать хорошо и умело.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Русский солдат не знает преград.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Командира приказ – Родины наказ.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 за правое дело дерётся, у того двойная сила берётся.</w:t>
      </w:r>
    </w:p>
    <w:p w:rsidR="008C22DB" w:rsidRP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Друг за друга стой – и выиграешь бой.</w:t>
      </w:r>
    </w:p>
    <w:p w:rsidR="008C22DB" w:rsidRDefault="008C22DB" w:rsidP="008C2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Кто за правое дело стоит, тот всегда победит.</w:t>
      </w:r>
    </w:p>
    <w:p w:rsidR="00D45CB7" w:rsidRDefault="00D45CB7" w:rsidP="008C2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</w:p>
    <w:p w:rsidR="00D45CB7" w:rsidRDefault="00D45CB7" w:rsidP="008C2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лько смелые, сильные, умелые, ловкие войны смогли победить в этой войне. </w:t>
      </w:r>
    </w:p>
    <w:p w:rsidR="00D45CB7" w:rsidRDefault="00D45CB7" w:rsidP="00D45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эстафеты.</w:t>
      </w:r>
    </w:p>
    <w:p w:rsidR="00D45CB7" w:rsidRPr="00D45CB7" w:rsidRDefault="00D45CB7" w:rsidP="00D45C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5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</w:p>
    <w:p w:rsidR="00EF1173" w:rsidRDefault="008C22DB" w:rsidP="00EF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победе был очень долгим, 1418 дней и ночей</w:t>
      </w:r>
      <w:proofErr w:type="gram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3D9F" w:rsidRPr="007E3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E3D9F"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E3D9F"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C22DB" w:rsidRPr="00EF1173" w:rsidRDefault="008C22DB" w:rsidP="00EF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C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End"/>
      <w:r w:rsidRPr="008C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Победа — это не только радость, но и скорбь. Было подсчитано, что из каждых ста воевавших осталось в живых только трое. Еще раз всмотритесь в лица тех, кто уходил на войну (фотографии). Лица простые и одухотворенные, юные и не по годам умудренные, с ясным взглядом. Героическое поколение победителей. Каждый день, задумайтесь, день поминовения — 1418 дней. На сотнях памятников и обелисков не увидишь имен, лишь количество захороненных. Они пали за свободу и независимость нашей Родины.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время неумолимо идет вперед, но вместе с тем оно не властно над памятью народной.</w:t>
      </w:r>
    </w:p>
    <w:p w:rsidR="00740DB8" w:rsidRPr="008C22DB" w:rsidRDefault="00740DB8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героев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козельчан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2DB" w:rsidRPr="008C22DB" w:rsidRDefault="008C22DB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8C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весны наступающей им уже не даны.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минуту встаньте, товарищи,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память всех не пришедших с войны.</w:t>
      </w:r>
    </w:p>
    <w:p w:rsidR="008C22DB" w:rsidRPr="008C22DB" w:rsidRDefault="008C22DB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Минута молчания.</w:t>
      </w:r>
    </w:p>
    <w:p w:rsidR="008C22DB" w:rsidRPr="008C22DB" w:rsidRDefault="008C22DB" w:rsidP="00EF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 кровавые закаты,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 руинах был родимый край.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на землю падали солдаты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Убитыми... Живой, не забывай!</w:t>
      </w:r>
    </w:p>
    <w:p w:rsidR="008C22DB" w:rsidRDefault="008C22DB" w:rsidP="00EF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C2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Исполняется песня "Журавли</w:t>
      </w:r>
      <w:proofErr w:type="gramStart"/>
      <w:r w:rsidRPr="008C2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 </w:t>
      </w:r>
      <w:r w:rsidR="00EF1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3B6A4F" w:rsidRDefault="003B6A4F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F11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Возложение цветов.</w:t>
      </w:r>
      <w:r w:rsidR="00522A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Звучит песня  «И пусть пройдут года…»</w:t>
      </w:r>
    </w:p>
    <w:p w:rsidR="00EF1173" w:rsidRDefault="00EF1173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F11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Стихотворение.</w:t>
      </w:r>
    </w:p>
    <w:p w:rsidR="00EF1173" w:rsidRPr="002829B6" w:rsidRDefault="00522AE0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тогда нас не было на свете.</w:t>
      </w:r>
    </w:p>
    <w:p w:rsidR="002829B6" w:rsidRPr="002829B6" w:rsidRDefault="002829B6" w:rsidP="0028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Ещё тогда нас не было на </w:t>
      </w:r>
      <w:proofErr w:type="gramStart"/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свете</w:t>
      </w:r>
      <w:proofErr w:type="gramEnd"/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гремел салют из края в край,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Солдаты, подарили вы планете,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Великий май, победный май.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Благодарим солдаты, вас!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жизнь, за детство, за весну,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тишину, за мирный дом,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мир, в котором мы живём.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все, что есть у нас сейчас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каждый наш счастливый час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то, что солнце светит нам,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доблестным солдатам –</w:t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9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Нашим дедам и отцам.</w:t>
      </w:r>
    </w:p>
    <w:p w:rsidR="002829B6" w:rsidRDefault="002829B6" w:rsidP="008C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поют песню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Продедушка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22AE0" w:rsidRDefault="00522AE0" w:rsidP="0052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наступил тот день, когда по радио объявили об окончании войны. Страна ликовала!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(фонограмма записи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На улицах пели, танцевали, незнакомые люди обнимали друг друга, многие плакали от радости.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Исполняется вальс под песню «Ах, эти тучи в голубом…»</w:t>
      </w:r>
    </w:p>
    <w:p w:rsidR="00522AE0" w:rsidRPr="007E3D9F" w:rsidRDefault="00522AE0" w:rsidP="0052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уже наш народ отмечает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годовщину победы над фашистской Германией.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это будет, не знаю.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тени белоствольных берез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Победу девятого мая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Отпразднуют люди без слез...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Подымут победные марши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Армейские трубы страны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выедет к армии </w:t>
      </w:r>
      <w:proofErr w:type="gramStart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маршал,</w:t>
      </w: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видевший этой войны.</w:t>
      </w:r>
    </w:p>
    <w:p w:rsidR="00522AE0" w:rsidRDefault="00522AE0" w:rsidP="00522A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поют песню "День Победы".</w:t>
      </w:r>
    </w:p>
    <w:p w:rsidR="008C22DB" w:rsidRDefault="003B6A4F" w:rsidP="0052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 счастья и жизни на свете,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 воинов, павших тогда,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не будет войны на планете!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(хором)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Ведущая. Пусть солнце утопит всю землю в лучах!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(хором). Пусть!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Ведущая. Пусть мирные звёзды сияют над ней!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(хором). Пусть!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Ведущая. Пусть дышится глубже, спокойней, вольней!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(хором). Пусть! Пусть! Пусть!</w:t>
      </w:r>
      <w:r w:rsidRPr="003B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AE0" w:rsidRPr="00522AE0" w:rsidRDefault="00522AE0" w:rsidP="00522A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 под музыку «Пусть всегда будет солнце»</w:t>
      </w:r>
    </w:p>
    <w:p w:rsidR="00CB6B05" w:rsidRDefault="00CB6B05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EF6E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Pr="006A1B0C" w:rsidRDefault="002829B6" w:rsidP="002829B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3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2829B6" w:rsidRPr="00C9203A" w:rsidRDefault="002829B6" w:rsidP="00282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03A">
        <w:rPr>
          <w:rFonts w:ascii="Times New Roman" w:hAnsi="Times New Roman" w:cs="Times New Roman"/>
          <w:sz w:val="24"/>
          <w:szCs w:val="24"/>
        </w:rPr>
        <w:t>«Детский сад комбинированного вида №3 «Ласточка»»,</w:t>
      </w:r>
    </w:p>
    <w:p w:rsidR="002829B6" w:rsidRDefault="002829B6" w:rsidP="00282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03A">
        <w:rPr>
          <w:rFonts w:ascii="Times New Roman" w:hAnsi="Times New Roman" w:cs="Times New Roman"/>
          <w:sz w:val="24"/>
          <w:szCs w:val="24"/>
        </w:rPr>
        <w:t xml:space="preserve">г. Козельск </w:t>
      </w:r>
      <w:proofErr w:type="spellStart"/>
      <w:r w:rsidRPr="00C9203A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C9203A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2829B6" w:rsidRDefault="002829B6" w:rsidP="00282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9B6" w:rsidRDefault="002829B6" w:rsidP="002829B6"/>
    <w:p w:rsidR="002829B6" w:rsidRDefault="002829B6" w:rsidP="002829B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Pr="002829B6" w:rsidRDefault="002829B6" w:rsidP="002829B6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</w:pP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 xml:space="preserve">Сценарий праздника </w:t>
      </w: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</w:pP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>«День Победы».</w:t>
      </w: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829B6" w:rsidRDefault="002829B6" w:rsidP="002829B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="004427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Подготовил</w:t>
      </w:r>
      <w:r w:rsidR="004533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829B6" w:rsidRDefault="0045339A" w:rsidP="004533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="002829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 Лукичева О.В.</w:t>
      </w:r>
    </w:p>
    <w:p w:rsidR="0045339A" w:rsidRDefault="0045339A" w:rsidP="004533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39A" w:rsidRDefault="0045339A" w:rsidP="004533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39A" w:rsidRDefault="00442725" w:rsidP="004427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г. Козельск</w:t>
      </w:r>
    </w:p>
    <w:p w:rsidR="00442725" w:rsidRPr="002829B6" w:rsidRDefault="00442725" w:rsidP="004533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2017г</w:t>
      </w:r>
    </w:p>
    <w:sectPr w:rsidR="00442725" w:rsidRPr="002829B6" w:rsidSect="00C5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ECC"/>
    <w:rsid w:val="002829B6"/>
    <w:rsid w:val="00297618"/>
    <w:rsid w:val="003A35F1"/>
    <w:rsid w:val="003B6A4F"/>
    <w:rsid w:val="00442725"/>
    <w:rsid w:val="0045339A"/>
    <w:rsid w:val="004715C7"/>
    <w:rsid w:val="00522AE0"/>
    <w:rsid w:val="0066541A"/>
    <w:rsid w:val="00740DB8"/>
    <w:rsid w:val="007E3D9F"/>
    <w:rsid w:val="00875ECC"/>
    <w:rsid w:val="008C22DB"/>
    <w:rsid w:val="009A4CF2"/>
    <w:rsid w:val="009D0A6A"/>
    <w:rsid w:val="00A043CC"/>
    <w:rsid w:val="00AB18F5"/>
    <w:rsid w:val="00C54E09"/>
    <w:rsid w:val="00C9012F"/>
    <w:rsid w:val="00CB6B05"/>
    <w:rsid w:val="00D45CB7"/>
    <w:rsid w:val="00E3671E"/>
    <w:rsid w:val="00ED216B"/>
    <w:rsid w:val="00EF1173"/>
    <w:rsid w:val="00E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6AF2B-2C6B-4766-9CC1-64524971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E49"/>
  </w:style>
  <w:style w:type="paragraph" w:styleId="a3">
    <w:name w:val="Normal (Web)"/>
    <w:basedOn w:val="a"/>
    <w:uiPriority w:val="99"/>
    <w:semiHidden/>
    <w:unhideWhenUsed/>
    <w:rsid w:val="00E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E49"/>
    <w:rPr>
      <w:b/>
      <w:bCs/>
    </w:rPr>
  </w:style>
  <w:style w:type="character" w:styleId="a5">
    <w:name w:val="Emphasis"/>
    <w:basedOn w:val="a0"/>
    <w:uiPriority w:val="20"/>
    <w:qFormat/>
    <w:rsid w:val="00EF6E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cp:lastPrinted>2017-05-02T09:56:00Z</cp:lastPrinted>
  <dcterms:created xsi:type="dcterms:W3CDTF">2017-04-17T18:23:00Z</dcterms:created>
  <dcterms:modified xsi:type="dcterms:W3CDTF">2017-05-02T09:57:00Z</dcterms:modified>
</cp:coreProperties>
</file>