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0D43" w14:textId="576DFCDC" w:rsidR="002155CA" w:rsidRDefault="002155CA" w:rsidP="000A421D">
      <w:pPr>
        <w:pStyle w:val="a5"/>
        <w:spacing w:before="0"/>
        <w:ind w:left="0" w:firstLine="709"/>
        <w:jc w:val="center"/>
        <w:rPr>
          <w:sz w:val="24"/>
          <w:szCs w:val="24"/>
        </w:rPr>
      </w:pPr>
      <w:r w:rsidRPr="000A421D">
        <w:rPr>
          <w:sz w:val="24"/>
          <w:szCs w:val="24"/>
        </w:rPr>
        <w:t>Сведения</w:t>
      </w:r>
      <w:r w:rsidRPr="000A421D">
        <w:rPr>
          <w:b w:val="0"/>
          <w:bCs w:val="0"/>
          <w:spacing w:val="-10"/>
          <w:sz w:val="24"/>
          <w:szCs w:val="24"/>
        </w:rPr>
        <w:t xml:space="preserve"> </w:t>
      </w:r>
      <w:r w:rsidRPr="000A421D">
        <w:rPr>
          <w:sz w:val="24"/>
          <w:szCs w:val="24"/>
        </w:rPr>
        <w:t>о</w:t>
      </w:r>
      <w:r w:rsidRPr="000A421D">
        <w:rPr>
          <w:spacing w:val="-7"/>
          <w:sz w:val="24"/>
          <w:szCs w:val="24"/>
        </w:rPr>
        <w:t xml:space="preserve"> </w:t>
      </w:r>
      <w:r w:rsidR="00D10264" w:rsidRPr="000A421D">
        <w:rPr>
          <w:spacing w:val="-7"/>
          <w:sz w:val="24"/>
          <w:szCs w:val="24"/>
        </w:rPr>
        <w:t xml:space="preserve">результативности и </w:t>
      </w:r>
      <w:r w:rsidRPr="000A421D">
        <w:rPr>
          <w:sz w:val="24"/>
          <w:szCs w:val="24"/>
        </w:rPr>
        <w:t>качестве</w:t>
      </w:r>
      <w:r w:rsidRPr="000A421D">
        <w:rPr>
          <w:spacing w:val="-7"/>
          <w:sz w:val="24"/>
          <w:szCs w:val="24"/>
        </w:rPr>
        <w:t xml:space="preserve"> </w:t>
      </w:r>
      <w:r w:rsidRPr="000A421D">
        <w:rPr>
          <w:sz w:val="24"/>
          <w:szCs w:val="24"/>
        </w:rPr>
        <w:t>реализации</w:t>
      </w:r>
      <w:r w:rsidRPr="000A421D">
        <w:rPr>
          <w:spacing w:val="-10"/>
          <w:sz w:val="24"/>
          <w:szCs w:val="24"/>
        </w:rPr>
        <w:t xml:space="preserve"> </w:t>
      </w:r>
      <w:r w:rsidR="00B25E94">
        <w:rPr>
          <w:sz w:val="24"/>
          <w:szCs w:val="24"/>
        </w:rPr>
        <w:t xml:space="preserve">дополнительной </w:t>
      </w:r>
      <w:r w:rsidR="00B25E94" w:rsidRPr="00B25E94">
        <w:rPr>
          <w:sz w:val="24"/>
          <w:szCs w:val="24"/>
        </w:rPr>
        <w:t>общеобразовательн</w:t>
      </w:r>
      <w:r w:rsidR="00B25E94">
        <w:rPr>
          <w:sz w:val="24"/>
          <w:szCs w:val="24"/>
        </w:rPr>
        <w:t>ой</w:t>
      </w:r>
      <w:r w:rsidR="00B25E94" w:rsidRPr="00B25E94">
        <w:rPr>
          <w:sz w:val="24"/>
          <w:szCs w:val="24"/>
        </w:rPr>
        <w:t xml:space="preserve"> общеразвивающ</w:t>
      </w:r>
      <w:r w:rsidR="00B25E94">
        <w:rPr>
          <w:sz w:val="24"/>
          <w:szCs w:val="24"/>
        </w:rPr>
        <w:t>ей</w:t>
      </w:r>
      <w:r w:rsidR="00B25E94" w:rsidRPr="00B25E94">
        <w:rPr>
          <w:sz w:val="24"/>
          <w:szCs w:val="24"/>
        </w:rPr>
        <w:t xml:space="preserve"> программ</w:t>
      </w:r>
      <w:r w:rsidR="00B25E94">
        <w:rPr>
          <w:sz w:val="24"/>
          <w:szCs w:val="24"/>
        </w:rPr>
        <w:t>ы</w:t>
      </w:r>
    </w:p>
    <w:p w14:paraId="1BDAAD24" w14:textId="77777777" w:rsidR="002155CA" w:rsidRPr="000A421D" w:rsidRDefault="00D10264" w:rsidP="000A421D">
      <w:pPr>
        <w:pStyle w:val="a3"/>
        <w:ind w:left="0" w:firstLine="709"/>
      </w:pPr>
      <w:r w:rsidRPr="000A421D">
        <w:rPr>
          <w:b/>
        </w:rPr>
        <w:t>Педагог</w:t>
      </w:r>
      <w:r w:rsidRPr="000A421D">
        <w:rPr>
          <w:b/>
          <w:spacing w:val="-1"/>
        </w:rPr>
        <w:t xml:space="preserve"> </w:t>
      </w:r>
      <w:r w:rsidRPr="000A421D">
        <w:rPr>
          <w:b/>
        </w:rPr>
        <w:t>дополнительного</w:t>
      </w:r>
      <w:r w:rsidRPr="000A421D">
        <w:rPr>
          <w:b/>
          <w:spacing w:val="-7"/>
        </w:rPr>
        <w:t xml:space="preserve"> </w:t>
      </w:r>
      <w:r w:rsidRPr="000A421D">
        <w:rPr>
          <w:b/>
        </w:rPr>
        <w:t>образования</w:t>
      </w:r>
      <w:r w:rsidRPr="000A421D">
        <w:t xml:space="preserve"> </w:t>
      </w:r>
      <w:r w:rsidR="002155CA" w:rsidRPr="000A421D">
        <w:t>Модянова Ольга Сергеевна.</w:t>
      </w:r>
      <w:r w:rsidR="002155CA" w:rsidRPr="000A421D">
        <w:rPr>
          <w:b/>
        </w:rPr>
        <w:t xml:space="preserve"> </w:t>
      </w:r>
    </w:p>
    <w:p w14:paraId="2F3103D6" w14:textId="77C5E81F" w:rsidR="002155CA" w:rsidRPr="000A421D" w:rsidRDefault="002155CA" w:rsidP="000A421D">
      <w:pPr>
        <w:pStyle w:val="1"/>
        <w:tabs>
          <w:tab w:val="left" w:pos="3031"/>
          <w:tab w:val="left" w:pos="5828"/>
          <w:tab w:val="left" w:pos="8290"/>
        </w:tabs>
        <w:ind w:left="0" w:firstLine="709"/>
        <w:jc w:val="left"/>
      </w:pPr>
      <w:r w:rsidRPr="000A421D">
        <w:t>Дополнительная общеобразовательная общеразвивающая программа: «</w:t>
      </w:r>
      <w:r w:rsidRPr="000A421D">
        <w:rPr>
          <w:b w:val="0"/>
        </w:rPr>
        <w:t>В ритме танца»,</w:t>
      </w:r>
      <w:r w:rsidRPr="000A421D">
        <w:rPr>
          <w:b w:val="0"/>
          <w:spacing w:val="39"/>
        </w:rPr>
        <w:t xml:space="preserve"> </w:t>
      </w:r>
      <w:proofErr w:type="gramStart"/>
      <w:r w:rsidRPr="000A421D">
        <w:rPr>
          <w:b w:val="0"/>
        </w:rPr>
        <w:t xml:space="preserve">срок </w:t>
      </w:r>
      <w:r w:rsidRPr="000A421D">
        <w:rPr>
          <w:b w:val="0"/>
          <w:spacing w:val="-57"/>
        </w:rPr>
        <w:t xml:space="preserve"> </w:t>
      </w:r>
      <w:r w:rsidRPr="000A421D">
        <w:rPr>
          <w:b w:val="0"/>
        </w:rPr>
        <w:t>реализации</w:t>
      </w:r>
      <w:proofErr w:type="gramEnd"/>
      <w:r w:rsidRPr="000A421D">
        <w:rPr>
          <w:b w:val="0"/>
          <w:spacing w:val="4"/>
        </w:rPr>
        <w:t xml:space="preserve"> </w:t>
      </w:r>
      <w:r w:rsidRPr="000A421D">
        <w:rPr>
          <w:b w:val="0"/>
        </w:rPr>
        <w:t>–</w:t>
      </w:r>
      <w:r w:rsidRPr="000A421D">
        <w:rPr>
          <w:b w:val="0"/>
          <w:spacing w:val="-2"/>
        </w:rPr>
        <w:t xml:space="preserve"> </w:t>
      </w:r>
      <w:r w:rsidRPr="000A421D">
        <w:rPr>
          <w:b w:val="0"/>
        </w:rPr>
        <w:t>2</w:t>
      </w:r>
      <w:r w:rsidRPr="000A421D">
        <w:rPr>
          <w:b w:val="0"/>
          <w:spacing w:val="-3"/>
        </w:rPr>
        <w:t xml:space="preserve"> </w:t>
      </w:r>
      <w:r w:rsidR="00376A80">
        <w:rPr>
          <w:b w:val="0"/>
        </w:rPr>
        <w:t xml:space="preserve">года, для детей </w:t>
      </w:r>
      <w:r w:rsidRPr="000A421D">
        <w:rPr>
          <w:b w:val="0"/>
        </w:rPr>
        <w:t>9-13 лет. Объединение:</w:t>
      </w:r>
      <w:r w:rsidRPr="000A421D">
        <w:rPr>
          <w:spacing w:val="-6"/>
        </w:rPr>
        <w:t xml:space="preserve"> </w:t>
      </w:r>
      <w:r w:rsidRPr="000A421D">
        <w:rPr>
          <w:b w:val="0"/>
        </w:rPr>
        <w:t>«Вива Данс».</w:t>
      </w:r>
    </w:p>
    <w:p w14:paraId="066D06B5" w14:textId="77777777" w:rsidR="002155CA" w:rsidRPr="000A421D" w:rsidRDefault="002155CA" w:rsidP="000A421D">
      <w:pPr>
        <w:pStyle w:val="a3"/>
        <w:ind w:left="0" w:right="357" w:firstLine="709"/>
        <w:rPr>
          <w:spacing w:val="1"/>
        </w:rPr>
      </w:pPr>
      <w:r w:rsidRPr="000A421D">
        <w:t xml:space="preserve"> </w:t>
      </w:r>
      <w:proofErr w:type="gramStart"/>
      <w:r w:rsidR="00D10264" w:rsidRPr="000A421D">
        <w:rPr>
          <w:b/>
        </w:rPr>
        <w:t>П</w:t>
      </w:r>
      <w:r w:rsidRPr="000A421D">
        <w:rPr>
          <w:b/>
        </w:rPr>
        <w:t>ериод</w:t>
      </w:r>
      <w:r w:rsidR="00D10264" w:rsidRPr="000A421D">
        <w:rPr>
          <w:b/>
        </w:rPr>
        <w:t xml:space="preserve">: </w:t>
      </w:r>
      <w:r w:rsidRPr="000A421D">
        <w:rPr>
          <w:b/>
        </w:rPr>
        <w:t xml:space="preserve"> </w:t>
      </w:r>
      <w:r w:rsidRPr="000A421D">
        <w:t xml:space="preserve"> </w:t>
      </w:r>
      <w:proofErr w:type="gramEnd"/>
      <w:r w:rsidRPr="000A421D">
        <w:t>2020-2023</w:t>
      </w:r>
      <w:r w:rsidRPr="000A421D">
        <w:rPr>
          <w:spacing w:val="1"/>
        </w:rPr>
        <w:t xml:space="preserve"> </w:t>
      </w:r>
      <w:r w:rsidRPr="000A421D">
        <w:t>учебный</w:t>
      </w:r>
      <w:r w:rsidRPr="000A421D">
        <w:rPr>
          <w:spacing w:val="1"/>
        </w:rPr>
        <w:t xml:space="preserve"> </w:t>
      </w:r>
      <w:r w:rsidRPr="000A421D">
        <w:t>год.</w:t>
      </w:r>
      <w:r w:rsidRPr="000A421D">
        <w:rPr>
          <w:spacing w:val="1"/>
        </w:rPr>
        <w:t xml:space="preserve"> </w:t>
      </w:r>
    </w:p>
    <w:p w14:paraId="1FA6F8B1" w14:textId="2E72695B" w:rsidR="00315EE7" w:rsidRPr="000A421D" w:rsidRDefault="00B25E94" w:rsidP="000A421D">
      <w:pPr>
        <w:pStyle w:val="a3"/>
        <w:ind w:left="0" w:right="357" w:firstLine="709"/>
      </w:pPr>
      <w:r>
        <w:t xml:space="preserve">Данная программа является продолжением стартовых программ по хореографии «Ритмика и танец» для дошкольников, и «Танцевальная мозаика» для детей </w:t>
      </w:r>
      <w:r w:rsidR="00376A80">
        <w:t>7-9 лет.</w:t>
      </w:r>
    </w:p>
    <w:p w14:paraId="116781EC" w14:textId="2795B17B" w:rsidR="0029591F" w:rsidRPr="000A421D" w:rsidRDefault="002155CA" w:rsidP="000A421D">
      <w:pPr>
        <w:pStyle w:val="1"/>
        <w:ind w:left="0" w:firstLine="709"/>
        <w:rPr>
          <w:b w:val="0"/>
        </w:rPr>
      </w:pPr>
      <w:r w:rsidRPr="000A421D">
        <w:t>1.Сохранность</w:t>
      </w:r>
      <w:r w:rsidRPr="000A421D">
        <w:rPr>
          <w:spacing w:val="-3"/>
        </w:rPr>
        <w:t xml:space="preserve"> </w:t>
      </w:r>
      <w:r w:rsidRPr="000A421D">
        <w:t>контингента</w:t>
      </w:r>
      <w:r w:rsidR="000A421D">
        <w:t xml:space="preserve">. </w:t>
      </w:r>
      <w:r w:rsidR="00987E01" w:rsidRPr="000A421D">
        <w:rPr>
          <w:b w:val="0"/>
          <w:color w:val="000000"/>
          <w:shd w:val="clear" w:color="auto" w:fill="FFFFFF"/>
        </w:rPr>
        <w:t>Сохранность контингента обучающихся составляет 100%, кроме того, в ходе реализации программы отмечается регулярность посещения занятий обучающимися, что свидетельствует о существенной заинтересованности детей в обучении по настоящей дополнительной общеобразовательной общеразвивающей программе.</w:t>
      </w:r>
      <w:r w:rsidR="00FB1EDA" w:rsidRPr="000A421D">
        <w:rPr>
          <w:b w:val="0"/>
        </w:rPr>
        <w:t xml:space="preserve"> </w:t>
      </w:r>
      <w:r w:rsidRPr="000A421D">
        <w:rPr>
          <w:b w:val="0"/>
        </w:rPr>
        <w:t>Достичь таких результатов помогает применение различных видов деятельности, удовлетворяющи</w:t>
      </w:r>
      <w:r w:rsidR="00376A80">
        <w:rPr>
          <w:b w:val="0"/>
        </w:rPr>
        <w:t>х</w:t>
      </w:r>
      <w:r w:rsidRPr="000A421D">
        <w:rPr>
          <w:b w:val="0"/>
        </w:rPr>
        <w:t xml:space="preserve"> интересы детей</w:t>
      </w:r>
      <w:r w:rsidR="00315EE7" w:rsidRPr="000A421D">
        <w:rPr>
          <w:b w:val="0"/>
        </w:rPr>
        <w:t xml:space="preserve"> </w:t>
      </w:r>
      <w:r w:rsidR="0029591F" w:rsidRPr="000A421D">
        <w:rPr>
          <w:b w:val="0"/>
        </w:rPr>
        <w:t xml:space="preserve">- </w:t>
      </w:r>
      <w:r w:rsidR="009C219E" w:rsidRPr="000A421D">
        <w:rPr>
          <w:b w:val="0"/>
        </w:rPr>
        <w:t>создание ситуации успеха для каждого ребёнка, использование различных</w:t>
      </w:r>
      <w:r w:rsidR="009C219E" w:rsidRPr="000A421D">
        <w:rPr>
          <w:b w:val="0"/>
          <w:spacing w:val="1"/>
        </w:rPr>
        <w:t xml:space="preserve"> </w:t>
      </w:r>
      <w:r w:rsidR="009C219E" w:rsidRPr="000A421D">
        <w:rPr>
          <w:b w:val="0"/>
        </w:rPr>
        <w:t>форм</w:t>
      </w:r>
      <w:r w:rsidR="009C219E" w:rsidRPr="000A421D">
        <w:rPr>
          <w:b w:val="0"/>
          <w:spacing w:val="1"/>
        </w:rPr>
        <w:t xml:space="preserve"> </w:t>
      </w:r>
      <w:r w:rsidR="009C219E" w:rsidRPr="000A421D">
        <w:rPr>
          <w:b w:val="0"/>
        </w:rPr>
        <w:t>воспитательных</w:t>
      </w:r>
      <w:r w:rsidR="009C219E" w:rsidRPr="000A421D">
        <w:rPr>
          <w:b w:val="0"/>
          <w:spacing w:val="1"/>
        </w:rPr>
        <w:t xml:space="preserve"> </w:t>
      </w:r>
      <w:r w:rsidR="009C219E" w:rsidRPr="000A421D">
        <w:rPr>
          <w:b w:val="0"/>
        </w:rPr>
        <w:t>мероприятий (праздники,</w:t>
      </w:r>
      <w:r w:rsidR="009C219E" w:rsidRPr="000A421D">
        <w:rPr>
          <w:b w:val="0"/>
          <w:spacing w:val="-1"/>
        </w:rPr>
        <w:t xml:space="preserve"> </w:t>
      </w:r>
      <w:r w:rsidR="009C219E" w:rsidRPr="000A421D">
        <w:rPr>
          <w:b w:val="0"/>
        </w:rPr>
        <w:t>встречи,</w:t>
      </w:r>
      <w:r w:rsidR="009C219E" w:rsidRPr="000A421D">
        <w:rPr>
          <w:b w:val="0"/>
          <w:spacing w:val="-2"/>
        </w:rPr>
        <w:t xml:space="preserve"> </w:t>
      </w:r>
      <w:r w:rsidR="009C219E" w:rsidRPr="000A421D">
        <w:rPr>
          <w:b w:val="0"/>
        </w:rPr>
        <w:t>акции)</w:t>
      </w:r>
      <w:r w:rsidR="0029591F" w:rsidRPr="000A421D">
        <w:rPr>
          <w:b w:val="0"/>
        </w:rPr>
        <w:t>.</w:t>
      </w:r>
      <w:r w:rsidR="00533215" w:rsidRPr="000A421D">
        <w:rPr>
          <w:b w:val="0"/>
        </w:rPr>
        <w:t xml:space="preserve"> </w:t>
      </w:r>
      <w:r w:rsidR="0029591F" w:rsidRPr="000A421D">
        <w:rPr>
          <w:b w:val="0"/>
        </w:rPr>
        <w:t>Для</w:t>
      </w:r>
      <w:r w:rsidR="0029591F" w:rsidRPr="000A421D">
        <w:rPr>
          <w:b w:val="0"/>
          <w:spacing w:val="1"/>
        </w:rPr>
        <w:t xml:space="preserve"> </w:t>
      </w:r>
      <w:r w:rsidR="0029591F" w:rsidRPr="000A421D">
        <w:rPr>
          <w:b w:val="0"/>
        </w:rPr>
        <w:t>создания</w:t>
      </w:r>
      <w:r w:rsidR="0029591F" w:rsidRPr="000A421D">
        <w:rPr>
          <w:b w:val="0"/>
          <w:spacing w:val="1"/>
        </w:rPr>
        <w:t xml:space="preserve"> </w:t>
      </w:r>
      <w:r w:rsidR="0029591F" w:rsidRPr="000A421D">
        <w:rPr>
          <w:b w:val="0"/>
        </w:rPr>
        <w:t>благоприятной</w:t>
      </w:r>
      <w:r w:rsidR="0029591F" w:rsidRPr="000A421D">
        <w:rPr>
          <w:b w:val="0"/>
          <w:spacing w:val="1"/>
        </w:rPr>
        <w:t xml:space="preserve"> </w:t>
      </w:r>
      <w:r w:rsidR="0029591F" w:rsidRPr="000A421D">
        <w:rPr>
          <w:b w:val="0"/>
        </w:rPr>
        <w:t>обстановки</w:t>
      </w:r>
      <w:r w:rsidR="0029591F" w:rsidRPr="000A421D">
        <w:rPr>
          <w:b w:val="0"/>
          <w:spacing w:val="1"/>
        </w:rPr>
        <w:t xml:space="preserve"> </w:t>
      </w:r>
      <w:r w:rsidR="0029591F" w:rsidRPr="000A421D">
        <w:rPr>
          <w:b w:val="0"/>
        </w:rPr>
        <w:t>в</w:t>
      </w:r>
      <w:r w:rsidR="0029591F" w:rsidRPr="000A421D">
        <w:rPr>
          <w:b w:val="0"/>
          <w:spacing w:val="1"/>
        </w:rPr>
        <w:t xml:space="preserve"> </w:t>
      </w:r>
      <w:r w:rsidR="0029591F" w:rsidRPr="000A421D">
        <w:rPr>
          <w:b w:val="0"/>
        </w:rPr>
        <w:t>объединении проводятся игры на сплочение и раскрепощение, что позволяет</w:t>
      </w:r>
      <w:r w:rsidR="0029591F" w:rsidRPr="000A421D">
        <w:rPr>
          <w:b w:val="0"/>
          <w:spacing w:val="1"/>
        </w:rPr>
        <w:t xml:space="preserve"> </w:t>
      </w:r>
      <w:r w:rsidR="0029591F" w:rsidRPr="000A421D">
        <w:rPr>
          <w:b w:val="0"/>
        </w:rPr>
        <w:t xml:space="preserve">сдружиться творческому коллективу, создать команду. </w:t>
      </w:r>
    </w:p>
    <w:p w14:paraId="47CA889D" w14:textId="00775A31" w:rsidR="00315EE7" w:rsidRPr="000A421D" w:rsidRDefault="0029591F" w:rsidP="00FB1EDA">
      <w:pPr>
        <w:pStyle w:val="1"/>
        <w:tabs>
          <w:tab w:val="left" w:pos="9355"/>
        </w:tabs>
        <w:ind w:left="0" w:right="-1" w:firstLine="708"/>
        <w:rPr>
          <w:bCs w:val="0"/>
        </w:rPr>
      </w:pPr>
      <w:r w:rsidRPr="000A421D">
        <w:rPr>
          <w:bCs w:val="0"/>
        </w:rPr>
        <w:t xml:space="preserve">2. </w:t>
      </w:r>
      <w:r w:rsidR="00315EE7" w:rsidRPr="000A421D">
        <w:rPr>
          <w:bCs w:val="0"/>
        </w:rPr>
        <w:t>О</w:t>
      </w:r>
      <w:r w:rsidR="002155CA" w:rsidRPr="000A421D">
        <w:rPr>
          <w:bCs w:val="0"/>
        </w:rPr>
        <w:t>бразовательны</w:t>
      </w:r>
      <w:r w:rsidR="00315EE7" w:rsidRPr="000A421D">
        <w:rPr>
          <w:bCs w:val="0"/>
        </w:rPr>
        <w:t>е</w:t>
      </w:r>
      <w:r w:rsidR="002155CA" w:rsidRPr="000A421D">
        <w:rPr>
          <w:bCs w:val="0"/>
          <w:spacing w:val="-6"/>
        </w:rPr>
        <w:t xml:space="preserve"> </w:t>
      </w:r>
      <w:r w:rsidR="002155CA" w:rsidRPr="000A421D">
        <w:rPr>
          <w:bCs w:val="0"/>
        </w:rPr>
        <w:t>результат</w:t>
      </w:r>
      <w:r w:rsidR="00315EE7" w:rsidRPr="000A421D">
        <w:rPr>
          <w:bCs w:val="0"/>
        </w:rPr>
        <w:t>ы</w:t>
      </w:r>
      <w:r w:rsidR="002155CA" w:rsidRPr="000A421D">
        <w:rPr>
          <w:bCs w:val="0"/>
          <w:spacing w:val="-6"/>
        </w:rPr>
        <w:t xml:space="preserve"> </w:t>
      </w:r>
      <w:r w:rsidR="002155CA" w:rsidRPr="000A421D">
        <w:rPr>
          <w:bCs w:val="0"/>
        </w:rPr>
        <w:t>учащихся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711"/>
        <w:gridCol w:w="796"/>
        <w:gridCol w:w="850"/>
        <w:gridCol w:w="851"/>
        <w:gridCol w:w="849"/>
        <w:gridCol w:w="855"/>
        <w:gridCol w:w="849"/>
        <w:gridCol w:w="849"/>
        <w:gridCol w:w="850"/>
      </w:tblGrid>
      <w:tr w:rsidR="00315EE7" w:rsidRPr="000A421D" w14:paraId="776C3C31" w14:textId="77777777" w:rsidTr="00D82C47">
        <w:trPr>
          <w:trHeight w:val="273"/>
        </w:trPr>
        <w:tc>
          <w:tcPr>
            <w:tcW w:w="1383" w:type="dxa"/>
            <w:vMerge w:val="restart"/>
          </w:tcPr>
          <w:p w14:paraId="3FE7BE9C" w14:textId="77777777" w:rsidR="00315EE7" w:rsidRPr="000A421D" w:rsidRDefault="00315EE7" w:rsidP="00D82C4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460" w:type="dxa"/>
            <w:gridSpan w:val="9"/>
          </w:tcPr>
          <w:p w14:paraId="38883CC4" w14:textId="77777777" w:rsidR="00315EE7" w:rsidRPr="000A421D" w:rsidRDefault="00315EE7" w:rsidP="00D82C47">
            <w:pPr>
              <w:pStyle w:val="TableParagraph"/>
              <w:ind w:left="230"/>
              <w:jc w:val="center"/>
              <w:rPr>
                <w:sz w:val="24"/>
                <w:szCs w:val="24"/>
                <w:lang w:val="ru-RU"/>
              </w:rPr>
            </w:pPr>
            <w:r w:rsidRPr="000A421D">
              <w:rPr>
                <w:sz w:val="24"/>
                <w:szCs w:val="24"/>
                <w:lang w:val="ru-RU"/>
              </w:rPr>
              <w:t>Результаты</w:t>
            </w:r>
            <w:r w:rsidRPr="000A421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A421D">
              <w:rPr>
                <w:sz w:val="24"/>
                <w:szCs w:val="24"/>
                <w:lang w:val="ru-RU"/>
              </w:rPr>
              <w:t>педконтроля:</w:t>
            </w:r>
          </w:p>
          <w:p w14:paraId="5D8FF9BA" w14:textId="77777777" w:rsidR="00315EE7" w:rsidRPr="000A421D" w:rsidRDefault="00315EE7" w:rsidP="00D82C47">
            <w:pPr>
              <w:pStyle w:val="TableParagraph"/>
              <w:ind w:left="230"/>
              <w:jc w:val="center"/>
              <w:rPr>
                <w:sz w:val="24"/>
                <w:szCs w:val="24"/>
                <w:lang w:val="ru-RU"/>
              </w:rPr>
            </w:pPr>
            <w:r w:rsidRPr="000A421D">
              <w:rPr>
                <w:sz w:val="24"/>
                <w:szCs w:val="24"/>
                <w:lang w:val="ru-RU"/>
              </w:rPr>
              <w:t>теоретические знания/практические умения (</w:t>
            </w:r>
            <w:r w:rsidRPr="000A421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421D">
              <w:rPr>
                <w:sz w:val="24"/>
                <w:szCs w:val="24"/>
                <w:lang w:val="ru-RU"/>
              </w:rPr>
              <w:t>в</w:t>
            </w:r>
            <w:r w:rsidRPr="000A421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A421D">
              <w:rPr>
                <w:sz w:val="24"/>
                <w:szCs w:val="24"/>
                <w:lang w:val="ru-RU"/>
              </w:rPr>
              <w:t>%)</w:t>
            </w:r>
          </w:p>
        </w:tc>
      </w:tr>
      <w:tr w:rsidR="00315EE7" w:rsidRPr="000A421D" w14:paraId="230EBF68" w14:textId="77777777" w:rsidTr="00D82C47">
        <w:trPr>
          <w:trHeight w:val="314"/>
        </w:trPr>
        <w:tc>
          <w:tcPr>
            <w:tcW w:w="1383" w:type="dxa"/>
            <w:vMerge/>
            <w:tcBorders>
              <w:top w:val="nil"/>
            </w:tcBorders>
          </w:tcPr>
          <w:p w14:paraId="0E4E2C06" w14:textId="77777777" w:rsidR="00315EE7" w:rsidRPr="000A421D" w:rsidRDefault="00315EE7" w:rsidP="00D82C4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57" w:type="dxa"/>
            <w:gridSpan w:val="3"/>
          </w:tcPr>
          <w:p w14:paraId="67FB9E58" w14:textId="77777777" w:rsidR="00315EE7" w:rsidRPr="000A421D" w:rsidRDefault="00315EE7" w:rsidP="00D82C47">
            <w:pPr>
              <w:pStyle w:val="TableParagraph"/>
              <w:jc w:val="center"/>
              <w:rPr>
                <w:sz w:val="24"/>
                <w:szCs w:val="24"/>
              </w:rPr>
            </w:pPr>
            <w:r w:rsidRPr="000A421D">
              <w:rPr>
                <w:sz w:val="24"/>
                <w:szCs w:val="24"/>
              </w:rPr>
              <w:t>Входящий</w:t>
            </w:r>
          </w:p>
        </w:tc>
        <w:tc>
          <w:tcPr>
            <w:tcW w:w="2555" w:type="dxa"/>
            <w:gridSpan w:val="3"/>
            <w:shd w:val="clear" w:color="auto" w:fill="DBE4F0"/>
          </w:tcPr>
          <w:p w14:paraId="3AF690B4" w14:textId="77777777" w:rsidR="00315EE7" w:rsidRPr="000A421D" w:rsidRDefault="00315EE7" w:rsidP="00D82C47">
            <w:pPr>
              <w:pStyle w:val="TableParagraph"/>
              <w:ind w:left="164"/>
              <w:rPr>
                <w:sz w:val="24"/>
                <w:szCs w:val="24"/>
              </w:rPr>
            </w:pPr>
            <w:r w:rsidRPr="000A421D">
              <w:rPr>
                <w:sz w:val="24"/>
                <w:szCs w:val="24"/>
              </w:rPr>
              <w:t>Текущий</w:t>
            </w:r>
          </w:p>
        </w:tc>
        <w:tc>
          <w:tcPr>
            <w:tcW w:w="2548" w:type="dxa"/>
            <w:gridSpan w:val="3"/>
            <w:shd w:val="clear" w:color="auto" w:fill="94B3D6"/>
          </w:tcPr>
          <w:p w14:paraId="201A1119" w14:textId="77777777" w:rsidR="00315EE7" w:rsidRPr="000A421D" w:rsidRDefault="00315EE7" w:rsidP="00D82C47">
            <w:pPr>
              <w:pStyle w:val="TableParagraph"/>
              <w:ind w:left="546"/>
              <w:rPr>
                <w:sz w:val="24"/>
                <w:szCs w:val="24"/>
              </w:rPr>
            </w:pPr>
            <w:r w:rsidRPr="000A421D">
              <w:rPr>
                <w:sz w:val="24"/>
                <w:szCs w:val="24"/>
              </w:rPr>
              <w:t>Итоговый</w:t>
            </w:r>
            <w:r w:rsidRPr="000A421D">
              <w:rPr>
                <w:spacing w:val="-1"/>
                <w:sz w:val="24"/>
                <w:szCs w:val="24"/>
              </w:rPr>
              <w:t xml:space="preserve"> </w:t>
            </w:r>
          </w:p>
        </w:tc>
      </w:tr>
      <w:tr w:rsidR="00315EE7" w:rsidRPr="000A421D" w14:paraId="483EFE1B" w14:textId="77777777" w:rsidTr="000A421D">
        <w:trPr>
          <w:trHeight w:val="750"/>
        </w:trPr>
        <w:tc>
          <w:tcPr>
            <w:tcW w:w="1383" w:type="dxa"/>
            <w:vMerge/>
            <w:tcBorders>
              <w:top w:val="nil"/>
            </w:tcBorders>
          </w:tcPr>
          <w:p w14:paraId="07D1ABA9" w14:textId="77777777" w:rsidR="00315EE7" w:rsidRPr="000A421D" w:rsidRDefault="00315EE7" w:rsidP="00D82C47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textDirection w:val="btLr"/>
          </w:tcPr>
          <w:p w14:paraId="36C8BAD3" w14:textId="77777777" w:rsidR="000A421D" w:rsidRDefault="000A421D" w:rsidP="00D82C47">
            <w:pPr>
              <w:pStyle w:val="TableParagraph"/>
              <w:ind w:left="114"/>
              <w:rPr>
                <w:szCs w:val="24"/>
                <w:lang w:val="ru-RU"/>
              </w:rPr>
            </w:pPr>
            <w:r w:rsidRPr="000A421D">
              <w:rPr>
                <w:szCs w:val="24"/>
              </w:rPr>
              <w:t>В</w:t>
            </w:r>
            <w:r w:rsidR="00315EE7" w:rsidRPr="000A421D">
              <w:rPr>
                <w:szCs w:val="24"/>
              </w:rPr>
              <w:t>ысо</w:t>
            </w:r>
            <w:r>
              <w:rPr>
                <w:szCs w:val="24"/>
                <w:lang w:val="ru-RU"/>
              </w:rPr>
              <w:t>-</w:t>
            </w:r>
          </w:p>
          <w:p w14:paraId="11B332B0" w14:textId="4F52CE7F" w:rsidR="00315EE7" w:rsidRPr="000A421D" w:rsidRDefault="00315EE7" w:rsidP="00D82C47">
            <w:pPr>
              <w:pStyle w:val="TableParagraph"/>
              <w:ind w:left="114"/>
              <w:rPr>
                <w:szCs w:val="24"/>
              </w:rPr>
            </w:pPr>
            <w:r w:rsidRPr="000A421D">
              <w:rPr>
                <w:szCs w:val="24"/>
              </w:rPr>
              <w:t>кий</w:t>
            </w:r>
          </w:p>
        </w:tc>
        <w:tc>
          <w:tcPr>
            <w:tcW w:w="796" w:type="dxa"/>
            <w:textDirection w:val="btLr"/>
          </w:tcPr>
          <w:p w14:paraId="4163CDE5" w14:textId="77777777" w:rsidR="000A421D" w:rsidRDefault="000A421D" w:rsidP="00D82C47">
            <w:pPr>
              <w:pStyle w:val="TableParagraph"/>
              <w:ind w:left="114"/>
              <w:rPr>
                <w:szCs w:val="24"/>
                <w:lang w:val="ru-RU"/>
              </w:rPr>
            </w:pPr>
            <w:r w:rsidRPr="000A421D">
              <w:rPr>
                <w:szCs w:val="24"/>
              </w:rPr>
              <w:t>С</w:t>
            </w:r>
            <w:r w:rsidR="00315EE7" w:rsidRPr="000A421D">
              <w:rPr>
                <w:szCs w:val="24"/>
              </w:rPr>
              <w:t>ред</w:t>
            </w:r>
            <w:r>
              <w:rPr>
                <w:szCs w:val="24"/>
                <w:lang w:val="ru-RU"/>
              </w:rPr>
              <w:t>-</w:t>
            </w:r>
          </w:p>
          <w:p w14:paraId="22AC3792" w14:textId="04580FD3" w:rsidR="00315EE7" w:rsidRPr="000A421D" w:rsidRDefault="00315EE7" w:rsidP="00D82C47">
            <w:pPr>
              <w:pStyle w:val="TableParagraph"/>
              <w:ind w:left="114"/>
              <w:rPr>
                <w:szCs w:val="24"/>
              </w:rPr>
            </w:pPr>
            <w:r w:rsidRPr="000A421D">
              <w:rPr>
                <w:szCs w:val="24"/>
              </w:rPr>
              <w:t>ний</w:t>
            </w:r>
          </w:p>
        </w:tc>
        <w:tc>
          <w:tcPr>
            <w:tcW w:w="850" w:type="dxa"/>
            <w:textDirection w:val="btLr"/>
          </w:tcPr>
          <w:p w14:paraId="1FAB247B" w14:textId="77777777" w:rsidR="000A421D" w:rsidRDefault="000A421D" w:rsidP="00D82C47">
            <w:pPr>
              <w:pStyle w:val="TableParagraph"/>
              <w:ind w:left="114"/>
              <w:rPr>
                <w:szCs w:val="24"/>
                <w:lang w:val="ru-RU"/>
              </w:rPr>
            </w:pPr>
            <w:r w:rsidRPr="000A421D">
              <w:rPr>
                <w:szCs w:val="24"/>
              </w:rPr>
              <w:t>Н</w:t>
            </w:r>
            <w:r w:rsidR="00315EE7" w:rsidRPr="000A421D">
              <w:rPr>
                <w:szCs w:val="24"/>
              </w:rPr>
              <w:t>из</w:t>
            </w:r>
            <w:r>
              <w:rPr>
                <w:szCs w:val="24"/>
                <w:lang w:val="ru-RU"/>
              </w:rPr>
              <w:t>-</w:t>
            </w:r>
          </w:p>
          <w:p w14:paraId="43DCA744" w14:textId="7B3AF3E2" w:rsidR="00315EE7" w:rsidRPr="000A421D" w:rsidRDefault="00315EE7" w:rsidP="00D82C47">
            <w:pPr>
              <w:pStyle w:val="TableParagraph"/>
              <w:ind w:left="114"/>
              <w:rPr>
                <w:szCs w:val="24"/>
              </w:rPr>
            </w:pPr>
            <w:r w:rsidRPr="000A421D">
              <w:rPr>
                <w:szCs w:val="24"/>
              </w:rPr>
              <w:t>кий</w:t>
            </w:r>
          </w:p>
        </w:tc>
        <w:tc>
          <w:tcPr>
            <w:tcW w:w="851" w:type="dxa"/>
            <w:shd w:val="clear" w:color="auto" w:fill="DBE4F0"/>
            <w:textDirection w:val="btLr"/>
          </w:tcPr>
          <w:p w14:paraId="6AD1E63E" w14:textId="77777777" w:rsidR="000A421D" w:rsidRDefault="000A421D" w:rsidP="00D82C47">
            <w:pPr>
              <w:pStyle w:val="TableParagraph"/>
              <w:ind w:left="114"/>
              <w:rPr>
                <w:szCs w:val="24"/>
                <w:lang w:val="ru-RU"/>
              </w:rPr>
            </w:pPr>
            <w:r w:rsidRPr="000A421D">
              <w:rPr>
                <w:szCs w:val="24"/>
              </w:rPr>
              <w:t>В</w:t>
            </w:r>
            <w:r w:rsidR="00315EE7" w:rsidRPr="000A421D">
              <w:rPr>
                <w:szCs w:val="24"/>
              </w:rPr>
              <w:t>ысо</w:t>
            </w:r>
            <w:r>
              <w:rPr>
                <w:szCs w:val="24"/>
                <w:lang w:val="ru-RU"/>
              </w:rPr>
              <w:t>-</w:t>
            </w:r>
          </w:p>
          <w:p w14:paraId="0309C3A2" w14:textId="2EE6E452" w:rsidR="00315EE7" w:rsidRPr="000A421D" w:rsidRDefault="00315EE7" w:rsidP="00D82C47">
            <w:pPr>
              <w:pStyle w:val="TableParagraph"/>
              <w:ind w:left="114"/>
              <w:rPr>
                <w:szCs w:val="24"/>
              </w:rPr>
            </w:pPr>
            <w:r w:rsidRPr="000A421D">
              <w:rPr>
                <w:szCs w:val="24"/>
              </w:rPr>
              <w:t>кий</w:t>
            </w:r>
          </w:p>
        </w:tc>
        <w:tc>
          <w:tcPr>
            <w:tcW w:w="849" w:type="dxa"/>
            <w:shd w:val="clear" w:color="auto" w:fill="DBE4F0"/>
            <w:textDirection w:val="btLr"/>
          </w:tcPr>
          <w:p w14:paraId="0DF26F2C" w14:textId="77777777" w:rsidR="000A421D" w:rsidRDefault="000A421D" w:rsidP="00D82C47">
            <w:pPr>
              <w:pStyle w:val="TableParagraph"/>
              <w:ind w:left="114"/>
              <w:rPr>
                <w:szCs w:val="24"/>
                <w:lang w:val="ru-RU"/>
              </w:rPr>
            </w:pPr>
            <w:r w:rsidRPr="000A421D">
              <w:rPr>
                <w:szCs w:val="24"/>
              </w:rPr>
              <w:t>С</w:t>
            </w:r>
            <w:r w:rsidR="00315EE7" w:rsidRPr="000A421D">
              <w:rPr>
                <w:szCs w:val="24"/>
              </w:rPr>
              <w:t>ред</w:t>
            </w:r>
            <w:r>
              <w:rPr>
                <w:szCs w:val="24"/>
                <w:lang w:val="ru-RU"/>
              </w:rPr>
              <w:t>-</w:t>
            </w:r>
          </w:p>
          <w:p w14:paraId="28A2CEDB" w14:textId="07CAE651" w:rsidR="00315EE7" w:rsidRPr="000A421D" w:rsidRDefault="00315EE7" w:rsidP="00D82C47">
            <w:pPr>
              <w:pStyle w:val="TableParagraph"/>
              <w:ind w:left="114"/>
              <w:rPr>
                <w:szCs w:val="24"/>
              </w:rPr>
            </w:pPr>
            <w:r w:rsidRPr="000A421D">
              <w:rPr>
                <w:szCs w:val="24"/>
              </w:rPr>
              <w:t>ний</w:t>
            </w:r>
          </w:p>
        </w:tc>
        <w:tc>
          <w:tcPr>
            <w:tcW w:w="855" w:type="dxa"/>
            <w:shd w:val="clear" w:color="auto" w:fill="DBE4F0"/>
            <w:textDirection w:val="btLr"/>
          </w:tcPr>
          <w:p w14:paraId="4398D10B" w14:textId="77777777" w:rsidR="000A421D" w:rsidRDefault="000A421D" w:rsidP="00D82C47">
            <w:pPr>
              <w:pStyle w:val="TableParagraph"/>
              <w:ind w:left="114"/>
              <w:rPr>
                <w:szCs w:val="24"/>
                <w:lang w:val="ru-RU"/>
              </w:rPr>
            </w:pPr>
            <w:r w:rsidRPr="000A421D">
              <w:rPr>
                <w:szCs w:val="24"/>
              </w:rPr>
              <w:t>Н</w:t>
            </w:r>
            <w:r w:rsidR="00315EE7" w:rsidRPr="000A421D">
              <w:rPr>
                <w:szCs w:val="24"/>
              </w:rPr>
              <w:t>из</w:t>
            </w:r>
            <w:r>
              <w:rPr>
                <w:szCs w:val="24"/>
                <w:lang w:val="ru-RU"/>
              </w:rPr>
              <w:t>-</w:t>
            </w:r>
          </w:p>
          <w:p w14:paraId="08E67976" w14:textId="4E44E1D7" w:rsidR="00315EE7" w:rsidRPr="000A421D" w:rsidRDefault="00315EE7" w:rsidP="00D82C47">
            <w:pPr>
              <w:pStyle w:val="TableParagraph"/>
              <w:ind w:left="114"/>
              <w:rPr>
                <w:szCs w:val="24"/>
              </w:rPr>
            </w:pPr>
            <w:r w:rsidRPr="000A421D">
              <w:rPr>
                <w:szCs w:val="24"/>
              </w:rPr>
              <w:t>кий</w:t>
            </w:r>
          </w:p>
        </w:tc>
        <w:tc>
          <w:tcPr>
            <w:tcW w:w="849" w:type="dxa"/>
            <w:shd w:val="clear" w:color="auto" w:fill="94B3D6"/>
            <w:textDirection w:val="btLr"/>
          </w:tcPr>
          <w:p w14:paraId="2F78946D" w14:textId="77777777" w:rsidR="000A421D" w:rsidRDefault="000A421D" w:rsidP="00D82C47">
            <w:pPr>
              <w:pStyle w:val="TableParagraph"/>
              <w:ind w:left="114"/>
              <w:rPr>
                <w:szCs w:val="24"/>
                <w:lang w:val="ru-RU"/>
              </w:rPr>
            </w:pPr>
            <w:r w:rsidRPr="000A421D">
              <w:rPr>
                <w:szCs w:val="24"/>
              </w:rPr>
              <w:t>В</w:t>
            </w:r>
            <w:r w:rsidR="00315EE7" w:rsidRPr="000A421D">
              <w:rPr>
                <w:szCs w:val="24"/>
              </w:rPr>
              <w:t>ысо</w:t>
            </w:r>
            <w:r>
              <w:rPr>
                <w:szCs w:val="24"/>
                <w:lang w:val="ru-RU"/>
              </w:rPr>
              <w:t>-</w:t>
            </w:r>
          </w:p>
          <w:p w14:paraId="0CCE5C71" w14:textId="0C302E9A" w:rsidR="00315EE7" w:rsidRPr="000A421D" w:rsidRDefault="00315EE7" w:rsidP="00D82C47">
            <w:pPr>
              <w:pStyle w:val="TableParagraph"/>
              <w:ind w:left="114"/>
              <w:rPr>
                <w:szCs w:val="24"/>
              </w:rPr>
            </w:pPr>
            <w:r w:rsidRPr="000A421D">
              <w:rPr>
                <w:szCs w:val="24"/>
              </w:rPr>
              <w:t>кий</w:t>
            </w:r>
          </w:p>
        </w:tc>
        <w:tc>
          <w:tcPr>
            <w:tcW w:w="849" w:type="dxa"/>
            <w:shd w:val="clear" w:color="auto" w:fill="94B3D6"/>
            <w:textDirection w:val="btLr"/>
          </w:tcPr>
          <w:p w14:paraId="4A107E23" w14:textId="77777777" w:rsidR="000A421D" w:rsidRDefault="000A421D" w:rsidP="00D82C47">
            <w:pPr>
              <w:pStyle w:val="TableParagraph"/>
              <w:ind w:left="114"/>
              <w:rPr>
                <w:szCs w:val="24"/>
                <w:lang w:val="ru-RU"/>
              </w:rPr>
            </w:pPr>
            <w:r w:rsidRPr="000A421D">
              <w:rPr>
                <w:szCs w:val="24"/>
              </w:rPr>
              <w:t>С</w:t>
            </w:r>
            <w:r w:rsidR="00315EE7" w:rsidRPr="000A421D">
              <w:rPr>
                <w:szCs w:val="24"/>
              </w:rPr>
              <w:t>ред</w:t>
            </w:r>
            <w:r>
              <w:rPr>
                <w:szCs w:val="24"/>
                <w:lang w:val="ru-RU"/>
              </w:rPr>
              <w:t>-</w:t>
            </w:r>
          </w:p>
          <w:p w14:paraId="63BD13D8" w14:textId="528B6E3A" w:rsidR="00315EE7" w:rsidRPr="000A421D" w:rsidRDefault="00315EE7" w:rsidP="00D82C47">
            <w:pPr>
              <w:pStyle w:val="TableParagraph"/>
              <w:ind w:left="114"/>
              <w:rPr>
                <w:szCs w:val="24"/>
              </w:rPr>
            </w:pPr>
            <w:r w:rsidRPr="000A421D">
              <w:rPr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94B3D6"/>
            <w:textDirection w:val="btLr"/>
          </w:tcPr>
          <w:p w14:paraId="5DE79D0B" w14:textId="77777777" w:rsidR="000A421D" w:rsidRDefault="000A421D" w:rsidP="00D82C47">
            <w:pPr>
              <w:pStyle w:val="TableParagraph"/>
              <w:ind w:left="114"/>
              <w:rPr>
                <w:szCs w:val="24"/>
                <w:lang w:val="ru-RU"/>
              </w:rPr>
            </w:pPr>
            <w:r w:rsidRPr="000A421D">
              <w:rPr>
                <w:szCs w:val="24"/>
              </w:rPr>
              <w:t>Н</w:t>
            </w:r>
            <w:r w:rsidR="00315EE7" w:rsidRPr="000A421D">
              <w:rPr>
                <w:szCs w:val="24"/>
              </w:rPr>
              <w:t>из</w:t>
            </w:r>
            <w:r>
              <w:rPr>
                <w:szCs w:val="24"/>
                <w:lang w:val="ru-RU"/>
              </w:rPr>
              <w:t>-</w:t>
            </w:r>
          </w:p>
          <w:p w14:paraId="67AF3988" w14:textId="300C2B58" w:rsidR="00315EE7" w:rsidRPr="000A421D" w:rsidRDefault="00315EE7" w:rsidP="00D82C47">
            <w:pPr>
              <w:pStyle w:val="TableParagraph"/>
              <w:ind w:left="114"/>
              <w:rPr>
                <w:szCs w:val="24"/>
              </w:rPr>
            </w:pPr>
            <w:r w:rsidRPr="000A421D">
              <w:rPr>
                <w:szCs w:val="24"/>
              </w:rPr>
              <w:t>кий</w:t>
            </w:r>
          </w:p>
        </w:tc>
      </w:tr>
      <w:tr w:rsidR="00315EE7" w:rsidRPr="000A421D" w14:paraId="6F504D26" w14:textId="77777777" w:rsidTr="00315EE7">
        <w:trPr>
          <w:trHeight w:val="168"/>
        </w:trPr>
        <w:tc>
          <w:tcPr>
            <w:tcW w:w="1383" w:type="dxa"/>
          </w:tcPr>
          <w:p w14:paraId="33A73AA2" w14:textId="77777777" w:rsidR="00315EE7" w:rsidRPr="000A421D" w:rsidRDefault="00315EE7" w:rsidP="00315EE7">
            <w:pPr>
              <w:pStyle w:val="TableParagraph"/>
              <w:ind w:left="173"/>
              <w:rPr>
                <w:sz w:val="24"/>
                <w:szCs w:val="24"/>
                <w:lang w:val="ru-RU"/>
              </w:rPr>
            </w:pPr>
            <w:r w:rsidRPr="000A421D">
              <w:rPr>
                <w:sz w:val="24"/>
                <w:szCs w:val="24"/>
              </w:rPr>
              <w:t>202</w:t>
            </w:r>
            <w:r w:rsidRPr="000A421D">
              <w:rPr>
                <w:sz w:val="24"/>
                <w:szCs w:val="24"/>
                <w:lang w:val="ru-RU"/>
              </w:rPr>
              <w:t>0</w:t>
            </w:r>
            <w:r w:rsidRPr="000A421D">
              <w:rPr>
                <w:sz w:val="24"/>
                <w:szCs w:val="24"/>
              </w:rPr>
              <w:t>-202</w:t>
            </w:r>
            <w:r w:rsidRPr="000A421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11" w:type="dxa"/>
          </w:tcPr>
          <w:p w14:paraId="3181371D" w14:textId="731F0DE9" w:rsidR="00315EE7" w:rsidRPr="000A421D" w:rsidRDefault="00FB1EDA" w:rsidP="00D82C47">
            <w:pPr>
              <w:pStyle w:val="TableParagraph"/>
              <w:ind w:left="114" w:right="107"/>
              <w:jc w:val="center"/>
              <w:rPr>
                <w:sz w:val="24"/>
                <w:szCs w:val="24"/>
                <w:lang w:val="ru-RU"/>
              </w:rPr>
            </w:pPr>
            <w:r w:rsidRPr="000A421D">
              <w:rPr>
                <w:sz w:val="24"/>
                <w:szCs w:val="24"/>
                <w:lang w:val="ru-RU"/>
              </w:rPr>
              <w:t>-/50</w:t>
            </w:r>
          </w:p>
        </w:tc>
        <w:tc>
          <w:tcPr>
            <w:tcW w:w="796" w:type="dxa"/>
          </w:tcPr>
          <w:p w14:paraId="452C1A58" w14:textId="4700978B" w:rsidR="00315EE7" w:rsidRPr="000A421D" w:rsidRDefault="00FB1EDA" w:rsidP="00D82C47">
            <w:pPr>
              <w:pStyle w:val="TableParagraph"/>
              <w:ind w:left="111" w:right="103"/>
              <w:jc w:val="center"/>
              <w:rPr>
                <w:sz w:val="24"/>
                <w:szCs w:val="24"/>
                <w:lang w:val="ru-RU"/>
              </w:rPr>
            </w:pPr>
            <w:r w:rsidRPr="000A421D">
              <w:rPr>
                <w:sz w:val="24"/>
                <w:szCs w:val="24"/>
                <w:lang w:val="ru-RU"/>
              </w:rPr>
              <w:t>-/50</w:t>
            </w:r>
          </w:p>
        </w:tc>
        <w:tc>
          <w:tcPr>
            <w:tcW w:w="850" w:type="dxa"/>
          </w:tcPr>
          <w:p w14:paraId="47FB6E65" w14:textId="54981B2F" w:rsidR="00315EE7" w:rsidRPr="000A421D" w:rsidRDefault="00FB1EDA" w:rsidP="00D82C47">
            <w:pPr>
              <w:pStyle w:val="TableParagraph"/>
              <w:ind w:left="112" w:right="103"/>
              <w:jc w:val="center"/>
              <w:rPr>
                <w:sz w:val="24"/>
                <w:szCs w:val="24"/>
                <w:lang w:val="ru-RU"/>
              </w:rPr>
            </w:pPr>
            <w:r w:rsidRPr="000A421D">
              <w:rPr>
                <w:sz w:val="24"/>
                <w:szCs w:val="24"/>
                <w:lang w:val="ru-RU"/>
              </w:rPr>
              <w:t>-/-</w:t>
            </w:r>
          </w:p>
        </w:tc>
        <w:tc>
          <w:tcPr>
            <w:tcW w:w="851" w:type="dxa"/>
            <w:shd w:val="clear" w:color="auto" w:fill="DBE4F0"/>
          </w:tcPr>
          <w:p w14:paraId="13C6FD06" w14:textId="39B2C7D6" w:rsidR="00315EE7" w:rsidRPr="000A421D" w:rsidRDefault="00FB1EDA" w:rsidP="00D82C47">
            <w:pPr>
              <w:pStyle w:val="TableParagraph"/>
              <w:ind w:left="129" w:right="118"/>
              <w:jc w:val="center"/>
              <w:rPr>
                <w:sz w:val="24"/>
                <w:szCs w:val="24"/>
                <w:lang w:val="ru-RU"/>
              </w:rPr>
            </w:pPr>
            <w:r w:rsidRPr="000A421D">
              <w:rPr>
                <w:sz w:val="24"/>
                <w:szCs w:val="24"/>
                <w:lang w:val="ru-RU"/>
              </w:rPr>
              <w:t>20</w:t>
            </w:r>
            <w:r w:rsidR="00E15419" w:rsidRPr="000A421D">
              <w:rPr>
                <w:sz w:val="24"/>
                <w:szCs w:val="24"/>
                <w:lang w:val="ru-RU"/>
              </w:rPr>
              <w:t>/40</w:t>
            </w:r>
          </w:p>
        </w:tc>
        <w:tc>
          <w:tcPr>
            <w:tcW w:w="849" w:type="dxa"/>
            <w:shd w:val="clear" w:color="auto" w:fill="DBE4F0"/>
          </w:tcPr>
          <w:p w14:paraId="53E58AF9" w14:textId="6C121F97" w:rsidR="00315EE7" w:rsidRPr="000A421D" w:rsidRDefault="00FB1EDA" w:rsidP="00D82C47">
            <w:pPr>
              <w:pStyle w:val="TableParagraph"/>
              <w:ind w:left="5"/>
              <w:jc w:val="center"/>
              <w:rPr>
                <w:sz w:val="24"/>
                <w:szCs w:val="24"/>
                <w:lang w:val="ru-RU"/>
              </w:rPr>
            </w:pPr>
            <w:r w:rsidRPr="000A421D">
              <w:rPr>
                <w:sz w:val="24"/>
                <w:szCs w:val="24"/>
                <w:lang w:val="ru-RU"/>
              </w:rPr>
              <w:t>80</w:t>
            </w:r>
            <w:r w:rsidR="00E15419" w:rsidRPr="000A421D">
              <w:rPr>
                <w:sz w:val="24"/>
                <w:szCs w:val="24"/>
                <w:lang w:val="ru-RU"/>
              </w:rPr>
              <w:t>/60</w:t>
            </w:r>
          </w:p>
        </w:tc>
        <w:tc>
          <w:tcPr>
            <w:tcW w:w="855" w:type="dxa"/>
            <w:shd w:val="clear" w:color="auto" w:fill="DBE4F0"/>
          </w:tcPr>
          <w:p w14:paraId="28114A5A" w14:textId="791B7F00" w:rsidR="00315EE7" w:rsidRPr="000A421D" w:rsidRDefault="00FB1EDA" w:rsidP="00D82C47">
            <w:pPr>
              <w:pStyle w:val="TableParagraph"/>
              <w:ind w:left="0" w:right="175"/>
              <w:jc w:val="center"/>
              <w:rPr>
                <w:sz w:val="24"/>
                <w:szCs w:val="24"/>
                <w:lang w:val="ru-RU"/>
              </w:rPr>
            </w:pPr>
            <w:r w:rsidRPr="000A421D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49" w:type="dxa"/>
            <w:shd w:val="clear" w:color="auto" w:fill="94B3D6"/>
          </w:tcPr>
          <w:p w14:paraId="3A5E14A5" w14:textId="4823ADE2" w:rsidR="00315EE7" w:rsidRPr="000A421D" w:rsidRDefault="00FB1EDA" w:rsidP="00D82C47">
            <w:pPr>
              <w:pStyle w:val="TableParagraph"/>
              <w:ind w:left="0" w:right="167"/>
              <w:jc w:val="center"/>
              <w:rPr>
                <w:sz w:val="24"/>
                <w:szCs w:val="24"/>
                <w:lang w:val="ru-RU"/>
              </w:rPr>
            </w:pPr>
            <w:r w:rsidRPr="000A421D">
              <w:rPr>
                <w:sz w:val="24"/>
                <w:szCs w:val="24"/>
                <w:lang w:val="ru-RU"/>
              </w:rPr>
              <w:t>40</w:t>
            </w:r>
            <w:r w:rsidR="00E15419" w:rsidRPr="000A421D">
              <w:rPr>
                <w:sz w:val="24"/>
                <w:szCs w:val="24"/>
                <w:lang w:val="ru-RU"/>
              </w:rPr>
              <w:t>/40</w:t>
            </w:r>
          </w:p>
        </w:tc>
        <w:tc>
          <w:tcPr>
            <w:tcW w:w="849" w:type="dxa"/>
            <w:shd w:val="clear" w:color="auto" w:fill="94B3D6"/>
          </w:tcPr>
          <w:p w14:paraId="464ACF63" w14:textId="3126096D" w:rsidR="00315EE7" w:rsidRPr="000A421D" w:rsidRDefault="00FB1EDA" w:rsidP="00D82C47">
            <w:pPr>
              <w:pStyle w:val="TableParagraph"/>
              <w:ind w:left="-2" w:right="162"/>
              <w:jc w:val="center"/>
              <w:rPr>
                <w:sz w:val="24"/>
                <w:szCs w:val="24"/>
                <w:lang w:val="ru-RU"/>
              </w:rPr>
            </w:pPr>
            <w:r w:rsidRPr="000A421D">
              <w:rPr>
                <w:sz w:val="24"/>
                <w:szCs w:val="24"/>
                <w:lang w:val="ru-RU"/>
              </w:rPr>
              <w:t>60</w:t>
            </w:r>
            <w:r w:rsidR="00E15419" w:rsidRPr="000A421D">
              <w:rPr>
                <w:sz w:val="24"/>
                <w:szCs w:val="24"/>
                <w:lang w:val="ru-RU"/>
              </w:rPr>
              <w:t>/60</w:t>
            </w:r>
          </w:p>
        </w:tc>
        <w:tc>
          <w:tcPr>
            <w:tcW w:w="850" w:type="dxa"/>
            <w:shd w:val="clear" w:color="auto" w:fill="94B3D6"/>
          </w:tcPr>
          <w:p w14:paraId="3F02F3D0" w14:textId="2A50D416" w:rsidR="00315EE7" w:rsidRPr="000A421D" w:rsidRDefault="00FB1EDA" w:rsidP="00D82C47">
            <w:pPr>
              <w:pStyle w:val="TableParagraph"/>
              <w:ind w:left="185" w:right="160"/>
              <w:jc w:val="center"/>
              <w:rPr>
                <w:sz w:val="24"/>
                <w:szCs w:val="24"/>
                <w:lang w:val="ru-RU"/>
              </w:rPr>
            </w:pPr>
            <w:r w:rsidRPr="000A421D">
              <w:rPr>
                <w:sz w:val="24"/>
                <w:szCs w:val="24"/>
                <w:lang w:val="ru-RU"/>
              </w:rPr>
              <w:t>-</w:t>
            </w:r>
            <w:r w:rsidR="00E15419" w:rsidRPr="000A421D">
              <w:rPr>
                <w:sz w:val="24"/>
                <w:szCs w:val="24"/>
                <w:lang w:val="ru-RU"/>
              </w:rPr>
              <w:t>/-</w:t>
            </w:r>
          </w:p>
        </w:tc>
      </w:tr>
      <w:tr w:rsidR="00315EE7" w:rsidRPr="000A421D" w14:paraId="204A5302" w14:textId="77777777" w:rsidTr="00315EE7">
        <w:trPr>
          <w:trHeight w:val="313"/>
        </w:trPr>
        <w:tc>
          <w:tcPr>
            <w:tcW w:w="1383" w:type="dxa"/>
          </w:tcPr>
          <w:p w14:paraId="76AC9BCB" w14:textId="77777777" w:rsidR="00315EE7" w:rsidRPr="000A421D" w:rsidRDefault="00315EE7" w:rsidP="00315EE7">
            <w:pPr>
              <w:pStyle w:val="TableParagraph"/>
              <w:ind w:left="173"/>
              <w:rPr>
                <w:sz w:val="24"/>
                <w:szCs w:val="24"/>
                <w:lang w:val="ru-RU"/>
              </w:rPr>
            </w:pPr>
            <w:r w:rsidRPr="000A421D">
              <w:rPr>
                <w:sz w:val="24"/>
                <w:szCs w:val="24"/>
              </w:rPr>
              <w:t>202</w:t>
            </w:r>
            <w:r w:rsidRPr="000A421D">
              <w:rPr>
                <w:sz w:val="24"/>
                <w:szCs w:val="24"/>
                <w:lang w:val="ru-RU"/>
              </w:rPr>
              <w:t>1</w:t>
            </w:r>
            <w:r w:rsidRPr="000A421D">
              <w:rPr>
                <w:sz w:val="24"/>
                <w:szCs w:val="24"/>
              </w:rPr>
              <w:t>-202</w:t>
            </w:r>
            <w:r w:rsidRPr="000A421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11" w:type="dxa"/>
          </w:tcPr>
          <w:p w14:paraId="56E1B7A7" w14:textId="78B43AF7" w:rsidR="00315EE7" w:rsidRPr="000A421D" w:rsidRDefault="00FB1EDA" w:rsidP="00D82C47">
            <w:pPr>
              <w:pStyle w:val="TableParagraph"/>
              <w:ind w:left="114" w:right="107"/>
              <w:jc w:val="center"/>
              <w:rPr>
                <w:sz w:val="24"/>
                <w:szCs w:val="24"/>
                <w:lang w:val="ru-RU"/>
              </w:rPr>
            </w:pPr>
            <w:r w:rsidRPr="000A421D">
              <w:rPr>
                <w:sz w:val="24"/>
                <w:szCs w:val="24"/>
                <w:lang w:val="ru-RU"/>
              </w:rPr>
              <w:t>-/25</w:t>
            </w:r>
          </w:p>
        </w:tc>
        <w:tc>
          <w:tcPr>
            <w:tcW w:w="796" w:type="dxa"/>
          </w:tcPr>
          <w:p w14:paraId="2C4F53B7" w14:textId="562776E2" w:rsidR="00315EE7" w:rsidRPr="000A421D" w:rsidRDefault="00FB1EDA" w:rsidP="00D82C47">
            <w:pPr>
              <w:pStyle w:val="TableParagraph"/>
              <w:ind w:left="111" w:right="103"/>
              <w:jc w:val="center"/>
              <w:rPr>
                <w:sz w:val="24"/>
                <w:szCs w:val="24"/>
                <w:lang w:val="ru-RU"/>
              </w:rPr>
            </w:pPr>
            <w:r w:rsidRPr="000A421D">
              <w:rPr>
                <w:sz w:val="24"/>
                <w:szCs w:val="24"/>
                <w:lang w:val="ru-RU"/>
              </w:rPr>
              <w:t>-/50</w:t>
            </w:r>
          </w:p>
        </w:tc>
        <w:tc>
          <w:tcPr>
            <w:tcW w:w="850" w:type="dxa"/>
          </w:tcPr>
          <w:p w14:paraId="7A4B6958" w14:textId="04831D1C" w:rsidR="00315EE7" w:rsidRPr="000A421D" w:rsidRDefault="00FB1EDA" w:rsidP="00D82C47">
            <w:pPr>
              <w:pStyle w:val="TableParagraph"/>
              <w:ind w:left="112" w:right="103"/>
              <w:jc w:val="center"/>
              <w:rPr>
                <w:sz w:val="24"/>
                <w:szCs w:val="24"/>
                <w:lang w:val="ru-RU"/>
              </w:rPr>
            </w:pPr>
            <w:r w:rsidRPr="000A421D">
              <w:rPr>
                <w:sz w:val="24"/>
                <w:szCs w:val="24"/>
                <w:lang w:val="ru-RU"/>
              </w:rPr>
              <w:t>-/25</w:t>
            </w:r>
          </w:p>
        </w:tc>
        <w:tc>
          <w:tcPr>
            <w:tcW w:w="851" w:type="dxa"/>
            <w:shd w:val="clear" w:color="auto" w:fill="DBE4F0"/>
          </w:tcPr>
          <w:p w14:paraId="3A155B51" w14:textId="7943CC21" w:rsidR="00315EE7" w:rsidRPr="000A421D" w:rsidRDefault="00FB1EDA" w:rsidP="00D82C47">
            <w:pPr>
              <w:pStyle w:val="TableParagraph"/>
              <w:ind w:left="129" w:right="118"/>
              <w:jc w:val="center"/>
              <w:rPr>
                <w:sz w:val="24"/>
                <w:szCs w:val="24"/>
                <w:lang w:val="ru-RU"/>
              </w:rPr>
            </w:pPr>
            <w:r w:rsidRPr="000A421D">
              <w:rPr>
                <w:sz w:val="24"/>
                <w:szCs w:val="24"/>
                <w:lang w:val="ru-RU"/>
              </w:rPr>
              <w:t>50</w:t>
            </w:r>
            <w:r w:rsidR="00E15419" w:rsidRPr="000A421D">
              <w:rPr>
                <w:sz w:val="24"/>
                <w:szCs w:val="24"/>
                <w:lang w:val="ru-RU"/>
              </w:rPr>
              <w:t>/30</w:t>
            </w:r>
          </w:p>
        </w:tc>
        <w:tc>
          <w:tcPr>
            <w:tcW w:w="849" w:type="dxa"/>
            <w:shd w:val="clear" w:color="auto" w:fill="DBE4F0"/>
          </w:tcPr>
          <w:p w14:paraId="605D0020" w14:textId="746F304D" w:rsidR="00315EE7" w:rsidRPr="000A421D" w:rsidRDefault="00FB1EDA" w:rsidP="00D82C47">
            <w:pPr>
              <w:pStyle w:val="TableParagraph"/>
              <w:tabs>
                <w:tab w:val="left" w:pos="714"/>
              </w:tabs>
              <w:ind w:left="5" w:right="139"/>
              <w:jc w:val="center"/>
              <w:rPr>
                <w:sz w:val="24"/>
                <w:szCs w:val="24"/>
                <w:lang w:val="ru-RU"/>
              </w:rPr>
            </w:pPr>
            <w:r w:rsidRPr="000A421D">
              <w:rPr>
                <w:sz w:val="24"/>
                <w:szCs w:val="24"/>
                <w:lang w:val="ru-RU"/>
              </w:rPr>
              <w:t>50</w:t>
            </w:r>
            <w:r w:rsidR="00E15419" w:rsidRPr="000A421D">
              <w:rPr>
                <w:sz w:val="24"/>
                <w:szCs w:val="24"/>
                <w:lang w:val="ru-RU"/>
              </w:rPr>
              <w:t>/50</w:t>
            </w:r>
          </w:p>
        </w:tc>
        <w:tc>
          <w:tcPr>
            <w:tcW w:w="855" w:type="dxa"/>
            <w:shd w:val="clear" w:color="auto" w:fill="DBE4F0"/>
          </w:tcPr>
          <w:p w14:paraId="6ADAB353" w14:textId="3BA148A1" w:rsidR="00315EE7" w:rsidRPr="000A421D" w:rsidRDefault="00E15419" w:rsidP="00D82C47">
            <w:pPr>
              <w:pStyle w:val="TableParagraph"/>
              <w:ind w:left="189" w:right="175"/>
              <w:jc w:val="center"/>
              <w:rPr>
                <w:sz w:val="24"/>
                <w:szCs w:val="24"/>
                <w:lang w:val="ru-RU"/>
              </w:rPr>
            </w:pPr>
            <w:r w:rsidRPr="000A421D">
              <w:rPr>
                <w:sz w:val="24"/>
                <w:szCs w:val="24"/>
                <w:lang w:val="ru-RU"/>
              </w:rPr>
              <w:t>-/20</w:t>
            </w:r>
          </w:p>
        </w:tc>
        <w:tc>
          <w:tcPr>
            <w:tcW w:w="849" w:type="dxa"/>
            <w:shd w:val="clear" w:color="auto" w:fill="94B3D6"/>
          </w:tcPr>
          <w:p w14:paraId="631E5FFA" w14:textId="5A831825" w:rsidR="00315EE7" w:rsidRPr="000A421D" w:rsidRDefault="00FB1EDA" w:rsidP="00D82C47">
            <w:pPr>
              <w:pStyle w:val="TableParagraph"/>
              <w:ind w:left="0" w:right="167"/>
              <w:jc w:val="center"/>
              <w:rPr>
                <w:sz w:val="24"/>
                <w:szCs w:val="24"/>
                <w:lang w:val="ru-RU"/>
              </w:rPr>
            </w:pPr>
            <w:r w:rsidRPr="000A421D">
              <w:rPr>
                <w:sz w:val="24"/>
                <w:szCs w:val="24"/>
                <w:lang w:val="ru-RU"/>
              </w:rPr>
              <w:t>50</w:t>
            </w:r>
            <w:r w:rsidR="00E15419" w:rsidRPr="000A421D">
              <w:rPr>
                <w:sz w:val="24"/>
                <w:szCs w:val="24"/>
                <w:lang w:val="ru-RU"/>
              </w:rPr>
              <w:t>/40</w:t>
            </w:r>
          </w:p>
        </w:tc>
        <w:tc>
          <w:tcPr>
            <w:tcW w:w="849" w:type="dxa"/>
            <w:shd w:val="clear" w:color="auto" w:fill="94B3D6"/>
          </w:tcPr>
          <w:p w14:paraId="1F54D828" w14:textId="0C4658BA" w:rsidR="00315EE7" w:rsidRPr="000A421D" w:rsidRDefault="00FB1EDA" w:rsidP="00D82C47">
            <w:pPr>
              <w:pStyle w:val="TableParagraph"/>
              <w:ind w:left="0" w:right="162"/>
              <w:jc w:val="center"/>
              <w:rPr>
                <w:sz w:val="24"/>
                <w:szCs w:val="24"/>
                <w:lang w:val="ru-RU"/>
              </w:rPr>
            </w:pPr>
            <w:r w:rsidRPr="000A421D">
              <w:rPr>
                <w:sz w:val="24"/>
                <w:szCs w:val="24"/>
                <w:lang w:val="ru-RU"/>
              </w:rPr>
              <w:t>50</w:t>
            </w:r>
            <w:r w:rsidR="00E15419" w:rsidRPr="000A421D">
              <w:rPr>
                <w:sz w:val="24"/>
                <w:szCs w:val="24"/>
                <w:lang w:val="ru-RU"/>
              </w:rPr>
              <w:t>/60</w:t>
            </w:r>
          </w:p>
        </w:tc>
        <w:tc>
          <w:tcPr>
            <w:tcW w:w="850" w:type="dxa"/>
            <w:shd w:val="clear" w:color="auto" w:fill="94B3D6"/>
          </w:tcPr>
          <w:p w14:paraId="14F5444F" w14:textId="64066383" w:rsidR="00315EE7" w:rsidRPr="000A421D" w:rsidRDefault="00E15419" w:rsidP="00D82C47">
            <w:pPr>
              <w:pStyle w:val="TableParagraph"/>
              <w:ind w:left="185" w:right="160"/>
              <w:jc w:val="center"/>
              <w:rPr>
                <w:sz w:val="24"/>
                <w:szCs w:val="24"/>
                <w:lang w:val="ru-RU"/>
              </w:rPr>
            </w:pPr>
            <w:r w:rsidRPr="000A421D">
              <w:rPr>
                <w:sz w:val="24"/>
                <w:szCs w:val="24"/>
                <w:lang w:val="ru-RU"/>
              </w:rPr>
              <w:t>-/-</w:t>
            </w:r>
          </w:p>
        </w:tc>
      </w:tr>
      <w:tr w:rsidR="00315EE7" w:rsidRPr="000A421D" w14:paraId="116EC577" w14:textId="77777777" w:rsidTr="00315EE7">
        <w:trPr>
          <w:trHeight w:val="276"/>
        </w:trPr>
        <w:tc>
          <w:tcPr>
            <w:tcW w:w="1383" w:type="dxa"/>
          </w:tcPr>
          <w:p w14:paraId="5E5F3211" w14:textId="77777777" w:rsidR="00315EE7" w:rsidRPr="000A421D" w:rsidRDefault="00315EE7" w:rsidP="00315EE7">
            <w:pPr>
              <w:pStyle w:val="TableParagraph"/>
              <w:ind w:left="173"/>
              <w:rPr>
                <w:sz w:val="24"/>
                <w:szCs w:val="24"/>
                <w:lang w:val="ru-RU"/>
              </w:rPr>
            </w:pPr>
            <w:r w:rsidRPr="000A421D">
              <w:rPr>
                <w:sz w:val="24"/>
                <w:szCs w:val="24"/>
              </w:rPr>
              <w:t>202</w:t>
            </w:r>
            <w:r w:rsidRPr="000A421D">
              <w:rPr>
                <w:sz w:val="24"/>
                <w:szCs w:val="24"/>
                <w:lang w:val="ru-RU"/>
              </w:rPr>
              <w:t>2</w:t>
            </w:r>
            <w:r w:rsidRPr="000A421D">
              <w:rPr>
                <w:sz w:val="24"/>
                <w:szCs w:val="24"/>
              </w:rPr>
              <w:t>-202</w:t>
            </w:r>
            <w:r w:rsidRPr="000A421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11" w:type="dxa"/>
          </w:tcPr>
          <w:p w14:paraId="051094D0" w14:textId="66A3C0A3" w:rsidR="00315EE7" w:rsidRPr="000A421D" w:rsidRDefault="00FB1EDA" w:rsidP="00D82C47">
            <w:pPr>
              <w:pStyle w:val="TableParagraph"/>
              <w:ind w:left="114" w:right="107"/>
              <w:jc w:val="center"/>
              <w:rPr>
                <w:sz w:val="24"/>
                <w:szCs w:val="24"/>
                <w:lang w:val="ru-RU"/>
              </w:rPr>
            </w:pPr>
            <w:r w:rsidRPr="000A421D">
              <w:rPr>
                <w:sz w:val="24"/>
                <w:szCs w:val="24"/>
                <w:lang w:val="ru-RU"/>
              </w:rPr>
              <w:t>-/40</w:t>
            </w:r>
          </w:p>
        </w:tc>
        <w:tc>
          <w:tcPr>
            <w:tcW w:w="796" w:type="dxa"/>
          </w:tcPr>
          <w:p w14:paraId="6829B2D9" w14:textId="75EC1648" w:rsidR="00315EE7" w:rsidRPr="000A421D" w:rsidRDefault="00FB1EDA" w:rsidP="00D82C47">
            <w:pPr>
              <w:pStyle w:val="TableParagraph"/>
              <w:ind w:left="111" w:right="103"/>
              <w:jc w:val="center"/>
              <w:rPr>
                <w:sz w:val="24"/>
                <w:szCs w:val="24"/>
                <w:lang w:val="ru-RU"/>
              </w:rPr>
            </w:pPr>
            <w:r w:rsidRPr="000A421D">
              <w:rPr>
                <w:sz w:val="24"/>
                <w:szCs w:val="24"/>
                <w:lang w:val="ru-RU"/>
              </w:rPr>
              <w:t>-/50</w:t>
            </w:r>
          </w:p>
        </w:tc>
        <w:tc>
          <w:tcPr>
            <w:tcW w:w="850" w:type="dxa"/>
          </w:tcPr>
          <w:p w14:paraId="22BF0D05" w14:textId="486BDC19" w:rsidR="00315EE7" w:rsidRPr="000A421D" w:rsidRDefault="00FB1EDA" w:rsidP="00D82C47">
            <w:pPr>
              <w:pStyle w:val="TableParagraph"/>
              <w:ind w:left="112" w:right="103"/>
              <w:jc w:val="center"/>
              <w:rPr>
                <w:sz w:val="24"/>
                <w:szCs w:val="24"/>
                <w:lang w:val="ru-RU"/>
              </w:rPr>
            </w:pPr>
            <w:r w:rsidRPr="000A421D">
              <w:rPr>
                <w:sz w:val="24"/>
                <w:szCs w:val="24"/>
                <w:lang w:val="ru-RU"/>
              </w:rPr>
              <w:t>-/10</w:t>
            </w:r>
          </w:p>
        </w:tc>
        <w:tc>
          <w:tcPr>
            <w:tcW w:w="851" w:type="dxa"/>
            <w:shd w:val="clear" w:color="auto" w:fill="DBE4F0"/>
          </w:tcPr>
          <w:p w14:paraId="166338A8" w14:textId="3E96952A" w:rsidR="00315EE7" w:rsidRPr="000A421D" w:rsidRDefault="00FB1EDA" w:rsidP="00D82C47">
            <w:pPr>
              <w:pStyle w:val="TableParagraph"/>
              <w:ind w:left="129" w:right="118"/>
              <w:jc w:val="center"/>
              <w:rPr>
                <w:sz w:val="24"/>
                <w:szCs w:val="24"/>
                <w:lang w:val="ru-RU"/>
              </w:rPr>
            </w:pPr>
            <w:r w:rsidRPr="000A421D">
              <w:rPr>
                <w:sz w:val="24"/>
                <w:szCs w:val="24"/>
                <w:lang w:val="ru-RU"/>
              </w:rPr>
              <w:t>50</w:t>
            </w:r>
            <w:r w:rsidR="00E15419" w:rsidRPr="000A421D">
              <w:rPr>
                <w:sz w:val="24"/>
                <w:szCs w:val="24"/>
                <w:lang w:val="ru-RU"/>
              </w:rPr>
              <w:t>/30</w:t>
            </w:r>
          </w:p>
        </w:tc>
        <w:tc>
          <w:tcPr>
            <w:tcW w:w="849" w:type="dxa"/>
            <w:shd w:val="clear" w:color="auto" w:fill="DBE4F0"/>
          </w:tcPr>
          <w:p w14:paraId="77815593" w14:textId="4A78D02C" w:rsidR="00315EE7" w:rsidRPr="000A421D" w:rsidRDefault="00FB1EDA" w:rsidP="00D82C47">
            <w:pPr>
              <w:pStyle w:val="TableParagraph"/>
              <w:tabs>
                <w:tab w:val="left" w:pos="714"/>
              </w:tabs>
              <w:ind w:left="5" w:right="139"/>
              <w:jc w:val="center"/>
              <w:rPr>
                <w:sz w:val="24"/>
                <w:szCs w:val="24"/>
                <w:lang w:val="ru-RU"/>
              </w:rPr>
            </w:pPr>
            <w:r w:rsidRPr="000A421D">
              <w:rPr>
                <w:sz w:val="24"/>
                <w:szCs w:val="24"/>
                <w:lang w:val="ru-RU"/>
              </w:rPr>
              <w:t>50</w:t>
            </w:r>
            <w:r w:rsidR="00E15419" w:rsidRPr="000A421D">
              <w:rPr>
                <w:sz w:val="24"/>
                <w:szCs w:val="24"/>
                <w:lang w:val="ru-RU"/>
              </w:rPr>
              <w:t>/60</w:t>
            </w:r>
          </w:p>
        </w:tc>
        <w:tc>
          <w:tcPr>
            <w:tcW w:w="855" w:type="dxa"/>
            <w:shd w:val="clear" w:color="auto" w:fill="DBE4F0"/>
          </w:tcPr>
          <w:p w14:paraId="37BCF2B9" w14:textId="57366744" w:rsidR="00315EE7" w:rsidRPr="000A421D" w:rsidRDefault="00E15419" w:rsidP="00D82C47">
            <w:pPr>
              <w:pStyle w:val="TableParagraph"/>
              <w:ind w:left="2" w:right="175"/>
              <w:jc w:val="center"/>
              <w:rPr>
                <w:sz w:val="24"/>
                <w:szCs w:val="24"/>
                <w:lang w:val="ru-RU"/>
              </w:rPr>
            </w:pPr>
            <w:r w:rsidRPr="000A421D">
              <w:rPr>
                <w:sz w:val="24"/>
                <w:szCs w:val="24"/>
                <w:lang w:val="ru-RU"/>
              </w:rPr>
              <w:t>-/10</w:t>
            </w:r>
          </w:p>
        </w:tc>
        <w:tc>
          <w:tcPr>
            <w:tcW w:w="849" w:type="dxa"/>
            <w:shd w:val="clear" w:color="auto" w:fill="94B3D6"/>
          </w:tcPr>
          <w:p w14:paraId="66B862AB" w14:textId="0DF5B25B" w:rsidR="00315EE7" w:rsidRPr="000A421D" w:rsidRDefault="00FB1EDA" w:rsidP="00D82C47">
            <w:pPr>
              <w:pStyle w:val="TableParagraph"/>
              <w:ind w:left="0" w:right="167"/>
              <w:jc w:val="center"/>
              <w:rPr>
                <w:sz w:val="24"/>
                <w:szCs w:val="24"/>
                <w:lang w:val="ru-RU"/>
              </w:rPr>
            </w:pPr>
            <w:r w:rsidRPr="000A421D">
              <w:rPr>
                <w:sz w:val="24"/>
                <w:szCs w:val="24"/>
                <w:lang w:val="ru-RU"/>
              </w:rPr>
              <w:t>60</w:t>
            </w:r>
            <w:r w:rsidR="00E15419" w:rsidRPr="000A421D">
              <w:rPr>
                <w:sz w:val="24"/>
                <w:szCs w:val="24"/>
                <w:lang w:val="ru-RU"/>
              </w:rPr>
              <w:t>/40</w:t>
            </w:r>
          </w:p>
        </w:tc>
        <w:tc>
          <w:tcPr>
            <w:tcW w:w="849" w:type="dxa"/>
            <w:shd w:val="clear" w:color="auto" w:fill="94B3D6"/>
          </w:tcPr>
          <w:p w14:paraId="4AAE348E" w14:textId="1B63E068" w:rsidR="00315EE7" w:rsidRPr="000A421D" w:rsidRDefault="00FB1EDA" w:rsidP="00D82C47">
            <w:pPr>
              <w:pStyle w:val="TableParagraph"/>
              <w:ind w:left="0" w:right="162"/>
              <w:jc w:val="center"/>
              <w:rPr>
                <w:sz w:val="24"/>
                <w:szCs w:val="24"/>
                <w:lang w:val="ru-RU"/>
              </w:rPr>
            </w:pPr>
            <w:r w:rsidRPr="000A421D">
              <w:rPr>
                <w:sz w:val="24"/>
                <w:szCs w:val="24"/>
                <w:lang w:val="ru-RU"/>
              </w:rPr>
              <w:t>40</w:t>
            </w:r>
            <w:r w:rsidR="00E15419" w:rsidRPr="000A421D">
              <w:rPr>
                <w:sz w:val="24"/>
                <w:szCs w:val="24"/>
                <w:lang w:val="ru-RU"/>
              </w:rPr>
              <w:t>/60</w:t>
            </w:r>
          </w:p>
        </w:tc>
        <w:tc>
          <w:tcPr>
            <w:tcW w:w="850" w:type="dxa"/>
            <w:shd w:val="clear" w:color="auto" w:fill="94B3D6"/>
          </w:tcPr>
          <w:p w14:paraId="1822FDC9" w14:textId="5713CD42" w:rsidR="00315EE7" w:rsidRPr="000A421D" w:rsidRDefault="00E15419" w:rsidP="00D82C47">
            <w:pPr>
              <w:pStyle w:val="TableParagraph"/>
              <w:ind w:left="185" w:right="160"/>
              <w:jc w:val="center"/>
              <w:rPr>
                <w:sz w:val="24"/>
                <w:szCs w:val="24"/>
                <w:lang w:val="ru-RU"/>
              </w:rPr>
            </w:pPr>
            <w:r w:rsidRPr="000A421D">
              <w:rPr>
                <w:sz w:val="24"/>
                <w:szCs w:val="24"/>
                <w:lang w:val="ru-RU"/>
              </w:rPr>
              <w:t>-/-</w:t>
            </w:r>
          </w:p>
        </w:tc>
      </w:tr>
    </w:tbl>
    <w:p w14:paraId="278788F6" w14:textId="12D80C20" w:rsidR="00E15419" w:rsidRPr="000A421D" w:rsidRDefault="00DA71CD" w:rsidP="000A421D">
      <w:pPr>
        <w:pStyle w:val="a3"/>
        <w:tabs>
          <w:tab w:val="left" w:pos="426"/>
        </w:tabs>
        <w:spacing w:line="276" w:lineRule="auto"/>
        <w:ind w:left="0" w:firstLine="425"/>
      </w:pPr>
      <w:r w:rsidRPr="000A421D">
        <w:t xml:space="preserve">  </w:t>
      </w:r>
      <w:r w:rsidR="002155CA" w:rsidRPr="000A421D">
        <w:t xml:space="preserve">Уровень теоретических знаний учащихся выявляется через педагогический </w:t>
      </w:r>
      <w:proofErr w:type="gramStart"/>
      <w:r w:rsidR="002155CA" w:rsidRPr="000A421D">
        <w:t>контроль</w:t>
      </w:r>
      <w:r w:rsidR="000A421D">
        <w:t xml:space="preserve"> </w:t>
      </w:r>
      <w:r w:rsidR="002155CA" w:rsidRPr="000A421D">
        <w:rPr>
          <w:spacing w:val="-57"/>
        </w:rPr>
        <w:t xml:space="preserve"> </w:t>
      </w:r>
      <w:r w:rsidR="002155CA" w:rsidRPr="000A421D">
        <w:t>с</w:t>
      </w:r>
      <w:proofErr w:type="gramEnd"/>
      <w:r w:rsidR="002155CA" w:rsidRPr="000A421D">
        <w:t xml:space="preserve"> применением тестовых материалов и оценивается по следующим критериям: высокий,</w:t>
      </w:r>
      <w:r w:rsidR="002155CA" w:rsidRPr="000A421D">
        <w:rPr>
          <w:spacing w:val="1"/>
        </w:rPr>
        <w:t xml:space="preserve"> </w:t>
      </w:r>
      <w:r w:rsidR="002155CA" w:rsidRPr="000A421D">
        <w:t>средний,</w:t>
      </w:r>
      <w:r w:rsidR="002155CA" w:rsidRPr="000A421D">
        <w:rPr>
          <w:spacing w:val="3"/>
        </w:rPr>
        <w:t xml:space="preserve"> </w:t>
      </w:r>
      <w:r w:rsidR="002155CA" w:rsidRPr="000A421D">
        <w:t>низкий.</w:t>
      </w:r>
      <w:r w:rsidR="00E15419" w:rsidRPr="000A421D">
        <w:t xml:space="preserve"> Уровень</w:t>
      </w:r>
      <w:r w:rsidR="00E15419" w:rsidRPr="000A421D">
        <w:rPr>
          <w:spacing w:val="1"/>
        </w:rPr>
        <w:t xml:space="preserve"> </w:t>
      </w:r>
      <w:r w:rsidR="00E15419" w:rsidRPr="000A421D">
        <w:t>практических</w:t>
      </w:r>
      <w:r w:rsidR="00E15419" w:rsidRPr="000A421D">
        <w:rPr>
          <w:spacing w:val="1"/>
        </w:rPr>
        <w:t xml:space="preserve"> </w:t>
      </w:r>
      <w:r w:rsidR="00E15419" w:rsidRPr="000A421D">
        <w:t>умений</w:t>
      </w:r>
      <w:r w:rsidR="00E15419" w:rsidRPr="000A421D">
        <w:rPr>
          <w:spacing w:val="1"/>
        </w:rPr>
        <w:t xml:space="preserve"> </w:t>
      </w:r>
      <w:r w:rsidR="00E15419" w:rsidRPr="000A421D">
        <w:t>определяется</w:t>
      </w:r>
      <w:r w:rsidR="00E15419" w:rsidRPr="000A421D">
        <w:rPr>
          <w:spacing w:val="1"/>
        </w:rPr>
        <w:t xml:space="preserve"> </w:t>
      </w:r>
      <w:r w:rsidR="00E15419" w:rsidRPr="000A421D">
        <w:t>путем</w:t>
      </w:r>
      <w:r w:rsidR="00E15419" w:rsidRPr="000A421D">
        <w:rPr>
          <w:spacing w:val="1"/>
        </w:rPr>
        <w:t xml:space="preserve"> </w:t>
      </w:r>
      <w:r w:rsidR="00E15419" w:rsidRPr="000A421D">
        <w:t>наблюдений</w:t>
      </w:r>
      <w:r w:rsidR="00E15419" w:rsidRPr="000A421D">
        <w:rPr>
          <w:spacing w:val="1"/>
        </w:rPr>
        <w:t xml:space="preserve"> </w:t>
      </w:r>
      <w:r w:rsidR="00E15419" w:rsidRPr="000A421D">
        <w:t>за</w:t>
      </w:r>
      <w:r w:rsidR="00E15419" w:rsidRPr="000A421D">
        <w:rPr>
          <w:spacing w:val="1"/>
        </w:rPr>
        <w:t xml:space="preserve"> </w:t>
      </w:r>
      <w:r w:rsidR="00E15419" w:rsidRPr="000A421D">
        <w:t>работой в зале</w:t>
      </w:r>
      <w:r w:rsidR="006B5DD6" w:rsidRPr="000A421D">
        <w:t>, выполнением определенного комплекса упражнений и во время концертной деятельности.</w:t>
      </w:r>
    </w:p>
    <w:p w14:paraId="388E07BE" w14:textId="5447D88F" w:rsidR="00E15419" w:rsidRPr="000A421D" w:rsidRDefault="00EE0CC9" w:rsidP="000A421D">
      <w:pPr>
        <w:pStyle w:val="a3"/>
        <w:tabs>
          <w:tab w:val="left" w:pos="9355"/>
        </w:tabs>
        <w:spacing w:line="276" w:lineRule="auto"/>
        <w:ind w:left="0" w:firstLine="425"/>
      </w:pPr>
      <w:r w:rsidRPr="000A421D">
        <w:t>Н</w:t>
      </w:r>
      <w:r w:rsidR="002155CA" w:rsidRPr="000A421D">
        <w:t>аблюдается</w:t>
      </w:r>
      <w:r w:rsidR="002155CA" w:rsidRPr="000A421D">
        <w:rPr>
          <w:spacing w:val="1"/>
        </w:rPr>
        <w:t xml:space="preserve"> </w:t>
      </w:r>
      <w:r w:rsidR="002155CA" w:rsidRPr="000A421D">
        <w:t>положительная</w:t>
      </w:r>
      <w:r w:rsidR="002155CA" w:rsidRPr="000A421D">
        <w:rPr>
          <w:spacing w:val="1"/>
        </w:rPr>
        <w:t xml:space="preserve"> </w:t>
      </w:r>
      <w:r w:rsidR="002155CA" w:rsidRPr="000A421D">
        <w:t>динамика</w:t>
      </w:r>
      <w:r w:rsidR="00E15419" w:rsidRPr="000A421D">
        <w:t xml:space="preserve"> как</w:t>
      </w:r>
      <w:r w:rsidR="002155CA" w:rsidRPr="000A421D">
        <w:rPr>
          <w:spacing w:val="1"/>
        </w:rPr>
        <w:t xml:space="preserve"> </w:t>
      </w:r>
      <w:r w:rsidR="002155CA" w:rsidRPr="000A421D">
        <w:t>в</w:t>
      </w:r>
      <w:r w:rsidR="002155CA" w:rsidRPr="000A421D">
        <w:rPr>
          <w:spacing w:val="1"/>
        </w:rPr>
        <w:t xml:space="preserve"> </w:t>
      </w:r>
      <w:r w:rsidR="002155CA" w:rsidRPr="000A421D">
        <w:t>освоении</w:t>
      </w:r>
      <w:r w:rsidR="002155CA" w:rsidRPr="000A421D">
        <w:rPr>
          <w:spacing w:val="1"/>
        </w:rPr>
        <w:t xml:space="preserve"> </w:t>
      </w:r>
      <w:r w:rsidR="00E15419" w:rsidRPr="000A421D">
        <w:rPr>
          <w:spacing w:val="1"/>
        </w:rPr>
        <w:t xml:space="preserve">теоретических </w:t>
      </w:r>
      <w:r w:rsidR="002155CA" w:rsidRPr="000A421D">
        <w:t>знаний</w:t>
      </w:r>
      <w:r w:rsidR="006B5DD6" w:rsidRPr="000A421D">
        <w:t>,</w:t>
      </w:r>
      <w:r w:rsidR="00E15419" w:rsidRPr="000A421D">
        <w:t xml:space="preserve"> так и практических умений</w:t>
      </w:r>
      <w:r w:rsidR="00376A80">
        <w:t xml:space="preserve"> </w:t>
      </w:r>
      <w:r w:rsidR="002155CA" w:rsidRPr="000A421D">
        <w:t>учащихся</w:t>
      </w:r>
      <w:r w:rsidR="002155CA" w:rsidRPr="000A421D">
        <w:rPr>
          <w:spacing w:val="1"/>
        </w:rPr>
        <w:t xml:space="preserve"> </w:t>
      </w:r>
      <w:r w:rsidR="002155CA" w:rsidRPr="000A421D">
        <w:t>по</w:t>
      </w:r>
      <w:r w:rsidR="002155CA" w:rsidRPr="000A421D">
        <w:rPr>
          <w:spacing w:val="1"/>
        </w:rPr>
        <w:t xml:space="preserve"> </w:t>
      </w:r>
      <w:r w:rsidR="002155CA" w:rsidRPr="000A421D">
        <w:t>программе.</w:t>
      </w:r>
      <w:r w:rsidR="002155CA" w:rsidRPr="000A421D">
        <w:rPr>
          <w:spacing w:val="1"/>
        </w:rPr>
        <w:t xml:space="preserve"> </w:t>
      </w:r>
      <w:r w:rsidR="002155CA" w:rsidRPr="000A421D">
        <w:t>По</w:t>
      </w:r>
      <w:r w:rsidR="002155CA" w:rsidRPr="000A421D">
        <w:rPr>
          <w:spacing w:val="1"/>
        </w:rPr>
        <w:t xml:space="preserve"> </w:t>
      </w:r>
      <w:r w:rsidR="002155CA" w:rsidRPr="000A421D">
        <w:t>результатам</w:t>
      </w:r>
      <w:r w:rsidR="002155CA" w:rsidRPr="000A421D">
        <w:rPr>
          <w:spacing w:val="1"/>
        </w:rPr>
        <w:t xml:space="preserve"> </w:t>
      </w:r>
      <w:r w:rsidR="002155CA" w:rsidRPr="000A421D">
        <w:t>итогового</w:t>
      </w:r>
      <w:r w:rsidR="002155CA" w:rsidRPr="000A421D">
        <w:rPr>
          <w:spacing w:val="1"/>
        </w:rPr>
        <w:t xml:space="preserve"> </w:t>
      </w:r>
      <w:r w:rsidR="002155CA" w:rsidRPr="000A421D">
        <w:t>или</w:t>
      </w:r>
      <w:r w:rsidR="002155CA" w:rsidRPr="000A421D">
        <w:rPr>
          <w:spacing w:val="1"/>
        </w:rPr>
        <w:t xml:space="preserve"> </w:t>
      </w:r>
      <w:r w:rsidR="002155CA" w:rsidRPr="000A421D">
        <w:t>промежуточного</w:t>
      </w:r>
      <w:r w:rsidR="002155CA" w:rsidRPr="000A421D">
        <w:rPr>
          <w:spacing w:val="1"/>
        </w:rPr>
        <w:t xml:space="preserve"> </w:t>
      </w:r>
      <w:r w:rsidR="002155CA" w:rsidRPr="000A421D">
        <w:t>контроля</w:t>
      </w:r>
      <w:r w:rsidR="002155CA" w:rsidRPr="000A421D">
        <w:rPr>
          <w:spacing w:val="1"/>
        </w:rPr>
        <w:t xml:space="preserve"> </w:t>
      </w:r>
      <w:r w:rsidR="002155CA" w:rsidRPr="000A421D">
        <w:t>большинство учащихся</w:t>
      </w:r>
      <w:r w:rsidR="002155CA" w:rsidRPr="000A421D">
        <w:rPr>
          <w:spacing w:val="1"/>
        </w:rPr>
        <w:t xml:space="preserve"> </w:t>
      </w:r>
      <w:r w:rsidR="002155CA" w:rsidRPr="000A421D">
        <w:t>имеют средний или высокий показатель уровня</w:t>
      </w:r>
      <w:r w:rsidR="00E15419" w:rsidRPr="000A421D">
        <w:t xml:space="preserve"> теоретических</w:t>
      </w:r>
      <w:r w:rsidR="002155CA" w:rsidRPr="000A421D">
        <w:t xml:space="preserve"> знаний: учащиеся</w:t>
      </w:r>
      <w:r w:rsidR="002155CA" w:rsidRPr="000A421D">
        <w:rPr>
          <w:spacing w:val="1"/>
        </w:rPr>
        <w:t xml:space="preserve"> </w:t>
      </w:r>
      <w:r w:rsidR="002155CA" w:rsidRPr="000A421D">
        <w:t>владеют</w:t>
      </w:r>
      <w:r w:rsidR="002155CA" w:rsidRPr="000A421D">
        <w:rPr>
          <w:spacing w:val="1"/>
        </w:rPr>
        <w:t xml:space="preserve"> </w:t>
      </w:r>
      <w:r w:rsidR="002155CA" w:rsidRPr="000A421D">
        <w:t>терминологией</w:t>
      </w:r>
      <w:r w:rsidR="002155CA" w:rsidRPr="000A421D">
        <w:rPr>
          <w:spacing w:val="1"/>
        </w:rPr>
        <w:t xml:space="preserve"> </w:t>
      </w:r>
      <w:r w:rsidR="002155CA" w:rsidRPr="000A421D">
        <w:t>программы,</w:t>
      </w:r>
      <w:r w:rsidR="002155CA" w:rsidRPr="000A421D">
        <w:rPr>
          <w:spacing w:val="1"/>
        </w:rPr>
        <w:t xml:space="preserve"> </w:t>
      </w:r>
      <w:r w:rsidR="002155CA" w:rsidRPr="000A421D">
        <w:t xml:space="preserve">разбираются в танцевальных стилях, которые использовались в процессе обучения. </w:t>
      </w:r>
      <w:r w:rsidR="00E15419" w:rsidRPr="000A421D">
        <w:t>Уровень практических навыков повышается к концу обучения</w:t>
      </w:r>
      <w:r w:rsidR="006B5DD6" w:rsidRPr="000A421D">
        <w:t>, б</w:t>
      </w:r>
      <w:r w:rsidR="00E15419" w:rsidRPr="000A421D">
        <w:t>ольшинство</w:t>
      </w:r>
      <w:r w:rsidR="00E15419" w:rsidRPr="000A421D">
        <w:rPr>
          <w:spacing w:val="1"/>
        </w:rPr>
        <w:t xml:space="preserve"> </w:t>
      </w:r>
      <w:r w:rsidR="00E15419" w:rsidRPr="000A421D">
        <w:t>учащихся</w:t>
      </w:r>
      <w:r w:rsidR="00E15419" w:rsidRPr="000A421D">
        <w:rPr>
          <w:spacing w:val="1"/>
        </w:rPr>
        <w:t xml:space="preserve"> </w:t>
      </w:r>
      <w:r w:rsidR="00E15419" w:rsidRPr="000A421D">
        <w:t>демонстрируют</w:t>
      </w:r>
      <w:r w:rsidR="00E15419" w:rsidRPr="000A421D">
        <w:rPr>
          <w:spacing w:val="1"/>
        </w:rPr>
        <w:t xml:space="preserve"> </w:t>
      </w:r>
      <w:r w:rsidR="00E15419" w:rsidRPr="000A421D">
        <w:t>средний</w:t>
      </w:r>
      <w:r w:rsidR="00E15419" w:rsidRPr="000A421D">
        <w:rPr>
          <w:spacing w:val="1"/>
        </w:rPr>
        <w:t xml:space="preserve"> </w:t>
      </w:r>
      <w:r w:rsidR="00E15419" w:rsidRPr="000A421D">
        <w:t>или</w:t>
      </w:r>
      <w:r w:rsidR="00E15419" w:rsidRPr="000A421D">
        <w:rPr>
          <w:spacing w:val="1"/>
        </w:rPr>
        <w:t xml:space="preserve"> </w:t>
      </w:r>
      <w:r w:rsidR="00E15419" w:rsidRPr="000A421D">
        <w:t>высокий</w:t>
      </w:r>
      <w:r w:rsidR="00E15419" w:rsidRPr="000A421D">
        <w:rPr>
          <w:spacing w:val="1"/>
        </w:rPr>
        <w:t xml:space="preserve"> </w:t>
      </w:r>
      <w:r w:rsidR="00E15419" w:rsidRPr="000A421D">
        <w:t>показатель</w:t>
      </w:r>
      <w:r w:rsidR="006B5DD6" w:rsidRPr="000A421D">
        <w:t>.</w:t>
      </w:r>
      <w:r w:rsidR="00E15419" w:rsidRPr="000A421D">
        <w:rPr>
          <w:spacing w:val="1"/>
        </w:rPr>
        <w:t xml:space="preserve"> </w:t>
      </w:r>
    </w:p>
    <w:p w14:paraId="23ABFE0F" w14:textId="60F12A77" w:rsidR="00987E01" w:rsidRPr="000A421D" w:rsidRDefault="00987E01" w:rsidP="000A421D">
      <w:pPr>
        <w:pStyle w:val="a3"/>
        <w:tabs>
          <w:tab w:val="left" w:pos="9355"/>
        </w:tabs>
        <w:spacing w:line="276" w:lineRule="auto"/>
        <w:ind w:left="0" w:firstLine="425"/>
      </w:pPr>
      <w:r w:rsidRPr="000A421D">
        <w:t>Результаты успеваемости свидетельствуют о высоком показателе степени освоения учебного материала. Такая динамика была достигнута и сохранена благодаря использованию на уроках современных педагогических технологий, организации активной деятельности обучающихся.</w:t>
      </w:r>
    </w:p>
    <w:p w14:paraId="33ED0481" w14:textId="77777777" w:rsidR="009C219E" w:rsidRDefault="00EE0CC9" w:rsidP="009C219E">
      <w:pPr>
        <w:pStyle w:val="1"/>
        <w:tabs>
          <w:tab w:val="left" w:pos="9214"/>
        </w:tabs>
        <w:spacing w:line="275" w:lineRule="exact"/>
        <w:ind w:left="0" w:firstLine="425"/>
      </w:pPr>
      <w:r w:rsidRPr="000A421D">
        <w:t xml:space="preserve">           </w:t>
      </w:r>
      <w:r w:rsidR="002155CA" w:rsidRPr="000A421D">
        <w:t>3. Результативность</w:t>
      </w:r>
      <w:r w:rsidR="002155CA" w:rsidRPr="000A421D">
        <w:rPr>
          <w:spacing w:val="3"/>
        </w:rPr>
        <w:t xml:space="preserve"> </w:t>
      </w:r>
      <w:r w:rsidR="002155CA" w:rsidRPr="000A421D">
        <w:t>учащихся</w:t>
      </w:r>
      <w:r w:rsidR="002155CA" w:rsidRPr="000A421D">
        <w:rPr>
          <w:spacing w:val="-1"/>
        </w:rPr>
        <w:t xml:space="preserve"> </w:t>
      </w:r>
      <w:r w:rsidR="002155CA" w:rsidRPr="000A421D">
        <w:t>в</w:t>
      </w:r>
      <w:r w:rsidR="002155CA" w:rsidRPr="000A421D">
        <w:rPr>
          <w:spacing w:val="-1"/>
        </w:rPr>
        <w:t xml:space="preserve"> </w:t>
      </w:r>
      <w:r w:rsidR="002155CA" w:rsidRPr="000A421D">
        <w:t>конкурсах</w:t>
      </w:r>
      <w:r w:rsidR="002155CA" w:rsidRPr="000A421D">
        <w:rPr>
          <w:spacing w:val="-4"/>
        </w:rPr>
        <w:t xml:space="preserve"> </w:t>
      </w:r>
      <w:r w:rsidR="002155CA" w:rsidRPr="000A421D">
        <w:t>и мероприятиях</w:t>
      </w:r>
      <w:r w:rsidR="002155CA" w:rsidRPr="000A421D">
        <w:rPr>
          <w:spacing w:val="-4"/>
        </w:rPr>
        <w:t xml:space="preserve"> </w:t>
      </w:r>
      <w:r w:rsidR="002155CA" w:rsidRPr="000A421D">
        <w:t>различного</w:t>
      </w:r>
      <w:r w:rsidR="002155CA" w:rsidRPr="000A421D">
        <w:rPr>
          <w:spacing w:val="-6"/>
        </w:rPr>
        <w:t xml:space="preserve"> </w:t>
      </w:r>
      <w:r w:rsidR="002155CA" w:rsidRPr="000A421D">
        <w:t>уровня</w:t>
      </w:r>
      <w:r w:rsidR="000A421D">
        <w:t>.</w:t>
      </w:r>
      <w:r w:rsidRPr="000A421D">
        <w:t xml:space="preserve">           </w:t>
      </w:r>
    </w:p>
    <w:p w14:paraId="782F4BD8" w14:textId="52BF41A3" w:rsidR="002155CA" w:rsidRPr="000A421D" w:rsidRDefault="009C219E" w:rsidP="009C219E">
      <w:pPr>
        <w:pStyle w:val="1"/>
        <w:tabs>
          <w:tab w:val="left" w:pos="9214"/>
        </w:tabs>
        <w:spacing w:line="275" w:lineRule="exact"/>
        <w:ind w:left="0" w:firstLine="425"/>
        <w:rPr>
          <w:b w:val="0"/>
        </w:rPr>
      </w:pPr>
      <w:r w:rsidRPr="000A421D">
        <w:rPr>
          <w:b w:val="0"/>
        </w:rPr>
        <w:t>Все обучающиеся по программе «В ритме танца» состоят в хореографическом коллективе «Вива Данс». Коллектив принимает участие в очных и заочных конкурсах разного уровня, ежегодно выезжает за пределы Республики Коми. Коллектив стабильно получает призовые места, демонстрируя свои навыки и умения.  Это</w:t>
      </w:r>
      <w:r w:rsidRPr="000A421D">
        <w:rPr>
          <w:b w:val="0"/>
          <w:spacing w:val="1"/>
        </w:rPr>
        <w:t xml:space="preserve"> </w:t>
      </w:r>
      <w:r w:rsidRPr="000A421D">
        <w:rPr>
          <w:b w:val="0"/>
        </w:rPr>
        <w:t>позволяет</w:t>
      </w:r>
      <w:r w:rsidRPr="000A421D">
        <w:rPr>
          <w:b w:val="0"/>
          <w:spacing w:val="1"/>
        </w:rPr>
        <w:t xml:space="preserve"> </w:t>
      </w:r>
      <w:r w:rsidRPr="000A421D">
        <w:rPr>
          <w:b w:val="0"/>
        </w:rPr>
        <w:t>ребятам</w:t>
      </w:r>
      <w:r w:rsidRPr="000A421D">
        <w:rPr>
          <w:b w:val="0"/>
          <w:spacing w:val="1"/>
        </w:rPr>
        <w:t xml:space="preserve"> </w:t>
      </w:r>
      <w:r w:rsidRPr="000A421D">
        <w:rPr>
          <w:b w:val="0"/>
        </w:rPr>
        <w:t>ощутить творческий подъем, состоятельность в выбранном направлении деятельности, получить стимул</w:t>
      </w:r>
      <w:r w:rsidRPr="000A421D">
        <w:rPr>
          <w:b w:val="0"/>
          <w:spacing w:val="1"/>
        </w:rPr>
        <w:t xml:space="preserve"> </w:t>
      </w:r>
      <w:r w:rsidRPr="000A421D">
        <w:rPr>
          <w:b w:val="0"/>
        </w:rPr>
        <w:t>к</w:t>
      </w:r>
      <w:r w:rsidRPr="000A421D">
        <w:rPr>
          <w:b w:val="0"/>
          <w:spacing w:val="1"/>
        </w:rPr>
        <w:t xml:space="preserve"> </w:t>
      </w:r>
      <w:r w:rsidRPr="000A421D">
        <w:rPr>
          <w:b w:val="0"/>
        </w:rPr>
        <w:t>продолжению</w:t>
      </w:r>
      <w:r w:rsidRPr="000A421D">
        <w:rPr>
          <w:b w:val="0"/>
          <w:spacing w:val="1"/>
        </w:rPr>
        <w:t xml:space="preserve"> </w:t>
      </w:r>
      <w:r w:rsidRPr="000A421D">
        <w:rPr>
          <w:b w:val="0"/>
        </w:rPr>
        <w:t>обучения</w:t>
      </w:r>
      <w:r w:rsidRPr="000A421D">
        <w:rPr>
          <w:b w:val="0"/>
          <w:spacing w:val="1"/>
        </w:rPr>
        <w:t xml:space="preserve"> по </w:t>
      </w:r>
      <w:r w:rsidRPr="000A421D">
        <w:rPr>
          <w:b w:val="0"/>
        </w:rPr>
        <w:t>дисциплине.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1275"/>
        <w:gridCol w:w="1224"/>
        <w:gridCol w:w="1079"/>
        <w:gridCol w:w="1072"/>
        <w:gridCol w:w="1079"/>
        <w:gridCol w:w="1040"/>
      </w:tblGrid>
      <w:tr w:rsidR="00B2519F" w:rsidRPr="000A421D" w14:paraId="0AD87099" w14:textId="77777777" w:rsidTr="00B2519F">
        <w:tc>
          <w:tcPr>
            <w:tcW w:w="2802" w:type="dxa"/>
          </w:tcPr>
          <w:p w14:paraId="1CC8DB9C" w14:textId="3CDA734C" w:rsidR="00B2519F" w:rsidRPr="000A421D" w:rsidRDefault="00B2519F" w:rsidP="000A421D">
            <w:pPr>
              <w:pStyle w:val="a3"/>
              <w:ind w:left="0"/>
            </w:pPr>
            <w:r w:rsidRPr="000A421D">
              <w:t>Уровень мероприятия</w:t>
            </w:r>
          </w:p>
        </w:tc>
        <w:tc>
          <w:tcPr>
            <w:tcW w:w="2499" w:type="dxa"/>
            <w:gridSpan w:val="2"/>
          </w:tcPr>
          <w:p w14:paraId="1EBBCA1C" w14:textId="0829D6C7" w:rsidR="00B2519F" w:rsidRPr="000A421D" w:rsidRDefault="00B2519F" w:rsidP="000A421D">
            <w:pPr>
              <w:pStyle w:val="a3"/>
              <w:ind w:left="0"/>
              <w:jc w:val="center"/>
            </w:pPr>
            <w:r w:rsidRPr="000A421D">
              <w:t>2020-2021</w:t>
            </w:r>
          </w:p>
        </w:tc>
        <w:tc>
          <w:tcPr>
            <w:tcW w:w="2151" w:type="dxa"/>
            <w:gridSpan w:val="2"/>
          </w:tcPr>
          <w:p w14:paraId="7286472D" w14:textId="28153283" w:rsidR="00B2519F" w:rsidRPr="000A421D" w:rsidRDefault="00B2519F" w:rsidP="000A421D">
            <w:pPr>
              <w:pStyle w:val="a3"/>
              <w:ind w:left="0"/>
              <w:jc w:val="center"/>
            </w:pPr>
            <w:r w:rsidRPr="000A421D">
              <w:t>2021-2022</w:t>
            </w:r>
          </w:p>
        </w:tc>
        <w:tc>
          <w:tcPr>
            <w:tcW w:w="2119" w:type="dxa"/>
            <w:gridSpan w:val="2"/>
          </w:tcPr>
          <w:p w14:paraId="6255A644" w14:textId="11A5A344" w:rsidR="00B2519F" w:rsidRPr="000A421D" w:rsidRDefault="00B2519F" w:rsidP="000A421D">
            <w:pPr>
              <w:pStyle w:val="a3"/>
              <w:ind w:left="0"/>
              <w:jc w:val="center"/>
            </w:pPr>
            <w:r w:rsidRPr="000A421D">
              <w:t>2022-2023</w:t>
            </w:r>
          </w:p>
        </w:tc>
      </w:tr>
      <w:tr w:rsidR="00B2519F" w:rsidRPr="000A421D" w14:paraId="749EE0F1" w14:textId="77777777" w:rsidTr="00B2519F">
        <w:tc>
          <w:tcPr>
            <w:tcW w:w="2802" w:type="dxa"/>
          </w:tcPr>
          <w:p w14:paraId="2C6454A8" w14:textId="77777777" w:rsidR="00B2519F" w:rsidRPr="000A421D" w:rsidRDefault="00B2519F" w:rsidP="000A421D">
            <w:pPr>
              <w:pStyle w:val="a3"/>
              <w:ind w:left="0"/>
            </w:pPr>
          </w:p>
        </w:tc>
        <w:tc>
          <w:tcPr>
            <w:tcW w:w="1275" w:type="dxa"/>
          </w:tcPr>
          <w:p w14:paraId="201077EA" w14:textId="6721579A" w:rsidR="00B2519F" w:rsidRPr="000A421D" w:rsidRDefault="00B2519F" w:rsidP="000A421D">
            <w:pPr>
              <w:pStyle w:val="a3"/>
              <w:ind w:left="0"/>
              <w:jc w:val="center"/>
            </w:pPr>
            <w:r w:rsidRPr="000A421D">
              <w:t>Кол-во участн</w:t>
            </w:r>
          </w:p>
        </w:tc>
        <w:tc>
          <w:tcPr>
            <w:tcW w:w="1224" w:type="dxa"/>
          </w:tcPr>
          <w:p w14:paraId="32D51F67" w14:textId="00199765" w:rsidR="00B2519F" w:rsidRPr="000A421D" w:rsidRDefault="00B2519F" w:rsidP="000A421D">
            <w:pPr>
              <w:pStyle w:val="a3"/>
              <w:ind w:left="0"/>
              <w:jc w:val="center"/>
            </w:pPr>
            <w:r w:rsidRPr="000A421D">
              <w:t>Кол-во побед</w:t>
            </w:r>
          </w:p>
        </w:tc>
        <w:tc>
          <w:tcPr>
            <w:tcW w:w="1079" w:type="dxa"/>
          </w:tcPr>
          <w:p w14:paraId="352292A0" w14:textId="6F1B7366" w:rsidR="00B2519F" w:rsidRPr="000A421D" w:rsidRDefault="00B2519F" w:rsidP="000A421D">
            <w:pPr>
              <w:pStyle w:val="a3"/>
              <w:ind w:left="0"/>
              <w:jc w:val="center"/>
            </w:pPr>
            <w:r w:rsidRPr="000A421D">
              <w:t>Кол-во участн</w:t>
            </w:r>
          </w:p>
        </w:tc>
        <w:tc>
          <w:tcPr>
            <w:tcW w:w="1072" w:type="dxa"/>
          </w:tcPr>
          <w:p w14:paraId="0A5FE6A9" w14:textId="0B271103" w:rsidR="00B2519F" w:rsidRPr="000A421D" w:rsidRDefault="00B2519F" w:rsidP="000A421D">
            <w:pPr>
              <w:pStyle w:val="a3"/>
              <w:ind w:left="0"/>
              <w:jc w:val="center"/>
            </w:pPr>
            <w:r w:rsidRPr="000A421D">
              <w:t>Кол-во побед</w:t>
            </w:r>
          </w:p>
        </w:tc>
        <w:tc>
          <w:tcPr>
            <w:tcW w:w="1079" w:type="dxa"/>
          </w:tcPr>
          <w:p w14:paraId="1C208F67" w14:textId="21590325" w:rsidR="00B2519F" w:rsidRPr="000A421D" w:rsidRDefault="00B2519F" w:rsidP="000A421D">
            <w:pPr>
              <w:pStyle w:val="a3"/>
              <w:ind w:left="0"/>
              <w:jc w:val="center"/>
            </w:pPr>
            <w:r w:rsidRPr="000A421D">
              <w:t>Кол-во участн</w:t>
            </w:r>
          </w:p>
        </w:tc>
        <w:tc>
          <w:tcPr>
            <w:tcW w:w="1040" w:type="dxa"/>
          </w:tcPr>
          <w:p w14:paraId="282A2A20" w14:textId="6EDA6234" w:rsidR="00B2519F" w:rsidRPr="000A421D" w:rsidRDefault="00B2519F" w:rsidP="000A421D">
            <w:pPr>
              <w:pStyle w:val="a3"/>
              <w:ind w:left="0"/>
              <w:jc w:val="center"/>
            </w:pPr>
            <w:r w:rsidRPr="000A421D">
              <w:t>Кол-во побед</w:t>
            </w:r>
          </w:p>
        </w:tc>
      </w:tr>
      <w:tr w:rsidR="00B2519F" w:rsidRPr="000A421D" w14:paraId="7174B648" w14:textId="77777777" w:rsidTr="00B2519F">
        <w:tc>
          <w:tcPr>
            <w:tcW w:w="2802" w:type="dxa"/>
          </w:tcPr>
          <w:p w14:paraId="0E287D28" w14:textId="007249EC" w:rsidR="00B2519F" w:rsidRPr="000A421D" w:rsidRDefault="00B2519F" w:rsidP="000A421D">
            <w:pPr>
              <w:pStyle w:val="a3"/>
              <w:ind w:left="0"/>
            </w:pPr>
            <w:r w:rsidRPr="000A421D">
              <w:t>Районный</w:t>
            </w:r>
          </w:p>
        </w:tc>
        <w:tc>
          <w:tcPr>
            <w:tcW w:w="1275" w:type="dxa"/>
          </w:tcPr>
          <w:p w14:paraId="425627E5" w14:textId="77777777" w:rsidR="00B2519F" w:rsidRPr="000A421D" w:rsidRDefault="00B2519F" w:rsidP="000A421D">
            <w:pPr>
              <w:pStyle w:val="a3"/>
              <w:ind w:left="0"/>
              <w:jc w:val="center"/>
            </w:pPr>
          </w:p>
        </w:tc>
        <w:tc>
          <w:tcPr>
            <w:tcW w:w="1224" w:type="dxa"/>
          </w:tcPr>
          <w:p w14:paraId="7E455727" w14:textId="77777777" w:rsidR="00B2519F" w:rsidRPr="000A421D" w:rsidRDefault="00B2519F" w:rsidP="000A421D">
            <w:pPr>
              <w:pStyle w:val="a3"/>
              <w:ind w:left="0"/>
              <w:jc w:val="center"/>
            </w:pPr>
          </w:p>
        </w:tc>
        <w:tc>
          <w:tcPr>
            <w:tcW w:w="1079" w:type="dxa"/>
          </w:tcPr>
          <w:p w14:paraId="452D60A3" w14:textId="7CC57253" w:rsidR="00B2519F" w:rsidRPr="000A421D" w:rsidRDefault="00B2519F" w:rsidP="000A421D">
            <w:pPr>
              <w:pStyle w:val="a3"/>
              <w:ind w:left="0"/>
              <w:jc w:val="center"/>
            </w:pPr>
            <w:r w:rsidRPr="000A421D">
              <w:t>10</w:t>
            </w:r>
          </w:p>
        </w:tc>
        <w:tc>
          <w:tcPr>
            <w:tcW w:w="1072" w:type="dxa"/>
          </w:tcPr>
          <w:p w14:paraId="78E13596" w14:textId="049E816F" w:rsidR="00B2519F" w:rsidRPr="000A421D" w:rsidRDefault="00B2519F" w:rsidP="000A421D">
            <w:pPr>
              <w:pStyle w:val="a3"/>
              <w:ind w:left="0"/>
              <w:jc w:val="center"/>
            </w:pPr>
            <w:r w:rsidRPr="000A421D">
              <w:t>10</w:t>
            </w:r>
          </w:p>
        </w:tc>
        <w:tc>
          <w:tcPr>
            <w:tcW w:w="1079" w:type="dxa"/>
          </w:tcPr>
          <w:p w14:paraId="72D1BCAA" w14:textId="77777777" w:rsidR="00B2519F" w:rsidRPr="000A421D" w:rsidRDefault="00B2519F" w:rsidP="000A421D">
            <w:pPr>
              <w:pStyle w:val="a3"/>
              <w:ind w:left="0"/>
              <w:jc w:val="center"/>
            </w:pPr>
          </w:p>
        </w:tc>
        <w:tc>
          <w:tcPr>
            <w:tcW w:w="1040" w:type="dxa"/>
          </w:tcPr>
          <w:p w14:paraId="733FCBA7" w14:textId="77777777" w:rsidR="00B2519F" w:rsidRPr="000A421D" w:rsidRDefault="00B2519F" w:rsidP="000A421D">
            <w:pPr>
              <w:pStyle w:val="a3"/>
              <w:ind w:left="0"/>
              <w:jc w:val="center"/>
            </w:pPr>
          </w:p>
        </w:tc>
      </w:tr>
      <w:tr w:rsidR="00B2519F" w:rsidRPr="000A421D" w14:paraId="15A2F4C0" w14:textId="77777777" w:rsidTr="00B2519F">
        <w:tc>
          <w:tcPr>
            <w:tcW w:w="2802" w:type="dxa"/>
          </w:tcPr>
          <w:p w14:paraId="2581E8A9" w14:textId="090E0A3F" w:rsidR="00B2519F" w:rsidRPr="000A421D" w:rsidRDefault="00B2519F" w:rsidP="000A421D">
            <w:pPr>
              <w:pStyle w:val="a3"/>
              <w:ind w:left="0"/>
            </w:pPr>
            <w:r w:rsidRPr="000A421D">
              <w:t>Межрайонный</w:t>
            </w:r>
          </w:p>
        </w:tc>
        <w:tc>
          <w:tcPr>
            <w:tcW w:w="1275" w:type="dxa"/>
          </w:tcPr>
          <w:p w14:paraId="03C762A8" w14:textId="77777777" w:rsidR="00B2519F" w:rsidRPr="000A421D" w:rsidRDefault="00B2519F" w:rsidP="000A421D">
            <w:pPr>
              <w:pStyle w:val="a3"/>
              <w:ind w:left="0"/>
              <w:jc w:val="center"/>
            </w:pPr>
          </w:p>
        </w:tc>
        <w:tc>
          <w:tcPr>
            <w:tcW w:w="1224" w:type="dxa"/>
          </w:tcPr>
          <w:p w14:paraId="1320708B" w14:textId="77777777" w:rsidR="00B2519F" w:rsidRPr="000A421D" w:rsidRDefault="00B2519F" w:rsidP="000A421D">
            <w:pPr>
              <w:pStyle w:val="a3"/>
              <w:ind w:left="0"/>
              <w:jc w:val="center"/>
            </w:pPr>
          </w:p>
        </w:tc>
        <w:tc>
          <w:tcPr>
            <w:tcW w:w="1079" w:type="dxa"/>
          </w:tcPr>
          <w:p w14:paraId="5E8A5019" w14:textId="77777777" w:rsidR="00B2519F" w:rsidRPr="000A421D" w:rsidRDefault="00B2519F" w:rsidP="000A421D">
            <w:pPr>
              <w:pStyle w:val="a3"/>
              <w:ind w:left="0"/>
              <w:jc w:val="center"/>
            </w:pPr>
          </w:p>
        </w:tc>
        <w:tc>
          <w:tcPr>
            <w:tcW w:w="1072" w:type="dxa"/>
          </w:tcPr>
          <w:p w14:paraId="7B2FB37C" w14:textId="77777777" w:rsidR="00B2519F" w:rsidRPr="000A421D" w:rsidRDefault="00B2519F" w:rsidP="000A421D">
            <w:pPr>
              <w:pStyle w:val="a3"/>
              <w:ind w:left="0"/>
              <w:jc w:val="center"/>
            </w:pPr>
          </w:p>
        </w:tc>
        <w:tc>
          <w:tcPr>
            <w:tcW w:w="1079" w:type="dxa"/>
          </w:tcPr>
          <w:p w14:paraId="7005852B" w14:textId="4B72AE1F" w:rsidR="00B2519F" w:rsidRPr="000A421D" w:rsidRDefault="00B2519F" w:rsidP="000A421D">
            <w:pPr>
              <w:pStyle w:val="a3"/>
              <w:ind w:left="0"/>
              <w:jc w:val="center"/>
            </w:pPr>
            <w:r w:rsidRPr="000A421D">
              <w:t>9</w:t>
            </w:r>
          </w:p>
        </w:tc>
        <w:tc>
          <w:tcPr>
            <w:tcW w:w="1040" w:type="dxa"/>
          </w:tcPr>
          <w:p w14:paraId="1ED2BCD5" w14:textId="098EA66B" w:rsidR="00B2519F" w:rsidRPr="000A421D" w:rsidRDefault="00B2519F" w:rsidP="000A421D">
            <w:pPr>
              <w:pStyle w:val="a3"/>
              <w:ind w:left="0"/>
              <w:jc w:val="center"/>
            </w:pPr>
            <w:r w:rsidRPr="000A421D">
              <w:t>9</w:t>
            </w:r>
          </w:p>
        </w:tc>
      </w:tr>
      <w:tr w:rsidR="00B2519F" w:rsidRPr="000A421D" w14:paraId="3AB2BD78" w14:textId="77777777" w:rsidTr="00B2519F">
        <w:tc>
          <w:tcPr>
            <w:tcW w:w="2802" w:type="dxa"/>
          </w:tcPr>
          <w:p w14:paraId="27941429" w14:textId="4031D56E" w:rsidR="00B2519F" w:rsidRPr="000A421D" w:rsidRDefault="00B2519F" w:rsidP="000A421D">
            <w:pPr>
              <w:pStyle w:val="a3"/>
              <w:ind w:left="0"/>
            </w:pPr>
            <w:r w:rsidRPr="000A421D">
              <w:t>Республиканский</w:t>
            </w:r>
          </w:p>
        </w:tc>
        <w:tc>
          <w:tcPr>
            <w:tcW w:w="1275" w:type="dxa"/>
          </w:tcPr>
          <w:p w14:paraId="76D63B63" w14:textId="77777777" w:rsidR="00B2519F" w:rsidRPr="000A421D" w:rsidRDefault="00B2519F" w:rsidP="000A421D">
            <w:pPr>
              <w:pStyle w:val="a3"/>
              <w:ind w:left="0"/>
              <w:jc w:val="center"/>
            </w:pPr>
          </w:p>
        </w:tc>
        <w:tc>
          <w:tcPr>
            <w:tcW w:w="1224" w:type="dxa"/>
          </w:tcPr>
          <w:p w14:paraId="13B144A5" w14:textId="77777777" w:rsidR="00B2519F" w:rsidRPr="000A421D" w:rsidRDefault="00B2519F" w:rsidP="000A421D">
            <w:pPr>
              <w:pStyle w:val="a3"/>
              <w:ind w:left="0"/>
              <w:jc w:val="center"/>
            </w:pPr>
          </w:p>
        </w:tc>
        <w:tc>
          <w:tcPr>
            <w:tcW w:w="1079" w:type="dxa"/>
          </w:tcPr>
          <w:p w14:paraId="12A33534" w14:textId="3CA41801" w:rsidR="00B2519F" w:rsidRPr="000A421D" w:rsidRDefault="00B2519F" w:rsidP="000A421D">
            <w:pPr>
              <w:pStyle w:val="a3"/>
              <w:ind w:left="0"/>
              <w:jc w:val="center"/>
            </w:pPr>
            <w:r w:rsidRPr="000A421D">
              <w:t>3</w:t>
            </w:r>
          </w:p>
        </w:tc>
        <w:tc>
          <w:tcPr>
            <w:tcW w:w="1072" w:type="dxa"/>
          </w:tcPr>
          <w:p w14:paraId="1A3CB567" w14:textId="7E39C16A" w:rsidR="00B2519F" w:rsidRPr="000A421D" w:rsidRDefault="00B2519F" w:rsidP="000A421D">
            <w:pPr>
              <w:pStyle w:val="a3"/>
              <w:ind w:left="0"/>
              <w:jc w:val="center"/>
            </w:pPr>
            <w:r w:rsidRPr="000A421D">
              <w:t>3</w:t>
            </w:r>
          </w:p>
        </w:tc>
        <w:tc>
          <w:tcPr>
            <w:tcW w:w="1079" w:type="dxa"/>
          </w:tcPr>
          <w:p w14:paraId="2607FC06" w14:textId="77777777" w:rsidR="00B2519F" w:rsidRPr="000A421D" w:rsidRDefault="00B2519F" w:rsidP="000A421D">
            <w:pPr>
              <w:pStyle w:val="a3"/>
              <w:ind w:left="0"/>
              <w:jc w:val="center"/>
            </w:pPr>
          </w:p>
        </w:tc>
        <w:tc>
          <w:tcPr>
            <w:tcW w:w="1040" w:type="dxa"/>
          </w:tcPr>
          <w:p w14:paraId="1B5C3039" w14:textId="77777777" w:rsidR="00B2519F" w:rsidRPr="000A421D" w:rsidRDefault="00B2519F" w:rsidP="000A421D">
            <w:pPr>
              <w:pStyle w:val="a3"/>
              <w:ind w:left="0"/>
              <w:jc w:val="center"/>
            </w:pPr>
          </w:p>
        </w:tc>
      </w:tr>
      <w:tr w:rsidR="00B2519F" w:rsidRPr="000A421D" w14:paraId="7B6CC389" w14:textId="77777777" w:rsidTr="00B2519F">
        <w:trPr>
          <w:trHeight w:val="230"/>
        </w:trPr>
        <w:tc>
          <w:tcPr>
            <w:tcW w:w="2802" w:type="dxa"/>
          </w:tcPr>
          <w:p w14:paraId="761B785C" w14:textId="30D427A5" w:rsidR="00B2519F" w:rsidRPr="000A421D" w:rsidRDefault="00B2519F" w:rsidP="000A421D">
            <w:pPr>
              <w:pStyle w:val="a3"/>
              <w:ind w:left="0"/>
            </w:pPr>
            <w:r w:rsidRPr="000A421D">
              <w:t>Всероссийский</w:t>
            </w:r>
          </w:p>
        </w:tc>
        <w:tc>
          <w:tcPr>
            <w:tcW w:w="1275" w:type="dxa"/>
          </w:tcPr>
          <w:p w14:paraId="16E56479" w14:textId="77777777" w:rsidR="00B2519F" w:rsidRPr="000A421D" w:rsidRDefault="00B2519F" w:rsidP="000A421D">
            <w:pPr>
              <w:pStyle w:val="a3"/>
              <w:ind w:left="0"/>
              <w:jc w:val="center"/>
            </w:pPr>
          </w:p>
        </w:tc>
        <w:tc>
          <w:tcPr>
            <w:tcW w:w="1224" w:type="dxa"/>
          </w:tcPr>
          <w:p w14:paraId="794C43F4" w14:textId="77777777" w:rsidR="00B2519F" w:rsidRPr="000A421D" w:rsidRDefault="00B2519F" w:rsidP="000A421D">
            <w:pPr>
              <w:pStyle w:val="a3"/>
              <w:ind w:left="0"/>
              <w:jc w:val="center"/>
            </w:pPr>
          </w:p>
        </w:tc>
        <w:tc>
          <w:tcPr>
            <w:tcW w:w="1079" w:type="dxa"/>
          </w:tcPr>
          <w:p w14:paraId="7DD7EB36" w14:textId="7D32D54E" w:rsidR="00B2519F" w:rsidRPr="000A421D" w:rsidRDefault="00B2519F" w:rsidP="000A421D">
            <w:pPr>
              <w:pStyle w:val="a3"/>
              <w:ind w:left="0"/>
              <w:jc w:val="center"/>
            </w:pPr>
            <w:r w:rsidRPr="000A421D">
              <w:t>3</w:t>
            </w:r>
          </w:p>
        </w:tc>
        <w:tc>
          <w:tcPr>
            <w:tcW w:w="1072" w:type="dxa"/>
          </w:tcPr>
          <w:p w14:paraId="5F677552" w14:textId="555518C5" w:rsidR="00B2519F" w:rsidRPr="000A421D" w:rsidRDefault="00B2519F" w:rsidP="000A421D">
            <w:pPr>
              <w:pStyle w:val="a3"/>
              <w:ind w:left="0"/>
              <w:jc w:val="center"/>
            </w:pPr>
            <w:r w:rsidRPr="000A421D">
              <w:t>3</w:t>
            </w:r>
          </w:p>
        </w:tc>
        <w:tc>
          <w:tcPr>
            <w:tcW w:w="1079" w:type="dxa"/>
          </w:tcPr>
          <w:p w14:paraId="1F0CAAA0" w14:textId="40931177" w:rsidR="00B2519F" w:rsidRPr="000A421D" w:rsidRDefault="00B2519F" w:rsidP="000A421D">
            <w:pPr>
              <w:pStyle w:val="a3"/>
              <w:ind w:left="0"/>
              <w:jc w:val="center"/>
            </w:pPr>
            <w:r w:rsidRPr="000A421D">
              <w:t>9</w:t>
            </w:r>
          </w:p>
        </w:tc>
        <w:tc>
          <w:tcPr>
            <w:tcW w:w="1040" w:type="dxa"/>
          </w:tcPr>
          <w:p w14:paraId="43FA7BD0" w14:textId="6511DDB7" w:rsidR="00B2519F" w:rsidRPr="000A421D" w:rsidRDefault="00B2519F" w:rsidP="000A421D">
            <w:pPr>
              <w:pStyle w:val="a3"/>
              <w:ind w:left="0"/>
              <w:jc w:val="center"/>
            </w:pPr>
            <w:r w:rsidRPr="000A421D">
              <w:t>9</w:t>
            </w:r>
          </w:p>
        </w:tc>
      </w:tr>
      <w:tr w:rsidR="00B2519F" w:rsidRPr="000A421D" w14:paraId="423FA7C0" w14:textId="77777777" w:rsidTr="00B2519F">
        <w:tc>
          <w:tcPr>
            <w:tcW w:w="2802" w:type="dxa"/>
          </w:tcPr>
          <w:p w14:paraId="0F187F80" w14:textId="48D8DBCE" w:rsidR="00B2519F" w:rsidRPr="000A421D" w:rsidRDefault="00B2519F" w:rsidP="000A421D">
            <w:pPr>
              <w:pStyle w:val="a3"/>
              <w:ind w:left="0"/>
            </w:pPr>
            <w:r w:rsidRPr="000A421D">
              <w:t>Международный</w:t>
            </w:r>
          </w:p>
        </w:tc>
        <w:tc>
          <w:tcPr>
            <w:tcW w:w="1275" w:type="dxa"/>
          </w:tcPr>
          <w:p w14:paraId="39E0067A" w14:textId="3B8A8D98" w:rsidR="00B2519F" w:rsidRPr="000A421D" w:rsidRDefault="00B2519F" w:rsidP="000A421D">
            <w:pPr>
              <w:pStyle w:val="a3"/>
              <w:ind w:left="0"/>
              <w:jc w:val="center"/>
            </w:pPr>
            <w:r w:rsidRPr="000A421D">
              <w:t>6</w:t>
            </w:r>
          </w:p>
        </w:tc>
        <w:tc>
          <w:tcPr>
            <w:tcW w:w="1224" w:type="dxa"/>
          </w:tcPr>
          <w:p w14:paraId="626539E7" w14:textId="4D66D62A" w:rsidR="00B2519F" w:rsidRPr="000A421D" w:rsidRDefault="00B2519F" w:rsidP="000A421D">
            <w:pPr>
              <w:pStyle w:val="a3"/>
              <w:ind w:left="0"/>
              <w:jc w:val="center"/>
            </w:pPr>
            <w:r w:rsidRPr="000A421D">
              <w:t>6</w:t>
            </w:r>
          </w:p>
        </w:tc>
        <w:tc>
          <w:tcPr>
            <w:tcW w:w="1079" w:type="dxa"/>
          </w:tcPr>
          <w:p w14:paraId="606B4CF9" w14:textId="4FD822D7" w:rsidR="00B2519F" w:rsidRPr="000A421D" w:rsidRDefault="00B2519F" w:rsidP="000A421D">
            <w:pPr>
              <w:pStyle w:val="a3"/>
              <w:ind w:left="0"/>
              <w:jc w:val="center"/>
            </w:pPr>
            <w:r w:rsidRPr="000A421D">
              <w:t>8</w:t>
            </w:r>
          </w:p>
        </w:tc>
        <w:tc>
          <w:tcPr>
            <w:tcW w:w="1072" w:type="dxa"/>
          </w:tcPr>
          <w:p w14:paraId="0F74E88B" w14:textId="31BD6FB1" w:rsidR="00B2519F" w:rsidRPr="000A421D" w:rsidRDefault="00B2519F" w:rsidP="000A421D">
            <w:pPr>
              <w:pStyle w:val="a3"/>
              <w:ind w:left="0"/>
              <w:jc w:val="center"/>
            </w:pPr>
            <w:r w:rsidRPr="000A421D">
              <w:t>8</w:t>
            </w:r>
          </w:p>
        </w:tc>
        <w:tc>
          <w:tcPr>
            <w:tcW w:w="1079" w:type="dxa"/>
          </w:tcPr>
          <w:p w14:paraId="1309C82F" w14:textId="7973AD5D" w:rsidR="00B2519F" w:rsidRPr="000A421D" w:rsidRDefault="00B2519F" w:rsidP="000A421D">
            <w:pPr>
              <w:pStyle w:val="a3"/>
              <w:ind w:left="0"/>
              <w:jc w:val="center"/>
            </w:pPr>
            <w:r w:rsidRPr="000A421D">
              <w:t>9</w:t>
            </w:r>
          </w:p>
        </w:tc>
        <w:tc>
          <w:tcPr>
            <w:tcW w:w="1040" w:type="dxa"/>
          </w:tcPr>
          <w:p w14:paraId="79516293" w14:textId="65CEBA99" w:rsidR="00B2519F" w:rsidRPr="000A421D" w:rsidRDefault="00B2519F" w:rsidP="000A421D">
            <w:pPr>
              <w:pStyle w:val="a3"/>
              <w:ind w:left="0"/>
              <w:jc w:val="center"/>
            </w:pPr>
            <w:r w:rsidRPr="000A421D">
              <w:t>9</w:t>
            </w:r>
          </w:p>
        </w:tc>
      </w:tr>
    </w:tbl>
    <w:p w14:paraId="328760D0" w14:textId="6D038ECD" w:rsidR="0029591F" w:rsidRPr="000A421D" w:rsidRDefault="009C219E" w:rsidP="00025580">
      <w:pPr>
        <w:pStyle w:val="a3"/>
        <w:ind w:left="221" w:right="-2" w:firstLine="709"/>
      </w:pPr>
      <w:r w:rsidRPr="000A421D">
        <w:t>В объединении «Вива Данс» ведется работа по выявлению, сопровождению</w:t>
      </w:r>
      <w:r w:rsidRPr="000A421D">
        <w:rPr>
          <w:spacing w:val="-57"/>
        </w:rPr>
        <w:t xml:space="preserve"> </w:t>
      </w:r>
      <w:r w:rsidRPr="000A421D">
        <w:t>и</w:t>
      </w:r>
      <w:r w:rsidRPr="000A421D">
        <w:rPr>
          <w:spacing w:val="18"/>
        </w:rPr>
        <w:t xml:space="preserve"> </w:t>
      </w:r>
      <w:r w:rsidRPr="000A421D">
        <w:t>поощрению</w:t>
      </w:r>
      <w:r w:rsidRPr="000A421D">
        <w:rPr>
          <w:spacing w:val="25"/>
        </w:rPr>
        <w:t xml:space="preserve"> </w:t>
      </w:r>
      <w:r w:rsidRPr="000A421D">
        <w:t>одаренных</w:t>
      </w:r>
      <w:r w:rsidRPr="000A421D">
        <w:rPr>
          <w:spacing w:val="12"/>
        </w:rPr>
        <w:t xml:space="preserve"> </w:t>
      </w:r>
      <w:r w:rsidRPr="000A421D">
        <w:t>детей.</w:t>
      </w:r>
      <w:r w:rsidRPr="000A421D">
        <w:rPr>
          <w:spacing w:val="19"/>
        </w:rPr>
        <w:t xml:space="preserve"> </w:t>
      </w:r>
      <w:r w:rsidRPr="000A421D">
        <w:t>Среди</w:t>
      </w:r>
      <w:r w:rsidRPr="000A421D">
        <w:rPr>
          <w:spacing w:val="19"/>
        </w:rPr>
        <w:t xml:space="preserve"> </w:t>
      </w:r>
      <w:r w:rsidRPr="000A421D">
        <w:t>учащихся</w:t>
      </w:r>
      <w:r w:rsidRPr="000A421D">
        <w:rPr>
          <w:spacing w:val="17"/>
        </w:rPr>
        <w:t xml:space="preserve"> </w:t>
      </w:r>
      <w:r w:rsidRPr="000A421D">
        <w:t>группы путем наблюдения, анализа творческих достижений и результатов педагогического контроля</w:t>
      </w:r>
      <w:r w:rsidRPr="000A421D">
        <w:rPr>
          <w:spacing w:val="22"/>
        </w:rPr>
        <w:t xml:space="preserve"> </w:t>
      </w:r>
      <w:r w:rsidRPr="000A421D">
        <w:t>выявлены</w:t>
      </w:r>
      <w:r w:rsidRPr="000A421D">
        <w:rPr>
          <w:spacing w:val="10"/>
        </w:rPr>
        <w:t xml:space="preserve"> </w:t>
      </w:r>
      <w:r w:rsidRPr="000A421D">
        <w:t>одаренные</w:t>
      </w:r>
      <w:r w:rsidRPr="000A421D">
        <w:rPr>
          <w:spacing w:val="11"/>
        </w:rPr>
        <w:t xml:space="preserve"> </w:t>
      </w:r>
      <w:r w:rsidRPr="000A421D">
        <w:t>учащиеся, которые</w:t>
      </w:r>
      <w:r w:rsidRPr="00025580">
        <w:t xml:space="preserve"> </w:t>
      </w:r>
      <w:r w:rsidRPr="000A421D">
        <w:t>внесены</w:t>
      </w:r>
      <w:r w:rsidRPr="000A421D">
        <w:rPr>
          <w:spacing w:val="1"/>
        </w:rPr>
        <w:t xml:space="preserve"> </w:t>
      </w:r>
      <w:r w:rsidRPr="000A421D">
        <w:t>в</w:t>
      </w:r>
      <w:r w:rsidRPr="000A421D">
        <w:rPr>
          <w:spacing w:val="1"/>
        </w:rPr>
        <w:t xml:space="preserve"> </w:t>
      </w:r>
      <w:r w:rsidRPr="000A421D">
        <w:t>банк</w:t>
      </w:r>
      <w:r w:rsidRPr="000A421D">
        <w:rPr>
          <w:spacing w:val="1"/>
        </w:rPr>
        <w:t xml:space="preserve"> данных «О</w:t>
      </w:r>
      <w:r w:rsidRPr="000A421D">
        <w:t>даренные</w:t>
      </w:r>
      <w:r w:rsidRPr="000A421D">
        <w:rPr>
          <w:spacing w:val="1"/>
        </w:rPr>
        <w:t xml:space="preserve"> </w:t>
      </w:r>
      <w:r w:rsidRPr="000A421D">
        <w:t>дети</w:t>
      </w:r>
      <w:r w:rsidRPr="000A421D">
        <w:rPr>
          <w:spacing w:val="1"/>
        </w:rPr>
        <w:t xml:space="preserve"> </w:t>
      </w:r>
      <w:r w:rsidRPr="000A421D">
        <w:t>МУДО</w:t>
      </w:r>
      <w:r w:rsidRPr="000A421D">
        <w:rPr>
          <w:spacing w:val="1"/>
        </w:rPr>
        <w:t xml:space="preserve"> </w:t>
      </w:r>
      <w:r w:rsidRPr="000A421D">
        <w:t>«РЦДТ»</w:t>
      </w:r>
      <w:r w:rsidRPr="000A421D">
        <w:rPr>
          <w:spacing w:val="1"/>
        </w:rPr>
        <w:t xml:space="preserve"> </w:t>
      </w:r>
      <w:r w:rsidRPr="000A421D">
        <w:t>с. Визинга»,</w:t>
      </w:r>
      <w:r w:rsidRPr="000A421D">
        <w:rPr>
          <w:spacing w:val="1"/>
        </w:rPr>
        <w:t xml:space="preserve"> </w:t>
      </w:r>
      <w:r w:rsidRPr="000A421D">
        <w:t>информация в банке данных ежегодно</w:t>
      </w:r>
      <w:r w:rsidRPr="00025580">
        <w:t xml:space="preserve"> </w:t>
      </w:r>
      <w:r w:rsidRPr="000A421D">
        <w:t>обновляется.</w:t>
      </w:r>
      <w:r w:rsidRPr="000A421D">
        <w:rPr>
          <w:spacing w:val="1"/>
        </w:rPr>
        <w:t xml:space="preserve"> </w:t>
      </w:r>
      <w:r w:rsidRPr="000A421D">
        <w:t>С</w:t>
      </w:r>
      <w:r w:rsidRPr="000A421D">
        <w:rPr>
          <w:spacing w:val="1"/>
        </w:rPr>
        <w:t xml:space="preserve"> </w:t>
      </w:r>
      <w:r w:rsidRPr="000A421D">
        <w:t>такими</w:t>
      </w:r>
      <w:r w:rsidRPr="000A421D">
        <w:rPr>
          <w:spacing w:val="1"/>
        </w:rPr>
        <w:t xml:space="preserve"> </w:t>
      </w:r>
      <w:r w:rsidRPr="000A421D">
        <w:t>учащимися</w:t>
      </w:r>
      <w:r w:rsidRPr="000A421D">
        <w:rPr>
          <w:spacing w:val="1"/>
        </w:rPr>
        <w:t xml:space="preserve"> </w:t>
      </w:r>
      <w:r w:rsidRPr="000A421D">
        <w:t>проводятся</w:t>
      </w:r>
      <w:r w:rsidRPr="000A421D">
        <w:rPr>
          <w:spacing w:val="1"/>
        </w:rPr>
        <w:t xml:space="preserve"> </w:t>
      </w:r>
      <w:r w:rsidRPr="000A421D">
        <w:t>дополнительные</w:t>
      </w:r>
      <w:r w:rsidRPr="000A421D">
        <w:rPr>
          <w:spacing w:val="1"/>
        </w:rPr>
        <w:t xml:space="preserve"> </w:t>
      </w:r>
      <w:r w:rsidRPr="000A421D">
        <w:t>занятия,</w:t>
      </w:r>
      <w:r w:rsidRPr="000A421D">
        <w:rPr>
          <w:spacing w:val="1"/>
        </w:rPr>
        <w:t xml:space="preserve"> </w:t>
      </w:r>
      <w:r w:rsidRPr="000A421D">
        <w:t>к</w:t>
      </w:r>
      <w:r w:rsidRPr="000A421D">
        <w:rPr>
          <w:spacing w:val="1"/>
        </w:rPr>
        <w:t xml:space="preserve"> </w:t>
      </w:r>
      <w:r w:rsidRPr="000A421D">
        <w:t>ним</w:t>
      </w:r>
      <w:r w:rsidRPr="000A421D">
        <w:rPr>
          <w:spacing w:val="1"/>
        </w:rPr>
        <w:t xml:space="preserve"> </w:t>
      </w:r>
      <w:r w:rsidRPr="000A421D">
        <w:t>предъявляются повышенные требования в процессе обучения. Одаренные дети являются</w:t>
      </w:r>
      <w:r w:rsidRPr="000A421D">
        <w:rPr>
          <w:spacing w:val="1"/>
        </w:rPr>
        <w:t xml:space="preserve"> </w:t>
      </w:r>
      <w:r w:rsidRPr="000A421D">
        <w:t>помощниками в изучении тем с учащимися с низким уровнем теоретических знаний или</w:t>
      </w:r>
      <w:r w:rsidRPr="000A421D">
        <w:rPr>
          <w:spacing w:val="1"/>
        </w:rPr>
        <w:t xml:space="preserve"> </w:t>
      </w:r>
      <w:r w:rsidRPr="000A421D">
        <w:t>практических</w:t>
      </w:r>
      <w:r w:rsidRPr="000A421D">
        <w:rPr>
          <w:spacing w:val="1"/>
        </w:rPr>
        <w:t xml:space="preserve"> </w:t>
      </w:r>
      <w:r w:rsidRPr="000A421D">
        <w:t xml:space="preserve">умений. </w:t>
      </w:r>
      <w:r w:rsidR="00533215" w:rsidRPr="00B25E94">
        <w:t>Такие</w:t>
      </w:r>
      <w:r w:rsidR="00025580">
        <w:t xml:space="preserve"> </w:t>
      </w:r>
      <w:r w:rsidR="00533215" w:rsidRPr="00B25E94">
        <w:t xml:space="preserve">дети поощряются на уровне учреждения и </w:t>
      </w:r>
      <w:proofErr w:type="gramStart"/>
      <w:r w:rsidR="00533215" w:rsidRPr="00B25E94">
        <w:t>района</w:t>
      </w:r>
      <w:r w:rsidR="00B25E94">
        <w:t xml:space="preserve"> например</w:t>
      </w:r>
      <w:proofErr w:type="gramEnd"/>
      <w:r w:rsidR="00B25E94">
        <w:t xml:space="preserve">, путевкой в ДОЛ </w:t>
      </w:r>
      <w:r w:rsidR="00376A80">
        <w:t>«</w:t>
      </w:r>
      <w:r w:rsidR="00B25E94">
        <w:t>Гренада</w:t>
      </w:r>
      <w:r w:rsidR="00376A80">
        <w:t>»</w:t>
      </w:r>
      <w:r w:rsidR="00B25E94">
        <w:t>, похвальными листами за успешное обучение, посещение Елки</w:t>
      </w:r>
      <w:r w:rsidR="00B25E94">
        <w:rPr>
          <w:spacing w:val="1"/>
        </w:rPr>
        <w:t xml:space="preserve"> </w:t>
      </w:r>
      <w:r w:rsidR="00B25E94">
        <w:t>Главы</w:t>
      </w:r>
      <w:r w:rsidR="00B25E94">
        <w:rPr>
          <w:spacing w:val="11"/>
        </w:rPr>
        <w:t xml:space="preserve"> </w:t>
      </w:r>
      <w:r w:rsidR="00B25E94">
        <w:t>МР</w:t>
      </w:r>
      <w:r w:rsidR="00B25E94">
        <w:rPr>
          <w:spacing w:val="13"/>
        </w:rPr>
        <w:t xml:space="preserve"> </w:t>
      </w:r>
      <w:r w:rsidR="00B25E94">
        <w:t>«Сысольский»,</w:t>
      </w:r>
      <w:r w:rsidR="00B25E94">
        <w:rPr>
          <w:spacing w:val="11"/>
        </w:rPr>
        <w:t xml:space="preserve"> </w:t>
      </w:r>
      <w:r w:rsidR="00B25E94">
        <w:t>грамот</w:t>
      </w:r>
      <w:r>
        <w:t>ами</w:t>
      </w:r>
      <w:r w:rsidR="00B25E94" w:rsidRPr="004F6EAF">
        <w:rPr>
          <w:spacing w:val="11"/>
        </w:rPr>
        <w:t xml:space="preserve"> </w:t>
      </w:r>
      <w:r w:rsidR="00B25E94">
        <w:t>за</w:t>
      </w:r>
      <w:r w:rsidR="00B25E94">
        <w:rPr>
          <w:spacing w:val="12"/>
        </w:rPr>
        <w:t xml:space="preserve"> </w:t>
      </w:r>
      <w:r w:rsidR="00B25E94">
        <w:t>сотрудничество</w:t>
      </w:r>
      <w:r w:rsidR="00B25E94">
        <w:rPr>
          <w:spacing w:val="17"/>
        </w:rPr>
        <w:t xml:space="preserve"> </w:t>
      </w:r>
      <w:r w:rsidR="00B25E94">
        <w:t>с</w:t>
      </w:r>
      <w:r w:rsidR="00B25E94">
        <w:rPr>
          <w:spacing w:val="8"/>
        </w:rPr>
        <w:t xml:space="preserve"> </w:t>
      </w:r>
      <w:r w:rsidR="00B25E94">
        <w:t>МУДО «РЦДТ».</w:t>
      </w:r>
    </w:p>
    <w:p w14:paraId="22375B53" w14:textId="791AABE0" w:rsidR="009C219E" w:rsidRDefault="009C219E" w:rsidP="00025580">
      <w:pPr>
        <w:pStyle w:val="a3"/>
        <w:ind w:right="-2" w:firstLine="706"/>
      </w:pPr>
      <w:r w:rsidRPr="000A421D">
        <w:t xml:space="preserve">Коллектив «Вива Данс» также принимает участие в мероприятиях для общественности, которые организуют образовательные учреждения района (МБОУ «СОШ» с. Визинга, ДЮСШ, КРАПТ), учреждения культуры (РДК, библиотека). </w:t>
      </w:r>
    </w:p>
    <w:p w14:paraId="65DE3FD2" w14:textId="1644989C" w:rsidR="00D82C47" w:rsidRPr="000A421D" w:rsidRDefault="00D82C47" w:rsidP="00025580">
      <w:pPr>
        <w:pStyle w:val="a3"/>
        <w:ind w:right="-2" w:firstLine="706"/>
      </w:pPr>
      <w:r w:rsidRPr="00927DD8">
        <w:t>Один из выпускников поступил</w:t>
      </w:r>
      <w:r w:rsidR="00927DD8" w:rsidRPr="00927DD8">
        <w:t xml:space="preserve"> в Коми республиканский колледж культуры им</w:t>
      </w:r>
      <w:r w:rsidR="00927DD8">
        <w:t xml:space="preserve">ени </w:t>
      </w:r>
      <w:r w:rsidR="00927DD8" w:rsidRPr="00927DD8">
        <w:t>Чисталева по направлению Народное художественное творчество.</w:t>
      </w:r>
      <w:r w:rsidRPr="00927DD8">
        <w:t xml:space="preserve"> </w:t>
      </w:r>
      <w:r w:rsidR="00927DD8" w:rsidRPr="00927DD8">
        <w:t>После окончания поступила в Белгородский государственный институт искусства и культуры</w:t>
      </w:r>
      <w:r w:rsidR="00927DD8">
        <w:t>,</w:t>
      </w:r>
      <w:r w:rsidR="00927DD8" w:rsidRPr="00927DD8">
        <w:t xml:space="preserve"> где</w:t>
      </w:r>
      <w:r w:rsidRPr="00927DD8">
        <w:t xml:space="preserve"> учится</w:t>
      </w:r>
      <w:r w:rsidR="00927DD8">
        <w:t xml:space="preserve"> в настоящее время по направлению Режиссура, актерское искусство и хореография.</w:t>
      </w:r>
    </w:p>
    <w:p w14:paraId="73FF76AE" w14:textId="37AD6ECB" w:rsidR="002155CA" w:rsidRPr="000A421D" w:rsidRDefault="00EE0CC9" w:rsidP="000A421D">
      <w:pPr>
        <w:pStyle w:val="1"/>
        <w:ind w:left="0" w:right="-1" w:firstLine="708"/>
      </w:pPr>
      <w:r w:rsidRPr="000A421D">
        <w:t xml:space="preserve">4. </w:t>
      </w:r>
      <w:r w:rsidR="00285247" w:rsidRPr="000A421D">
        <w:t>Удовлетворенность родителей качеством образования</w:t>
      </w:r>
    </w:p>
    <w:p w14:paraId="72D21E0B" w14:textId="657B7E9E" w:rsidR="0002738D" w:rsidRPr="000A421D" w:rsidRDefault="0002738D" w:rsidP="000A421D">
      <w:pPr>
        <w:pStyle w:val="1"/>
        <w:ind w:left="0" w:right="-1" w:firstLine="708"/>
        <w:rPr>
          <w:b w:val="0"/>
          <w:bCs w:val="0"/>
        </w:rPr>
      </w:pPr>
      <w:r w:rsidRPr="000A421D">
        <w:rPr>
          <w:b w:val="0"/>
          <w:bCs w:val="0"/>
        </w:rPr>
        <w:t>По итогам мониторинга удовлетворенности родителей обучающихся по</w:t>
      </w:r>
      <w:r w:rsidR="00DA71CD" w:rsidRPr="000A421D">
        <w:rPr>
          <w:b w:val="0"/>
          <w:bCs w:val="0"/>
        </w:rPr>
        <w:t xml:space="preserve"> программе качес</w:t>
      </w:r>
      <w:r w:rsidRPr="000A421D">
        <w:rPr>
          <w:b w:val="0"/>
          <w:bCs w:val="0"/>
        </w:rPr>
        <w:t>т</w:t>
      </w:r>
      <w:r w:rsidR="00DA71CD" w:rsidRPr="000A421D">
        <w:rPr>
          <w:b w:val="0"/>
          <w:bCs w:val="0"/>
        </w:rPr>
        <w:t>в</w:t>
      </w:r>
      <w:r w:rsidRPr="000A421D">
        <w:rPr>
          <w:b w:val="0"/>
          <w:bCs w:val="0"/>
        </w:rPr>
        <w:t>ом образования были получены следующие результаты: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75"/>
        <w:gridCol w:w="808"/>
        <w:gridCol w:w="667"/>
        <w:gridCol w:w="689"/>
        <w:gridCol w:w="808"/>
        <w:gridCol w:w="664"/>
        <w:gridCol w:w="686"/>
        <w:gridCol w:w="808"/>
        <w:gridCol w:w="664"/>
        <w:gridCol w:w="683"/>
      </w:tblGrid>
      <w:tr w:rsidR="00285247" w:rsidRPr="000A421D" w14:paraId="1C1519B8" w14:textId="77777777" w:rsidTr="0002738D">
        <w:tc>
          <w:tcPr>
            <w:tcW w:w="2868" w:type="dxa"/>
            <w:vMerge w:val="restart"/>
            <w:tcBorders>
              <w:top w:val="nil"/>
            </w:tcBorders>
          </w:tcPr>
          <w:p w14:paraId="49568D4C" w14:textId="5133224A" w:rsidR="00285247" w:rsidRPr="000A421D" w:rsidRDefault="00DA71CD" w:rsidP="00285247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  <w:r w:rsidRPr="000A421D">
              <w:rPr>
                <w:b w:val="0"/>
                <w:bCs w:val="0"/>
              </w:rPr>
              <w:t>Показатели/х</w:t>
            </w:r>
            <w:r w:rsidR="00285247" w:rsidRPr="000A421D">
              <w:rPr>
                <w:b w:val="0"/>
                <w:bCs w:val="0"/>
              </w:rPr>
              <w:t>арактеристики удовлетворенности родителей</w:t>
            </w:r>
          </w:p>
        </w:tc>
        <w:tc>
          <w:tcPr>
            <w:tcW w:w="6477" w:type="dxa"/>
            <w:gridSpan w:val="9"/>
            <w:tcBorders>
              <w:top w:val="nil"/>
            </w:tcBorders>
          </w:tcPr>
          <w:p w14:paraId="63E32526" w14:textId="7E9C9E11" w:rsidR="00285247" w:rsidRPr="000A421D" w:rsidRDefault="00285247" w:rsidP="00285247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  <w:r w:rsidRPr="000A421D">
              <w:rPr>
                <w:b w:val="0"/>
                <w:bCs w:val="0"/>
              </w:rPr>
              <w:t>Доля родителей об общего числа опрошенных %</w:t>
            </w:r>
          </w:p>
        </w:tc>
      </w:tr>
      <w:tr w:rsidR="00285247" w:rsidRPr="000A421D" w14:paraId="0E606B1A" w14:textId="77777777" w:rsidTr="0002738D">
        <w:tc>
          <w:tcPr>
            <w:tcW w:w="2868" w:type="dxa"/>
            <w:vMerge/>
          </w:tcPr>
          <w:p w14:paraId="7088656F" w14:textId="77777777" w:rsidR="00285247" w:rsidRPr="000A421D" w:rsidRDefault="00285247" w:rsidP="00285247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</w:p>
        </w:tc>
        <w:tc>
          <w:tcPr>
            <w:tcW w:w="2164" w:type="dxa"/>
            <w:gridSpan w:val="3"/>
          </w:tcPr>
          <w:p w14:paraId="6A063F72" w14:textId="2838A17E" w:rsidR="00285247" w:rsidRPr="000A421D" w:rsidRDefault="00285247" w:rsidP="00285247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  <w:r w:rsidRPr="000A421D">
              <w:rPr>
                <w:b w:val="0"/>
                <w:bCs w:val="0"/>
              </w:rPr>
              <w:t>2020-2021</w:t>
            </w:r>
          </w:p>
        </w:tc>
        <w:tc>
          <w:tcPr>
            <w:tcW w:w="2158" w:type="dxa"/>
            <w:gridSpan w:val="3"/>
          </w:tcPr>
          <w:p w14:paraId="2B82BF7A" w14:textId="38FF28B4" w:rsidR="00285247" w:rsidRPr="000A421D" w:rsidRDefault="00285247" w:rsidP="00285247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  <w:r w:rsidRPr="000A421D">
              <w:rPr>
                <w:b w:val="0"/>
                <w:bCs w:val="0"/>
              </w:rPr>
              <w:t>2021-2022</w:t>
            </w:r>
          </w:p>
        </w:tc>
        <w:tc>
          <w:tcPr>
            <w:tcW w:w="2155" w:type="dxa"/>
            <w:gridSpan w:val="3"/>
          </w:tcPr>
          <w:p w14:paraId="76EA1CD1" w14:textId="7B050AA3" w:rsidR="00285247" w:rsidRPr="000A421D" w:rsidRDefault="00285247" w:rsidP="00285247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  <w:r w:rsidRPr="000A421D">
              <w:rPr>
                <w:b w:val="0"/>
                <w:bCs w:val="0"/>
              </w:rPr>
              <w:t>2022-2023</w:t>
            </w:r>
          </w:p>
        </w:tc>
      </w:tr>
      <w:tr w:rsidR="0002738D" w:rsidRPr="000A421D" w14:paraId="1482EBBF" w14:textId="77777777" w:rsidTr="0002738D">
        <w:tc>
          <w:tcPr>
            <w:tcW w:w="2868" w:type="dxa"/>
            <w:vMerge/>
          </w:tcPr>
          <w:p w14:paraId="23F96A96" w14:textId="77777777" w:rsidR="0002738D" w:rsidRPr="000A421D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</w:p>
        </w:tc>
        <w:tc>
          <w:tcPr>
            <w:tcW w:w="808" w:type="dxa"/>
          </w:tcPr>
          <w:p w14:paraId="327AC16D" w14:textId="44045E8E" w:rsidR="0002738D" w:rsidRPr="00376A80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  <w:sz w:val="22"/>
              </w:rPr>
            </w:pPr>
            <w:r w:rsidRPr="00376A80">
              <w:rPr>
                <w:b w:val="0"/>
                <w:bCs w:val="0"/>
                <w:sz w:val="22"/>
              </w:rPr>
              <w:t>Удовл</w:t>
            </w:r>
          </w:p>
        </w:tc>
        <w:tc>
          <w:tcPr>
            <w:tcW w:w="667" w:type="dxa"/>
          </w:tcPr>
          <w:p w14:paraId="2A5B50A2" w14:textId="6ADC0B32" w:rsidR="0002738D" w:rsidRPr="00376A80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  <w:sz w:val="22"/>
              </w:rPr>
            </w:pPr>
            <w:r w:rsidRPr="00376A80">
              <w:rPr>
                <w:b w:val="0"/>
                <w:bCs w:val="0"/>
                <w:sz w:val="22"/>
              </w:rPr>
              <w:t>неуд</w:t>
            </w:r>
          </w:p>
        </w:tc>
        <w:tc>
          <w:tcPr>
            <w:tcW w:w="689" w:type="dxa"/>
          </w:tcPr>
          <w:p w14:paraId="0C312F1F" w14:textId="274D3BC2" w:rsidR="0002738D" w:rsidRPr="00376A80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  <w:sz w:val="22"/>
              </w:rPr>
            </w:pPr>
            <w:r w:rsidRPr="00376A80">
              <w:rPr>
                <w:b w:val="0"/>
                <w:bCs w:val="0"/>
                <w:sz w:val="22"/>
              </w:rPr>
              <w:t>Не знаю</w:t>
            </w:r>
          </w:p>
        </w:tc>
        <w:tc>
          <w:tcPr>
            <w:tcW w:w="808" w:type="dxa"/>
          </w:tcPr>
          <w:p w14:paraId="55E96AB0" w14:textId="0DBD5D6E" w:rsidR="0002738D" w:rsidRPr="00376A80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  <w:sz w:val="22"/>
              </w:rPr>
            </w:pPr>
            <w:r w:rsidRPr="00376A80">
              <w:rPr>
                <w:b w:val="0"/>
                <w:bCs w:val="0"/>
                <w:sz w:val="22"/>
              </w:rPr>
              <w:t>Удовл</w:t>
            </w:r>
          </w:p>
        </w:tc>
        <w:tc>
          <w:tcPr>
            <w:tcW w:w="664" w:type="dxa"/>
          </w:tcPr>
          <w:p w14:paraId="76AEC524" w14:textId="34B5F0CC" w:rsidR="0002738D" w:rsidRPr="00376A80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  <w:sz w:val="22"/>
              </w:rPr>
            </w:pPr>
            <w:r w:rsidRPr="00376A80">
              <w:rPr>
                <w:b w:val="0"/>
                <w:bCs w:val="0"/>
                <w:sz w:val="22"/>
              </w:rPr>
              <w:t>неуд</w:t>
            </w:r>
          </w:p>
        </w:tc>
        <w:tc>
          <w:tcPr>
            <w:tcW w:w="686" w:type="dxa"/>
          </w:tcPr>
          <w:p w14:paraId="29CDE2CD" w14:textId="42E37F8D" w:rsidR="0002738D" w:rsidRPr="00376A80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  <w:sz w:val="22"/>
              </w:rPr>
            </w:pPr>
            <w:r w:rsidRPr="00376A80">
              <w:rPr>
                <w:b w:val="0"/>
                <w:bCs w:val="0"/>
                <w:sz w:val="22"/>
              </w:rPr>
              <w:t>Не знаю</w:t>
            </w:r>
          </w:p>
        </w:tc>
        <w:tc>
          <w:tcPr>
            <w:tcW w:w="808" w:type="dxa"/>
          </w:tcPr>
          <w:p w14:paraId="5A829B87" w14:textId="14494F71" w:rsidR="0002738D" w:rsidRPr="00376A80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  <w:sz w:val="22"/>
              </w:rPr>
            </w:pPr>
            <w:r w:rsidRPr="00376A80">
              <w:rPr>
                <w:b w:val="0"/>
                <w:bCs w:val="0"/>
                <w:sz w:val="22"/>
              </w:rPr>
              <w:t>Удовл</w:t>
            </w:r>
          </w:p>
        </w:tc>
        <w:tc>
          <w:tcPr>
            <w:tcW w:w="664" w:type="dxa"/>
          </w:tcPr>
          <w:p w14:paraId="5F9567B4" w14:textId="5B796BDB" w:rsidR="0002738D" w:rsidRPr="00376A80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  <w:sz w:val="22"/>
              </w:rPr>
            </w:pPr>
            <w:r w:rsidRPr="00376A80">
              <w:rPr>
                <w:b w:val="0"/>
                <w:bCs w:val="0"/>
                <w:sz w:val="22"/>
              </w:rPr>
              <w:t>неуд</w:t>
            </w:r>
          </w:p>
        </w:tc>
        <w:tc>
          <w:tcPr>
            <w:tcW w:w="683" w:type="dxa"/>
          </w:tcPr>
          <w:p w14:paraId="01B8402F" w14:textId="5C2B872D" w:rsidR="0002738D" w:rsidRPr="00376A80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  <w:sz w:val="22"/>
              </w:rPr>
            </w:pPr>
            <w:r w:rsidRPr="00376A80">
              <w:rPr>
                <w:b w:val="0"/>
                <w:bCs w:val="0"/>
                <w:sz w:val="22"/>
              </w:rPr>
              <w:t>Не знаю</w:t>
            </w:r>
          </w:p>
        </w:tc>
      </w:tr>
      <w:tr w:rsidR="0002738D" w:rsidRPr="000A421D" w14:paraId="3A71360C" w14:textId="77777777" w:rsidTr="0002738D">
        <w:tc>
          <w:tcPr>
            <w:tcW w:w="2868" w:type="dxa"/>
          </w:tcPr>
          <w:p w14:paraId="7D9AB95B" w14:textId="03B73CF4" w:rsidR="0002738D" w:rsidRPr="000A421D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  <w:r w:rsidRPr="000A421D">
              <w:rPr>
                <w:b w:val="0"/>
                <w:bCs w:val="0"/>
              </w:rPr>
              <w:t>Качество обучения ребенка</w:t>
            </w:r>
          </w:p>
        </w:tc>
        <w:tc>
          <w:tcPr>
            <w:tcW w:w="808" w:type="dxa"/>
          </w:tcPr>
          <w:p w14:paraId="33C5C707" w14:textId="082B9DB6" w:rsidR="0002738D" w:rsidRPr="000A421D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  <w:r w:rsidRPr="000A421D">
              <w:rPr>
                <w:b w:val="0"/>
                <w:bCs w:val="0"/>
              </w:rPr>
              <w:t>97,2</w:t>
            </w:r>
          </w:p>
        </w:tc>
        <w:tc>
          <w:tcPr>
            <w:tcW w:w="667" w:type="dxa"/>
          </w:tcPr>
          <w:p w14:paraId="457131D5" w14:textId="77777777" w:rsidR="0002738D" w:rsidRPr="000A421D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</w:p>
        </w:tc>
        <w:tc>
          <w:tcPr>
            <w:tcW w:w="689" w:type="dxa"/>
          </w:tcPr>
          <w:p w14:paraId="22918D80" w14:textId="29E87A52" w:rsidR="0002738D" w:rsidRPr="000A421D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  <w:r w:rsidRPr="000A421D">
              <w:rPr>
                <w:b w:val="0"/>
                <w:bCs w:val="0"/>
              </w:rPr>
              <w:t>2,8</w:t>
            </w:r>
          </w:p>
        </w:tc>
        <w:tc>
          <w:tcPr>
            <w:tcW w:w="808" w:type="dxa"/>
          </w:tcPr>
          <w:p w14:paraId="44EE282A" w14:textId="3E111895" w:rsidR="0002738D" w:rsidRPr="000A421D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  <w:r w:rsidRPr="000A421D">
              <w:rPr>
                <w:b w:val="0"/>
                <w:bCs w:val="0"/>
              </w:rPr>
              <w:t>97,2</w:t>
            </w:r>
          </w:p>
        </w:tc>
        <w:tc>
          <w:tcPr>
            <w:tcW w:w="664" w:type="dxa"/>
          </w:tcPr>
          <w:p w14:paraId="7F87A3BA" w14:textId="77777777" w:rsidR="0002738D" w:rsidRPr="000A421D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</w:p>
        </w:tc>
        <w:tc>
          <w:tcPr>
            <w:tcW w:w="686" w:type="dxa"/>
          </w:tcPr>
          <w:p w14:paraId="11A119EC" w14:textId="47D8677B" w:rsidR="0002738D" w:rsidRPr="000A421D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  <w:r w:rsidRPr="000A421D">
              <w:rPr>
                <w:b w:val="0"/>
                <w:bCs w:val="0"/>
              </w:rPr>
              <w:t>2</w:t>
            </w:r>
          </w:p>
        </w:tc>
        <w:tc>
          <w:tcPr>
            <w:tcW w:w="808" w:type="dxa"/>
          </w:tcPr>
          <w:p w14:paraId="6C6C363E" w14:textId="037801E2" w:rsidR="0002738D" w:rsidRPr="000A421D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  <w:r w:rsidRPr="000A421D">
              <w:rPr>
                <w:b w:val="0"/>
                <w:bCs w:val="0"/>
              </w:rPr>
              <w:t>99</w:t>
            </w:r>
          </w:p>
        </w:tc>
        <w:tc>
          <w:tcPr>
            <w:tcW w:w="664" w:type="dxa"/>
          </w:tcPr>
          <w:p w14:paraId="0E69DB9E" w14:textId="77777777" w:rsidR="0002738D" w:rsidRPr="000A421D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</w:p>
        </w:tc>
        <w:tc>
          <w:tcPr>
            <w:tcW w:w="683" w:type="dxa"/>
          </w:tcPr>
          <w:p w14:paraId="0E1AEFE1" w14:textId="42EDA1CE" w:rsidR="0002738D" w:rsidRPr="000A421D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  <w:r w:rsidRPr="000A421D">
              <w:rPr>
                <w:b w:val="0"/>
                <w:bCs w:val="0"/>
              </w:rPr>
              <w:t>1</w:t>
            </w:r>
          </w:p>
        </w:tc>
      </w:tr>
      <w:tr w:rsidR="0002738D" w:rsidRPr="000A421D" w14:paraId="677A96B7" w14:textId="77777777" w:rsidTr="0002738D">
        <w:tc>
          <w:tcPr>
            <w:tcW w:w="2868" w:type="dxa"/>
          </w:tcPr>
          <w:p w14:paraId="243343C0" w14:textId="57BA1D11" w:rsidR="0002738D" w:rsidRPr="000A421D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  <w:r w:rsidRPr="000A421D">
              <w:rPr>
                <w:b w:val="0"/>
                <w:bCs w:val="0"/>
              </w:rPr>
              <w:t>Степень комфортности образовательной среды</w:t>
            </w:r>
          </w:p>
        </w:tc>
        <w:tc>
          <w:tcPr>
            <w:tcW w:w="808" w:type="dxa"/>
          </w:tcPr>
          <w:p w14:paraId="5DBAEAF9" w14:textId="48C5A344" w:rsidR="0002738D" w:rsidRPr="000A421D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  <w:r w:rsidRPr="000A421D">
              <w:rPr>
                <w:b w:val="0"/>
                <w:bCs w:val="0"/>
              </w:rPr>
              <w:t>94,4</w:t>
            </w:r>
          </w:p>
        </w:tc>
        <w:tc>
          <w:tcPr>
            <w:tcW w:w="667" w:type="dxa"/>
          </w:tcPr>
          <w:p w14:paraId="66D54492" w14:textId="5EC57747" w:rsidR="0002738D" w:rsidRPr="000A421D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</w:p>
        </w:tc>
        <w:tc>
          <w:tcPr>
            <w:tcW w:w="689" w:type="dxa"/>
          </w:tcPr>
          <w:p w14:paraId="1EB48762" w14:textId="13EB6670" w:rsidR="0002738D" w:rsidRPr="000A421D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  <w:r w:rsidRPr="000A421D">
              <w:rPr>
                <w:b w:val="0"/>
                <w:bCs w:val="0"/>
              </w:rPr>
              <w:t>5,6</w:t>
            </w:r>
          </w:p>
        </w:tc>
        <w:tc>
          <w:tcPr>
            <w:tcW w:w="808" w:type="dxa"/>
          </w:tcPr>
          <w:p w14:paraId="0EBA7520" w14:textId="2A561519" w:rsidR="0002738D" w:rsidRPr="000A421D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  <w:r w:rsidRPr="000A421D">
              <w:rPr>
                <w:b w:val="0"/>
                <w:bCs w:val="0"/>
              </w:rPr>
              <w:t>97,4</w:t>
            </w:r>
          </w:p>
        </w:tc>
        <w:tc>
          <w:tcPr>
            <w:tcW w:w="664" w:type="dxa"/>
          </w:tcPr>
          <w:p w14:paraId="222BFAC8" w14:textId="6E3D0130" w:rsidR="0002738D" w:rsidRPr="000A421D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</w:p>
        </w:tc>
        <w:tc>
          <w:tcPr>
            <w:tcW w:w="686" w:type="dxa"/>
          </w:tcPr>
          <w:p w14:paraId="0C40A04E" w14:textId="3563820E" w:rsidR="0002738D" w:rsidRPr="000A421D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  <w:r w:rsidRPr="000A421D">
              <w:rPr>
                <w:b w:val="0"/>
                <w:bCs w:val="0"/>
              </w:rPr>
              <w:t>5</w:t>
            </w:r>
          </w:p>
        </w:tc>
        <w:tc>
          <w:tcPr>
            <w:tcW w:w="808" w:type="dxa"/>
          </w:tcPr>
          <w:p w14:paraId="2652750D" w14:textId="7058114A" w:rsidR="0002738D" w:rsidRPr="000A421D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  <w:r w:rsidRPr="000A421D">
              <w:rPr>
                <w:b w:val="0"/>
                <w:bCs w:val="0"/>
              </w:rPr>
              <w:t>97,2</w:t>
            </w:r>
          </w:p>
        </w:tc>
        <w:tc>
          <w:tcPr>
            <w:tcW w:w="664" w:type="dxa"/>
          </w:tcPr>
          <w:p w14:paraId="44614DB6" w14:textId="77777777" w:rsidR="0002738D" w:rsidRPr="000A421D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</w:p>
        </w:tc>
        <w:tc>
          <w:tcPr>
            <w:tcW w:w="683" w:type="dxa"/>
          </w:tcPr>
          <w:p w14:paraId="63EF1EB9" w14:textId="7C068B69" w:rsidR="0002738D" w:rsidRPr="000A421D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  <w:r w:rsidRPr="000A421D">
              <w:rPr>
                <w:b w:val="0"/>
                <w:bCs w:val="0"/>
              </w:rPr>
              <w:t>2,8</w:t>
            </w:r>
          </w:p>
        </w:tc>
      </w:tr>
      <w:tr w:rsidR="0002738D" w:rsidRPr="000A421D" w14:paraId="0504AE9F" w14:textId="77777777" w:rsidTr="0002738D">
        <w:tc>
          <w:tcPr>
            <w:tcW w:w="2868" w:type="dxa"/>
          </w:tcPr>
          <w:p w14:paraId="64F4DFD1" w14:textId="73E4C889" w:rsidR="0002738D" w:rsidRPr="000A421D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  <w:r w:rsidRPr="000A421D">
              <w:rPr>
                <w:b w:val="0"/>
                <w:bCs w:val="0"/>
              </w:rPr>
              <w:t>Уровень взаимодействия с педагогом</w:t>
            </w:r>
          </w:p>
        </w:tc>
        <w:tc>
          <w:tcPr>
            <w:tcW w:w="808" w:type="dxa"/>
          </w:tcPr>
          <w:p w14:paraId="213B4000" w14:textId="7AEAD599" w:rsidR="0002738D" w:rsidRPr="000A421D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  <w:r w:rsidRPr="000A421D">
              <w:rPr>
                <w:b w:val="0"/>
                <w:bCs w:val="0"/>
              </w:rPr>
              <w:t>97,2</w:t>
            </w:r>
          </w:p>
        </w:tc>
        <w:tc>
          <w:tcPr>
            <w:tcW w:w="667" w:type="dxa"/>
          </w:tcPr>
          <w:p w14:paraId="79130920" w14:textId="77777777" w:rsidR="0002738D" w:rsidRPr="000A421D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</w:p>
        </w:tc>
        <w:tc>
          <w:tcPr>
            <w:tcW w:w="689" w:type="dxa"/>
          </w:tcPr>
          <w:p w14:paraId="6A521B9D" w14:textId="4D4B3900" w:rsidR="0002738D" w:rsidRPr="000A421D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  <w:r w:rsidRPr="000A421D">
              <w:rPr>
                <w:b w:val="0"/>
                <w:bCs w:val="0"/>
              </w:rPr>
              <w:t>2,8</w:t>
            </w:r>
          </w:p>
        </w:tc>
        <w:tc>
          <w:tcPr>
            <w:tcW w:w="808" w:type="dxa"/>
          </w:tcPr>
          <w:p w14:paraId="6AFA5423" w14:textId="56F747A9" w:rsidR="0002738D" w:rsidRPr="000A421D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  <w:r w:rsidRPr="000A421D">
              <w:rPr>
                <w:b w:val="0"/>
                <w:bCs w:val="0"/>
              </w:rPr>
              <w:t>99</w:t>
            </w:r>
          </w:p>
        </w:tc>
        <w:tc>
          <w:tcPr>
            <w:tcW w:w="664" w:type="dxa"/>
          </w:tcPr>
          <w:p w14:paraId="207AB775" w14:textId="77777777" w:rsidR="0002738D" w:rsidRPr="000A421D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</w:p>
        </w:tc>
        <w:tc>
          <w:tcPr>
            <w:tcW w:w="686" w:type="dxa"/>
          </w:tcPr>
          <w:p w14:paraId="1EDCB6FB" w14:textId="1DDA679B" w:rsidR="0002738D" w:rsidRPr="000A421D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  <w:r w:rsidRPr="000A421D">
              <w:rPr>
                <w:b w:val="0"/>
                <w:bCs w:val="0"/>
              </w:rPr>
              <w:t>1</w:t>
            </w:r>
          </w:p>
        </w:tc>
        <w:tc>
          <w:tcPr>
            <w:tcW w:w="808" w:type="dxa"/>
          </w:tcPr>
          <w:p w14:paraId="14648CDC" w14:textId="146D5F4C" w:rsidR="0002738D" w:rsidRPr="000A421D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  <w:r w:rsidRPr="000A421D">
              <w:rPr>
                <w:b w:val="0"/>
                <w:bCs w:val="0"/>
              </w:rPr>
              <w:t>99</w:t>
            </w:r>
          </w:p>
        </w:tc>
        <w:tc>
          <w:tcPr>
            <w:tcW w:w="664" w:type="dxa"/>
          </w:tcPr>
          <w:p w14:paraId="707C86F2" w14:textId="77777777" w:rsidR="0002738D" w:rsidRPr="000A421D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</w:p>
        </w:tc>
        <w:tc>
          <w:tcPr>
            <w:tcW w:w="683" w:type="dxa"/>
          </w:tcPr>
          <w:p w14:paraId="7451E680" w14:textId="221F3AF9" w:rsidR="0002738D" w:rsidRPr="000A421D" w:rsidRDefault="0002738D" w:rsidP="0002738D">
            <w:pPr>
              <w:pStyle w:val="1"/>
              <w:ind w:left="0" w:right="-1"/>
              <w:jc w:val="center"/>
              <w:rPr>
                <w:b w:val="0"/>
                <w:bCs w:val="0"/>
              </w:rPr>
            </w:pPr>
            <w:r w:rsidRPr="000A421D">
              <w:rPr>
                <w:b w:val="0"/>
                <w:bCs w:val="0"/>
              </w:rPr>
              <w:t>1</w:t>
            </w:r>
          </w:p>
        </w:tc>
      </w:tr>
    </w:tbl>
    <w:p w14:paraId="3918EAB0" w14:textId="671C6BBC" w:rsidR="0002738D" w:rsidRPr="000A421D" w:rsidRDefault="0002738D" w:rsidP="00376A80">
      <w:pPr>
        <w:ind w:firstLine="709"/>
        <w:jc w:val="both"/>
        <w:rPr>
          <w:sz w:val="24"/>
          <w:szCs w:val="24"/>
        </w:rPr>
      </w:pPr>
      <w:r w:rsidRPr="000A421D">
        <w:rPr>
          <w:sz w:val="24"/>
          <w:szCs w:val="24"/>
        </w:rPr>
        <w:t xml:space="preserve">Результаты анкетирования родителей свидетельствуют об их удовлетворенности результатами обучения детей. </w:t>
      </w:r>
      <w:r w:rsidR="00DA71CD" w:rsidRPr="000A421D">
        <w:rPr>
          <w:sz w:val="24"/>
          <w:szCs w:val="24"/>
        </w:rPr>
        <w:t>Также</w:t>
      </w:r>
      <w:r w:rsidRPr="000A421D">
        <w:rPr>
          <w:sz w:val="24"/>
          <w:szCs w:val="24"/>
        </w:rPr>
        <w:t xml:space="preserve"> были выявлены основные мотивы </w:t>
      </w:r>
      <w:r w:rsidR="00DA71CD" w:rsidRPr="000A421D">
        <w:rPr>
          <w:sz w:val="24"/>
          <w:szCs w:val="24"/>
        </w:rPr>
        <w:t xml:space="preserve">поддержки детей в посещении </w:t>
      </w:r>
      <w:r w:rsidRPr="000A421D">
        <w:rPr>
          <w:sz w:val="24"/>
          <w:szCs w:val="24"/>
        </w:rPr>
        <w:t>занятий – в первую очередь это развитие способностей детей, а также их успешность (участие в конкурсах).</w:t>
      </w:r>
    </w:p>
    <w:p w14:paraId="7439C1D8" w14:textId="59C1D305" w:rsidR="000A421D" w:rsidRPr="000A421D" w:rsidRDefault="009C219E" w:rsidP="00376A80">
      <w:pPr>
        <w:pStyle w:val="a3"/>
        <w:ind w:right="-2" w:firstLine="709"/>
      </w:pPr>
      <w:r w:rsidRPr="000A421D">
        <w:t xml:space="preserve">С целью </w:t>
      </w:r>
      <w:r w:rsidRPr="000A421D">
        <w:rPr>
          <w:b/>
        </w:rPr>
        <w:t>обобщения и</w:t>
      </w:r>
      <w:r w:rsidRPr="000A421D">
        <w:rPr>
          <w:b/>
          <w:spacing w:val="1"/>
        </w:rPr>
        <w:t xml:space="preserve"> </w:t>
      </w:r>
      <w:r w:rsidRPr="000A421D">
        <w:rPr>
          <w:b/>
        </w:rPr>
        <w:t>распространения педагогического опыта по реализации данной программы</w:t>
      </w:r>
      <w:r w:rsidRPr="00C30164">
        <w:t xml:space="preserve"> </w:t>
      </w:r>
      <w:r w:rsidRPr="000A421D">
        <w:t>на сайте</w:t>
      </w:r>
      <w:r w:rsidRPr="000A421D">
        <w:rPr>
          <w:spacing w:val="1"/>
        </w:rPr>
        <w:t xml:space="preserve"> </w:t>
      </w:r>
      <w:r w:rsidRPr="000A421D">
        <w:t>МУДО</w:t>
      </w:r>
      <w:r w:rsidRPr="000A421D">
        <w:rPr>
          <w:spacing w:val="2"/>
        </w:rPr>
        <w:t xml:space="preserve"> </w:t>
      </w:r>
      <w:r w:rsidRPr="000A421D">
        <w:t>«РЦДТ»</w:t>
      </w:r>
      <w:r w:rsidRPr="000A421D">
        <w:rPr>
          <w:spacing w:val="-5"/>
        </w:rPr>
        <w:t xml:space="preserve"> </w:t>
      </w:r>
      <w:r w:rsidRPr="000A421D">
        <w:t>с. Визинга</w:t>
      </w:r>
      <w:r w:rsidRPr="00C30164">
        <w:t xml:space="preserve"> </w:t>
      </w:r>
      <w:r w:rsidRPr="000A421D">
        <w:t>опубликованы</w:t>
      </w:r>
      <w:r w:rsidRPr="00C30164">
        <w:t xml:space="preserve"> </w:t>
      </w:r>
      <w:r>
        <w:t>м</w:t>
      </w:r>
      <w:r w:rsidRPr="000A421D">
        <w:t>етодические разработки:</w:t>
      </w:r>
      <w:r>
        <w:t xml:space="preserve"> </w:t>
      </w:r>
      <w:r w:rsidRPr="000A421D">
        <w:t>конспект занятий</w:t>
      </w:r>
      <w:r w:rsidRPr="000A421D">
        <w:rPr>
          <w:spacing w:val="1"/>
        </w:rPr>
        <w:t xml:space="preserve"> </w:t>
      </w:r>
      <w:r w:rsidRPr="009C219E">
        <w:t>на</w:t>
      </w:r>
      <w:r w:rsidRPr="009C219E">
        <w:rPr>
          <w:spacing w:val="1"/>
        </w:rPr>
        <w:t xml:space="preserve"> </w:t>
      </w:r>
      <w:r w:rsidRPr="009C219E">
        <w:t>темы</w:t>
      </w:r>
      <w:r w:rsidRPr="009C219E">
        <w:rPr>
          <w:spacing w:val="1"/>
        </w:rPr>
        <w:t xml:space="preserve"> </w:t>
      </w:r>
      <w:r w:rsidRPr="009C219E">
        <w:t>«Азбука музыкального движения»,</w:t>
      </w:r>
      <w:r w:rsidRPr="009C219E">
        <w:rPr>
          <w:spacing w:val="1"/>
        </w:rPr>
        <w:t xml:space="preserve"> </w:t>
      </w:r>
      <w:r w:rsidRPr="009C219E">
        <w:t>«</w:t>
      </w:r>
      <w:r w:rsidRPr="000A421D">
        <w:t>Конспект занятия, приуроченного к празднику День Танца»,</w:t>
      </w:r>
      <w:r w:rsidRPr="009C219E">
        <w:rPr>
          <w:spacing w:val="1"/>
        </w:rPr>
        <w:t xml:space="preserve"> с</w:t>
      </w:r>
      <w:r w:rsidRPr="000A421D">
        <w:t>ценарий</w:t>
      </w:r>
      <w:r w:rsidRPr="009C219E">
        <w:t xml:space="preserve"> </w:t>
      </w:r>
      <w:r w:rsidRPr="000A421D">
        <w:t>«</w:t>
      </w:r>
      <w:r w:rsidRPr="009C219E">
        <w:t xml:space="preserve">Юбилейный концерт хореографического коллектива </w:t>
      </w:r>
      <w:r w:rsidRPr="000A421D">
        <w:t>«</w:t>
      </w:r>
      <w:r w:rsidRPr="009C219E">
        <w:t>Вива Данс</w:t>
      </w:r>
      <w:r w:rsidRPr="000A421D">
        <w:t>» (Режим</w:t>
      </w:r>
      <w:r w:rsidRPr="000A421D">
        <w:rPr>
          <w:spacing w:val="1"/>
        </w:rPr>
        <w:t xml:space="preserve"> </w:t>
      </w:r>
      <w:r w:rsidRPr="000A421D">
        <w:t>доступа</w:t>
      </w:r>
      <w:r w:rsidRPr="009C219E">
        <w:rPr>
          <w:spacing w:val="5"/>
        </w:rPr>
        <w:t xml:space="preserve"> </w:t>
      </w:r>
      <w:hyperlink r:id="rId5" w:history="1">
        <w:r w:rsidRPr="000A421D">
          <w:rPr>
            <w:rStyle w:val="a9"/>
          </w:rPr>
          <w:t>http://cdtvizinga.lbihost.ru/модянова-о-с/</w:t>
        </w:r>
      </w:hyperlink>
      <w:r w:rsidRPr="000A421D">
        <w:t xml:space="preserve"> )</w:t>
      </w:r>
      <w:r>
        <w:t xml:space="preserve">. </w:t>
      </w:r>
      <w:r w:rsidRPr="000A421D">
        <w:t xml:space="preserve"> </w:t>
      </w:r>
      <w:r>
        <w:t>Ежегодно на уровне учреждения и района демонстрируются открытые занятия в рамках Фестивалей и конкурсов педагогического мастерства.</w:t>
      </w:r>
      <w:r w:rsidR="00025580">
        <w:t xml:space="preserve"> Также повышению</w:t>
      </w:r>
      <w:r w:rsidR="00025580">
        <w:rPr>
          <w:spacing w:val="1"/>
        </w:rPr>
        <w:t xml:space="preserve"> качества реализации программы и </w:t>
      </w:r>
      <w:r w:rsidR="00025580">
        <w:t>профессионального</w:t>
      </w:r>
      <w:r w:rsidR="00025580">
        <w:rPr>
          <w:spacing w:val="1"/>
        </w:rPr>
        <w:t xml:space="preserve"> </w:t>
      </w:r>
      <w:r w:rsidR="00025580">
        <w:t>мастерства</w:t>
      </w:r>
      <w:r w:rsidR="00025580">
        <w:rPr>
          <w:spacing w:val="1"/>
        </w:rPr>
        <w:t xml:space="preserve"> </w:t>
      </w:r>
      <w:r w:rsidR="00025580">
        <w:t>способствует</w:t>
      </w:r>
      <w:r w:rsidR="00025580">
        <w:rPr>
          <w:spacing w:val="1"/>
        </w:rPr>
        <w:t xml:space="preserve"> </w:t>
      </w:r>
      <w:r w:rsidR="00025580">
        <w:t>обучение на</w:t>
      </w:r>
      <w:r w:rsidR="00025580">
        <w:rPr>
          <w:spacing w:val="1"/>
        </w:rPr>
        <w:t xml:space="preserve"> </w:t>
      </w:r>
      <w:r w:rsidR="00025580">
        <w:t>курсах,</w:t>
      </w:r>
      <w:r w:rsidR="00025580">
        <w:rPr>
          <w:spacing w:val="4"/>
        </w:rPr>
        <w:t xml:space="preserve"> участие в </w:t>
      </w:r>
      <w:r w:rsidR="00025580">
        <w:t>вебинарах.</w:t>
      </w:r>
    </w:p>
    <w:p w14:paraId="048257F9" w14:textId="159F7C23" w:rsidR="00216691" w:rsidRPr="000A421D" w:rsidRDefault="000A421D" w:rsidP="00376A80">
      <w:pPr>
        <w:ind w:firstLine="709"/>
        <w:jc w:val="both"/>
        <w:rPr>
          <w:sz w:val="24"/>
          <w:szCs w:val="24"/>
        </w:rPr>
      </w:pPr>
      <w:r w:rsidRPr="000A421D">
        <w:rPr>
          <w:sz w:val="24"/>
          <w:szCs w:val="24"/>
        </w:rPr>
        <w:t xml:space="preserve">Все эти данные свидетельствуют о высокой результативности </w:t>
      </w:r>
      <w:r w:rsidR="00C30164">
        <w:rPr>
          <w:sz w:val="24"/>
          <w:szCs w:val="24"/>
        </w:rPr>
        <w:t>реализации программы</w:t>
      </w:r>
      <w:r w:rsidRPr="000A421D">
        <w:rPr>
          <w:sz w:val="24"/>
          <w:szCs w:val="24"/>
        </w:rPr>
        <w:t xml:space="preserve"> «В ритме танца», о ее актуальности и востребованности.</w:t>
      </w:r>
    </w:p>
    <w:sectPr w:rsidR="00216691" w:rsidRPr="000A421D" w:rsidSect="000A421D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6204D"/>
    <w:multiLevelType w:val="hybridMultilevel"/>
    <w:tmpl w:val="AF7E09EA"/>
    <w:lvl w:ilvl="0" w:tplc="AB20683A">
      <w:numFmt w:val="bullet"/>
      <w:lvlText w:val="-"/>
      <w:lvlJc w:val="left"/>
      <w:pPr>
        <w:ind w:left="219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8A645E">
      <w:numFmt w:val="bullet"/>
      <w:lvlText w:val="•"/>
      <w:lvlJc w:val="left"/>
      <w:pPr>
        <w:ind w:left="1192" w:hanging="154"/>
      </w:pPr>
      <w:rPr>
        <w:rFonts w:hint="default"/>
        <w:lang w:val="ru-RU" w:eastAsia="en-US" w:bidi="ar-SA"/>
      </w:rPr>
    </w:lvl>
    <w:lvl w:ilvl="2" w:tplc="DF22BC0E">
      <w:numFmt w:val="bullet"/>
      <w:lvlText w:val="•"/>
      <w:lvlJc w:val="left"/>
      <w:pPr>
        <w:ind w:left="2164" w:hanging="154"/>
      </w:pPr>
      <w:rPr>
        <w:rFonts w:hint="default"/>
        <w:lang w:val="ru-RU" w:eastAsia="en-US" w:bidi="ar-SA"/>
      </w:rPr>
    </w:lvl>
    <w:lvl w:ilvl="3" w:tplc="125CC13A">
      <w:numFmt w:val="bullet"/>
      <w:lvlText w:val="•"/>
      <w:lvlJc w:val="left"/>
      <w:pPr>
        <w:ind w:left="3137" w:hanging="154"/>
      </w:pPr>
      <w:rPr>
        <w:rFonts w:hint="default"/>
        <w:lang w:val="ru-RU" w:eastAsia="en-US" w:bidi="ar-SA"/>
      </w:rPr>
    </w:lvl>
    <w:lvl w:ilvl="4" w:tplc="7954FB96">
      <w:numFmt w:val="bullet"/>
      <w:lvlText w:val="•"/>
      <w:lvlJc w:val="left"/>
      <w:pPr>
        <w:ind w:left="4109" w:hanging="154"/>
      </w:pPr>
      <w:rPr>
        <w:rFonts w:hint="default"/>
        <w:lang w:val="ru-RU" w:eastAsia="en-US" w:bidi="ar-SA"/>
      </w:rPr>
    </w:lvl>
    <w:lvl w:ilvl="5" w:tplc="5532DEAE">
      <w:numFmt w:val="bullet"/>
      <w:lvlText w:val="•"/>
      <w:lvlJc w:val="left"/>
      <w:pPr>
        <w:ind w:left="5082" w:hanging="154"/>
      </w:pPr>
      <w:rPr>
        <w:rFonts w:hint="default"/>
        <w:lang w:val="ru-RU" w:eastAsia="en-US" w:bidi="ar-SA"/>
      </w:rPr>
    </w:lvl>
    <w:lvl w:ilvl="6" w:tplc="668805A0">
      <w:numFmt w:val="bullet"/>
      <w:lvlText w:val="•"/>
      <w:lvlJc w:val="left"/>
      <w:pPr>
        <w:ind w:left="6054" w:hanging="154"/>
      </w:pPr>
      <w:rPr>
        <w:rFonts w:hint="default"/>
        <w:lang w:val="ru-RU" w:eastAsia="en-US" w:bidi="ar-SA"/>
      </w:rPr>
    </w:lvl>
    <w:lvl w:ilvl="7" w:tplc="4552E9EC">
      <w:numFmt w:val="bullet"/>
      <w:lvlText w:val="•"/>
      <w:lvlJc w:val="left"/>
      <w:pPr>
        <w:ind w:left="7026" w:hanging="154"/>
      </w:pPr>
      <w:rPr>
        <w:rFonts w:hint="default"/>
        <w:lang w:val="ru-RU" w:eastAsia="en-US" w:bidi="ar-SA"/>
      </w:rPr>
    </w:lvl>
    <w:lvl w:ilvl="8" w:tplc="A8D228C4">
      <w:numFmt w:val="bullet"/>
      <w:lvlText w:val="•"/>
      <w:lvlJc w:val="left"/>
      <w:pPr>
        <w:ind w:left="7999" w:hanging="154"/>
      </w:pPr>
      <w:rPr>
        <w:rFonts w:hint="default"/>
        <w:lang w:val="ru-RU" w:eastAsia="en-US" w:bidi="ar-SA"/>
      </w:rPr>
    </w:lvl>
  </w:abstractNum>
  <w:num w:numId="1" w16cid:durableId="69719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ocumentProtection w:edit="trackedChange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09A"/>
    <w:rsid w:val="00025580"/>
    <w:rsid w:val="00026D92"/>
    <w:rsid w:val="0002738D"/>
    <w:rsid w:val="000666FF"/>
    <w:rsid w:val="000A421D"/>
    <w:rsid w:val="00205087"/>
    <w:rsid w:val="002155CA"/>
    <w:rsid w:val="00216691"/>
    <w:rsid w:val="00285247"/>
    <w:rsid w:val="0029591F"/>
    <w:rsid w:val="00315EE7"/>
    <w:rsid w:val="00376A80"/>
    <w:rsid w:val="004F6EAF"/>
    <w:rsid w:val="00533215"/>
    <w:rsid w:val="00542F07"/>
    <w:rsid w:val="00592A4C"/>
    <w:rsid w:val="006B5DD6"/>
    <w:rsid w:val="007B6ACF"/>
    <w:rsid w:val="007D68F4"/>
    <w:rsid w:val="007E055F"/>
    <w:rsid w:val="0085609A"/>
    <w:rsid w:val="0089596E"/>
    <w:rsid w:val="00927DD8"/>
    <w:rsid w:val="00987E01"/>
    <w:rsid w:val="009936BF"/>
    <w:rsid w:val="009C219E"/>
    <w:rsid w:val="00A406CD"/>
    <w:rsid w:val="00A9354C"/>
    <w:rsid w:val="00B2519F"/>
    <w:rsid w:val="00B25E94"/>
    <w:rsid w:val="00BC5567"/>
    <w:rsid w:val="00BE542C"/>
    <w:rsid w:val="00C30164"/>
    <w:rsid w:val="00C567A6"/>
    <w:rsid w:val="00CC6ABA"/>
    <w:rsid w:val="00D10264"/>
    <w:rsid w:val="00D82C47"/>
    <w:rsid w:val="00DA71CD"/>
    <w:rsid w:val="00DE34E6"/>
    <w:rsid w:val="00E15419"/>
    <w:rsid w:val="00E24419"/>
    <w:rsid w:val="00E3237E"/>
    <w:rsid w:val="00EA1AF2"/>
    <w:rsid w:val="00EA5FBF"/>
    <w:rsid w:val="00EC736F"/>
    <w:rsid w:val="00EE0CC9"/>
    <w:rsid w:val="00F1380C"/>
    <w:rsid w:val="00F910A7"/>
    <w:rsid w:val="00FB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CFCC6"/>
  <w15:docId w15:val="{C7398927-6CD2-43E0-96E0-76E84ACF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5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155CA"/>
    <w:pPr>
      <w:ind w:left="21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5CA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155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155CA"/>
    <w:pPr>
      <w:ind w:left="21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155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2155CA"/>
    <w:pPr>
      <w:spacing w:before="72"/>
      <w:ind w:left="2933" w:hanging="2628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2155C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2155CA"/>
    <w:pPr>
      <w:ind w:left="219" w:right="374"/>
      <w:jc w:val="both"/>
    </w:pPr>
  </w:style>
  <w:style w:type="paragraph" w:customStyle="1" w:styleId="TableParagraph">
    <w:name w:val="Table Paragraph"/>
    <w:basedOn w:val="a"/>
    <w:uiPriority w:val="1"/>
    <w:qFormat/>
    <w:rsid w:val="002155CA"/>
    <w:pPr>
      <w:ind w:left="110"/>
    </w:pPr>
  </w:style>
  <w:style w:type="table" w:styleId="a8">
    <w:name w:val="Table Grid"/>
    <w:basedOn w:val="a1"/>
    <w:uiPriority w:val="59"/>
    <w:rsid w:val="006B5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9591F"/>
    <w:rPr>
      <w:color w:val="0000FF" w:themeColor="hyperlink"/>
      <w:u w:val="single"/>
    </w:rPr>
  </w:style>
  <w:style w:type="paragraph" w:styleId="aa">
    <w:name w:val="Revision"/>
    <w:hidden/>
    <w:uiPriority w:val="99"/>
    <w:semiHidden/>
    <w:rsid w:val="007E055F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9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dtvizinga.lbihost.ru/&#1084;&#1086;&#1076;&#1103;&#1085;&#1086;&#1074;&#1072;-&#1086;-&#1089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 Мозянова</cp:lastModifiedBy>
  <cp:revision>3</cp:revision>
  <cp:lastPrinted>2024-12-06T12:29:00Z</cp:lastPrinted>
  <dcterms:created xsi:type="dcterms:W3CDTF">2025-01-21T18:29:00Z</dcterms:created>
  <dcterms:modified xsi:type="dcterms:W3CDTF">2025-01-26T13:41:00Z</dcterms:modified>
</cp:coreProperties>
</file>