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EF08C" w14:textId="795F6487" w:rsidR="008013F4" w:rsidRPr="007C62EA" w:rsidRDefault="007C62EA" w:rsidP="007C62EA">
      <w:pPr>
        <w:spacing w:after="0" w:line="240" w:lineRule="auto"/>
        <w:jc w:val="right"/>
        <w:rPr>
          <w:i/>
          <w:sz w:val="28"/>
          <w:szCs w:val="28"/>
        </w:rPr>
      </w:pPr>
      <w:proofErr w:type="spellStart"/>
      <w:r w:rsidRPr="007C62EA">
        <w:rPr>
          <w:i/>
          <w:sz w:val="28"/>
          <w:szCs w:val="28"/>
        </w:rPr>
        <w:t>Лаврикова</w:t>
      </w:r>
      <w:proofErr w:type="spellEnd"/>
      <w:r w:rsidRPr="007C62EA">
        <w:rPr>
          <w:i/>
          <w:sz w:val="28"/>
          <w:szCs w:val="28"/>
        </w:rPr>
        <w:t xml:space="preserve"> Н.И.,</w:t>
      </w:r>
    </w:p>
    <w:p w14:paraId="5BA08DAC" w14:textId="6EB38F5E" w:rsidR="007C62EA" w:rsidRPr="007C62EA" w:rsidRDefault="007C62EA" w:rsidP="007C62EA">
      <w:pPr>
        <w:spacing w:after="0" w:line="240" w:lineRule="auto"/>
        <w:jc w:val="right"/>
        <w:rPr>
          <w:i/>
          <w:sz w:val="28"/>
          <w:szCs w:val="28"/>
        </w:rPr>
      </w:pPr>
      <w:r w:rsidRPr="007C62EA">
        <w:rPr>
          <w:i/>
          <w:sz w:val="28"/>
          <w:szCs w:val="28"/>
        </w:rPr>
        <w:t>Орлов А.С.,</w:t>
      </w:r>
    </w:p>
    <w:p w14:paraId="52C18212" w14:textId="77777777" w:rsidR="007C62EA" w:rsidRDefault="007C62EA" w:rsidP="007C62EA">
      <w:pPr>
        <w:spacing w:after="0" w:line="240" w:lineRule="auto"/>
        <w:ind w:firstLine="709"/>
        <w:jc w:val="right"/>
        <w:rPr>
          <w:i/>
          <w:sz w:val="28"/>
          <w:szCs w:val="28"/>
        </w:rPr>
      </w:pPr>
      <w:proofErr w:type="spellStart"/>
      <w:r w:rsidRPr="007C62EA">
        <w:rPr>
          <w:i/>
          <w:sz w:val="28"/>
          <w:szCs w:val="28"/>
        </w:rPr>
        <w:t>Клюс</w:t>
      </w:r>
      <w:proofErr w:type="spellEnd"/>
      <w:r w:rsidRPr="007C62EA">
        <w:rPr>
          <w:i/>
          <w:sz w:val="28"/>
          <w:szCs w:val="28"/>
        </w:rPr>
        <w:t xml:space="preserve"> Д.Г.,</w:t>
      </w:r>
    </w:p>
    <w:p w14:paraId="1D2B9255" w14:textId="64A7C2DB" w:rsidR="007C62EA" w:rsidRDefault="007C62EA" w:rsidP="007C62EA">
      <w:pPr>
        <w:spacing w:after="0" w:line="240" w:lineRule="auto"/>
        <w:ind w:firstLine="709"/>
        <w:jc w:val="right"/>
        <w:rPr>
          <w:i/>
          <w:sz w:val="28"/>
          <w:szCs w:val="28"/>
        </w:rPr>
      </w:pPr>
      <w:r w:rsidRPr="007C62EA">
        <w:rPr>
          <w:i/>
          <w:sz w:val="28"/>
          <w:szCs w:val="28"/>
        </w:rPr>
        <w:t xml:space="preserve"> Салов А.Я.</w:t>
      </w:r>
    </w:p>
    <w:p w14:paraId="12EB2EFE" w14:textId="45482923" w:rsidR="007C62EA" w:rsidRPr="007C62EA" w:rsidRDefault="007C62EA" w:rsidP="007C62EA">
      <w:pPr>
        <w:spacing w:after="0" w:line="240" w:lineRule="auto"/>
        <w:ind w:firstLine="709"/>
        <w:jc w:val="right"/>
        <w:rPr>
          <w:i/>
          <w:sz w:val="28"/>
          <w:szCs w:val="28"/>
        </w:rPr>
      </w:pPr>
      <w:r>
        <w:rPr>
          <w:i/>
          <w:sz w:val="28"/>
          <w:szCs w:val="28"/>
        </w:rPr>
        <w:t>Сотрудники Академии ФСО России</w:t>
      </w:r>
    </w:p>
    <w:p w14:paraId="406A72BD" w14:textId="77777777" w:rsidR="007C62EA" w:rsidRDefault="007C62EA" w:rsidP="007C62EA">
      <w:pPr>
        <w:spacing w:after="0" w:line="240" w:lineRule="auto"/>
        <w:ind w:firstLine="709"/>
        <w:jc w:val="center"/>
        <w:rPr>
          <w:b/>
          <w:bCs/>
          <w:sz w:val="28"/>
          <w:szCs w:val="28"/>
        </w:rPr>
      </w:pPr>
    </w:p>
    <w:p w14:paraId="1720AEC0" w14:textId="46234958" w:rsidR="008013F4" w:rsidRPr="007C62EA" w:rsidRDefault="00D445B3" w:rsidP="007C62EA">
      <w:pPr>
        <w:spacing w:after="0" w:line="240" w:lineRule="auto"/>
        <w:jc w:val="center"/>
        <w:rPr>
          <w:caps/>
          <w:sz w:val="28"/>
          <w:szCs w:val="28"/>
        </w:rPr>
      </w:pPr>
      <w:r w:rsidRPr="007C62EA">
        <w:rPr>
          <w:b/>
          <w:bCs/>
          <w:caps/>
          <w:sz w:val="28"/>
          <w:szCs w:val="28"/>
        </w:rPr>
        <w:t xml:space="preserve">Война </w:t>
      </w:r>
      <w:r w:rsidR="00AB2E3D" w:rsidRPr="007C62EA">
        <w:rPr>
          <w:b/>
          <w:bCs/>
          <w:caps/>
          <w:sz w:val="28"/>
          <w:szCs w:val="28"/>
        </w:rPr>
        <w:t xml:space="preserve">как фактор </w:t>
      </w:r>
      <w:r w:rsidR="007C62EA" w:rsidRPr="007C62EA">
        <w:rPr>
          <w:b/>
          <w:bCs/>
          <w:caps/>
          <w:sz w:val="28"/>
          <w:szCs w:val="28"/>
        </w:rPr>
        <w:t>общественных преобразований</w:t>
      </w:r>
    </w:p>
    <w:p w14:paraId="5BDCCB8C" w14:textId="77777777" w:rsidR="008013F4" w:rsidRPr="007C62EA" w:rsidRDefault="008013F4" w:rsidP="007C62EA">
      <w:pPr>
        <w:spacing w:after="0" w:line="240" w:lineRule="auto"/>
        <w:ind w:firstLine="709"/>
        <w:rPr>
          <w:sz w:val="28"/>
          <w:szCs w:val="28"/>
        </w:rPr>
      </w:pPr>
    </w:p>
    <w:p w14:paraId="2C5FB573" w14:textId="77777777" w:rsidR="008013F4" w:rsidRPr="007C62EA" w:rsidRDefault="00D445B3" w:rsidP="007C62EA">
      <w:pPr>
        <w:pStyle w:val="1"/>
        <w:spacing w:after="0" w:line="240" w:lineRule="auto"/>
        <w:ind w:firstLine="709"/>
        <w:rPr>
          <w:sz w:val="28"/>
          <w:szCs w:val="28"/>
        </w:rPr>
      </w:pPr>
      <w:bookmarkStart w:id="0" w:name="_Toc1"/>
      <w:r w:rsidRPr="007C62EA">
        <w:rPr>
          <w:sz w:val="28"/>
          <w:szCs w:val="28"/>
        </w:rPr>
        <w:t>Введение</w:t>
      </w:r>
      <w:bookmarkEnd w:id="0"/>
    </w:p>
    <w:p w14:paraId="1AFCA4F9" w14:textId="6163CF27" w:rsidR="005F27C8" w:rsidRPr="007C62EA" w:rsidRDefault="005F27C8" w:rsidP="007C62EA">
      <w:pPr>
        <w:spacing w:after="0" w:line="240" w:lineRule="auto"/>
        <w:ind w:firstLine="709"/>
        <w:jc w:val="both"/>
        <w:rPr>
          <w:rStyle w:val="fontStyleText"/>
        </w:rPr>
      </w:pPr>
      <w:r w:rsidRPr="007C62EA">
        <w:rPr>
          <w:rStyle w:val="fontStyleText"/>
        </w:rPr>
        <w:t>Вооруженные столкновения, сопровождающие человечество на всем протяжении его существования, представляют собой сложный и многоаспектный элемент, способный как разрушать, так и трансформировать общественные устои. Хотя традиционно боевые действия ассоциируются с человеческими жертвами, горем и материальным ущербом, они также могут выступать двигателем развития и преобразований в социуме. В данной работе мы стремимся изучить взаимозависимость между военными столкновениями и общественными трансформациями, анализируя как положительные, так и отрицательные последствия боевых действий для эволюции социума.</w:t>
      </w:r>
    </w:p>
    <w:p w14:paraId="7C18C827" w14:textId="1DEB271A" w:rsidR="005F27C8" w:rsidRPr="007C62EA" w:rsidRDefault="005F27C8" w:rsidP="007C62EA">
      <w:pPr>
        <w:spacing w:after="0" w:line="240" w:lineRule="auto"/>
        <w:ind w:firstLine="709"/>
        <w:jc w:val="both"/>
        <w:rPr>
          <w:rStyle w:val="fontStyleText"/>
        </w:rPr>
      </w:pPr>
      <w:r w:rsidRPr="007C62EA">
        <w:rPr>
          <w:rStyle w:val="fontStyleText"/>
        </w:rPr>
        <w:t>Актуальность выбранной темы продиктована тем, что в условиях современных противостояний и глобальных перемен, спровоцированных вооруженными конфликтами, крайне важно осмыслить исторический опыт. Военные действия как фактор изменений требуют тщательного изучения, поскольку могут не только разрушать устаревшие общественные институты, но и создавать предпосылки для возникновения новых форм социальной организации. Следует подчеркнуть, что боевые столкновения часто становятся катализаторами общественных инициатив.</w:t>
      </w:r>
    </w:p>
    <w:p w14:paraId="31A49CE0" w14:textId="6147E197" w:rsidR="005F27C8" w:rsidRPr="007C62EA" w:rsidRDefault="005F27C8" w:rsidP="007C62EA">
      <w:pPr>
        <w:spacing w:after="0" w:line="240" w:lineRule="auto"/>
        <w:ind w:firstLine="709"/>
        <w:jc w:val="both"/>
        <w:rPr>
          <w:rStyle w:val="fontStyleText"/>
        </w:rPr>
      </w:pPr>
      <w:r w:rsidRPr="007C62EA">
        <w:rPr>
          <w:rStyle w:val="fontStyleText"/>
        </w:rPr>
        <w:t>В рамках данного исследования мы рассмотрим несколько ключевых аспектов. Во-первых, проанализируем историческую взаимосвязь военных столкновений и общественных преобразований. Во-вторых, уделим внимание положительным последствиям боевых действий, рассмотрев случаи, когда военные конфликты способствовали развитию, например, в сфере гражданских прав и социальных преобразований. В-третьих, нельзя игнорировать отрицательные последствия военных действий, такие как человеческие потери, материальный ущерб и гуманитарные катастрофы, которые также оказывают существенное влияние на социум.</w:t>
      </w:r>
    </w:p>
    <w:p w14:paraId="4361149C" w14:textId="1D81F072" w:rsidR="005F27C8" w:rsidRPr="007C62EA" w:rsidRDefault="005F27C8" w:rsidP="007C62EA">
      <w:pPr>
        <w:spacing w:after="0" w:line="240" w:lineRule="auto"/>
        <w:ind w:firstLine="709"/>
        <w:jc w:val="both"/>
        <w:rPr>
          <w:rStyle w:val="fontStyleText"/>
        </w:rPr>
      </w:pPr>
      <w:r w:rsidRPr="007C62EA">
        <w:rPr>
          <w:rStyle w:val="fontStyleText"/>
        </w:rPr>
        <w:t>Кроме того, мы исследуем роль общественных инициатив и протестных выступлений как реакции на военные действия, изучив, как население может реагировать на боевые столкновения и</w:t>
      </w:r>
      <w:r w:rsidR="00217968">
        <w:rPr>
          <w:rStyle w:val="fontStyleText"/>
        </w:rPr>
        <w:t>,</w:t>
      </w:r>
      <w:r w:rsidRPr="007C62EA">
        <w:rPr>
          <w:rStyle w:val="fontStyleText"/>
        </w:rPr>
        <w:t xml:space="preserve"> какие преобразования</w:t>
      </w:r>
      <w:r w:rsidR="00217968">
        <w:rPr>
          <w:rStyle w:val="fontStyleText"/>
        </w:rPr>
        <w:t>,</w:t>
      </w:r>
      <w:bookmarkStart w:id="1" w:name="_GoBack"/>
      <w:bookmarkEnd w:id="1"/>
      <w:r w:rsidRPr="007C62EA">
        <w:rPr>
          <w:rStyle w:val="fontStyleText"/>
        </w:rPr>
        <w:t xml:space="preserve"> это может вызвать в политической системе. Важным аспектом нашего исследования станет изучение роли государственных институтов в процессе трансформаций, включая переход от авторитарных </w:t>
      </w:r>
      <w:r w:rsidRPr="007C62EA">
        <w:rPr>
          <w:rStyle w:val="fontStyleText"/>
        </w:rPr>
        <w:lastRenderedPageBreak/>
        <w:t>режимов к реформам, которые могут возникнуть вследствие общественных потрясений.</w:t>
      </w:r>
    </w:p>
    <w:p w14:paraId="518796FF" w14:textId="52303196" w:rsidR="005F27C8" w:rsidRPr="007C62EA" w:rsidRDefault="005F27C8" w:rsidP="007C62EA">
      <w:pPr>
        <w:spacing w:after="0" w:line="240" w:lineRule="auto"/>
        <w:ind w:firstLine="709"/>
        <w:jc w:val="both"/>
        <w:rPr>
          <w:rStyle w:val="fontStyleText"/>
        </w:rPr>
      </w:pPr>
      <w:r w:rsidRPr="007C62EA">
        <w:rPr>
          <w:rStyle w:val="fontStyleText"/>
        </w:rPr>
        <w:t>Наконец, мы обратим внимание на современные противостояния и уроки, которые можно извлечь из исторического опыта</w:t>
      </w:r>
      <w:r w:rsidR="00B87297" w:rsidRPr="007C62EA">
        <w:rPr>
          <w:rStyle w:val="fontStyleText"/>
        </w:rPr>
        <w:t>.</w:t>
      </w:r>
    </w:p>
    <w:p w14:paraId="6763EC76" w14:textId="59B89A9D" w:rsidR="008013F4" w:rsidRDefault="005F27C8" w:rsidP="007C62EA">
      <w:pPr>
        <w:spacing w:after="0" w:line="240" w:lineRule="auto"/>
        <w:ind w:firstLine="709"/>
        <w:jc w:val="both"/>
        <w:rPr>
          <w:rStyle w:val="fontStyleText"/>
        </w:rPr>
      </w:pPr>
      <w:r w:rsidRPr="007C62EA">
        <w:rPr>
          <w:rStyle w:val="fontStyleText"/>
        </w:rPr>
        <w:t>Таким образом, данная работа направлена на всестороннее изучение влияния военных действий на общественные трансформации, что позволит глубже понять сложные механизмы, функционирующие в социуме, и выявить возможности для позитивного развития в условиях противостояний.</w:t>
      </w:r>
    </w:p>
    <w:p w14:paraId="060D7423" w14:textId="77777777" w:rsidR="007C62EA" w:rsidRDefault="007C62EA" w:rsidP="007C62EA">
      <w:pPr>
        <w:pStyle w:val="1"/>
        <w:spacing w:after="0" w:line="240" w:lineRule="auto"/>
        <w:ind w:firstLine="709"/>
        <w:rPr>
          <w:sz w:val="28"/>
          <w:szCs w:val="28"/>
        </w:rPr>
      </w:pPr>
      <w:bookmarkStart w:id="2" w:name="_Toc2"/>
    </w:p>
    <w:p w14:paraId="055EB713" w14:textId="4D2D22B4" w:rsidR="008013F4" w:rsidRPr="007C62EA" w:rsidRDefault="00E253E7" w:rsidP="007C62EA">
      <w:pPr>
        <w:pStyle w:val="2"/>
        <w:spacing w:after="0" w:line="240" w:lineRule="auto"/>
        <w:ind w:firstLine="709"/>
      </w:pPr>
      <w:bookmarkStart w:id="3" w:name="_Toc3"/>
      <w:bookmarkEnd w:id="2"/>
      <w:r w:rsidRPr="007C62EA">
        <w:t>Исторический</w:t>
      </w:r>
      <w:r w:rsidR="00D445B3" w:rsidRPr="007C62EA">
        <w:t xml:space="preserve"> контекст войн и социальных изменений</w:t>
      </w:r>
      <w:bookmarkEnd w:id="3"/>
    </w:p>
    <w:p w14:paraId="1DA209EE" w14:textId="7A349A3E" w:rsidR="008013F4" w:rsidRPr="007C62EA" w:rsidRDefault="00D445B3" w:rsidP="007C62EA">
      <w:pPr>
        <w:pStyle w:val="paragraphStyleText"/>
        <w:spacing w:line="240" w:lineRule="auto"/>
        <w:ind w:firstLine="709"/>
        <w:rPr>
          <w:sz w:val="28"/>
          <w:szCs w:val="28"/>
        </w:rPr>
      </w:pPr>
      <w:r w:rsidRPr="007C62EA">
        <w:rPr>
          <w:rStyle w:val="fontStyleText"/>
        </w:rPr>
        <w:t xml:space="preserve">Исторический анализ влияние войн на социальные изменения предоставляет возможность лучше понять, как военные конфликты формируют и изменяют общественные структуры. Концепция войны как фактора изменения содержит многоаспектный подход, включающий различные теории и их применение в контексте исторического развития. В середине XX века, например, нередко акцентировалась важность «военной революции», как фактор, способствующий не только изменению социальных систем, но и государственного порядка. Этот процесс сопровождался изменением восприятия войн как неотъемлемой части социальной динамики, что, в частности, было отмечено в ходе анализа Социологических опросов по критериям общественного сознания и осмысления Великой Отечественной </w:t>
      </w:r>
      <w:r w:rsidR="00C6393B" w:rsidRPr="007C62EA">
        <w:rPr>
          <w:rStyle w:val="fontStyleText"/>
        </w:rPr>
        <w:t>войны.</w:t>
      </w:r>
    </w:p>
    <w:p w14:paraId="6C63A183" w14:textId="5C263387" w:rsidR="008013F4" w:rsidRPr="007C62EA" w:rsidRDefault="00D445B3" w:rsidP="007C62EA">
      <w:pPr>
        <w:pStyle w:val="paragraphStyleText"/>
        <w:spacing w:line="240" w:lineRule="auto"/>
        <w:ind w:firstLine="709"/>
        <w:rPr>
          <w:sz w:val="28"/>
          <w:szCs w:val="28"/>
        </w:rPr>
      </w:pPr>
      <w:r w:rsidRPr="007C62EA">
        <w:rPr>
          <w:rStyle w:val="fontStyleText"/>
        </w:rPr>
        <w:t xml:space="preserve">С точки зрения культурных изменений, войны становятся не только триггером социальных реформ, но и средством культурной трансформации. До и после конфликтов на новой основе могут возникать социальные движения и идеи, способные выйти за рамки традиционного культурного восприятия. Например, в статье рассматривается влияние войны на ранние европейские общества как важный фактор социальной трансформации в процессе формирования новых идеологических </w:t>
      </w:r>
      <w:r w:rsidR="00C6393B" w:rsidRPr="007C62EA">
        <w:rPr>
          <w:rStyle w:val="fontStyleText"/>
        </w:rPr>
        <w:t>основ.</w:t>
      </w:r>
      <w:r w:rsidRPr="007C62EA">
        <w:rPr>
          <w:rStyle w:val="fontStyleText"/>
        </w:rPr>
        <w:t xml:space="preserve"> Конфликты не только привносят изменения в повседневную жизнь, но и позволяют пересмотреть существующие социальные нормы и ценности, тем самым подготавливая почву для будущих изменений.</w:t>
      </w:r>
    </w:p>
    <w:p w14:paraId="45380551" w14:textId="718CCE1C" w:rsidR="008013F4" w:rsidRPr="007C62EA" w:rsidRDefault="00D445B3" w:rsidP="007C62EA">
      <w:pPr>
        <w:pStyle w:val="paragraphStyleText"/>
        <w:spacing w:line="240" w:lineRule="auto"/>
        <w:ind w:firstLine="709"/>
        <w:rPr>
          <w:sz w:val="28"/>
          <w:szCs w:val="28"/>
        </w:rPr>
      </w:pPr>
      <w:r w:rsidRPr="007C62EA">
        <w:rPr>
          <w:rStyle w:val="fontStyleText"/>
        </w:rPr>
        <w:t xml:space="preserve">В рамках исторической концепции тотальной войны выявляется, как массовые столкновения меняют не только военные стратегии, но и общественные институты. Результаты социологических исследований подчеркивают эволюцию статуса гражданского населения в контексте войны, что также отражает более широкие социальные изменения и модификации в структуре общества, например, в относительном влиянии женщин и </w:t>
      </w:r>
      <w:r w:rsidR="00C6393B" w:rsidRPr="007C62EA">
        <w:rPr>
          <w:rStyle w:val="fontStyleText"/>
        </w:rPr>
        <w:t>молодежи.</w:t>
      </w:r>
    </w:p>
    <w:p w14:paraId="1130CF78" w14:textId="69F785C1" w:rsidR="008013F4" w:rsidRPr="007C62EA" w:rsidRDefault="00D445B3" w:rsidP="007C62EA">
      <w:pPr>
        <w:pStyle w:val="paragraphStyleText"/>
        <w:spacing w:line="240" w:lineRule="auto"/>
        <w:ind w:firstLine="709"/>
        <w:rPr>
          <w:sz w:val="28"/>
          <w:szCs w:val="28"/>
        </w:rPr>
      </w:pPr>
      <w:r w:rsidRPr="007C62EA">
        <w:rPr>
          <w:rStyle w:val="fontStyleText"/>
        </w:rPr>
        <w:t xml:space="preserve">Философские аспекты также играют важную роль в понимании войны как социального явления. Традиционно война рассматривалась только как средство разрешения конфликтов, однако с развитием социальных наук </w:t>
      </w:r>
      <w:r w:rsidRPr="007C62EA">
        <w:rPr>
          <w:rStyle w:val="fontStyleText"/>
        </w:rPr>
        <w:lastRenderedPageBreak/>
        <w:t>появляется возможность оценивать её как многоаспектное явление, включающее культурные, этические и политические изменения. Это особенно ярко проявляется в контексте современной интерпретации исторических событий, таких как войны, которые играли критическую роль в формировании политических и социальных реалий</w:t>
      </w:r>
      <w:r w:rsidR="001A7AE0" w:rsidRPr="007C62EA">
        <w:rPr>
          <w:rStyle w:val="fontStyleText"/>
        </w:rPr>
        <w:t>.</w:t>
      </w:r>
    </w:p>
    <w:p w14:paraId="1893D64F" w14:textId="5B323D22" w:rsidR="008013F4" w:rsidRPr="007C62EA" w:rsidRDefault="00D445B3" w:rsidP="007C62EA">
      <w:pPr>
        <w:pStyle w:val="paragraphStyleText"/>
        <w:spacing w:line="240" w:lineRule="auto"/>
        <w:ind w:firstLine="709"/>
        <w:rPr>
          <w:sz w:val="28"/>
          <w:szCs w:val="28"/>
        </w:rPr>
      </w:pPr>
      <w:r w:rsidRPr="007C62EA">
        <w:rPr>
          <w:rStyle w:val="fontStyleText"/>
        </w:rPr>
        <w:t xml:space="preserve">Используя исторические примеры, можно заметить, что каждая война оставляет уникальный след в структуре общества, влияя на его дальнейшее развитие. Следовательно, чтобы более полно осознать влияние конфликтов на исторические процессы, необходимо применить </w:t>
      </w:r>
      <w:proofErr w:type="spellStart"/>
      <w:r w:rsidRPr="007C62EA">
        <w:rPr>
          <w:rStyle w:val="fontStyleText"/>
        </w:rPr>
        <w:t>мультидисциплинарный</w:t>
      </w:r>
      <w:proofErr w:type="spellEnd"/>
      <w:r w:rsidRPr="007C62EA">
        <w:rPr>
          <w:rStyle w:val="fontStyleText"/>
        </w:rPr>
        <w:t xml:space="preserve"> подход, который учитывает социальные, экономические, культурные и философские аспекты. В сегодняшнем контексте понимание этих взаимосвязей помогает не только осмыслить прошлом, но и лучше политика конфликтов в современных </w:t>
      </w:r>
      <w:r w:rsidR="001A7AE0" w:rsidRPr="007C62EA">
        <w:rPr>
          <w:rStyle w:val="fontStyleText"/>
        </w:rPr>
        <w:t>условиях.</w:t>
      </w:r>
    </w:p>
    <w:p w14:paraId="7A915283" w14:textId="77777777" w:rsidR="008013F4" w:rsidRDefault="008013F4" w:rsidP="007C62EA">
      <w:pPr>
        <w:spacing w:after="0" w:line="240" w:lineRule="auto"/>
        <w:ind w:firstLine="709"/>
        <w:rPr>
          <w:sz w:val="28"/>
          <w:szCs w:val="28"/>
        </w:rPr>
      </w:pPr>
    </w:p>
    <w:p w14:paraId="00B7861F" w14:textId="2D6921BF" w:rsidR="008013F4" w:rsidRPr="007C62EA" w:rsidRDefault="00E253E7" w:rsidP="007C62EA">
      <w:pPr>
        <w:pStyle w:val="2"/>
        <w:spacing w:after="0" w:line="240" w:lineRule="auto"/>
        <w:ind w:firstLine="709"/>
      </w:pPr>
      <w:bookmarkStart w:id="4" w:name="_Toc5"/>
      <w:r w:rsidRPr="007C62EA">
        <w:t>Позитивные</w:t>
      </w:r>
      <w:r w:rsidR="00D445B3" w:rsidRPr="007C62EA">
        <w:t xml:space="preserve"> последствия войн: как они способствуют прогрессу</w:t>
      </w:r>
      <w:bookmarkEnd w:id="4"/>
    </w:p>
    <w:p w14:paraId="3158CFB1" w14:textId="77777777" w:rsidR="005F27C8" w:rsidRPr="007C62EA" w:rsidRDefault="005F27C8" w:rsidP="007C62EA">
      <w:pPr>
        <w:spacing w:after="0" w:line="240" w:lineRule="auto"/>
        <w:ind w:firstLine="709"/>
        <w:jc w:val="both"/>
        <w:rPr>
          <w:sz w:val="28"/>
          <w:szCs w:val="28"/>
        </w:rPr>
      </w:pPr>
      <w:r w:rsidRPr="007C62EA">
        <w:rPr>
          <w:sz w:val="28"/>
          <w:szCs w:val="28"/>
        </w:rPr>
        <w:t>Исторический анализ демонстрирует, что вооруженные конфликты неизменно оказывали существенное влияние на развитие общественных структур. Каждый значительный военный конфликт в истории человечества сопровождался заметными преобразованиями в социальной, политической и экономической сферах.</w:t>
      </w:r>
    </w:p>
    <w:p w14:paraId="372473F9" w14:textId="77777777" w:rsidR="005F27C8" w:rsidRPr="007C62EA" w:rsidRDefault="005F27C8" w:rsidP="007C62EA">
      <w:pPr>
        <w:spacing w:after="0" w:line="240" w:lineRule="auto"/>
        <w:ind w:firstLine="709"/>
        <w:jc w:val="both"/>
        <w:rPr>
          <w:sz w:val="28"/>
          <w:szCs w:val="28"/>
        </w:rPr>
      </w:pPr>
      <w:r w:rsidRPr="007C62EA">
        <w:rPr>
          <w:sz w:val="28"/>
          <w:szCs w:val="28"/>
        </w:rPr>
        <w:t>В эпоху античности военные действия способствовали формированию первых государственных образований, становлению правовых систем и развитию гражданских институтов. Средневековые конфликты ускоряли процессы централизации власти и формирования национальных государств. В Новое время масштабные военные столкновения стали катализатором промышленных революций и социальных реформ.</w:t>
      </w:r>
    </w:p>
    <w:p w14:paraId="7E5FBF29" w14:textId="44853186" w:rsidR="005F27C8" w:rsidRPr="007C62EA" w:rsidRDefault="005F27C8" w:rsidP="007C62EA">
      <w:pPr>
        <w:spacing w:after="0" w:line="240" w:lineRule="auto"/>
        <w:ind w:firstLine="709"/>
        <w:jc w:val="both"/>
        <w:rPr>
          <w:sz w:val="28"/>
          <w:szCs w:val="28"/>
        </w:rPr>
      </w:pPr>
      <w:r w:rsidRPr="007C62EA">
        <w:rPr>
          <w:sz w:val="28"/>
          <w:szCs w:val="28"/>
        </w:rPr>
        <w:t xml:space="preserve">Особый интерес представляет анализ так называемых "тотальных войн" XX века, которые привели к кардинальным изменениям в социальной структуре многих стран. </w:t>
      </w:r>
    </w:p>
    <w:p w14:paraId="3A358301" w14:textId="77777777" w:rsidR="005F27C8" w:rsidRPr="007C62EA" w:rsidRDefault="005F27C8" w:rsidP="007C62EA">
      <w:pPr>
        <w:spacing w:after="0" w:line="240" w:lineRule="auto"/>
        <w:ind w:firstLine="709"/>
        <w:jc w:val="both"/>
        <w:rPr>
          <w:sz w:val="28"/>
          <w:szCs w:val="28"/>
        </w:rPr>
      </w:pPr>
      <w:r w:rsidRPr="007C62EA">
        <w:rPr>
          <w:sz w:val="28"/>
          <w:szCs w:val="28"/>
        </w:rPr>
        <w:t>Важно отметить, что воздействие военных действий на общественные структуры носит нелинейный характер. В одних случаях они могут консервировать устаревшие социальные порядки, в других - становиться импульсом для прогрессивных преобразований. Это двойственное влияние требует тщательного анализа в каждом конкретном историческом контексте.</w:t>
      </w:r>
    </w:p>
    <w:p w14:paraId="31EF81A0" w14:textId="77777777" w:rsidR="005F27C8" w:rsidRPr="007C62EA" w:rsidRDefault="005F27C8" w:rsidP="007C62EA">
      <w:pPr>
        <w:spacing w:after="0" w:line="240" w:lineRule="auto"/>
        <w:ind w:firstLine="709"/>
        <w:jc w:val="both"/>
        <w:rPr>
          <w:sz w:val="28"/>
          <w:szCs w:val="28"/>
        </w:rPr>
      </w:pPr>
      <w:r w:rsidRPr="007C62EA">
        <w:rPr>
          <w:sz w:val="28"/>
          <w:szCs w:val="28"/>
        </w:rPr>
        <w:t>Философское осмысление этих процессов позволяет глубже понять механизмы взаимодействия между военными конфликтами и социальной динамикой. Современные исследователи подчеркивают необходимость комплексного подхода, учитывающего экономические, политические и культурные факторы при анализе последствий военных действий.</w:t>
      </w:r>
    </w:p>
    <w:p w14:paraId="7F4A17E9" w14:textId="77777777" w:rsidR="008013F4" w:rsidRPr="007C62EA" w:rsidRDefault="008013F4" w:rsidP="007C62EA">
      <w:pPr>
        <w:spacing w:after="0" w:line="240" w:lineRule="auto"/>
        <w:ind w:firstLine="709"/>
        <w:rPr>
          <w:sz w:val="28"/>
          <w:szCs w:val="28"/>
        </w:rPr>
        <w:sectPr w:rsidR="008013F4" w:rsidRPr="007C62EA">
          <w:footerReference w:type="default" r:id="rId7"/>
          <w:pgSz w:w="11905" w:h="16837"/>
          <w:pgMar w:top="1440" w:right="1440" w:bottom="1440" w:left="1440" w:header="720" w:footer="720" w:gutter="0"/>
          <w:cols w:space="720"/>
        </w:sectPr>
      </w:pPr>
    </w:p>
    <w:p w14:paraId="58843776" w14:textId="35405CD3" w:rsidR="008013F4" w:rsidRPr="007C62EA" w:rsidRDefault="005F27C8" w:rsidP="007C62EA">
      <w:pPr>
        <w:pStyle w:val="2"/>
        <w:spacing w:after="0" w:line="240" w:lineRule="auto"/>
        <w:ind w:firstLine="709"/>
      </w:pPr>
      <w:bookmarkStart w:id="5" w:name="_Toc6"/>
      <w:r w:rsidRPr="007C62EA">
        <w:lastRenderedPageBreak/>
        <w:t>Негативные</w:t>
      </w:r>
      <w:r w:rsidR="00D445B3" w:rsidRPr="007C62EA">
        <w:t xml:space="preserve"> последствия войн: утраты и разрушения</w:t>
      </w:r>
      <w:bookmarkEnd w:id="5"/>
    </w:p>
    <w:p w14:paraId="63508068" w14:textId="77777777" w:rsidR="008013F4" w:rsidRPr="007C62EA" w:rsidRDefault="00D445B3" w:rsidP="007C62EA">
      <w:pPr>
        <w:pStyle w:val="paragraphStyleText"/>
        <w:spacing w:line="240" w:lineRule="auto"/>
        <w:ind w:firstLine="709"/>
        <w:rPr>
          <w:sz w:val="28"/>
          <w:szCs w:val="28"/>
        </w:rPr>
      </w:pPr>
      <w:r w:rsidRPr="007C62EA">
        <w:rPr>
          <w:rStyle w:val="fontStyleText"/>
        </w:rPr>
        <w:t>Войны серьезно влияют на структуру общества и приводят к множеству негативных последствий, которые ощущаются на разных уровнях, включая экологический, экономический и социальный.</w:t>
      </w:r>
    </w:p>
    <w:p w14:paraId="225B0E1E" w14:textId="53DD950D" w:rsidR="008013F4" w:rsidRPr="007C62EA" w:rsidRDefault="00D445B3" w:rsidP="007C62EA">
      <w:pPr>
        <w:pStyle w:val="paragraphStyleText"/>
        <w:spacing w:line="240" w:lineRule="auto"/>
        <w:ind w:firstLine="709"/>
        <w:rPr>
          <w:sz w:val="28"/>
          <w:szCs w:val="28"/>
        </w:rPr>
      </w:pPr>
      <w:r w:rsidRPr="007C62EA">
        <w:rPr>
          <w:rStyle w:val="fontStyleText"/>
        </w:rPr>
        <w:t>Экологические последствия конфликтов зачастую являются самыми очевидными. В годы различных войн происходило массовое разрушение природных ресурсов. Такие разрушения экосистем проявляются не только в момент конфликта, но и долгое время после его окончания, поскольку восстановление природного баланса занимает десятилетия.</w:t>
      </w:r>
    </w:p>
    <w:p w14:paraId="1A3963CD" w14:textId="18855F46" w:rsidR="008013F4" w:rsidRPr="007C62EA" w:rsidRDefault="00D445B3" w:rsidP="007C62EA">
      <w:pPr>
        <w:pStyle w:val="paragraphStyleText"/>
        <w:spacing w:line="240" w:lineRule="auto"/>
        <w:ind w:firstLine="709"/>
        <w:rPr>
          <w:sz w:val="28"/>
          <w:szCs w:val="28"/>
        </w:rPr>
      </w:pPr>
      <w:r w:rsidRPr="007C62EA">
        <w:rPr>
          <w:rStyle w:val="fontStyleText"/>
        </w:rPr>
        <w:t>Психологические последствия войн также остаются глубоко укорененными в обществе. Задолго после окончания боевых действий, участники конфликтов и их потомки продолжают сталкиваться с посттравматическим стрессовым расстройством, которое может проявляться в различных формах, включая депрессию и социальную изоляцию. Исследования показывают, что травмы, полученные во время войны, могут воспроизводиться в последующих поколениях, формируя целые циклы психологических проблем и социальных нестабильностей.</w:t>
      </w:r>
    </w:p>
    <w:p w14:paraId="26B66D37" w14:textId="4E9AC936" w:rsidR="008013F4" w:rsidRPr="007C62EA" w:rsidRDefault="00D445B3" w:rsidP="007C62EA">
      <w:pPr>
        <w:pStyle w:val="paragraphStyleText"/>
        <w:spacing w:line="240" w:lineRule="auto"/>
        <w:ind w:firstLine="709"/>
        <w:rPr>
          <w:sz w:val="28"/>
          <w:szCs w:val="28"/>
        </w:rPr>
      </w:pPr>
      <w:r w:rsidRPr="007C62EA">
        <w:rPr>
          <w:rStyle w:val="fontStyleText"/>
        </w:rPr>
        <w:t>Экономика страны, подвергшейся войне, обычно оказывается на грани коллапса. Разрушения инфраструктуры приводят к незамедлительному ухудшению качества жизни: уровень безработицы возрастает, а финансовая система сталкивается с рисками крупных дефолтов. Восстановление экономики требует значительных временных и финансовых ресурсов, которые зачастую недоступны из-за предыдущих разрушений.</w:t>
      </w:r>
    </w:p>
    <w:p w14:paraId="3F88A43B" w14:textId="747269D6" w:rsidR="008013F4" w:rsidRPr="007C62EA" w:rsidRDefault="00D445B3" w:rsidP="007C62EA">
      <w:pPr>
        <w:pStyle w:val="paragraphStyleText"/>
        <w:spacing w:line="240" w:lineRule="auto"/>
        <w:ind w:firstLine="709"/>
        <w:rPr>
          <w:sz w:val="28"/>
          <w:szCs w:val="28"/>
        </w:rPr>
      </w:pPr>
      <w:r w:rsidRPr="007C62EA">
        <w:rPr>
          <w:rStyle w:val="fontStyleText"/>
        </w:rPr>
        <w:t>Социальные аспекты тоже претерпевают серьезные изменения: войны способствуют разъединению общества, разрушая моральные устои и традиционные семейные связи. Социальная ткань общества ослабляется, что может приводить к росту преступности и насилия, поскольку у людей возникают чувства безысходности и злости. В результате поколениями передаются не только раны войны, но и разобщение, что делает восстановление данного сообщества особенно сложным.</w:t>
      </w:r>
    </w:p>
    <w:p w14:paraId="78114FAF" w14:textId="77777777" w:rsidR="008013F4" w:rsidRPr="007C62EA" w:rsidRDefault="00D445B3" w:rsidP="007C62EA">
      <w:pPr>
        <w:pStyle w:val="paragraphStyleText"/>
        <w:spacing w:line="240" w:lineRule="auto"/>
        <w:ind w:firstLine="709"/>
        <w:rPr>
          <w:sz w:val="28"/>
          <w:szCs w:val="28"/>
        </w:rPr>
      </w:pPr>
      <w:r w:rsidRPr="007C62EA">
        <w:rPr>
          <w:rStyle w:val="fontStyleText"/>
        </w:rPr>
        <w:t xml:space="preserve">Негативные последствия войн формируют долгосрочные вызовы для общества, которые не исчезают с окончанием боевых действий. Важность </w:t>
      </w:r>
      <w:proofErr w:type="spellStart"/>
      <w:r w:rsidRPr="007C62EA">
        <w:rPr>
          <w:rStyle w:val="fontStyleText"/>
        </w:rPr>
        <w:t>учитывания</w:t>
      </w:r>
      <w:proofErr w:type="spellEnd"/>
      <w:r w:rsidRPr="007C62EA">
        <w:rPr>
          <w:rStyle w:val="fontStyleText"/>
        </w:rPr>
        <w:t xml:space="preserve"> этих аспектов в процессе восстановления и примирения нельзя переоценить, так как игнорирование травм и последствий только усугубляет кризисные явления.</w:t>
      </w:r>
    </w:p>
    <w:p w14:paraId="4B2AEE20" w14:textId="77777777" w:rsidR="008013F4" w:rsidRDefault="008013F4" w:rsidP="007C62EA">
      <w:pPr>
        <w:spacing w:after="0" w:line="240" w:lineRule="auto"/>
        <w:ind w:firstLine="709"/>
        <w:rPr>
          <w:sz w:val="28"/>
          <w:szCs w:val="28"/>
        </w:rPr>
      </w:pPr>
    </w:p>
    <w:p w14:paraId="48FE1DB6" w14:textId="0CC1F97B" w:rsidR="008013F4" w:rsidRPr="007C62EA" w:rsidRDefault="00E253E7" w:rsidP="007C62EA">
      <w:pPr>
        <w:pStyle w:val="2"/>
        <w:spacing w:after="0" w:line="240" w:lineRule="auto"/>
        <w:ind w:firstLine="709"/>
      </w:pPr>
      <w:bookmarkStart w:id="6" w:name="_Toc7"/>
      <w:r w:rsidRPr="007C62EA">
        <w:t>Социальные</w:t>
      </w:r>
      <w:r w:rsidR="00D445B3" w:rsidRPr="007C62EA">
        <w:t xml:space="preserve"> движения и восстания как ответ на войны</w:t>
      </w:r>
      <w:bookmarkEnd w:id="6"/>
    </w:p>
    <w:p w14:paraId="24501879" w14:textId="6E15A093" w:rsidR="005F27C8" w:rsidRPr="007C62EA" w:rsidRDefault="005F27C8" w:rsidP="007C62EA">
      <w:pPr>
        <w:spacing w:after="0" w:line="240" w:lineRule="auto"/>
        <w:ind w:firstLine="709"/>
        <w:jc w:val="both"/>
        <w:rPr>
          <w:rStyle w:val="fontStyleText"/>
        </w:rPr>
      </w:pPr>
      <w:r w:rsidRPr="007C62EA">
        <w:rPr>
          <w:rStyle w:val="fontStyleText"/>
        </w:rPr>
        <w:t xml:space="preserve">Конфликт, как мощный социальный катализатор, вызвал множество массовых движений и бунтов, которые трансформировали структурные основы общества. В качестве примера можно привести Гражданскую войну в России (1918–1921), в ходе которой разворачивались и проявлялись крестьянские протестные движения, такие как движение Нестора Махно на </w:t>
      </w:r>
      <w:r w:rsidRPr="007C62EA">
        <w:rPr>
          <w:rStyle w:val="fontStyleText"/>
        </w:rPr>
        <w:lastRenderedPageBreak/>
        <w:t>юге Украины и Тамбовское восстание 1921 года. В то время люди реагировали на угнетение и страдания, вызванные как самими конфликтами, так и политикой, проводимой властями. Эти движения демонстрируют антифеодальные устремления крестьян, которые искали справедливости и социальных перемен в условиях кризиса</w:t>
      </w:r>
    </w:p>
    <w:p w14:paraId="1891CA15" w14:textId="4EBE2056" w:rsidR="005F27C8" w:rsidRPr="007C62EA" w:rsidRDefault="005F27C8" w:rsidP="007C62EA">
      <w:pPr>
        <w:spacing w:after="0" w:line="240" w:lineRule="auto"/>
        <w:ind w:firstLine="709"/>
        <w:jc w:val="both"/>
        <w:rPr>
          <w:rStyle w:val="fontStyleText"/>
        </w:rPr>
      </w:pPr>
      <w:r w:rsidRPr="007C62EA">
        <w:rPr>
          <w:rStyle w:val="fontStyleText"/>
        </w:rPr>
        <w:t>Степень вовлеченности различных слоёв населения в эти движения показывает, как мощная волна народного протеста становится ответом на конфликты, а не просто дополнительным слоем социокультурных изменений. Участие крестьян, как главной социальной группы в России, в восстаниях усиливало идеи о необходимости социальных преобразований. Протестные движения того времени часто отражали ожидания и надежды людей на перемены, что также способствовало их сплоченности и единству. В то же время важно помнить, что нельзя обобщать все народные движения, поскольку они отличались по целям и методам достижения.</w:t>
      </w:r>
    </w:p>
    <w:p w14:paraId="6C8B4D83" w14:textId="6EEB63AC" w:rsidR="005F27C8" w:rsidRPr="007C62EA" w:rsidRDefault="005F27C8" w:rsidP="007C62EA">
      <w:pPr>
        <w:spacing w:after="0" w:line="240" w:lineRule="auto"/>
        <w:ind w:firstLine="709"/>
        <w:jc w:val="both"/>
        <w:rPr>
          <w:rStyle w:val="fontStyleText"/>
        </w:rPr>
      </w:pPr>
      <w:r w:rsidRPr="007C62EA">
        <w:rPr>
          <w:rStyle w:val="fontStyleText"/>
        </w:rPr>
        <w:t>В эпоху конфликтов, таких как Гражданская война в России, компоненты социальной структуры изменялись под воздействием внешних и внутренних факторов. Восстания нередко возникали как естественный отклик на угнетение и лишения, и они способствовали формированию новых форм общественного и политического сознания, которые, в свою очередь, оказывали заметное влияние на государственные институты после завершения конфликтов. Этот процесс можно рассматривать как своего рода очищение, которое выявляло скрытые противоречия.</w:t>
      </w:r>
    </w:p>
    <w:p w14:paraId="5143F994" w14:textId="575BB4EB" w:rsidR="005F27C8" w:rsidRPr="007C62EA" w:rsidRDefault="005F27C8" w:rsidP="007C62EA">
      <w:pPr>
        <w:spacing w:after="0" w:line="240" w:lineRule="auto"/>
        <w:ind w:firstLine="709"/>
        <w:jc w:val="both"/>
        <w:rPr>
          <w:rStyle w:val="fontStyleText"/>
        </w:rPr>
      </w:pPr>
      <w:r w:rsidRPr="007C62EA">
        <w:rPr>
          <w:rStyle w:val="fontStyleText"/>
        </w:rPr>
        <w:t>Современные исследования истории крестьянских восстаний показывают, что подобные массовые движения формировали не только события своего времени, но и дальнейшую эволюцию общественных институтов. Например, столкновения между различными социальными группами могли усиливать классовые противоречия и влиять на политические структуры, что в итоге приводило к реформам, зачастую реализуемым лишь спустя несколько лет после окончания конфликта.</w:t>
      </w:r>
    </w:p>
    <w:p w14:paraId="24C2BF49" w14:textId="37CA91A9" w:rsidR="008013F4" w:rsidRDefault="005F27C8" w:rsidP="007C62EA">
      <w:pPr>
        <w:spacing w:after="0" w:line="240" w:lineRule="auto"/>
        <w:ind w:firstLine="709"/>
        <w:jc w:val="both"/>
        <w:rPr>
          <w:rStyle w:val="fontStyleText"/>
        </w:rPr>
      </w:pPr>
      <w:r w:rsidRPr="007C62EA">
        <w:rPr>
          <w:rStyle w:val="fontStyleText"/>
        </w:rPr>
        <w:t>В этой связи важно рассмотреть, как социальные движения и бунты могут быть не только формами сопротивления, но и активными элементами социальных преобразований, способствующими развитию общества. Они, как правило, сигнализируют о необходимости реформ и преобразований, отвечая на запросы народа. В конечном итоге, конфликт и его последствия создают уникальную среду, в которой формируются новые политические и социальные устремления, формируя облик будущего общества.</w:t>
      </w:r>
    </w:p>
    <w:p w14:paraId="16C90377" w14:textId="77777777" w:rsidR="007C62EA" w:rsidRDefault="007C62EA" w:rsidP="007C62EA">
      <w:pPr>
        <w:pStyle w:val="2"/>
        <w:spacing w:after="0" w:line="240" w:lineRule="auto"/>
        <w:ind w:firstLine="709"/>
      </w:pPr>
      <w:bookmarkStart w:id="7" w:name="_Toc8"/>
    </w:p>
    <w:p w14:paraId="5E310B44" w14:textId="3896A391" w:rsidR="008013F4" w:rsidRPr="007C62EA" w:rsidRDefault="00B87297" w:rsidP="007C62EA">
      <w:pPr>
        <w:pStyle w:val="2"/>
        <w:spacing w:after="0" w:line="240" w:lineRule="auto"/>
        <w:ind w:firstLine="709"/>
        <w:jc w:val="both"/>
      </w:pPr>
      <w:r w:rsidRPr="007C62EA">
        <w:t>Роль</w:t>
      </w:r>
      <w:r w:rsidR="00D445B3" w:rsidRPr="007C62EA">
        <w:t xml:space="preserve"> государства в процессе изменений: от репрессий к реформам</w:t>
      </w:r>
      <w:bookmarkEnd w:id="7"/>
    </w:p>
    <w:p w14:paraId="1A8A0EF1" w14:textId="114393F6" w:rsidR="008013F4" w:rsidRPr="007C62EA" w:rsidRDefault="00D445B3" w:rsidP="007C62EA">
      <w:pPr>
        <w:pStyle w:val="paragraphStyleText"/>
        <w:spacing w:line="240" w:lineRule="auto"/>
        <w:ind w:firstLine="709"/>
        <w:rPr>
          <w:sz w:val="28"/>
          <w:szCs w:val="28"/>
        </w:rPr>
      </w:pPr>
      <w:r w:rsidRPr="007C62EA">
        <w:rPr>
          <w:rStyle w:val="fontStyleText"/>
        </w:rPr>
        <w:t xml:space="preserve">Во время Великой Отечественной войны (1941-1945 гг.) роль государства в общественной жизни кардинально изменилась, отражая необходимость в мобилизации ресурсов и создании мер социальной поддержки. В условиях войны отечественное государство использовало чрезвычайные меры, которые включали укрепление централизации </w:t>
      </w:r>
      <w:r w:rsidRPr="007C62EA">
        <w:rPr>
          <w:rStyle w:val="fontStyleText"/>
        </w:rPr>
        <w:lastRenderedPageBreak/>
        <w:t>управления для решения социальных проблем, возникших на фоне миграции населения и заботы о семьях фронтовиков.</w:t>
      </w:r>
    </w:p>
    <w:p w14:paraId="3D6BE1DB" w14:textId="571F8F2C" w:rsidR="008013F4" w:rsidRPr="007C62EA" w:rsidRDefault="00D445B3" w:rsidP="007C62EA">
      <w:pPr>
        <w:pStyle w:val="paragraphStyleText"/>
        <w:spacing w:line="240" w:lineRule="auto"/>
        <w:ind w:firstLine="709"/>
        <w:rPr>
          <w:sz w:val="28"/>
          <w:szCs w:val="28"/>
        </w:rPr>
      </w:pPr>
      <w:r w:rsidRPr="007C62EA">
        <w:rPr>
          <w:rStyle w:val="fontStyleText"/>
        </w:rPr>
        <w:t>Государственные органы также сосредоточились на поддержке матерей и детей, предлагая увеличенную материальную помощь, особенно одиноким матерям. Эти меры стали реакцией на ухудшение общих условий жизни, вызванное войной. Принятые законодательные изменения, включая обязательные сверхурочные работы, демонстрировали стремление властей мобилизовать все имеющиеся ресурсы на нужды фронта. В рамках этой стратегии важно было не только обеспечить минимальные условия для выживания, но и создать инфраструктуру для поддержки гражданского населения, что подчеркивает значимость социальной политики в эти сложные годы.</w:t>
      </w:r>
    </w:p>
    <w:p w14:paraId="6EC47223" w14:textId="084612BE" w:rsidR="008013F4" w:rsidRPr="007C62EA" w:rsidRDefault="00D445B3" w:rsidP="007C62EA">
      <w:pPr>
        <w:pStyle w:val="paragraphStyleText"/>
        <w:spacing w:line="240" w:lineRule="auto"/>
        <w:ind w:firstLine="709"/>
        <w:rPr>
          <w:sz w:val="28"/>
          <w:szCs w:val="28"/>
        </w:rPr>
      </w:pPr>
      <w:r w:rsidRPr="007C62EA">
        <w:rPr>
          <w:rStyle w:val="fontStyleText"/>
        </w:rPr>
        <w:t>С социальными изменениями также возникли явления социальной напряженности внутри общества. Несмотря на необходимость и важность регулирующих мер, не все изменения получили должное внимание в научных исследованиях. Это создало реалии, в которых внутренние проблемы общества могли усугубляться, что могло привести к росту недовольства и протестным настроениям в послевоенный период.</w:t>
      </w:r>
    </w:p>
    <w:p w14:paraId="015B91EB" w14:textId="332ED815" w:rsidR="008013F4" w:rsidRPr="007C62EA" w:rsidRDefault="00D445B3" w:rsidP="007C62EA">
      <w:pPr>
        <w:pStyle w:val="paragraphStyleText"/>
        <w:spacing w:line="240" w:lineRule="auto"/>
        <w:ind w:firstLine="709"/>
        <w:rPr>
          <w:sz w:val="28"/>
          <w:szCs w:val="28"/>
        </w:rPr>
      </w:pPr>
      <w:r w:rsidRPr="007C62EA">
        <w:rPr>
          <w:rStyle w:val="fontStyleText"/>
        </w:rPr>
        <w:t xml:space="preserve">Политика, проводимая в тот период, фокусировалась на комплексном обеспечении населения, включая помощь разным категориям граждан, с акцентом </w:t>
      </w:r>
      <w:r w:rsidR="00E253E7" w:rsidRPr="007C62EA">
        <w:rPr>
          <w:rStyle w:val="fontStyleText"/>
        </w:rPr>
        <w:t>на инвалидов</w:t>
      </w:r>
      <w:r w:rsidRPr="007C62EA">
        <w:rPr>
          <w:rStyle w:val="fontStyleText"/>
        </w:rPr>
        <w:t>. Основной задачей было не только восстановление экономики, но и интеграция инвалидов в общественную жизнь. Создание системы социальной поддержки стало необходимым условием для преодоления последствий войны.</w:t>
      </w:r>
    </w:p>
    <w:p w14:paraId="30F998BF" w14:textId="77777777" w:rsidR="008013F4" w:rsidRPr="007C62EA" w:rsidRDefault="00D445B3" w:rsidP="007C62EA">
      <w:pPr>
        <w:pStyle w:val="paragraphStyleText"/>
        <w:spacing w:line="240" w:lineRule="auto"/>
        <w:ind w:firstLine="709"/>
        <w:rPr>
          <w:sz w:val="28"/>
          <w:szCs w:val="28"/>
        </w:rPr>
      </w:pPr>
      <w:r w:rsidRPr="007C62EA">
        <w:rPr>
          <w:rStyle w:val="fontStyleText"/>
        </w:rPr>
        <w:t>Таким образом, государство, осознавая важность социальной сферы, внедрило множество мероприятий, которые хотя и обусловлены кризисом, в дальнейшем пришли в противоречие с необходимыми реформами для мира. Социальные меры, направленные на поддержку отдельных групп населения, стали в долгосрочной перспективе основой для будущих изменений в социальной политике.</w:t>
      </w:r>
    </w:p>
    <w:p w14:paraId="7265AFF3" w14:textId="77777777" w:rsidR="008013F4" w:rsidRDefault="008013F4" w:rsidP="007C62EA">
      <w:pPr>
        <w:spacing w:after="0" w:line="240" w:lineRule="auto"/>
        <w:ind w:firstLine="709"/>
        <w:rPr>
          <w:sz w:val="28"/>
          <w:szCs w:val="28"/>
        </w:rPr>
      </w:pPr>
    </w:p>
    <w:p w14:paraId="421BFD71" w14:textId="5835E051" w:rsidR="008013F4" w:rsidRPr="007C62EA" w:rsidRDefault="00E253E7" w:rsidP="007C62EA">
      <w:pPr>
        <w:pStyle w:val="2"/>
        <w:spacing w:after="0" w:line="240" w:lineRule="auto"/>
        <w:ind w:firstLine="709"/>
      </w:pPr>
      <w:bookmarkStart w:id="8" w:name="_Toc9"/>
      <w:r w:rsidRPr="007C62EA">
        <w:t>Философские</w:t>
      </w:r>
      <w:r w:rsidR="00D445B3" w:rsidRPr="007C62EA">
        <w:t xml:space="preserve"> аспекты влияния войны на общество</w:t>
      </w:r>
      <w:bookmarkEnd w:id="8"/>
    </w:p>
    <w:p w14:paraId="05623C43" w14:textId="42ED8A18" w:rsidR="005F27C8" w:rsidRPr="007C62EA" w:rsidRDefault="005F27C8" w:rsidP="007C62EA">
      <w:pPr>
        <w:spacing w:after="0" w:line="240" w:lineRule="auto"/>
        <w:ind w:firstLine="709"/>
        <w:jc w:val="both"/>
        <w:rPr>
          <w:rStyle w:val="fontStyleText"/>
        </w:rPr>
      </w:pPr>
      <w:r w:rsidRPr="007C62EA">
        <w:rPr>
          <w:rStyle w:val="fontStyleText"/>
        </w:rPr>
        <w:t>Война разнообразно воздействует на структуру общества, формируя сложные взаимосвязи между конфликтами, социальными изменениями и философскими концепциями. В рамках этой темы важно рассмотреть, как различные философские направления интерпретируют войну и её последствия для социума. Например, философы, такие как М. Хайдеггер и К. Маркс, подчеркивают, что война оказывает мощное влияние на развитие человеческих сообществ, сочетая элементы как разрушения, так и созидания.</w:t>
      </w:r>
    </w:p>
    <w:p w14:paraId="57AA7FEF" w14:textId="2DD78726" w:rsidR="005F27C8" w:rsidRPr="007C62EA" w:rsidRDefault="005F27C8" w:rsidP="007C62EA">
      <w:pPr>
        <w:spacing w:after="0" w:line="240" w:lineRule="auto"/>
        <w:ind w:firstLine="709"/>
        <w:jc w:val="both"/>
        <w:rPr>
          <w:rStyle w:val="fontStyleText"/>
        </w:rPr>
      </w:pPr>
      <w:r w:rsidRPr="007C62EA">
        <w:rPr>
          <w:rStyle w:val="fontStyleText"/>
        </w:rPr>
        <w:t xml:space="preserve">С точки зрения философии, война представляет собой не просто способ разрешения конфликтов, но и важнейший механизм, способствующий трансформациям в социокультурной среде и переоценке </w:t>
      </w:r>
      <w:r w:rsidRPr="007C62EA">
        <w:rPr>
          <w:rStyle w:val="fontStyleText"/>
        </w:rPr>
        <w:lastRenderedPageBreak/>
        <w:t>моральных ценностей. Философы отмечают, что изменение восприятия войны может отражать более широкие социокультурные и исторические сдвиги в цивилизации. Эти преобразования и новые подходы в анализе конфликта требуют более глубокого понимания природы человеческого бытия, что реализуется как в западной, так и в восточной философии.</w:t>
      </w:r>
    </w:p>
    <w:p w14:paraId="297D3245" w14:textId="4068863C" w:rsidR="005F27C8" w:rsidRPr="007C62EA" w:rsidRDefault="005F27C8" w:rsidP="007C62EA">
      <w:pPr>
        <w:spacing w:after="0" w:line="240" w:lineRule="auto"/>
        <w:ind w:firstLine="709"/>
        <w:jc w:val="both"/>
        <w:rPr>
          <w:rStyle w:val="fontStyleText"/>
        </w:rPr>
      </w:pPr>
      <w:r w:rsidRPr="007C62EA">
        <w:rPr>
          <w:rStyle w:val="fontStyleText"/>
        </w:rPr>
        <w:t>Философский анализ войны также касается её интегративной функции, которая может вести к объединению общества или его фрагментации. Война, как указывается в различных источниках, может быть двояким процессом: с одной стороны, она разделяет людей на противоборствующие стороны, с другой — способствует формированию новых союзов и общностей. Этот аспект разделения и единения вынуждает философов переосмысливать социальные связи и разрабатывать новые концептуальные подходы к пониманию войны.</w:t>
      </w:r>
    </w:p>
    <w:p w14:paraId="2FF88A3A" w14:textId="04F285F1" w:rsidR="005F27C8" w:rsidRPr="007C62EA" w:rsidRDefault="005F27C8" w:rsidP="007C62EA">
      <w:pPr>
        <w:spacing w:after="0" w:line="240" w:lineRule="auto"/>
        <w:ind w:firstLine="709"/>
        <w:jc w:val="both"/>
        <w:rPr>
          <w:rStyle w:val="fontStyleText"/>
        </w:rPr>
      </w:pPr>
      <w:r w:rsidRPr="007C62EA">
        <w:rPr>
          <w:rStyle w:val="fontStyleText"/>
        </w:rPr>
        <w:t xml:space="preserve">Современные дискуссии о войне подчеркивают, что </w:t>
      </w:r>
      <w:proofErr w:type="spellStart"/>
      <w:r w:rsidRPr="007C62EA">
        <w:rPr>
          <w:rStyle w:val="fontStyleText"/>
        </w:rPr>
        <w:t>киберконфликты</w:t>
      </w:r>
      <w:proofErr w:type="spellEnd"/>
      <w:r w:rsidRPr="007C62EA">
        <w:rPr>
          <w:rStyle w:val="fontStyleText"/>
        </w:rPr>
        <w:t xml:space="preserve"> и информационные войны требуют новых философских и этических рамок для их осмысления. Анализ этих явлений выявляет смену традиционных методов взаимодействия и появление новых динамик, характерных для современных обществ, где доминируют высокие технологии и глобализация. Каждый из этих аспектов — влияние на личностные отношения, изменение государственных структур — демонстрирует, насколько глубоко война проникает в социальную ткань.</w:t>
      </w:r>
    </w:p>
    <w:p w14:paraId="4278BD8A" w14:textId="6CDB9800" w:rsidR="008013F4" w:rsidRDefault="005F27C8" w:rsidP="007C62EA">
      <w:pPr>
        <w:spacing w:after="0" w:line="240" w:lineRule="auto"/>
        <w:ind w:firstLine="709"/>
        <w:jc w:val="both"/>
        <w:rPr>
          <w:rStyle w:val="fontStyleText"/>
        </w:rPr>
      </w:pPr>
      <w:r w:rsidRPr="007C62EA">
        <w:rPr>
          <w:rStyle w:val="fontStyleText"/>
        </w:rPr>
        <w:t>Применение философских концепций к анализу войны способствует более полному осмыслению её роли в историческом развитии человечества, что особенно важно для адаптации старых идей к новым вызовам современности. Таким образом, философия становится важнейшим инструментом, позволяющим не только анализировать конфликты, но и разрабатывать стратегии их предотвращения и построения мира.</w:t>
      </w:r>
    </w:p>
    <w:p w14:paraId="54E6A306" w14:textId="77777777" w:rsidR="007C62EA" w:rsidRDefault="007C62EA" w:rsidP="007C62EA">
      <w:pPr>
        <w:pStyle w:val="1"/>
        <w:spacing w:after="0" w:line="240" w:lineRule="auto"/>
        <w:ind w:firstLine="709"/>
        <w:rPr>
          <w:sz w:val="28"/>
          <w:szCs w:val="28"/>
        </w:rPr>
      </w:pPr>
      <w:bookmarkStart w:id="9" w:name="_Toc10"/>
    </w:p>
    <w:p w14:paraId="48B10744" w14:textId="2F090927" w:rsidR="008013F4" w:rsidRPr="007C62EA" w:rsidRDefault="00E253E7" w:rsidP="007C62EA">
      <w:pPr>
        <w:pStyle w:val="2"/>
        <w:spacing w:after="0" w:line="240" w:lineRule="auto"/>
        <w:ind w:firstLine="709"/>
      </w:pPr>
      <w:bookmarkStart w:id="10" w:name="_Toc11"/>
      <w:bookmarkEnd w:id="9"/>
      <w:r w:rsidRPr="007C62EA">
        <w:t>Современные</w:t>
      </w:r>
      <w:r w:rsidR="00D445B3" w:rsidRPr="007C62EA">
        <w:t xml:space="preserve"> конфликты: уроки прошлого</w:t>
      </w:r>
      <w:bookmarkEnd w:id="10"/>
    </w:p>
    <w:p w14:paraId="4A709431" w14:textId="2B35581F" w:rsidR="008013F4" w:rsidRPr="007C62EA" w:rsidRDefault="00D445B3" w:rsidP="007C62EA">
      <w:pPr>
        <w:pStyle w:val="paragraphStyleText"/>
        <w:spacing w:line="240" w:lineRule="auto"/>
        <w:ind w:firstLine="709"/>
        <w:rPr>
          <w:sz w:val="28"/>
          <w:szCs w:val="28"/>
        </w:rPr>
      </w:pPr>
      <w:r w:rsidRPr="007C62EA">
        <w:rPr>
          <w:rStyle w:val="fontStyleText"/>
        </w:rPr>
        <w:t xml:space="preserve">Современные конфликты на международной арене демонстрируют множественные аспекты и сложности, заложенные в процессе социального и политического изменения. В условиях глобализации и трансформации международной системы часто возникают локальные войны, которые по характеру значительно отличаются от крупных конфликтов 20 века. Применение новых технологий и изменение стратегий ведения войны определяют новые условий конфликтов и их последствия. Например, современные войны привносят в свои протесты и изменения продолжение военной системы. Всё это указывает на то, что в рамках новых </w:t>
      </w:r>
      <w:r w:rsidR="00C6393B" w:rsidRPr="007C62EA">
        <w:rPr>
          <w:rStyle w:val="fontStyleText"/>
        </w:rPr>
        <w:t xml:space="preserve">геополитических </w:t>
      </w:r>
      <w:r w:rsidRPr="007C62EA">
        <w:rPr>
          <w:rStyle w:val="fontStyleText"/>
        </w:rPr>
        <w:t>реалий, практика конфликтов зачастую становится более разрушительной.</w:t>
      </w:r>
    </w:p>
    <w:p w14:paraId="5BF2097F" w14:textId="62DF8ADA" w:rsidR="008013F4" w:rsidRPr="007C62EA" w:rsidRDefault="00D445B3" w:rsidP="007C62EA">
      <w:pPr>
        <w:pStyle w:val="paragraphStyleText"/>
        <w:spacing w:line="240" w:lineRule="auto"/>
        <w:ind w:firstLine="709"/>
        <w:rPr>
          <w:sz w:val="28"/>
          <w:szCs w:val="28"/>
        </w:rPr>
      </w:pPr>
      <w:r w:rsidRPr="007C62EA">
        <w:rPr>
          <w:rStyle w:val="fontStyleText"/>
        </w:rPr>
        <w:t xml:space="preserve">Наличие ядерного паритета сводит на нет вероятность полномасштабной войны между основными державами, но, как показывают исследования, увеличивается частота и количество локальных конфликтов, </w:t>
      </w:r>
      <w:r w:rsidRPr="007C62EA">
        <w:rPr>
          <w:rStyle w:val="fontStyleText"/>
        </w:rPr>
        <w:lastRenderedPageBreak/>
        <w:t>которые часто имеют сложный политический и экономический подтекст. Локальная война может выступать как отражение глобальных процессов: такие конфликты не только зачастую обусловлены внутренней политикой, но и взаимодействием на международной арене, что требует новой теоретической интерпретации.</w:t>
      </w:r>
    </w:p>
    <w:p w14:paraId="6F6323FA" w14:textId="64117F1E" w:rsidR="008013F4" w:rsidRPr="007C62EA" w:rsidRDefault="00D445B3" w:rsidP="007C62EA">
      <w:pPr>
        <w:pStyle w:val="paragraphStyleText"/>
        <w:spacing w:line="240" w:lineRule="auto"/>
        <w:ind w:firstLine="709"/>
        <w:rPr>
          <w:sz w:val="28"/>
          <w:szCs w:val="28"/>
        </w:rPr>
      </w:pPr>
      <w:r w:rsidRPr="007C62EA">
        <w:rPr>
          <w:rStyle w:val="fontStyleText"/>
        </w:rPr>
        <w:t xml:space="preserve">Можно говорить о том, что в современной межгосударственной борьбе правящие круги пытаются использовать войны как инструмент достижения своей выгоды, зачастую прибегая к вмешательству в дела других стран. Этот подход не только превращает конфликты в механизмы геополитической стратегии, но и существенно влияет на социальные изменения внутри затронутых государств. </w:t>
      </w:r>
    </w:p>
    <w:p w14:paraId="49681BAA" w14:textId="7E18B435" w:rsidR="008013F4" w:rsidRPr="007C62EA" w:rsidRDefault="00D445B3" w:rsidP="007C62EA">
      <w:pPr>
        <w:pStyle w:val="paragraphStyleText"/>
        <w:spacing w:line="240" w:lineRule="auto"/>
        <w:ind w:firstLine="709"/>
        <w:rPr>
          <w:sz w:val="28"/>
          <w:szCs w:val="28"/>
        </w:rPr>
      </w:pPr>
      <w:r w:rsidRPr="007C62EA">
        <w:rPr>
          <w:rStyle w:val="fontStyleText"/>
        </w:rPr>
        <w:t>При этом важно учитывать, что локальные конфликты порождают не только разрушения, но и новые социальные движения. Обострение конфликтов во многом идет рука об руку с преображением общественного сознания. На базе войн нередко формируются новые социальные группы и движения.</w:t>
      </w:r>
    </w:p>
    <w:p w14:paraId="39FA2DB0" w14:textId="77777777" w:rsidR="008013F4" w:rsidRPr="007C62EA" w:rsidRDefault="00D445B3" w:rsidP="007C62EA">
      <w:pPr>
        <w:pStyle w:val="paragraphStyleText"/>
        <w:spacing w:line="240" w:lineRule="auto"/>
        <w:ind w:firstLine="709"/>
        <w:rPr>
          <w:sz w:val="28"/>
          <w:szCs w:val="28"/>
        </w:rPr>
      </w:pPr>
      <w:r w:rsidRPr="007C62EA">
        <w:rPr>
          <w:rStyle w:val="fontStyleText"/>
        </w:rPr>
        <w:t>В заключение, можно утверждать, что современные конфликты являются отражением сложного взаимодействия между местными и глобальными интересами, что делает их не только бизнес-инструментами, но и фактором, способствующим изменению социальных и политических структур. Уроки прошлого служат важным напоминанием о том, что каждый конфликт несет в себе не только разрушения, но и потенциальные изменения, которые могут привести к новому социальному прогрессу или же усугублению кризисов.</w:t>
      </w:r>
    </w:p>
    <w:p w14:paraId="4DB7861D" w14:textId="77777777" w:rsidR="008013F4" w:rsidRDefault="008013F4" w:rsidP="007C62EA">
      <w:pPr>
        <w:spacing w:after="0" w:line="240" w:lineRule="auto"/>
        <w:ind w:firstLine="709"/>
        <w:rPr>
          <w:sz w:val="28"/>
          <w:szCs w:val="28"/>
        </w:rPr>
      </w:pPr>
    </w:p>
    <w:p w14:paraId="14A0E3D3" w14:textId="19218FFF" w:rsidR="008013F4" w:rsidRPr="007C62EA" w:rsidRDefault="00E253E7" w:rsidP="007C62EA">
      <w:pPr>
        <w:pStyle w:val="2"/>
        <w:spacing w:after="0" w:line="240" w:lineRule="auto"/>
        <w:ind w:firstLine="709"/>
        <w:jc w:val="both"/>
      </w:pPr>
      <w:bookmarkStart w:id="11" w:name="_Toc12"/>
      <w:r w:rsidRPr="007C62EA">
        <w:t>Пути</w:t>
      </w:r>
      <w:r w:rsidR="00D445B3" w:rsidRPr="007C62EA">
        <w:t xml:space="preserve"> преодоления последствий войн для конструктивного прогресса</w:t>
      </w:r>
      <w:bookmarkEnd w:id="11"/>
    </w:p>
    <w:p w14:paraId="37C4F7FB" w14:textId="2D77FA70" w:rsidR="005F27C8" w:rsidRPr="007C62EA" w:rsidRDefault="005F27C8" w:rsidP="007C62EA">
      <w:pPr>
        <w:spacing w:after="0" w:line="240" w:lineRule="auto"/>
        <w:ind w:firstLine="709"/>
        <w:jc w:val="both"/>
        <w:rPr>
          <w:rStyle w:val="fontStyleText"/>
        </w:rPr>
      </w:pPr>
      <w:r w:rsidRPr="007C62EA">
        <w:rPr>
          <w:rStyle w:val="fontStyleText"/>
        </w:rPr>
        <w:t>В контексте конфликтов и социальных преобразований выявляются различные подходы, способствующие конструктивному развитию. Важнейшее значение имеет исследование взаимосвязи социальных инициатив и поддержки мер, направленных на предотвращение столкновений. Например, движение за мир и разнообразные дипломатические усилия показывают возможность мирного разрешения споров и недопущения эскалации насилия. Однако, несмотря на значительные усилия, добиться окончательных решений конфликтов не удалось, что подчеркивает необходимость постоянного поиска и совершенствования методов, способствующих достижению мира.</w:t>
      </w:r>
    </w:p>
    <w:p w14:paraId="73760B3C" w14:textId="6ECF5C66" w:rsidR="005F27C8" w:rsidRPr="007C62EA" w:rsidRDefault="005F27C8" w:rsidP="007C62EA">
      <w:pPr>
        <w:spacing w:after="0" w:line="240" w:lineRule="auto"/>
        <w:ind w:firstLine="709"/>
        <w:jc w:val="both"/>
        <w:rPr>
          <w:rStyle w:val="fontStyleText"/>
        </w:rPr>
      </w:pPr>
      <w:r w:rsidRPr="007C62EA">
        <w:rPr>
          <w:rStyle w:val="fontStyleText"/>
        </w:rPr>
        <w:t xml:space="preserve">Технологические преобразования играют ключевую роль в формировании новых концепций безопасности. Инновации не только повышают эффективность военных операций, но и открывают возможности для снижения рисков, связанных с насилием. </w:t>
      </w:r>
    </w:p>
    <w:p w14:paraId="34E2A4E8" w14:textId="371FD21D" w:rsidR="005F27C8" w:rsidRPr="007C62EA" w:rsidRDefault="005F27C8" w:rsidP="007C62EA">
      <w:pPr>
        <w:spacing w:after="0" w:line="240" w:lineRule="auto"/>
        <w:ind w:firstLine="709"/>
        <w:jc w:val="both"/>
        <w:rPr>
          <w:rStyle w:val="fontStyleText"/>
        </w:rPr>
      </w:pPr>
      <w:r w:rsidRPr="007C62EA">
        <w:rPr>
          <w:rStyle w:val="fontStyleText"/>
        </w:rPr>
        <w:t xml:space="preserve">Этические вопросы преодоления последствий войн становятся важной частью общественного прогресса. Общество сталкивается с </w:t>
      </w:r>
      <w:r w:rsidRPr="007C62EA">
        <w:rPr>
          <w:rStyle w:val="fontStyleText"/>
        </w:rPr>
        <w:lastRenderedPageBreak/>
        <w:t>необходимостью моральной оценки и учета опыта прошлых столкновений. Это подчеркивает важность нравственных и культурных изменений, необходимых для восстановления гармонии и социальной справедливости после военных действий</w:t>
      </w:r>
      <w:r w:rsidR="00B87297" w:rsidRPr="007C62EA">
        <w:rPr>
          <w:rStyle w:val="fontStyleText"/>
        </w:rPr>
        <w:t>.</w:t>
      </w:r>
    </w:p>
    <w:p w14:paraId="42EF7464" w14:textId="5EE68513" w:rsidR="005F27C8" w:rsidRPr="007C62EA" w:rsidRDefault="005F27C8" w:rsidP="007C62EA">
      <w:pPr>
        <w:spacing w:after="0" w:line="240" w:lineRule="auto"/>
        <w:ind w:firstLine="709"/>
        <w:jc w:val="both"/>
        <w:rPr>
          <w:rStyle w:val="fontStyleText"/>
        </w:rPr>
      </w:pPr>
      <w:r w:rsidRPr="007C62EA">
        <w:rPr>
          <w:rStyle w:val="fontStyleText"/>
        </w:rPr>
        <w:t>Кроме того, образование занимает важное место в процессе социальных преобразований. Воспитание и просвещение граждан о последствиях конфликта и важности мира играют решающую роль в формировании устойчивых сообществ. Знания, полученные на основе анализа исторического опыта, способствуют развитию гуманитарной осведомленности и подготовке будущих поколений к более мирному сосуществованию.</w:t>
      </w:r>
    </w:p>
    <w:p w14:paraId="7621B1BE" w14:textId="4C8C18F2" w:rsidR="005F27C8" w:rsidRPr="007C62EA" w:rsidRDefault="005F27C8" w:rsidP="007C62EA">
      <w:pPr>
        <w:spacing w:after="0" w:line="240" w:lineRule="auto"/>
        <w:ind w:firstLine="709"/>
        <w:jc w:val="both"/>
        <w:rPr>
          <w:rStyle w:val="fontStyleText"/>
        </w:rPr>
      </w:pPr>
      <w:r w:rsidRPr="007C62EA">
        <w:rPr>
          <w:rStyle w:val="fontStyleText"/>
        </w:rPr>
        <w:t>Особое значение имеет взаимодействие различных социальных групп и структур. Создание платформ для диалога, вовлечение всех слоев населения в принятие решений укрепляют общественное единство и ускоряют процессы восстановления и установления мирных отношений. Такие подходы показывают, что предотвращение повторения конфликтов возможно благодаря сотрудничеству и совместной работе во благо общества.</w:t>
      </w:r>
    </w:p>
    <w:p w14:paraId="205EF30C" w14:textId="05ACB7D8" w:rsidR="008013F4" w:rsidRDefault="005F27C8" w:rsidP="007C62EA">
      <w:pPr>
        <w:spacing w:after="0" w:line="240" w:lineRule="auto"/>
        <w:ind w:firstLine="709"/>
        <w:jc w:val="both"/>
        <w:rPr>
          <w:rStyle w:val="fontStyleText"/>
        </w:rPr>
      </w:pPr>
      <w:r w:rsidRPr="007C62EA">
        <w:rPr>
          <w:rStyle w:val="fontStyleText"/>
        </w:rPr>
        <w:t>Обобщение накопленного опыта в ходе войн и достижение новых социальных стандартов также важно для развития общественного сознания. Этот процесс требует упорства и глубокого понимания уроков прошлого, что позволяет строить более стабильные и мирные общества в будущем. Усилия каждого члена общества должны быть направлены на создание мира как основы для прогресса, что возможно только при совместных инициативах и взаимной поддержке в периоды восстановления.</w:t>
      </w:r>
    </w:p>
    <w:p w14:paraId="3E387335" w14:textId="77777777" w:rsidR="007C62EA" w:rsidRDefault="007C62EA" w:rsidP="007C62EA">
      <w:pPr>
        <w:pStyle w:val="1"/>
        <w:spacing w:after="0" w:line="240" w:lineRule="auto"/>
        <w:ind w:firstLine="709"/>
        <w:rPr>
          <w:sz w:val="28"/>
          <w:szCs w:val="28"/>
        </w:rPr>
      </w:pPr>
      <w:bookmarkStart w:id="12" w:name="_Toc13"/>
    </w:p>
    <w:p w14:paraId="759ECE8D" w14:textId="77777777" w:rsidR="008013F4" w:rsidRPr="007C62EA" w:rsidRDefault="00D445B3" w:rsidP="007C62EA">
      <w:pPr>
        <w:pStyle w:val="1"/>
        <w:spacing w:after="0" w:line="240" w:lineRule="auto"/>
        <w:ind w:firstLine="709"/>
        <w:rPr>
          <w:sz w:val="28"/>
          <w:szCs w:val="28"/>
        </w:rPr>
      </w:pPr>
      <w:r w:rsidRPr="007C62EA">
        <w:rPr>
          <w:sz w:val="28"/>
          <w:szCs w:val="28"/>
        </w:rPr>
        <w:t>Заключение</w:t>
      </w:r>
      <w:bookmarkEnd w:id="12"/>
    </w:p>
    <w:p w14:paraId="6866E417" w14:textId="77777777" w:rsidR="008013F4" w:rsidRPr="007C62EA" w:rsidRDefault="00D445B3" w:rsidP="007C62EA">
      <w:pPr>
        <w:pStyle w:val="paragraphStyleText"/>
        <w:spacing w:line="240" w:lineRule="auto"/>
        <w:ind w:firstLine="709"/>
        <w:rPr>
          <w:sz w:val="28"/>
          <w:szCs w:val="28"/>
        </w:rPr>
      </w:pPr>
      <w:r w:rsidRPr="007C62EA">
        <w:rPr>
          <w:rStyle w:val="fontStyleText"/>
        </w:rPr>
        <w:t>В заключение нашего исследования можно сделать несколько ключевых выводов о сложной и многогранной взаимосвязи между войной и социальными изменениями. Война, как явление, всегда была неотъемлемой частью человеческой истории, и ее влияние на общество проявляется как в разрушительных, так и в созидательных аспектах. Мы рассмотрели, как войны, несмотря на свои негативные последствия, могут служить катализаторами социальных изменений, способствуя прогрессу и трансформациям в различных сферах жизни.</w:t>
      </w:r>
    </w:p>
    <w:p w14:paraId="4E4943B6" w14:textId="034489D6" w:rsidR="008013F4" w:rsidRPr="007C62EA" w:rsidRDefault="00D445B3" w:rsidP="007C62EA">
      <w:pPr>
        <w:pStyle w:val="paragraphStyleText"/>
        <w:spacing w:line="240" w:lineRule="auto"/>
        <w:ind w:firstLine="709"/>
        <w:rPr>
          <w:sz w:val="28"/>
          <w:szCs w:val="28"/>
        </w:rPr>
      </w:pPr>
      <w:r w:rsidRPr="007C62EA">
        <w:rPr>
          <w:rStyle w:val="fontStyleText"/>
        </w:rPr>
        <w:t xml:space="preserve">Исторический контекст показывает, что многие войны стали поворотными моментами, которые изменили устаревшие социальные структуры. </w:t>
      </w:r>
    </w:p>
    <w:p w14:paraId="6BB77288" w14:textId="77777777" w:rsidR="008013F4" w:rsidRPr="007C62EA" w:rsidRDefault="00D445B3" w:rsidP="007C62EA">
      <w:pPr>
        <w:pStyle w:val="paragraphStyleText"/>
        <w:spacing w:line="240" w:lineRule="auto"/>
        <w:ind w:firstLine="709"/>
        <w:rPr>
          <w:sz w:val="28"/>
          <w:szCs w:val="28"/>
        </w:rPr>
      </w:pPr>
      <w:r w:rsidRPr="007C62EA">
        <w:rPr>
          <w:rStyle w:val="fontStyleText"/>
        </w:rPr>
        <w:t xml:space="preserve">Однако нельзя игнорировать и негативные последствия войн, которые наносят огромный урон как человеческим жизням, так и экономике. Утраты и разрушения, вызванные конфликтами, могут затормозить развитие общества на долгие годы, а иногда и десятилетия. Важно отметить, что именно в условиях войны часто возникают социальные движения и </w:t>
      </w:r>
      <w:r w:rsidRPr="007C62EA">
        <w:rPr>
          <w:rStyle w:val="fontStyleText"/>
        </w:rPr>
        <w:lastRenderedPageBreak/>
        <w:t>восстания, которые становятся ответом на репрессии и несправедливость. Эти движения, как правило, стремятся к улучшению условий жизни и расширению прав и свобод граждан, что также является важным аспектом социальных изменений.</w:t>
      </w:r>
    </w:p>
    <w:p w14:paraId="77B1CE4E" w14:textId="77777777" w:rsidR="008013F4" w:rsidRPr="007C62EA" w:rsidRDefault="00D445B3" w:rsidP="007C62EA">
      <w:pPr>
        <w:pStyle w:val="paragraphStyleText"/>
        <w:spacing w:line="240" w:lineRule="auto"/>
        <w:ind w:firstLine="709"/>
        <w:rPr>
          <w:sz w:val="28"/>
          <w:szCs w:val="28"/>
        </w:rPr>
      </w:pPr>
      <w:r w:rsidRPr="007C62EA">
        <w:rPr>
          <w:rStyle w:val="fontStyleText"/>
        </w:rPr>
        <w:t>Роль государства в процессе изменений также заслуживает отдельного внимания. В условиях войны государства могут прибегать к репрессиям, чтобы сохранить контроль, однако в то же время они могут инициировать реформы, направленные на улучшение жизни граждан. Это двойственное влияние государства на социальные изменения подчеркивает сложность взаимодействия между войной и обществом.</w:t>
      </w:r>
    </w:p>
    <w:p w14:paraId="7B446CC2" w14:textId="77777777" w:rsidR="008013F4" w:rsidRPr="007C62EA" w:rsidRDefault="00D445B3" w:rsidP="007C62EA">
      <w:pPr>
        <w:pStyle w:val="paragraphStyleText"/>
        <w:spacing w:line="240" w:lineRule="auto"/>
        <w:ind w:firstLine="709"/>
        <w:rPr>
          <w:sz w:val="28"/>
          <w:szCs w:val="28"/>
        </w:rPr>
      </w:pPr>
      <w:r w:rsidRPr="007C62EA">
        <w:rPr>
          <w:rStyle w:val="fontStyleText"/>
        </w:rPr>
        <w:t>Философские аспекты влияния войны на общество также играют важную роль в нашем понимании этого явления. Война заставляет людей переосмысливать свои ценности, приоритеты и представления о справедливости. Она может стать катализатором для глубоких изменений в сознании общества, что в свою очередь может привести к прогрессу.</w:t>
      </w:r>
    </w:p>
    <w:p w14:paraId="0B0D5A5F" w14:textId="6167BED9" w:rsidR="008013F4" w:rsidRPr="007C62EA" w:rsidRDefault="00D445B3" w:rsidP="007C62EA">
      <w:pPr>
        <w:pStyle w:val="paragraphStyleText"/>
        <w:spacing w:line="240" w:lineRule="auto"/>
        <w:ind w:firstLine="709"/>
        <w:rPr>
          <w:sz w:val="28"/>
          <w:szCs w:val="28"/>
        </w:rPr>
      </w:pPr>
      <w:r w:rsidRPr="007C62EA">
        <w:rPr>
          <w:rStyle w:val="fontStyleText"/>
        </w:rPr>
        <w:t>Современные конфликты предоставляют нам важные уроки из прошлого. Мы видим, что многие из тех же механизмов, которые действовали в исторические времена, продолжают оказывать влияние на современные общества</w:t>
      </w:r>
    </w:p>
    <w:p w14:paraId="1A50A6C9" w14:textId="77777777" w:rsidR="008013F4" w:rsidRPr="007C62EA" w:rsidRDefault="00D445B3" w:rsidP="007C62EA">
      <w:pPr>
        <w:pStyle w:val="paragraphStyleText"/>
        <w:spacing w:line="240" w:lineRule="auto"/>
        <w:ind w:firstLine="709"/>
        <w:rPr>
          <w:sz w:val="28"/>
          <w:szCs w:val="28"/>
        </w:rPr>
      </w:pPr>
      <w:r w:rsidRPr="007C62EA">
        <w:rPr>
          <w:rStyle w:val="fontStyleText"/>
        </w:rPr>
        <w:t>В заключение, можно сказать, что война, несмотря на свои разрушительные последствия, может также стать мощным двигателем социальных изменений. Понимание этой двойственной природы войны позволяет нам более глубоко осмыслить ее влияние на общество и искать пути для преодоления негативных последствий, направляя усилия на создание более справедливого и прогрессивного мира.</w:t>
      </w:r>
    </w:p>
    <w:p w14:paraId="231B304F" w14:textId="77777777" w:rsidR="008013F4" w:rsidRDefault="008013F4" w:rsidP="007C62EA">
      <w:pPr>
        <w:spacing w:after="0" w:line="240" w:lineRule="auto"/>
        <w:ind w:firstLine="709"/>
        <w:rPr>
          <w:sz w:val="28"/>
          <w:szCs w:val="28"/>
        </w:rPr>
      </w:pPr>
    </w:p>
    <w:p w14:paraId="6518FE85" w14:textId="77777777" w:rsidR="008013F4" w:rsidRPr="007C62EA" w:rsidRDefault="00D445B3" w:rsidP="007C62EA">
      <w:pPr>
        <w:pStyle w:val="1"/>
        <w:spacing w:after="0" w:line="240" w:lineRule="auto"/>
        <w:ind w:firstLine="709"/>
        <w:rPr>
          <w:sz w:val="28"/>
          <w:szCs w:val="28"/>
        </w:rPr>
      </w:pPr>
      <w:bookmarkStart w:id="13" w:name="_Toc14"/>
      <w:r w:rsidRPr="007C62EA">
        <w:rPr>
          <w:sz w:val="28"/>
          <w:szCs w:val="28"/>
        </w:rPr>
        <w:t>Список литературы</w:t>
      </w:r>
      <w:bookmarkEnd w:id="13"/>
    </w:p>
    <w:p w14:paraId="617E723D" w14:textId="1A8ECFE4" w:rsidR="008013F4" w:rsidRPr="007C62EA" w:rsidRDefault="001A7AE0" w:rsidP="007C62EA">
      <w:pPr>
        <w:pStyle w:val="paragraphStyleText"/>
        <w:spacing w:line="240" w:lineRule="auto"/>
        <w:ind w:firstLine="709"/>
        <w:rPr>
          <w:sz w:val="28"/>
          <w:szCs w:val="28"/>
          <w:lang w:val="en-US"/>
        </w:rPr>
      </w:pPr>
      <w:r w:rsidRPr="007C62EA">
        <w:rPr>
          <w:rStyle w:val="fontStyleText"/>
        </w:rPr>
        <w:t>1</w:t>
      </w:r>
      <w:r w:rsidR="00D445B3" w:rsidRPr="007C62EA">
        <w:rPr>
          <w:rStyle w:val="fontStyleText"/>
        </w:rPr>
        <w:t xml:space="preserve">. Гулевский Алексей Николаевич, Гулевская Наталья Анатольевна, Доронин Юрий Петрович Анализ концепций войны как социального явления в философии // Философия права. </w:t>
      </w:r>
      <w:r w:rsidR="00D445B3" w:rsidRPr="007C62EA">
        <w:rPr>
          <w:rStyle w:val="fontStyleText"/>
          <w:lang w:val="en-US"/>
        </w:rPr>
        <w:t>2019. №4 (91). URL: https://cyberleninka.ru/article/n/analiz-kontseptsiy-voyny-kak-sotsialnogo-yavleniya-v-filosofii (19.03.2025).</w:t>
      </w:r>
    </w:p>
    <w:p w14:paraId="4AF173D6" w14:textId="2A430C4B" w:rsidR="008013F4" w:rsidRPr="007C62EA" w:rsidRDefault="001A7AE0" w:rsidP="007C62EA">
      <w:pPr>
        <w:pStyle w:val="paragraphStyleText"/>
        <w:spacing w:line="240" w:lineRule="auto"/>
        <w:ind w:firstLine="709"/>
        <w:rPr>
          <w:sz w:val="28"/>
          <w:szCs w:val="28"/>
          <w:lang w:val="en-US"/>
        </w:rPr>
      </w:pPr>
      <w:r w:rsidRPr="007C62EA">
        <w:rPr>
          <w:rStyle w:val="fontStyleText"/>
        </w:rPr>
        <w:t>2</w:t>
      </w:r>
      <w:r w:rsidR="00D445B3" w:rsidRPr="007C62EA">
        <w:rPr>
          <w:rStyle w:val="fontStyleText"/>
        </w:rPr>
        <w:t xml:space="preserve">. </w:t>
      </w:r>
      <w:proofErr w:type="spellStart"/>
      <w:r w:rsidR="00D445B3" w:rsidRPr="007C62EA">
        <w:rPr>
          <w:rStyle w:val="fontStyleText"/>
        </w:rPr>
        <w:t>Мауль</w:t>
      </w:r>
      <w:proofErr w:type="spellEnd"/>
      <w:r w:rsidR="00D445B3" w:rsidRPr="007C62EA">
        <w:rPr>
          <w:rStyle w:val="fontStyleText"/>
        </w:rPr>
        <w:t xml:space="preserve"> Виктор Яковлевич БУНТ ИЛИ НЕ БУНТ И ДРУГИЕ ВОПРОСЫ ИЗУЧЕНИЯ ТЕМЫ (РАЗМЫШЛЕНИЯ О НАРОДНЫХ ДВИЖЕНИЯХ XVII–XVIII вв.) // Новое прошлое / </w:t>
      </w:r>
      <w:proofErr w:type="spellStart"/>
      <w:r w:rsidR="00D445B3" w:rsidRPr="007C62EA">
        <w:rPr>
          <w:rStyle w:val="fontStyleText"/>
        </w:rPr>
        <w:t>The</w:t>
      </w:r>
      <w:proofErr w:type="spellEnd"/>
      <w:r w:rsidR="00D445B3" w:rsidRPr="007C62EA">
        <w:rPr>
          <w:rStyle w:val="fontStyleText"/>
        </w:rPr>
        <w:t xml:space="preserve"> </w:t>
      </w:r>
      <w:proofErr w:type="spellStart"/>
      <w:r w:rsidR="00D445B3" w:rsidRPr="007C62EA">
        <w:rPr>
          <w:rStyle w:val="fontStyleText"/>
        </w:rPr>
        <w:t>New</w:t>
      </w:r>
      <w:proofErr w:type="spellEnd"/>
      <w:r w:rsidR="00D445B3" w:rsidRPr="007C62EA">
        <w:rPr>
          <w:rStyle w:val="fontStyleText"/>
        </w:rPr>
        <w:t xml:space="preserve"> </w:t>
      </w:r>
      <w:proofErr w:type="spellStart"/>
      <w:r w:rsidR="00D445B3" w:rsidRPr="007C62EA">
        <w:rPr>
          <w:rStyle w:val="fontStyleText"/>
        </w:rPr>
        <w:t>Past</w:t>
      </w:r>
      <w:proofErr w:type="spellEnd"/>
      <w:r w:rsidR="00D445B3" w:rsidRPr="007C62EA">
        <w:rPr>
          <w:rStyle w:val="fontStyleText"/>
        </w:rPr>
        <w:t xml:space="preserve">. 2021. </w:t>
      </w:r>
      <w:r w:rsidR="00D445B3" w:rsidRPr="007C62EA">
        <w:rPr>
          <w:rStyle w:val="fontStyleText"/>
          <w:lang w:val="en-US"/>
        </w:rPr>
        <w:t>№2. URL: https://cyberleninka.ru/article/n/bunt-ili-ne-bunt-i-drugie-voprosy-izucheniya-temy-razmyshleniya-o-narodnyh-dvizheniyah-xvii-xviii-vv (28.02.2025).</w:t>
      </w:r>
    </w:p>
    <w:p w14:paraId="2BF5C53D" w14:textId="2733F641" w:rsidR="008013F4" w:rsidRPr="007C62EA" w:rsidRDefault="001A7AE0" w:rsidP="007C62EA">
      <w:pPr>
        <w:pStyle w:val="paragraphStyleText"/>
        <w:spacing w:line="240" w:lineRule="auto"/>
        <w:ind w:firstLine="709"/>
        <w:rPr>
          <w:sz w:val="28"/>
          <w:szCs w:val="28"/>
          <w:lang w:val="en-US"/>
        </w:rPr>
      </w:pPr>
      <w:r w:rsidRPr="007C62EA">
        <w:rPr>
          <w:rStyle w:val="fontStyleText"/>
        </w:rPr>
        <w:t>3</w:t>
      </w:r>
      <w:r w:rsidR="00D445B3" w:rsidRPr="007C62EA">
        <w:rPr>
          <w:rStyle w:val="fontStyleText"/>
        </w:rPr>
        <w:t xml:space="preserve">. Михайлов Владимир Валентинович ВОЕННЫЕ КОНФЛИКТЫ И СОЦИАЛЬНЫЙ ПРОГРЕСС // Национальная ассоциация ученых. </w:t>
      </w:r>
      <w:r w:rsidR="00D445B3" w:rsidRPr="007C62EA">
        <w:rPr>
          <w:rStyle w:val="fontStyleText"/>
          <w:lang w:val="en-US"/>
        </w:rPr>
        <w:t>2016. №17-1 (17). URL: https://cyberleninka.ru/article/n/voennye-konflikty-i-sotsialnyy-progress (23.12.2024).</w:t>
      </w:r>
    </w:p>
    <w:p w14:paraId="0E9C8F9A" w14:textId="78D70F73" w:rsidR="008013F4" w:rsidRPr="007C62EA" w:rsidRDefault="001A7AE0" w:rsidP="007C62EA">
      <w:pPr>
        <w:pStyle w:val="paragraphStyleText"/>
        <w:spacing w:line="240" w:lineRule="auto"/>
        <w:ind w:firstLine="709"/>
        <w:rPr>
          <w:sz w:val="28"/>
          <w:szCs w:val="28"/>
          <w:lang w:val="en-US"/>
        </w:rPr>
      </w:pPr>
      <w:r w:rsidRPr="007C62EA">
        <w:rPr>
          <w:rStyle w:val="fontStyleText"/>
        </w:rPr>
        <w:lastRenderedPageBreak/>
        <w:t>4</w:t>
      </w:r>
      <w:r w:rsidR="00D445B3" w:rsidRPr="007C62EA">
        <w:rPr>
          <w:rStyle w:val="fontStyleText"/>
        </w:rPr>
        <w:t xml:space="preserve">. Соловьева Светлана Владимировна ВОЙНА В КОНТЕКСТЕ ПРОБЛЕМЫ СОЦИОКУЛЬТУРНОГО ПОРЯДКА // Социум и власть. </w:t>
      </w:r>
      <w:r w:rsidR="00D445B3" w:rsidRPr="007C62EA">
        <w:rPr>
          <w:rStyle w:val="fontStyleText"/>
          <w:lang w:val="en-US"/>
        </w:rPr>
        <w:t>2022. №4 (94). URL: https://cyberleninka.ru/article/n/voyna-v-kontekste-problemy-sotsiokulturnogo-poryadka (10.03.2025).</w:t>
      </w:r>
    </w:p>
    <w:p w14:paraId="273DC3A4" w14:textId="4A8A1D2C" w:rsidR="008013F4" w:rsidRPr="007C62EA" w:rsidRDefault="001A7AE0" w:rsidP="007C62EA">
      <w:pPr>
        <w:pStyle w:val="paragraphStyleText"/>
        <w:spacing w:line="240" w:lineRule="auto"/>
        <w:ind w:firstLine="709"/>
        <w:rPr>
          <w:sz w:val="28"/>
          <w:szCs w:val="28"/>
          <w:lang w:val="en-US"/>
        </w:rPr>
      </w:pPr>
      <w:r w:rsidRPr="007C62EA">
        <w:rPr>
          <w:rStyle w:val="fontStyleText"/>
        </w:rPr>
        <w:t>5</w:t>
      </w:r>
      <w:r w:rsidR="00D445B3" w:rsidRPr="007C62EA">
        <w:rPr>
          <w:rStyle w:val="fontStyleText"/>
        </w:rPr>
        <w:t xml:space="preserve">. Гулевская Наталья Анатольевна, Гулевский Алексей Николаевич ВОЙНА И ПРОГРЕСС: ДИАЛЕКТИКА ВЗАИМОДЕЙСТВИЯ // Вестник Калмыцкого университета. </w:t>
      </w:r>
      <w:r w:rsidR="00D445B3" w:rsidRPr="007C62EA">
        <w:rPr>
          <w:rStyle w:val="fontStyleText"/>
          <w:lang w:val="en-US"/>
        </w:rPr>
        <w:t>2023. №1 (57). URL: https://cyberleninka.ru/article/n/voyna-i-progress-dialektika-vzaimodeystviya (11.02.2025).</w:t>
      </w:r>
    </w:p>
    <w:p w14:paraId="52B195FD" w14:textId="29B30AFF" w:rsidR="008013F4" w:rsidRPr="007C62EA" w:rsidRDefault="008013F4" w:rsidP="007C62EA">
      <w:pPr>
        <w:pStyle w:val="paragraphStyleText"/>
        <w:spacing w:line="240" w:lineRule="auto"/>
        <w:ind w:firstLine="709"/>
        <w:rPr>
          <w:sz w:val="28"/>
          <w:szCs w:val="28"/>
          <w:lang w:val="en-US"/>
        </w:rPr>
      </w:pPr>
    </w:p>
    <w:sectPr w:rsidR="008013F4" w:rsidRPr="007C62EA">
      <w:footerReference w:type="default" r:id="rId8"/>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19B20" w14:textId="77777777" w:rsidR="000F02CD" w:rsidRDefault="000F02CD">
      <w:pPr>
        <w:spacing w:after="0" w:line="240" w:lineRule="auto"/>
      </w:pPr>
      <w:r>
        <w:separator/>
      </w:r>
    </w:p>
  </w:endnote>
  <w:endnote w:type="continuationSeparator" w:id="0">
    <w:p w14:paraId="01DC48C1" w14:textId="77777777" w:rsidR="000F02CD" w:rsidRDefault="000F0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Helvetica Neue">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DFFFA" w14:textId="1DE6177F" w:rsidR="008013F4" w:rsidRDefault="00D445B3" w:rsidP="00217968">
    <w:pPr>
      <w:pStyle w:val="paragraphStylePageNum"/>
      <w:jc w:val="center"/>
    </w:pPr>
    <w:r>
      <w:fldChar w:fldCharType="begin"/>
    </w:r>
    <w:r>
      <w:rPr>
        <w:rStyle w:val="fontStyleText"/>
      </w:rPr>
      <w:instrText>PAGE</w:instrText>
    </w:r>
    <w:r>
      <w:fldChar w:fldCharType="separate"/>
    </w:r>
    <w:r w:rsidR="00217968">
      <w:rPr>
        <w:rStyle w:val="fontStyleText"/>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4E6B4" w14:textId="5CD35DC0" w:rsidR="008013F4" w:rsidRDefault="00D445B3" w:rsidP="00217968">
    <w:pPr>
      <w:pStyle w:val="paragraphStylePageNum"/>
      <w:jc w:val="center"/>
    </w:pPr>
    <w:r>
      <w:fldChar w:fldCharType="begin"/>
    </w:r>
    <w:r>
      <w:rPr>
        <w:rStyle w:val="fontStyleText"/>
      </w:rPr>
      <w:instrText>PAGE</w:instrText>
    </w:r>
    <w:r>
      <w:fldChar w:fldCharType="separate"/>
    </w:r>
    <w:r w:rsidR="00217968">
      <w:rPr>
        <w:rStyle w:val="fontStyleText"/>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1978E" w14:textId="77777777" w:rsidR="000F02CD" w:rsidRDefault="000F02CD">
      <w:pPr>
        <w:spacing w:after="0" w:line="240" w:lineRule="auto"/>
      </w:pPr>
      <w:r>
        <w:separator/>
      </w:r>
    </w:p>
  </w:footnote>
  <w:footnote w:type="continuationSeparator" w:id="0">
    <w:p w14:paraId="00C8AC37" w14:textId="77777777" w:rsidR="000F02CD" w:rsidRDefault="000F02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10B52"/>
    <w:multiLevelType w:val="multilevel"/>
    <w:tmpl w:val="DD80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3F4"/>
    <w:rsid w:val="00096594"/>
    <w:rsid w:val="000E2BE2"/>
    <w:rsid w:val="000F02CD"/>
    <w:rsid w:val="001A7AE0"/>
    <w:rsid w:val="00217968"/>
    <w:rsid w:val="00330D24"/>
    <w:rsid w:val="003C6F40"/>
    <w:rsid w:val="004C74E4"/>
    <w:rsid w:val="005F27C8"/>
    <w:rsid w:val="007C62EA"/>
    <w:rsid w:val="008013F4"/>
    <w:rsid w:val="00A145F6"/>
    <w:rsid w:val="00AB2E3D"/>
    <w:rsid w:val="00B54ACF"/>
    <w:rsid w:val="00B87297"/>
    <w:rsid w:val="00C6393B"/>
    <w:rsid w:val="00D445B3"/>
    <w:rsid w:val="00DC5134"/>
    <w:rsid w:val="00E25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8148E"/>
  <w15:docId w15:val="{C6C078E6-1A83-4D9F-B8FE-876F238F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color w:val="000000"/>
      <w:sz w:val="22"/>
      <w:szCs w:val="22"/>
    </w:rPr>
  </w:style>
  <w:style w:type="paragraph" w:styleId="1">
    <w:name w:val="heading 1"/>
    <w:basedOn w:val="a"/>
    <w:uiPriority w:val="9"/>
    <w:qFormat/>
    <w:pPr>
      <w:outlineLvl w:val="0"/>
    </w:pPr>
    <w:rPr>
      <w:b/>
      <w:bCs/>
      <w:sz w:val="32"/>
      <w:szCs w:val="32"/>
    </w:rPr>
  </w:style>
  <w:style w:type="paragraph" w:styleId="2">
    <w:name w:val="heading 2"/>
    <w:basedOn w:val="a"/>
    <w:uiPriority w:val="9"/>
    <w:unhideWhenUsed/>
    <w:qFormat/>
    <w:pP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10">
    <w:name w:val="Обычная таблица1"/>
    <w:uiPriority w:val="99"/>
    <w:tblPr>
      <w:tblInd w:w="0" w:type="dxa"/>
      <w:tblCellMar>
        <w:top w:w="0" w:type="dxa"/>
        <w:left w:w="108" w:type="dxa"/>
        <w:bottom w:w="0" w:type="dxa"/>
        <w:right w:w="108" w:type="dxa"/>
      </w:tblCellMar>
    </w:tblPr>
  </w:style>
  <w:style w:type="paragraph" w:customStyle="1" w:styleId="a4">
    <w:name w:val="Колонтитулы"/>
    <w:basedOn w:val="a"/>
    <w:rPr>
      <w:rFonts w:ascii="Helvetica Neue" w:eastAsia="Helvetica Neue" w:hAnsi="Helvetica Neue" w:cs="Helvetica Neue"/>
    </w:rPr>
  </w:style>
  <w:style w:type="table" w:customStyle="1" w:styleId="11">
    <w:name w:val="Сетка таблицы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2">
    <w:name w:val="Верхний колонтитул1"/>
    <w:basedOn w:val="a"/>
    <w:pPr>
      <w:spacing w:after="0"/>
    </w:pPr>
  </w:style>
  <w:style w:type="character" w:customStyle="1" w:styleId="a5">
    <w:name w:val="Верхний колонтитул Знак"/>
    <w:rPr>
      <w:rFonts w:ascii="Calibri" w:eastAsia="Calibri" w:hAnsi="Calibri" w:cs="Calibri"/>
      <w:color w:val="000000"/>
      <w:sz w:val="22"/>
      <w:szCs w:val="22"/>
    </w:rPr>
  </w:style>
  <w:style w:type="paragraph" w:customStyle="1" w:styleId="13">
    <w:name w:val="Нижний колонтитул1"/>
    <w:basedOn w:val="a"/>
    <w:pPr>
      <w:spacing w:after="0"/>
    </w:pPr>
  </w:style>
  <w:style w:type="character" w:customStyle="1" w:styleId="a6">
    <w:name w:val="Нижний колонтитул Знак"/>
    <w:rPr>
      <w:rFonts w:ascii="Calibri" w:eastAsia="Calibri" w:hAnsi="Calibri" w:cs="Calibri"/>
      <w:color w:val="000000"/>
      <w:sz w:val="22"/>
      <w:szCs w:val="22"/>
    </w:rPr>
  </w:style>
  <w:style w:type="character" w:customStyle="1" w:styleId="fontStyleText">
    <w:name w:val="fontStyleText"/>
    <w:rPr>
      <w:rFonts w:ascii="Times New Roman" w:eastAsia="Times New Roman" w:hAnsi="Times New Roman" w:cs="Times New Roman"/>
      <w:b w:val="0"/>
      <w:bCs w:val="0"/>
      <w:i w:val="0"/>
      <w:iCs w:val="0"/>
      <w:sz w:val="28"/>
      <w:szCs w:val="28"/>
    </w:rPr>
  </w:style>
  <w:style w:type="paragraph" w:customStyle="1" w:styleId="paragraphStylePageNum">
    <w:name w:val="paragraphStylePageNum"/>
    <w:basedOn w:val="a"/>
    <w:pPr>
      <w:spacing w:after="100"/>
      <w:jc w:val="right"/>
    </w:pPr>
  </w:style>
  <w:style w:type="paragraph" w:customStyle="1" w:styleId="paragraphStyleText">
    <w:name w:val="paragraphStyleText"/>
    <w:basedOn w:val="a"/>
    <w:pPr>
      <w:spacing w:after="0" w:line="360" w:lineRule="auto"/>
      <w:ind w:firstLine="720"/>
      <w:jc w:val="both"/>
    </w:pPr>
  </w:style>
  <w:style w:type="paragraph" w:styleId="a7">
    <w:name w:val="header"/>
    <w:basedOn w:val="a"/>
    <w:link w:val="14"/>
    <w:uiPriority w:val="99"/>
    <w:unhideWhenUsed/>
    <w:rsid w:val="007C62EA"/>
    <w:pPr>
      <w:tabs>
        <w:tab w:val="center" w:pos="4677"/>
        <w:tab w:val="right" w:pos="9355"/>
      </w:tabs>
      <w:spacing w:after="0" w:line="240" w:lineRule="auto"/>
    </w:pPr>
  </w:style>
  <w:style w:type="character" w:customStyle="1" w:styleId="14">
    <w:name w:val="Верхний колонтитул Знак1"/>
    <w:basedOn w:val="a0"/>
    <w:link w:val="a7"/>
    <w:uiPriority w:val="99"/>
    <w:rsid w:val="007C62EA"/>
    <w:rPr>
      <w:rFonts w:ascii="Times New Roman" w:eastAsia="Times New Roman" w:hAnsi="Times New Roman" w:cs="Times New Roman"/>
      <w:color w:val="000000"/>
      <w:sz w:val="22"/>
      <w:szCs w:val="22"/>
    </w:rPr>
  </w:style>
  <w:style w:type="paragraph" w:styleId="a8">
    <w:name w:val="footer"/>
    <w:basedOn w:val="a"/>
    <w:link w:val="15"/>
    <w:uiPriority w:val="99"/>
    <w:unhideWhenUsed/>
    <w:rsid w:val="007C62EA"/>
    <w:pPr>
      <w:tabs>
        <w:tab w:val="center" w:pos="4677"/>
        <w:tab w:val="right" w:pos="9355"/>
      </w:tabs>
      <w:spacing w:after="0" w:line="240" w:lineRule="auto"/>
    </w:pPr>
  </w:style>
  <w:style w:type="character" w:customStyle="1" w:styleId="15">
    <w:name w:val="Нижний колонтитул Знак1"/>
    <w:basedOn w:val="a0"/>
    <w:link w:val="a8"/>
    <w:uiPriority w:val="99"/>
    <w:rsid w:val="007C62EA"/>
    <w:rPr>
      <w:rFonts w:ascii="Times New Roman" w:eastAsia="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53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11</Pages>
  <Words>3764</Words>
  <Characters>21456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Осипов</dc:creator>
  <cp:keywords/>
  <dc:description/>
  <cp:lastModifiedBy>user</cp:lastModifiedBy>
  <cp:revision>15</cp:revision>
  <dcterms:created xsi:type="dcterms:W3CDTF">2025-05-27T17:49:00Z</dcterms:created>
  <dcterms:modified xsi:type="dcterms:W3CDTF">2025-05-31T07:54:00Z</dcterms:modified>
  <cp:category/>
</cp:coreProperties>
</file>