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B2D" w:rsidRPr="00524F89" w:rsidRDefault="00177B2D" w:rsidP="00E56AD5">
      <w:pPr>
        <w:spacing w:line="240" w:lineRule="auto"/>
        <w:ind w:left="360"/>
        <w:jc w:val="center"/>
        <w:rPr>
          <w:rFonts w:ascii="Times New Roman" w:hAnsi="Times New Roman"/>
          <w:sz w:val="28"/>
          <w:szCs w:val="28"/>
          <w:lang w:val="tt-RU"/>
        </w:rPr>
      </w:pPr>
      <w:r w:rsidRPr="00524F89">
        <w:rPr>
          <w:rFonts w:ascii="Times New Roman" w:hAnsi="Times New Roman"/>
          <w:sz w:val="28"/>
          <w:szCs w:val="28"/>
          <w:lang w:val="tt-RU"/>
        </w:rPr>
        <w:t>Муниципальное бюджетное дошкольное образовательное учреждение</w:t>
      </w:r>
    </w:p>
    <w:p w:rsidR="00177B2D" w:rsidRPr="00524F89" w:rsidRDefault="00177B2D" w:rsidP="00E56AD5">
      <w:pPr>
        <w:spacing w:line="240" w:lineRule="auto"/>
        <w:ind w:firstLine="709"/>
        <w:jc w:val="center"/>
        <w:rPr>
          <w:rFonts w:ascii="Times New Roman" w:hAnsi="Times New Roman"/>
          <w:sz w:val="28"/>
          <w:szCs w:val="28"/>
          <w:lang w:val="tt-RU"/>
        </w:rPr>
      </w:pPr>
      <w:r w:rsidRPr="00524F89">
        <w:rPr>
          <w:rFonts w:ascii="Times New Roman" w:hAnsi="Times New Roman"/>
          <w:sz w:val="28"/>
          <w:szCs w:val="28"/>
          <w:lang w:val="tt-RU"/>
        </w:rPr>
        <w:t>Детский сад общеразвивающего вида № 33 “ Аленький цветочек”</w:t>
      </w:r>
    </w:p>
    <w:p w:rsidR="00177B2D" w:rsidRPr="00524F89" w:rsidRDefault="00177B2D" w:rsidP="00E56AD5">
      <w:pPr>
        <w:spacing w:line="240" w:lineRule="auto"/>
        <w:ind w:left="360" w:firstLine="709"/>
        <w:jc w:val="center"/>
        <w:rPr>
          <w:rFonts w:ascii="Times New Roman" w:hAnsi="Times New Roman"/>
          <w:sz w:val="28"/>
          <w:szCs w:val="28"/>
          <w:lang w:val="tt-RU"/>
        </w:rPr>
      </w:pPr>
      <w:r w:rsidRPr="00524F89">
        <w:rPr>
          <w:rFonts w:ascii="Times New Roman" w:hAnsi="Times New Roman"/>
          <w:sz w:val="28"/>
          <w:szCs w:val="28"/>
          <w:lang w:val="tt-RU"/>
        </w:rPr>
        <w:t>Елабужского муниципального района</w:t>
      </w:r>
    </w:p>
    <w:p w:rsidR="00177B2D" w:rsidRPr="00524F89" w:rsidRDefault="00177B2D" w:rsidP="00E56AD5">
      <w:pPr>
        <w:spacing w:line="240" w:lineRule="auto"/>
        <w:ind w:left="360" w:firstLine="709"/>
        <w:jc w:val="center"/>
        <w:rPr>
          <w:rFonts w:ascii="Times New Roman" w:hAnsi="Times New Roman"/>
          <w:sz w:val="28"/>
          <w:szCs w:val="28"/>
          <w:lang w:val="tt-RU"/>
        </w:rPr>
      </w:pPr>
      <w:r w:rsidRPr="00524F89">
        <w:rPr>
          <w:rFonts w:ascii="Times New Roman" w:hAnsi="Times New Roman"/>
          <w:sz w:val="28"/>
          <w:szCs w:val="28"/>
          <w:lang w:val="tt-RU"/>
        </w:rPr>
        <w:t>Республики Татарстан</w:t>
      </w:r>
    </w:p>
    <w:p w:rsidR="00177B2D" w:rsidRPr="00524F89" w:rsidRDefault="00177B2D" w:rsidP="00E56AD5">
      <w:pPr>
        <w:spacing w:line="240" w:lineRule="auto"/>
        <w:ind w:left="360" w:firstLine="709"/>
        <w:jc w:val="center"/>
        <w:rPr>
          <w:rFonts w:ascii="Times New Roman" w:hAnsi="Times New Roman"/>
          <w:sz w:val="28"/>
          <w:szCs w:val="28"/>
          <w:lang w:val="tt-RU"/>
        </w:rPr>
      </w:pPr>
    </w:p>
    <w:p w:rsidR="00177B2D" w:rsidRPr="00524F89" w:rsidRDefault="00177B2D" w:rsidP="008E0ED3">
      <w:pPr>
        <w:spacing w:line="240" w:lineRule="auto"/>
        <w:ind w:left="360" w:firstLine="709"/>
        <w:rPr>
          <w:rFonts w:ascii="Times New Roman" w:hAnsi="Times New Roman"/>
          <w:sz w:val="28"/>
          <w:szCs w:val="28"/>
          <w:lang w:val="tt-RU"/>
        </w:rPr>
      </w:pPr>
    </w:p>
    <w:p w:rsidR="00177B2D" w:rsidRPr="00524F89" w:rsidRDefault="00177B2D" w:rsidP="008E0ED3">
      <w:pPr>
        <w:spacing w:line="240" w:lineRule="auto"/>
        <w:ind w:left="360" w:firstLine="709"/>
        <w:rPr>
          <w:rFonts w:ascii="Times New Roman" w:hAnsi="Times New Roman"/>
          <w:sz w:val="28"/>
          <w:szCs w:val="28"/>
          <w:lang w:val="tt-RU"/>
        </w:rPr>
      </w:pPr>
    </w:p>
    <w:p w:rsidR="00177B2D" w:rsidRDefault="00177B2D" w:rsidP="008E0ED3">
      <w:pPr>
        <w:spacing w:line="240" w:lineRule="auto"/>
        <w:ind w:left="360" w:firstLine="709"/>
        <w:rPr>
          <w:rFonts w:ascii="Times New Roman" w:hAnsi="Times New Roman"/>
          <w:sz w:val="28"/>
          <w:szCs w:val="28"/>
          <w:lang w:val="tt-RU"/>
        </w:rPr>
      </w:pPr>
    </w:p>
    <w:p w:rsidR="00177B2D" w:rsidRDefault="00177B2D" w:rsidP="008E0ED3">
      <w:pPr>
        <w:spacing w:line="240" w:lineRule="auto"/>
        <w:ind w:left="360" w:firstLine="709"/>
        <w:rPr>
          <w:rFonts w:ascii="Times New Roman" w:hAnsi="Times New Roman"/>
          <w:sz w:val="28"/>
          <w:szCs w:val="28"/>
          <w:lang w:val="tt-RU"/>
        </w:rPr>
      </w:pPr>
    </w:p>
    <w:p w:rsidR="00177B2D" w:rsidRDefault="00177B2D" w:rsidP="008E0ED3">
      <w:pPr>
        <w:spacing w:line="240" w:lineRule="auto"/>
        <w:ind w:left="360" w:firstLine="709"/>
        <w:rPr>
          <w:rFonts w:ascii="Times New Roman" w:hAnsi="Times New Roman"/>
          <w:sz w:val="28"/>
          <w:szCs w:val="28"/>
          <w:lang w:val="tt-RU"/>
        </w:rPr>
      </w:pPr>
    </w:p>
    <w:p w:rsidR="00177B2D" w:rsidRDefault="00177B2D" w:rsidP="008E0ED3">
      <w:pPr>
        <w:spacing w:line="240" w:lineRule="auto"/>
        <w:ind w:left="360" w:firstLine="709"/>
        <w:rPr>
          <w:rFonts w:ascii="Times New Roman" w:hAnsi="Times New Roman"/>
          <w:sz w:val="28"/>
          <w:szCs w:val="28"/>
          <w:lang w:val="tt-RU"/>
        </w:rPr>
      </w:pPr>
    </w:p>
    <w:p w:rsidR="00177B2D" w:rsidRDefault="00177B2D" w:rsidP="00F93CEC">
      <w:pPr>
        <w:spacing w:line="240" w:lineRule="auto"/>
        <w:ind w:left="360" w:firstLine="709"/>
        <w:jc w:val="center"/>
        <w:rPr>
          <w:rFonts w:ascii="Times New Roman" w:hAnsi="Times New Roman"/>
          <w:sz w:val="28"/>
          <w:szCs w:val="28"/>
          <w:lang w:val="tt-RU"/>
        </w:rPr>
      </w:pPr>
      <w:r>
        <w:rPr>
          <w:rFonts w:ascii="Times New Roman" w:hAnsi="Times New Roman"/>
          <w:sz w:val="28"/>
          <w:szCs w:val="28"/>
          <w:lang w:val="tt-RU"/>
        </w:rPr>
        <w:t>Мероприятие</w:t>
      </w:r>
      <w:r w:rsidR="00117906">
        <w:rPr>
          <w:rFonts w:ascii="Times New Roman" w:hAnsi="Times New Roman"/>
          <w:sz w:val="28"/>
          <w:szCs w:val="28"/>
          <w:lang w:val="tt-RU"/>
        </w:rPr>
        <w:t xml:space="preserve"> с родителями и с детьми подготовительной группы</w:t>
      </w:r>
    </w:p>
    <w:p w:rsidR="00177B2D" w:rsidRPr="00524F89" w:rsidRDefault="00177B2D" w:rsidP="00F93CEC">
      <w:pPr>
        <w:spacing w:line="240" w:lineRule="auto"/>
        <w:ind w:left="360" w:firstLine="709"/>
        <w:jc w:val="center"/>
        <w:rPr>
          <w:rFonts w:ascii="Times New Roman" w:hAnsi="Times New Roman"/>
          <w:sz w:val="28"/>
          <w:szCs w:val="28"/>
          <w:lang w:val="tt-RU"/>
        </w:rPr>
      </w:pPr>
      <w:r>
        <w:rPr>
          <w:rFonts w:ascii="Times New Roman" w:hAnsi="Times New Roman"/>
          <w:sz w:val="28"/>
          <w:szCs w:val="28"/>
          <w:lang w:val="tt-RU"/>
        </w:rPr>
        <w:t>“Праздник  семьи”</w:t>
      </w:r>
    </w:p>
    <w:p w:rsidR="00177B2D" w:rsidRPr="00524F89" w:rsidRDefault="00177B2D" w:rsidP="008E0ED3">
      <w:pPr>
        <w:spacing w:line="240" w:lineRule="auto"/>
        <w:ind w:left="360" w:firstLine="709"/>
        <w:rPr>
          <w:rFonts w:ascii="Times New Roman" w:hAnsi="Times New Roman"/>
          <w:sz w:val="28"/>
          <w:szCs w:val="28"/>
          <w:lang w:val="tt-RU"/>
        </w:rPr>
      </w:pPr>
    </w:p>
    <w:p w:rsidR="00177B2D" w:rsidRDefault="00177B2D" w:rsidP="008E0ED3">
      <w:pPr>
        <w:spacing w:line="240" w:lineRule="auto"/>
        <w:ind w:left="360" w:firstLine="709"/>
        <w:rPr>
          <w:rFonts w:ascii="Times New Roman" w:hAnsi="Times New Roman"/>
          <w:sz w:val="28"/>
          <w:szCs w:val="28"/>
          <w:lang w:val="tt-RU"/>
        </w:rPr>
      </w:pPr>
    </w:p>
    <w:p w:rsidR="00177B2D" w:rsidRDefault="00177B2D" w:rsidP="008E0ED3">
      <w:pPr>
        <w:spacing w:line="240" w:lineRule="auto"/>
        <w:ind w:left="360" w:firstLine="709"/>
        <w:rPr>
          <w:rFonts w:ascii="Times New Roman" w:hAnsi="Times New Roman"/>
          <w:sz w:val="28"/>
          <w:szCs w:val="28"/>
          <w:lang w:val="tt-RU"/>
        </w:rPr>
      </w:pPr>
    </w:p>
    <w:p w:rsidR="00177B2D" w:rsidRDefault="00177B2D" w:rsidP="008E0ED3">
      <w:pPr>
        <w:spacing w:line="240" w:lineRule="auto"/>
        <w:ind w:left="360" w:firstLine="709"/>
        <w:rPr>
          <w:rFonts w:ascii="Times New Roman" w:hAnsi="Times New Roman"/>
          <w:sz w:val="28"/>
          <w:szCs w:val="28"/>
          <w:lang w:val="tt-RU"/>
        </w:rPr>
      </w:pPr>
    </w:p>
    <w:p w:rsidR="00177B2D" w:rsidRDefault="00177B2D" w:rsidP="008E0ED3">
      <w:pPr>
        <w:spacing w:line="240" w:lineRule="auto"/>
        <w:ind w:left="360" w:firstLine="709"/>
        <w:rPr>
          <w:rFonts w:ascii="Times New Roman" w:hAnsi="Times New Roman"/>
          <w:sz w:val="28"/>
          <w:szCs w:val="28"/>
          <w:lang w:val="tt-RU"/>
        </w:rPr>
      </w:pPr>
    </w:p>
    <w:p w:rsidR="00177B2D" w:rsidRDefault="00177B2D" w:rsidP="00F93CEC">
      <w:pPr>
        <w:spacing w:line="240" w:lineRule="auto"/>
        <w:rPr>
          <w:rFonts w:ascii="Times New Roman" w:hAnsi="Times New Roman"/>
          <w:sz w:val="28"/>
          <w:szCs w:val="28"/>
          <w:lang w:val="tt-RU"/>
        </w:rPr>
      </w:pPr>
      <w:r>
        <w:rPr>
          <w:rFonts w:ascii="Times New Roman" w:hAnsi="Times New Roman"/>
          <w:sz w:val="28"/>
          <w:szCs w:val="28"/>
          <w:lang w:val="tt-RU"/>
        </w:rPr>
        <w:t xml:space="preserve">  </w:t>
      </w:r>
    </w:p>
    <w:p w:rsidR="00177B2D" w:rsidRDefault="00177B2D" w:rsidP="008E0ED3">
      <w:pPr>
        <w:spacing w:line="240" w:lineRule="auto"/>
        <w:ind w:left="360" w:firstLine="709"/>
        <w:rPr>
          <w:rFonts w:ascii="Times New Roman" w:hAnsi="Times New Roman"/>
          <w:sz w:val="28"/>
          <w:szCs w:val="28"/>
          <w:lang w:val="tt-RU"/>
        </w:rPr>
      </w:pPr>
      <w:r>
        <w:rPr>
          <w:rFonts w:ascii="Times New Roman" w:hAnsi="Times New Roman"/>
          <w:sz w:val="28"/>
          <w:szCs w:val="28"/>
          <w:lang w:val="tt-RU"/>
        </w:rPr>
        <w:t xml:space="preserve">                              </w:t>
      </w:r>
      <w:r w:rsidR="00E56AD5">
        <w:rPr>
          <w:rFonts w:ascii="Times New Roman" w:hAnsi="Times New Roman"/>
          <w:sz w:val="28"/>
          <w:szCs w:val="28"/>
          <w:lang w:val="tt-RU"/>
        </w:rPr>
        <w:t xml:space="preserve">                           </w:t>
      </w:r>
      <w:r w:rsidRPr="00524F89">
        <w:rPr>
          <w:rFonts w:ascii="Times New Roman" w:hAnsi="Times New Roman"/>
          <w:sz w:val="28"/>
          <w:szCs w:val="28"/>
          <w:lang w:val="tt-RU"/>
        </w:rPr>
        <w:t xml:space="preserve">Рахимова Лейля Шамиловна, </w:t>
      </w:r>
    </w:p>
    <w:p w:rsidR="00177B2D" w:rsidRPr="00524F89" w:rsidRDefault="00177B2D" w:rsidP="008E0ED3">
      <w:pPr>
        <w:spacing w:line="240" w:lineRule="auto"/>
        <w:ind w:left="360" w:firstLine="709"/>
        <w:rPr>
          <w:rFonts w:ascii="Times New Roman" w:hAnsi="Times New Roman"/>
          <w:sz w:val="28"/>
          <w:szCs w:val="28"/>
          <w:lang w:val="tt-RU"/>
        </w:rPr>
      </w:pPr>
      <w:r>
        <w:rPr>
          <w:rFonts w:ascii="Times New Roman" w:hAnsi="Times New Roman"/>
          <w:sz w:val="28"/>
          <w:szCs w:val="28"/>
          <w:lang w:val="tt-RU"/>
        </w:rPr>
        <w:t xml:space="preserve">             </w:t>
      </w:r>
      <w:r w:rsidR="00E56AD5">
        <w:rPr>
          <w:rFonts w:ascii="Times New Roman" w:hAnsi="Times New Roman"/>
          <w:sz w:val="28"/>
          <w:szCs w:val="28"/>
          <w:lang w:val="tt-RU"/>
        </w:rPr>
        <w:t xml:space="preserve">                            </w:t>
      </w:r>
      <w:r w:rsidRPr="00524F89">
        <w:rPr>
          <w:rFonts w:ascii="Times New Roman" w:hAnsi="Times New Roman"/>
          <w:sz w:val="28"/>
          <w:szCs w:val="28"/>
          <w:lang w:val="tt-RU"/>
        </w:rPr>
        <w:t>воспитатель по обучению татарскому языку</w:t>
      </w:r>
    </w:p>
    <w:p w:rsidR="00177B2D" w:rsidRPr="00524F89" w:rsidRDefault="00177B2D" w:rsidP="008E0ED3">
      <w:pPr>
        <w:spacing w:line="240" w:lineRule="auto"/>
        <w:ind w:left="360" w:firstLine="709"/>
        <w:rPr>
          <w:rFonts w:ascii="Times New Roman" w:hAnsi="Times New Roman"/>
          <w:sz w:val="28"/>
          <w:szCs w:val="28"/>
          <w:lang w:val="tt-RU"/>
        </w:rPr>
      </w:pPr>
    </w:p>
    <w:p w:rsidR="00177B2D" w:rsidRDefault="00177B2D" w:rsidP="008E0ED3">
      <w:pPr>
        <w:spacing w:line="240" w:lineRule="auto"/>
        <w:rPr>
          <w:rFonts w:ascii="Times New Roman" w:hAnsi="Times New Roman"/>
          <w:sz w:val="28"/>
          <w:szCs w:val="28"/>
          <w:lang w:val="tt-RU"/>
        </w:rPr>
      </w:pPr>
    </w:p>
    <w:p w:rsidR="00177B2D" w:rsidRDefault="00177B2D" w:rsidP="008E0ED3">
      <w:pPr>
        <w:spacing w:line="240" w:lineRule="auto"/>
        <w:rPr>
          <w:rFonts w:ascii="Times New Roman" w:hAnsi="Times New Roman"/>
          <w:sz w:val="28"/>
          <w:szCs w:val="28"/>
          <w:lang w:val="tt-RU"/>
        </w:rPr>
      </w:pPr>
    </w:p>
    <w:p w:rsidR="00177B2D" w:rsidRDefault="00177B2D" w:rsidP="008E0ED3">
      <w:pPr>
        <w:tabs>
          <w:tab w:val="left" w:pos="4980"/>
          <w:tab w:val="center" w:pos="5353"/>
        </w:tabs>
        <w:spacing w:line="240" w:lineRule="auto"/>
        <w:ind w:left="360" w:firstLine="709"/>
        <w:rPr>
          <w:rFonts w:ascii="Times New Roman" w:hAnsi="Times New Roman"/>
          <w:sz w:val="28"/>
          <w:szCs w:val="28"/>
          <w:lang w:val="tt-RU"/>
        </w:rPr>
      </w:pPr>
      <w:r>
        <w:rPr>
          <w:rFonts w:ascii="Times New Roman" w:hAnsi="Times New Roman"/>
          <w:sz w:val="28"/>
          <w:szCs w:val="28"/>
          <w:lang w:val="tt-RU"/>
        </w:rPr>
        <w:tab/>
      </w:r>
    </w:p>
    <w:p w:rsidR="00177B2D" w:rsidRDefault="00177B2D" w:rsidP="008E0ED3">
      <w:pPr>
        <w:tabs>
          <w:tab w:val="left" w:pos="4980"/>
          <w:tab w:val="center" w:pos="5353"/>
        </w:tabs>
        <w:spacing w:line="240" w:lineRule="auto"/>
        <w:ind w:left="360" w:firstLine="709"/>
        <w:rPr>
          <w:rFonts w:ascii="Times New Roman" w:hAnsi="Times New Roman"/>
          <w:sz w:val="28"/>
          <w:szCs w:val="28"/>
          <w:lang w:val="tt-RU"/>
        </w:rPr>
      </w:pPr>
    </w:p>
    <w:p w:rsidR="00177B2D" w:rsidRDefault="00177B2D" w:rsidP="00E56AD5">
      <w:pPr>
        <w:tabs>
          <w:tab w:val="left" w:pos="4980"/>
          <w:tab w:val="center" w:pos="5353"/>
        </w:tabs>
        <w:spacing w:line="240" w:lineRule="auto"/>
        <w:jc w:val="center"/>
        <w:rPr>
          <w:rFonts w:ascii="Times New Roman" w:hAnsi="Times New Roman"/>
          <w:sz w:val="28"/>
          <w:szCs w:val="28"/>
          <w:lang w:val="tt-RU"/>
        </w:rPr>
      </w:pPr>
      <w:r>
        <w:rPr>
          <w:rFonts w:ascii="Times New Roman" w:hAnsi="Times New Roman"/>
          <w:sz w:val="28"/>
          <w:szCs w:val="28"/>
          <w:lang w:val="tt-RU"/>
        </w:rPr>
        <w:t>2024</w:t>
      </w:r>
    </w:p>
    <w:p w:rsidR="00177B2D" w:rsidRPr="00E56AD5" w:rsidRDefault="00177B2D" w:rsidP="00E56AD5">
      <w:pPr>
        <w:spacing w:line="240" w:lineRule="auto"/>
        <w:ind w:left="142" w:firstLine="709"/>
        <w:jc w:val="both"/>
        <w:rPr>
          <w:rFonts w:ascii="Times New Roman" w:hAnsi="Times New Roman"/>
          <w:color w:val="FF0000"/>
          <w:sz w:val="28"/>
          <w:szCs w:val="28"/>
          <w:lang w:val="tt-RU"/>
        </w:rPr>
      </w:pPr>
      <w:r w:rsidRPr="00E56AD5">
        <w:rPr>
          <w:rFonts w:ascii="Times New Roman" w:hAnsi="Times New Roman"/>
          <w:color w:val="FF0000"/>
          <w:sz w:val="28"/>
          <w:szCs w:val="28"/>
          <w:lang w:val="tt-RU"/>
        </w:rPr>
        <w:lastRenderedPageBreak/>
        <w:t>Мәктәпкә хәзерлек төркеме һәм әти-әниләр катнашында гаилә бәйрәме</w:t>
      </w:r>
    </w:p>
    <w:p w:rsidR="00177B2D" w:rsidRPr="00E56AD5" w:rsidRDefault="00177B2D" w:rsidP="00E56AD5">
      <w:pPr>
        <w:spacing w:line="240" w:lineRule="auto"/>
        <w:ind w:left="142" w:firstLine="709"/>
        <w:jc w:val="both"/>
        <w:rPr>
          <w:rFonts w:ascii="Times New Roman" w:hAnsi="Times New Roman"/>
          <w:sz w:val="28"/>
          <w:szCs w:val="28"/>
          <w:lang w:val="tt-RU"/>
        </w:rPr>
      </w:pPr>
    </w:p>
    <w:p w:rsidR="00177B2D" w:rsidRPr="00E56AD5" w:rsidRDefault="00177B2D" w:rsidP="00E56AD5">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Максат:</w:t>
      </w:r>
    </w:p>
    <w:p w:rsidR="00177B2D" w:rsidRPr="00E56AD5" w:rsidRDefault="00177B2D" w:rsidP="00E56AD5">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Гаиләләр белән элемтәне ныгыту. Балаларда үз милләтенә, аның теленә, гореф-гадәтенә, гаиләсенә, иленә ихтирамлы мөнәсәбәт булдыру.</w:t>
      </w:r>
    </w:p>
    <w:p w:rsidR="00177B2D" w:rsidRPr="00E56AD5" w:rsidRDefault="00177B2D" w:rsidP="00E56AD5">
      <w:pPr>
        <w:spacing w:line="240" w:lineRule="auto"/>
        <w:ind w:left="142"/>
        <w:jc w:val="both"/>
        <w:rPr>
          <w:rFonts w:ascii="Times New Roman" w:hAnsi="Times New Roman"/>
          <w:sz w:val="28"/>
          <w:szCs w:val="28"/>
          <w:lang w:val="tt-RU"/>
        </w:rPr>
      </w:pPr>
      <w:r w:rsidRPr="00E56AD5">
        <w:rPr>
          <w:rFonts w:ascii="Times New Roman" w:hAnsi="Times New Roman"/>
          <w:sz w:val="28"/>
          <w:szCs w:val="28"/>
          <w:lang w:val="tt-RU"/>
        </w:rPr>
        <w:t>Бурычлар:</w:t>
      </w:r>
    </w:p>
    <w:p w:rsidR="00177B2D" w:rsidRPr="00E56AD5" w:rsidRDefault="00177B2D" w:rsidP="00E56AD5">
      <w:pPr>
        <w:numPr>
          <w:ilvl w:val="0"/>
          <w:numId w:val="1"/>
        </w:numPr>
        <w:tabs>
          <w:tab w:val="clear" w:pos="720"/>
          <w:tab w:val="num" w:pos="1428"/>
        </w:tabs>
        <w:spacing w:after="0"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Туган телнең матурлыгын, аһәңлелеген тоя-күрә белергә өйрәтү. Авазларны дөрес әйтеп, сәнгатьле сөйли белүләренә ирешү. Гаилә - балалар бакчасы арасындагы дәвамчанлык өзелмәве өстендә эшне дәвам итү.</w:t>
      </w:r>
    </w:p>
    <w:p w:rsidR="00177B2D" w:rsidRPr="00E56AD5" w:rsidRDefault="00177B2D" w:rsidP="00E56AD5">
      <w:pPr>
        <w:numPr>
          <w:ilvl w:val="0"/>
          <w:numId w:val="1"/>
        </w:numPr>
        <w:tabs>
          <w:tab w:val="clear" w:pos="720"/>
          <w:tab w:val="num" w:pos="1428"/>
        </w:tabs>
        <w:spacing w:after="0"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Татарча бию хәрәкәтләрен үзләштерү, халкыбызның милли уеннары аша матурлыкка омтылыш булдыру. Гәүдәне дөрес тотуга ирешү. Табышмак-мәкальләр аша зиһеннәрен арттыру. Сәламәтлекләрен саклау һәм физик эшчәнлекләрен үстерү.</w:t>
      </w:r>
    </w:p>
    <w:p w:rsidR="00177B2D" w:rsidRPr="00E56AD5" w:rsidRDefault="00177B2D" w:rsidP="00E56AD5">
      <w:pPr>
        <w:numPr>
          <w:ilvl w:val="0"/>
          <w:numId w:val="1"/>
        </w:numPr>
        <w:tabs>
          <w:tab w:val="clear" w:pos="720"/>
          <w:tab w:val="num" w:pos="1428"/>
        </w:tabs>
        <w:spacing w:after="0"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Халкыбызның милли гәүһәрләренә, уен- җырларына кызыксыну уяту. Хезмәткә хөрмәт, иманлы һәм инсафлы булырга юнәлеш бирү. Татар җырларына салынган моң аша эстетик тәрбия бирү һәм әдәп- әхлак сыйфатлары булдыру. Үз милләте һәм гаиләсенә мәхәббәт, горурлык хисләре тәрбияләү.</w:t>
      </w:r>
    </w:p>
    <w:p w:rsidR="00177B2D" w:rsidRPr="00E56AD5" w:rsidRDefault="00177B2D" w:rsidP="00E56AD5">
      <w:pPr>
        <w:spacing w:line="240" w:lineRule="auto"/>
        <w:ind w:left="142" w:firstLine="709"/>
        <w:jc w:val="both"/>
        <w:rPr>
          <w:rFonts w:ascii="Times New Roman" w:hAnsi="Times New Roman"/>
          <w:sz w:val="28"/>
          <w:szCs w:val="28"/>
          <w:lang w:val="tt-RU"/>
        </w:rPr>
      </w:pPr>
    </w:p>
    <w:p w:rsidR="00177B2D" w:rsidRPr="00E56AD5" w:rsidRDefault="00177B2D" w:rsidP="00E56AD5">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Материал: ноутбук, проектор, магнитофон.</w:t>
      </w:r>
    </w:p>
    <w:p w:rsidR="00177B2D" w:rsidRPr="00E56AD5" w:rsidRDefault="00177B2D" w:rsidP="00E56AD5">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 xml:space="preserve">Кулланылган әдәбият: 1) Закирова К.В. “Күңел ачыйк бергәләп”:Балалар бакчасы тәрбиячеләре һәм музыка җитәкчеләре өчен ярдәмлек. – Казан: Мәгариф, 2003. - 303 б.  </w:t>
      </w:r>
    </w:p>
    <w:p w:rsidR="00177B2D" w:rsidRPr="00E56AD5" w:rsidRDefault="00177B2D" w:rsidP="00E56AD5">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2) Закирова К.В. Балачак аланы: балалар бакчасы тәрбиячеләре һәм әти-әниләре өчен хрестоматия. – Казан: РИЦ, 2011. – 560 б.</w:t>
      </w:r>
    </w:p>
    <w:p w:rsidR="00177B2D" w:rsidRPr="00E56AD5" w:rsidRDefault="00177B2D" w:rsidP="00E56AD5">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3) Газимҗанова Р.Г., Ибраһимова З.Г.  Җырлап- биеп уйныйбыз: Мәктәпкәчә яшьтәге балалар өчен җырлы-биюле уеннар аудиоҗыентыгына методик күрсәтмәләр. – Казан: Мәгариф, 2007.- 63 б.</w:t>
      </w:r>
    </w:p>
    <w:p w:rsidR="00177B2D" w:rsidRPr="00E56AD5" w:rsidRDefault="00177B2D" w:rsidP="00E56AD5">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 xml:space="preserve">4) Закирова К. В., Мортазина Л.Р. Әй уйныйбыз, уйныйбыз... Балалар бакчасында хәрәкәтле уеннар: балалар бакчасы тәрбиячеләре һәм физкультура инструкторлары өчен методик кулланма. – Казан: Беренче полиграфия компаниясе, 2013. – 224 б. </w:t>
      </w:r>
    </w:p>
    <w:p w:rsidR="00177B2D" w:rsidRPr="00E56AD5" w:rsidRDefault="00177B2D" w:rsidP="00E56AD5">
      <w:pPr>
        <w:spacing w:line="240" w:lineRule="auto"/>
        <w:ind w:left="142" w:firstLine="709"/>
        <w:jc w:val="both"/>
        <w:rPr>
          <w:rFonts w:ascii="Times New Roman" w:hAnsi="Times New Roman"/>
          <w:sz w:val="28"/>
          <w:szCs w:val="28"/>
          <w:lang w:val="tt-RU"/>
        </w:rPr>
      </w:pPr>
    </w:p>
    <w:p w:rsidR="00177B2D" w:rsidRDefault="00177B2D" w:rsidP="00E56AD5">
      <w:pPr>
        <w:spacing w:line="240" w:lineRule="auto"/>
        <w:jc w:val="both"/>
        <w:rPr>
          <w:rFonts w:ascii="Times New Roman" w:hAnsi="Times New Roman"/>
          <w:sz w:val="28"/>
          <w:szCs w:val="28"/>
          <w:lang w:val="tt-RU"/>
        </w:rPr>
      </w:pPr>
    </w:p>
    <w:p w:rsidR="00E56AD5" w:rsidRPr="00E56AD5" w:rsidRDefault="00E56AD5" w:rsidP="00E56AD5">
      <w:pPr>
        <w:spacing w:line="240" w:lineRule="auto"/>
        <w:jc w:val="both"/>
        <w:rPr>
          <w:rFonts w:ascii="Times New Roman" w:hAnsi="Times New Roman"/>
          <w:sz w:val="28"/>
          <w:szCs w:val="28"/>
          <w:lang w:val="tt-RU"/>
        </w:rPr>
      </w:pPr>
    </w:p>
    <w:p w:rsidR="00177B2D" w:rsidRPr="00E56AD5" w:rsidRDefault="00177B2D" w:rsidP="00E551CF">
      <w:pPr>
        <w:spacing w:line="240" w:lineRule="auto"/>
        <w:ind w:left="142" w:firstLine="709"/>
        <w:jc w:val="center"/>
        <w:rPr>
          <w:rFonts w:ascii="Times New Roman" w:hAnsi="Times New Roman"/>
          <w:b/>
          <w:color w:val="FF0000"/>
          <w:sz w:val="28"/>
          <w:szCs w:val="28"/>
          <w:lang w:val="tt-RU"/>
        </w:rPr>
      </w:pPr>
      <w:r w:rsidRPr="00E56AD5">
        <w:rPr>
          <w:rFonts w:ascii="Times New Roman" w:hAnsi="Times New Roman"/>
          <w:b/>
          <w:color w:val="FF0000"/>
          <w:sz w:val="28"/>
          <w:szCs w:val="28"/>
          <w:lang w:val="tt-RU"/>
        </w:rPr>
        <w:lastRenderedPageBreak/>
        <w:t>Гаилә - бәхет ачкычы</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Йөрәк түрендә җуелмас эз калдырган иң якты хатирәләр кеше тормышының, кайсы чорында күбрәк очрый икән? Мөгаен, чыклы үләннәрдә яланаяк йөргән, әти-әни белән җитәкләшеп бакчага килгән гамьсез, кайгы-борчуларсыз балачактыр.</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1 нче слайд</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Безнен балаларның сабый чаклары бик матур һәм истәлекле булсын!</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Яшәгез сез гел муллыкта</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Гел тыныч булсын илләр!</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Сөекле кунакларыбызга</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Ялкынлы кайнар сәлам!</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Хәерле көннәр, хөрмәтле әти-әниләр, кадерле балалар!</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Гаилә – ул тормышның нигезе. Әти-әни аның тоткасы булса, балалар гаиләнең көзгесе. Әгәр тотка купмасын, көзге ватылмасын дисән, бер-береңне аңлап хөрмәт итеп яшәргә кирәк.</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Гаилә ул – җылы учак. Гаилә никадәр нык булса, аннан килгән җылылык та шулкадәр көчле була.</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b/>
          <w:sz w:val="28"/>
          <w:szCs w:val="28"/>
          <w:lang w:val="tt-RU"/>
        </w:rPr>
        <w:t>1 нче бала:</w:t>
      </w:r>
      <w:r w:rsidRPr="00E56AD5">
        <w:rPr>
          <w:rFonts w:ascii="Times New Roman" w:hAnsi="Times New Roman"/>
          <w:sz w:val="28"/>
          <w:szCs w:val="28"/>
          <w:lang w:val="tt-RU"/>
        </w:rPr>
        <w:t xml:space="preserve"> Шатлыклар күңелебездә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Ал кояш – күгебездә.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Рәхәтләнеп бәйрәм итик –</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Гаилә бәйрәме бездә.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b/>
          <w:sz w:val="28"/>
          <w:szCs w:val="28"/>
          <w:lang w:val="tt-RU"/>
        </w:rPr>
        <w:t>2 нче бала:</w:t>
      </w:r>
      <w:r w:rsidRPr="00E56AD5">
        <w:rPr>
          <w:rFonts w:ascii="Times New Roman" w:hAnsi="Times New Roman"/>
          <w:sz w:val="28"/>
          <w:szCs w:val="28"/>
          <w:lang w:val="tt-RU"/>
        </w:rPr>
        <w:t xml:space="preserve"> Бәйрәмнәр кирәк әтигә!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Бәйрәмнәр кирәк әнигә!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Бабай белән әбигә!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Бәйрәмнәр бик күп болай да</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Ә шулай да, ә шулай да</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Иң шәп бәйрәм – балачак!</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b/>
          <w:sz w:val="28"/>
          <w:szCs w:val="28"/>
          <w:lang w:val="tt-RU"/>
        </w:rPr>
        <w:t>3 нче бала:</w:t>
      </w:r>
      <w:r w:rsidRPr="00E56AD5">
        <w:rPr>
          <w:rFonts w:ascii="Times New Roman" w:hAnsi="Times New Roman"/>
          <w:sz w:val="28"/>
          <w:szCs w:val="28"/>
          <w:lang w:val="tt-RU"/>
        </w:rPr>
        <w:t xml:space="preserve"> Балачак бәйрәмнәрен</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Үткәрик без бергәләп.</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Әниләр дә, әтиләр дә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Катнашса, күңеллерәк!</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Әминә башкаруында жыр тыңлыйк:</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 xml:space="preserve">“Минем гаиләм” Гөл Мирхәди сүзләре, Эльвира Хәмәтнурова көе </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Гаилә ул – бик олы сүз. Әти-әни, әби- бабай гаиләнең иң хөрмәтле кешеләре. Чөнки алар һәрвакыт безнең турында уйлап, борчылып яшиләр.</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Тату гаиләдә һәр кеше бер - берсен ихтирам итә, кайгырта. Андый гаиләдә яшәүчеләргә җиңел һәм рәхәт.</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2 нче слайд</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lastRenderedPageBreak/>
        <w:t>“Әти-әниләр белән күмәк рәсем конкурсы”</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Хөрмәтле әти- әниләр һәм балалар! Әйдәгез, үзегезнең гаиләдәге иң кызыклы көнне рәсемгә төшереп карыйк.</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(Рәсем балалар белән берлектә ясала, үзләре сөйли).</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Әйдәгез әле, кызлар әти- әниләрне сөендерик, матур итеп биеп күрсәтик:</w:t>
      </w:r>
    </w:p>
    <w:p w:rsidR="00DB3A7E"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“Без яулыклар юабыз” биюе</w:t>
      </w:r>
    </w:p>
    <w:p w:rsidR="00177B2D" w:rsidRPr="00E56AD5" w:rsidRDefault="00DB3A7E" w:rsidP="00E551CF">
      <w:pPr>
        <w:spacing w:line="240" w:lineRule="auto"/>
        <w:ind w:left="142" w:firstLine="709"/>
        <w:jc w:val="both"/>
        <w:rPr>
          <w:rFonts w:ascii="Times New Roman" w:hAnsi="Times New Roman"/>
          <w:b/>
          <w:color w:val="FF0000"/>
          <w:sz w:val="28"/>
          <w:szCs w:val="28"/>
          <w:lang w:val="tt-RU"/>
        </w:rPr>
      </w:pPr>
      <w:r>
        <w:rPr>
          <w:rFonts w:ascii="Times New Roman" w:hAnsi="Times New Roman"/>
          <w:b/>
          <w:color w:val="FF0000"/>
          <w:sz w:val="28"/>
          <w:szCs w:val="28"/>
          <w:lang w:val="tt-RU"/>
        </w:rPr>
        <w:t xml:space="preserve"> </w:t>
      </w:r>
      <w:r w:rsidR="00177B2D" w:rsidRPr="00E56AD5">
        <w:rPr>
          <w:rFonts w:ascii="Times New Roman" w:hAnsi="Times New Roman"/>
          <w:b/>
          <w:color w:val="FF0000"/>
          <w:sz w:val="28"/>
          <w:szCs w:val="28"/>
          <w:lang w:val="tt-RU"/>
        </w:rPr>
        <w:t>“Йөзек салыш” уены</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Татар халкы гомергә авыр хезмәт итеп яшәгән, ә эштән бушаган арада уеннар уйнап ял иткән. Халкыбызның иң яратып уйный торган уеннарының берсе “Йөзек салыш” уенын уйнап алыйк әле. Уенның тәртибе белән танышыйк. Матур итеп тезелешеп утырабыз. Мин йөзек салам. Йөзек кемгә салына, шул кеше чыга. Әгәр аны тотып калсалар, аңа җәза бирелә. Җәза төрләре: җыр, бию, шигырь сөйләү; кер юуу, кер элү, идән юуу, идән себерү, аш пешерү, тоз өстәү, камыр басу, токмач кисү кебек эшләрне хәрәкәт белән күрсәтү.</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3 нче слайд</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sz w:val="28"/>
          <w:szCs w:val="28"/>
          <w:lang w:val="tt-RU"/>
        </w:rPr>
        <w:t xml:space="preserve">4 нче бала: </w:t>
      </w:r>
      <w:r w:rsidRPr="00E56AD5">
        <w:rPr>
          <w:rFonts w:ascii="Times New Roman" w:hAnsi="Times New Roman"/>
          <w:b/>
          <w:color w:val="FF0000"/>
          <w:sz w:val="28"/>
          <w:szCs w:val="28"/>
          <w:lang w:val="tt-RU"/>
        </w:rPr>
        <w:t xml:space="preserve"> Н. Мирзаханова “Горурланам гаиләм белән” шигыре</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Мин бәхетле гаиләм белән,</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Яшимен әти-әнием белән!</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Татулык – гаиләбез нигезе!</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Әби-бабай – иң кадерле кеше.</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Мин бәхетле гаиләм белән</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Яшимен туганнарым белән!</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Нәселебез дәвамчысы – мин, беләм,</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Горурланам гаиләм белән!</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Һәр әти-әни үз баласын иманлы, шәфкатьле, игелекле булсын дип тели.</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Итагатьле, инсафлы итеп тәрбияләргә тырыша. Әйдәгез, үзара матур, ягымлы сүзләр белән генә аралашыйк.</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4 нче слайд</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“Ягымлы сүзләр” ярышы</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Балалар, әти-әниләр бер-берләренә ягымлы, назлы сүзләр әйтәләр.</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 xml:space="preserve">(Матурым, кадерлем, күз нурым, сөеклем, бәгырем, бәгырь кисәгем, җаным, җан кисәгем, җимешем, көмешем, алтыным, күгәрченем, </w:t>
      </w:r>
      <w:r w:rsidRPr="00E56AD5">
        <w:rPr>
          <w:rFonts w:ascii="Times New Roman" w:hAnsi="Times New Roman"/>
          <w:sz w:val="28"/>
          <w:szCs w:val="28"/>
          <w:lang w:val="tt-RU"/>
        </w:rPr>
        <w:lastRenderedPageBreak/>
        <w:t>кошчыгым, багалмам, тәмлүшкәм, татлыкаем, кояшым, гүзәлем, алмам, тубым,балым, күбәләгем, йомшагым, яратканым).</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Шундый матур сүзләр әйтеп яшәсәк, көннәр яктырып киткәндәй була, тормышыбыз тагын да матурлана.</w:t>
      </w:r>
    </w:p>
    <w:p w:rsidR="00177B2D" w:rsidRPr="00E56AD5" w:rsidRDefault="00DB3A7E" w:rsidP="00E551CF">
      <w:pPr>
        <w:spacing w:line="240" w:lineRule="auto"/>
        <w:jc w:val="both"/>
        <w:rPr>
          <w:rFonts w:ascii="Times New Roman" w:hAnsi="Times New Roman"/>
          <w:b/>
          <w:color w:val="FF0000"/>
          <w:sz w:val="28"/>
          <w:szCs w:val="28"/>
          <w:lang w:val="tt-RU"/>
        </w:rPr>
      </w:pPr>
      <w:r>
        <w:rPr>
          <w:rFonts w:ascii="Times New Roman" w:hAnsi="Times New Roman"/>
          <w:b/>
          <w:color w:val="FF0000"/>
          <w:sz w:val="28"/>
          <w:szCs w:val="28"/>
          <w:lang w:val="tt-RU"/>
        </w:rPr>
        <w:t xml:space="preserve">            </w:t>
      </w:r>
      <w:r w:rsidR="00177B2D" w:rsidRPr="00E56AD5">
        <w:rPr>
          <w:rFonts w:ascii="Times New Roman" w:hAnsi="Times New Roman"/>
          <w:b/>
          <w:color w:val="FF0000"/>
          <w:sz w:val="28"/>
          <w:szCs w:val="28"/>
          <w:lang w:val="tt-RU"/>
        </w:rPr>
        <w:t>“Балаларым “ Эльвира Сафина сүзләре, Владимир Федоров көе</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Шәймәрданов Маратның әнисе башкаруында җыр</w:t>
      </w:r>
    </w:p>
    <w:p w:rsidR="00177B2D" w:rsidRPr="00E56AD5" w:rsidRDefault="00DB3A7E" w:rsidP="00E551CF">
      <w:pPr>
        <w:spacing w:line="240" w:lineRule="auto"/>
        <w:jc w:val="both"/>
        <w:rPr>
          <w:rFonts w:ascii="Times New Roman" w:hAnsi="Times New Roman"/>
          <w:b/>
          <w:color w:val="FF0000"/>
          <w:sz w:val="28"/>
          <w:szCs w:val="28"/>
          <w:lang w:val="tt-RU"/>
        </w:rPr>
      </w:pPr>
      <w:r>
        <w:rPr>
          <w:rFonts w:ascii="Times New Roman" w:hAnsi="Times New Roman"/>
          <w:b/>
          <w:color w:val="FF0000"/>
          <w:sz w:val="28"/>
          <w:szCs w:val="28"/>
          <w:lang w:val="tt-RU"/>
        </w:rPr>
        <w:t xml:space="preserve">             </w:t>
      </w:r>
      <w:r w:rsidR="00177B2D" w:rsidRPr="00E56AD5">
        <w:rPr>
          <w:rFonts w:ascii="Times New Roman" w:hAnsi="Times New Roman"/>
          <w:b/>
          <w:color w:val="FF0000"/>
          <w:sz w:val="28"/>
          <w:szCs w:val="28"/>
          <w:lang w:val="tt-RU"/>
        </w:rPr>
        <w:t>5 нче слайд</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“Гаиләбез кояшы”н төзү</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Кояшка карыйк әле. Аңа нәрсәдер җитми кебек. (Нурлар). Әйе, нурлары юк. Әйдәгез, аңа нурлар куябыз. Ә нурларына матур, җылы гаилә булсын өчен нинди сыйфатлар кирәк, шуларны язабыз. Кояш нурларын ябыштырабыз.</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(Татулык, дуслык, хөрмәт, бердәмлек, аңлау, гафу итә белү, ярату, кайгыртучанлык, ярдәм итү, тигезлек, ихтирам, яхшы мөнәсәбәт, игътибарлылык, ягымлылык, тәмле телле булу, рәхмәтле булу, бар кешене дә тигез күрү).</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Карагыз әле, безнең гаилә кояшы ничек матурланды. Нурлары ничек җылыта башлады. Һәр гаиләнең кояшы шулай балкыса иде.</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 xml:space="preserve">Җир йөзендә иң гүзәл һәм кадерле кеше – </w:t>
      </w:r>
      <w:r w:rsidRPr="00E56AD5">
        <w:rPr>
          <w:rFonts w:ascii="Times New Roman" w:hAnsi="Times New Roman"/>
          <w:b/>
          <w:color w:val="FF0000"/>
          <w:sz w:val="28"/>
          <w:szCs w:val="28"/>
          <w:lang w:val="tt-RU"/>
        </w:rPr>
        <w:t>ӘНИ!</w:t>
      </w:r>
      <w:r w:rsidRPr="00E56AD5">
        <w:rPr>
          <w:rFonts w:ascii="Times New Roman" w:hAnsi="Times New Roman"/>
          <w:sz w:val="28"/>
          <w:szCs w:val="28"/>
          <w:lang w:val="tt-RU"/>
        </w:rPr>
        <w:t xml:space="preserve"> “Әни” дип безнең телебез ачыла. Әни һәркемгә якын, изге, газиз кеше. Аларның ягымлы карашы, акыллы киңәшләре безгә гомер буена юлдаш була.</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b/>
          <w:sz w:val="28"/>
          <w:szCs w:val="28"/>
          <w:lang w:val="tt-RU"/>
        </w:rPr>
        <w:t>5 нче бала:</w:t>
      </w:r>
      <w:r w:rsidRPr="00E56AD5">
        <w:rPr>
          <w:rFonts w:ascii="Times New Roman" w:hAnsi="Times New Roman"/>
          <w:sz w:val="28"/>
          <w:szCs w:val="28"/>
          <w:lang w:val="tt-RU"/>
        </w:rPr>
        <w:t xml:space="preserve"> Рәхмәт яусын әниләргә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Аларгадыр бөтен авырлык.</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Әниләргә якты йолдызлардан</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Йә кояштан һәйкәл салырлык.</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b/>
          <w:sz w:val="28"/>
          <w:szCs w:val="28"/>
          <w:lang w:val="tt-RU"/>
        </w:rPr>
        <w:t xml:space="preserve">6 нчы бала: </w:t>
      </w:r>
      <w:r w:rsidRPr="00E56AD5">
        <w:rPr>
          <w:rFonts w:ascii="Times New Roman" w:hAnsi="Times New Roman"/>
          <w:sz w:val="28"/>
          <w:szCs w:val="28"/>
          <w:lang w:val="tt-RU"/>
        </w:rPr>
        <w:t xml:space="preserve">Әни булганда </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Яшәве рәхәт.</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Рәхмәт әнием,</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Сиңа зур рәхмәт.</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6 нчы слайд</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“Җырлыйм әнием турында” Гөлшат Зәйнашева сүзләре, Фәтхерахман Әхмәдиев көе</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(Балалар җырлый, әти-әниләр кушыла).</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 xml:space="preserve">Гаиләдә иң зур, баш кеше – әтидер, мөгаен. Чөнки ул гаиләнең барлык башка кешеләре турында кайгырта. Өйдәге авыр эшләрне дә эшли. Шуңа күрә әти-әнигә өй арасында кулдан килгәнчә булышырга кирәк. Шул ук вакытта әби-бабайлар турында да онытмыйк. Алар безнең өчен иң хөрмәтле </w:t>
      </w:r>
      <w:r w:rsidRPr="00E56AD5">
        <w:rPr>
          <w:rFonts w:ascii="Times New Roman" w:hAnsi="Times New Roman"/>
          <w:sz w:val="28"/>
          <w:szCs w:val="28"/>
          <w:lang w:val="tt-RU"/>
        </w:rPr>
        <w:lastRenderedPageBreak/>
        <w:t>кешеләр. Аларга да тиешле игътибарыбызны бирик. Еракта яшәсәләр, яннарына барып, хәлләрен белик, балалар һәм оныклар игелеген күреп, сөенеп яшәсеннәр.</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Ә хәзер, әтиләр, сезнең өчен шигырь бар.</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Г. Әхтәмова “Әтием”</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b/>
          <w:sz w:val="28"/>
          <w:szCs w:val="28"/>
          <w:lang w:val="tt-RU"/>
        </w:rPr>
        <w:t xml:space="preserve">7 нче бала:  </w:t>
      </w:r>
      <w:r w:rsidRPr="00E56AD5">
        <w:rPr>
          <w:rFonts w:ascii="Times New Roman" w:hAnsi="Times New Roman"/>
          <w:sz w:val="28"/>
          <w:szCs w:val="28"/>
          <w:lang w:val="tt-RU"/>
        </w:rPr>
        <w:t>Күзләре зәп-зәңгәр аның,</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Чәчләре кара, бөдрә.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Җилкәсе киң, кулы көчле,</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Хәтта тимерне бөгә.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Минем кебек шатлана ул</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“Биш”ле алган көнемдә.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Бүлмә буйлап биеп мине</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Әйләндерә иңендә.</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 xml:space="preserve">Әйдәгез, барыбыздан олы ул - өебезнең нуры ул, булган </w:t>
      </w:r>
      <w:r w:rsidRPr="00E56AD5">
        <w:rPr>
          <w:rFonts w:ascii="Times New Roman" w:hAnsi="Times New Roman"/>
          <w:b/>
          <w:color w:val="FF0000"/>
          <w:sz w:val="28"/>
          <w:szCs w:val="28"/>
          <w:lang w:val="tt-RU"/>
        </w:rPr>
        <w:t xml:space="preserve">ӘБИләребез </w:t>
      </w:r>
      <w:r w:rsidRPr="00E56AD5">
        <w:rPr>
          <w:rFonts w:ascii="Times New Roman" w:hAnsi="Times New Roman"/>
          <w:sz w:val="28"/>
          <w:szCs w:val="28"/>
          <w:lang w:val="tt-RU"/>
        </w:rPr>
        <w:t>турында җыр җырлап күрсәтик:</w:t>
      </w:r>
    </w:p>
    <w:p w:rsidR="00177B2D" w:rsidRPr="00DB3A7E"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“Әбием - әбекәем”  Рөстәм Бакиров сүзләре, Рөстәм Сәрвәров көе</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“Мәкальне тәмамла!” уены</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Балалар, без сезнең белән әти-әниләр турында мәкальләрне искә төшерербез. Мин башын әйтәм, сез ахырын әйтерсез.</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1. Әнкәм йорты - ... (алтын бишек).</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2. Әткәй – шикәр, ... (әнкәй – бал).</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3. Өйнең яме - ... (ана белән).</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4. Олыласан олыны, ... (олыларлар үзеңне).</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5. Ата-ананы тыңлаган – адәм булган, тыңламаган - ... (әрәм булган).</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6. Бердәм өйдә - ... (бәрәкәт була).</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7. Тату туганнар ... (таштан койма койганнар).</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Мо</w:t>
      </w:r>
      <w:r w:rsidR="00E551CF">
        <w:rPr>
          <w:rFonts w:ascii="Times New Roman" w:hAnsi="Times New Roman"/>
          <w:sz w:val="28"/>
          <w:szCs w:val="28"/>
          <w:lang w:val="tt-RU"/>
        </w:rPr>
        <w:t>лодцы, рәхмәт балалар.  Әйдәгез, к</w:t>
      </w:r>
      <w:r w:rsidRPr="00E56AD5">
        <w:rPr>
          <w:rFonts w:ascii="Times New Roman" w:hAnsi="Times New Roman"/>
          <w:sz w:val="28"/>
          <w:szCs w:val="28"/>
          <w:lang w:val="tt-RU"/>
        </w:rPr>
        <w:t>адерле бабайларыбызга багышланган шигырьне тыңлап үтик.</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b/>
          <w:sz w:val="28"/>
          <w:szCs w:val="28"/>
          <w:lang w:val="tt-RU"/>
        </w:rPr>
        <w:t>8 нче бала:</w:t>
      </w:r>
      <w:r w:rsidRPr="00E56AD5">
        <w:rPr>
          <w:rFonts w:ascii="Times New Roman" w:hAnsi="Times New Roman"/>
          <w:sz w:val="28"/>
          <w:szCs w:val="28"/>
          <w:lang w:val="tt-RU"/>
        </w:rPr>
        <w:t xml:space="preserve"> Бабабыз акыл иясе</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Бабабыз уңган кеше.</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Нәрсәгә тотынса да,</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Һәрвакыт гөрли эше.</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Гөрләп яшә, картаюны белмә,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Куанып яшә һәр көнгә.</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Күңелең синең һәрчак шулай,</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lastRenderedPageBreak/>
        <w:t>Ачык булсын һәркемгә!</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7 нче слайд</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Әти-әниләр, әби-бабаларыбызга матур итеп татар халык уен- җырын уйнап күрсәтик:</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 xml:space="preserve">“Эх, зилем-зиләле” </w:t>
      </w:r>
      <w:r w:rsidR="00E56AD5">
        <w:rPr>
          <w:rFonts w:ascii="Times New Roman" w:hAnsi="Times New Roman"/>
          <w:b/>
          <w:color w:val="FF0000"/>
          <w:sz w:val="28"/>
          <w:szCs w:val="28"/>
          <w:lang w:val="tt-RU"/>
        </w:rPr>
        <w:t>татар халык уен җыры</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8 нче, 9 нчы слайдлар</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Гаиләнең ныклыгы, татулыгы бик күп нәрсәләргә бәйле. Хәзер мин сезгә шуларның берсе турында табышмак әйтәм, ә сез җавабын уйлагыз.</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Кайвакыт ул мамык кебек йомшак,</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Кайвакыт ул корыч кебек каты.</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Кайчагында баллы, татлы,</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Ә кайчакта әремнән дә әче.</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(Тел)</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Әйе. Табышмакның җавабы – тел. Әгәр без ягымлы итеп сөйләшәбез икән, йомшак телле булабыз.</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Бер-беребезгә һәрчак ачык йөзле, тәмле телле, игътибарлы булыйк. Ягымлы булып, матур сузләр генә әйтешеп яшик. Балаларыбыз тигез гаиләдә, сәламәт булып үссеннәр!</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Тагын бер табышмак:</w:t>
      </w:r>
      <w:r w:rsidR="00DB3A7E">
        <w:rPr>
          <w:rFonts w:ascii="Times New Roman" w:hAnsi="Times New Roman"/>
          <w:sz w:val="28"/>
          <w:szCs w:val="28"/>
          <w:lang w:val="tt-RU"/>
        </w:rPr>
        <w:t xml:space="preserve">  </w:t>
      </w:r>
      <w:r w:rsidRPr="00E56AD5">
        <w:rPr>
          <w:rFonts w:ascii="Times New Roman" w:hAnsi="Times New Roman"/>
          <w:sz w:val="28"/>
          <w:szCs w:val="28"/>
          <w:lang w:val="tt-RU"/>
        </w:rPr>
        <w:t>Тоз түгел – ак</w:t>
      </w:r>
      <w:r w:rsidR="00DB3A7E">
        <w:rPr>
          <w:rFonts w:ascii="Times New Roman" w:hAnsi="Times New Roman"/>
          <w:sz w:val="28"/>
          <w:szCs w:val="28"/>
          <w:lang w:val="tt-RU"/>
        </w:rPr>
        <w:t>, б</w:t>
      </w:r>
      <w:r w:rsidRPr="00E56AD5">
        <w:rPr>
          <w:rFonts w:ascii="Times New Roman" w:hAnsi="Times New Roman"/>
          <w:sz w:val="28"/>
          <w:szCs w:val="28"/>
          <w:lang w:val="tt-RU"/>
        </w:rPr>
        <w:t>ал түгел – татлы.</w:t>
      </w:r>
    </w:p>
    <w:p w:rsidR="00DB3A7E"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(шикәр)</w:t>
      </w:r>
    </w:p>
    <w:p w:rsidR="00177B2D" w:rsidRPr="00E56AD5" w:rsidRDefault="00DB3A7E" w:rsidP="00E551CF">
      <w:pPr>
        <w:spacing w:line="240" w:lineRule="auto"/>
        <w:jc w:val="both"/>
        <w:rPr>
          <w:rFonts w:ascii="Times New Roman" w:hAnsi="Times New Roman"/>
          <w:sz w:val="28"/>
          <w:szCs w:val="28"/>
          <w:lang w:val="tt-RU"/>
        </w:rPr>
      </w:pPr>
      <w:r>
        <w:rPr>
          <w:rFonts w:ascii="Times New Roman" w:hAnsi="Times New Roman"/>
          <w:sz w:val="28"/>
          <w:szCs w:val="28"/>
          <w:lang w:val="tt-RU"/>
        </w:rPr>
        <w:t xml:space="preserve">           </w:t>
      </w:r>
      <w:r w:rsidR="00177B2D" w:rsidRPr="00E56AD5">
        <w:rPr>
          <w:rFonts w:ascii="Times New Roman" w:hAnsi="Times New Roman"/>
          <w:sz w:val="28"/>
          <w:szCs w:val="28"/>
          <w:lang w:val="tt-RU"/>
        </w:rPr>
        <w:t>Сезнең дә балалар шикәр кебек татлы телле булсын.</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3 нче табышмак:</w:t>
      </w:r>
      <w:r w:rsidR="00DB3A7E">
        <w:rPr>
          <w:rFonts w:ascii="Times New Roman" w:hAnsi="Times New Roman"/>
          <w:sz w:val="28"/>
          <w:szCs w:val="28"/>
          <w:lang w:val="tt-RU"/>
        </w:rPr>
        <w:t xml:space="preserve">  </w:t>
      </w:r>
      <w:r w:rsidRPr="00E56AD5">
        <w:rPr>
          <w:rFonts w:ascii="Times New Roman" w:hAnsi="Times New Roman"/>
          <w:sz w:val="28"/>
          <w:szCs w:val="28"/>
          <w:lang w:val="tt-RU"/>
        </w:rPr>
        <w:t>Үзе түгәрәк, урыны түрдәрәк. Эче тулы күзәнәк. Әчкелтем дә төчкелтем. Бар нәрсәдән кадерлерәк.</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(икмәк)</w:t>
      </w: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Дөрес, иң кирәкле, иң туклыклы ризык икмәк. Икмәктән аермасын. Табыннарыбыз һәрчак түгәрәк, үзебез сау-сәламәт, илләребез тыныч һәм имин булса иде!</w:t>
      </w:r>
    </w:p>
    <w:p w:rsidR="00177B2D" w:rsidRPr="00E56AD5" w:rsidRDefault="00177B2D" w:rsidP="00E551CF">
      <w:pPr>
        <w:spacing w:line="240" w:lineRule="auto"/>
        <w:ind w:left="142" w:firstLine="709"/>
        <w:jc w:val="both"/>
        <w:rPr>
          <w:rFonts w:ascii="Times New Roman" w:hAnsi="Times New Roman"/>
          <w:b/>
          <w:color w:val="FF0000"/>
          <w:sz w:val="28"/>
          <w:szCs w:val="28"/>
          <w:lang w:val="tt-RU"/>
        </w:rPr>
      </w:pPr>
      <w:r w:rsidRPr="00E56AD5">
        <w:rPr>
          <w:rFonts w:ascii="Times New Roman" w:hAnsi="Times New Roman"/>
          <w:b/>
          <w:color w:val="FF0000"/>
          <w:sz w:val="28"/>
          <w:szCs w:val="28"/>
          <w:lang w:val="tt-RU"/>
        </w:rPr>
        <w:t>10 нчы слайд</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Еллар үтә, оча гына,</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Искән җилдәй, аккан судай,</w:t>
      </w:r>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 xml:space="preserve">Сезгә гомер юлларына, </w:t>
      </w:r>
      <w:bookmarkStart w:id="0" w:name="_GoBack"/>
      <w:bookmarkEnd w:id="0"/>
    </w:p>
    <w:p w:rsidR="00177B2D" w:rsidRPr="00E56AD5" w:rsidRDefault="00177B2D" w:rsidP="00E551CF">
      <w:pPr>
        <w:spacing w:after="0" w:line="240" w:lineRule="auto"/>
        <w:ind w:firstLine="709"/>
        <w:jc w:val="both"/>
        <w:rPr>
          <w:rFonts w:ascii="Times New Roman" w:hAnsi="Times New Roman"/>
          <w:sz w:val="28"/>
          <w:szCs w:val="28"/>
          <w:lang w:val="tt-RU"/>
        </w:rPr>
      </w:pPr>
      <w:r w:rsidRPr="00E56AD5">
        <w:rPr>
          <w:rFonts w:ascii="Times New Roman" w:hAnsi="Times New Roman"/>
          <w:sz w:val="28"/>
          <w:szCs w:val="28"/>
          <w:lang w:val="tt-RU"/>
        </w:rPr>
        <w:t>Сәламәтлек бирсен Ходай!</w:t>
      </w:r>
    </w:p>
    <w:p w:rsidR="00177B2D" w:rsidRPr="00E56AD5" w:rsidRDefault="00177B2D" w:rsidP="00E551CF">
      <w:pPr>
        <w:spacing w:line="240" w:lineRule="auto"/>
        <w:ind w:left="142" w:firstLine="709"/>
        <w:jc w:val="both"/>
        <w:rPr>
          <w:rFonts w:ascii="Times New Roman" w:hAnsi="Times New Roman"/>
          <w:sz w:val="28"/>
          <w:szCs w:val="28"/>
          <w:lang w:val="tt-RU"/>
        </w:rPr>
      </w:pPr>
    </w:p>
    <w:p w:rsidR="00177B2D" w:rsidRPr="00E56AD5" w:rsidRDefault="00177B2D" w:rsidP="00E551CF">
      <w:pPr>
        <w:spacing w:line="240" w:lineRule="auto"/>
        <w:ind w:left="142" w:firstLine="709"/>
        <w:jc w:val="both"/>
        <w:rPr>
          <w:rFonts w:ascii="Times New Roman" w:hAnsi="Times New Roman"/>
          <w:sz w:val="28"/>
          <w:szCs w:val="28"/>
          <w:lang w:val="tt-RU"/>
        </w:rPr>
      </w:pPr>
      <w:r w:rsidRPr="00E56AD5">
        <w:rPr>
          <w:rFonts w:ascii="Times New Roman" w:hAnsi="Times New Roman"/>
          <w:sz w:val="28"/>
          <w:szCs w:val="28"/>
          <w:lang w:val="tt-RU"/>
        </w:rPr>
        <w:t xml:space="preserve"> Бәйрәм Раяз Фасихов башкаруында </w:t>
      </w:r>
      <w:r w:rsidRPr="00E56AD5">
        <w:rPr>
          <w:rFonts w:ascii="Times New Roman" w:hAnsi="Times New Roman"/>
          <w:color w:val="FF0000"/>
          <w:sz w:val="28"/>
          <w:szCs w:val="28"/>
          <w:lang w:val="tt-RU"/>
        </w:rPr>
        <w:t>“Гаилә бәхете” җыры</w:t>
      </w:r>
      <w:r w:rsidRPr="00E56AD5">
        <w:rPr>
          <w:rFonts w:ascii="Times New Roman" w:hAnsi="Times New Roman"/>
          <w:sz w:val="28"/>
          <w:szCs w:val="28"/>
          <w:lang w:val="tt-RU"/>
        </w:rPr>
        <w:t xml:space="preserve"> астында татар милли ризыклары белән чәй табыны янында тәмамлана.</w:t>
      </w:r>
    </w:p>
    <w:sectPr w:rsidR="00177B2D" w:rsidRPr="00E56AD5" w:rsidSect="00E56A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72D" w:rsidRDefault="0093572D" w:rsidP="007B23CE">
      <w:pPr>
        <w:spacing w:after="0" w:line="240" w:lineRule="auto"/>
      </w:pPr>
      <w:r>
        <w:separator/>
      </w:r>
    </w:p>
  </w:endnote>
  <w:endnote w:type="continuationSeparator" w:id="0">
    <w:p w:rsidR="0093572D" w:rsidRDefault="0093572D" w:rsidP="007B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72D" w:rsidRDefault="0093572D" w:rsidP="007B23CE">
      <w:pPr>
        <w:spacing w:after="0" w:line="240" w:lineRule="auto"/>
      </w:pPr>
      <w:r>
        <w:separator/>
      </w:r>
    </w:p>
  </w:footnote>
  <w:footnote w:type="continuationSeparator" w:id="0">
    <w:p w:rsidR="0093572D" w:rsidRDefault="0093572D" w:rsidP="007B2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22F4F"/>
    <w:multiLevelType w:val="hybridMultilevel"/>
    <w:tmpl w:val="F91061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14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CD7"/>
    <w:rsid w:val="00014658"/>
    <w:rsid w:val="00034F93"/>
    <w:rsid w:val="00065809"/>
    <w:rsid w:val="000678AC"/>
    <w:rsid w:val="000707C4"/>
    <w:rsid w:val="00117906"/>
    <w:rsid w:val="00161B12"/>
    <w:rsid w:val="00177816"/>
    <w:rsid w:val="00177B2D"/>
    <w:rsid w:val="001A0DD2"/>
    <w:rsid w:val="001B197F"/>
    <w:rsid w:val="001B4C78"/>
    <w:rsid w:val="001C7D36"/>
    <w:rsid w:val="001E7F0D"/>
    <w:rsid w:val="0022745E"/>
    <w:rsid w:val="002726E7"/>
    <w:rsid w:val="002D4C43"/>
    <w:rsid w:val="003171AD"/>
    <w:rsid w:val="00320FDB"/>
    <w:rsid w:val="00325FA9"/>
    <w:rsid w:val="00361E73"/>
    <w:rsid w:val="0038236D"/>
    <w:rsid w:val="003B3F15"/>
    <w:rsid w:val="0047130F"/>
    <w:rsid w:val="00471C03"/>
    <w:rsid w:val="00480358"/>
    <w:rsid w:val="00487832"/>
    <w:rsid w:val="00487B24"/>
    <w:rsid w:val="004C4A83"/>
    <w:rsid w:val="004D558B"/>
    <w:rsid w:val="00503BC2"/>
    <w:rsid w:val="00510091"/>
    <w:rsid w:val="00517E10"/>
    <w:rsid w:val="00524F89"/>
    <w:rsid w:val="00590224"/>
    <w:rsid w:val="00590379"/>
    <w:rsid w:val="00595E84"/>
    <w:rsid w:val="005D0A2C"/>
    <w:rsid w:val="00656BC0"/>
    <w:rsid w:val="00667E77"/>
    <w:rsid w:val="006A42E8"/>
    <w:rsid w:val="006C406E"/>
    <w:rsid w:val="006D310A"/>
    <w:rsid w:val="0071155F"/>
    <w:rsid w:val="00733976"/>
    <w:rsid w:val="00746503"/>
    <w:rsid w:val="00756257"/>
    <w:rsid w:val="00793B6E"/>
    <w:rsid w:val="007B23CE"/>
    <w:rsid w:val="0081515E"/>
    <w:rsid w:val="0082226A"/>
    <w:rsid w:val="008414E7"/>
    <w:rsid w:val="00874425"/>
    <w:rsid w:val="008A5880"/>
    <w:rsid w:val="008D3AEA"/>
    <w:rsid w:val="008D5DFD"/>
    <w:rsid w:val="008E0ED3"/>
    <w:rsid w:val="008F7412"/>
    <w:rsid w:val="00905CCF"/>
    <w:rsid w:val="0093572D"/>
    <w:rsid w:val="00960F20"/>
    <w:rsid w:val="009B48CF"/>
    <w:rsid w:val="009F601F"/>
    <w:rsid w:val="00A14735"/>
    <w:rsid w:val="00A46B81"/>
    <w:rsid w:val="00AA79D5"/>
    <w:rsid w:val="00AB0CFC"/>
    <w:rsid w:val="00AC632C"/>
    <w:rsid w:val="00AF69E3"/>
    <w:rsid w:val="00B23994"/>
    <w:rsid w:val="00B32CD7"/>
    <w:rsid w:val="00B6411E"/>
    <w:rsid w:val="00BC3784"/>
    <w:rsid w:val="00BD6341"/>
    <w:rsid w:val="00C26172"/>
    <w:rsid w:val="00C747A9"/>
    <w:rsid w:val="00CB2D41"/>
    <w:rsid w:val="00D17030"/>
    <w:rsid w:val="00DB2A40"/>
    <w:rsid w:val="00DB3A7E"/>
    <w:rsid w:val="00DB4F07"/>
    <w:rsid w:val="00DF654B"/>
    <w:rsid w:val="00E551CF"/>
    <w:rsid w:val="00E56AD5"/>
    <w:rsid w:val="00E6315A"/>
    <w:rsid w:val="00EA235D"/>
    <w:rsid w:val="00EA6A53"/>
    <w:rsid w:val="00EB1235"/>
    <w:rsid w:val="00ED0F6D"/>
    <w:rsid w:val="00F02C4D"/>
    <w:rsid w:val="00F17199"/>
    <w:rsid w:val="00F4087F"/>
    <w:rsid w:val="00F63B6C"/>
    <w:rsid w:val="00F75115"/>
    <w:rsid w:val="00F93CEC"/>
    <w:rsid w:val="00FD6953"/>
    <w:rsid w:val="00FF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F2E98"/>
  <w15:docId w15:val="{441CF3D0-9E19-49FC-A11E-1D169781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FDB"/>
    <w:pPr>
      <w:spacing w:after="200" w:line="276" w:lineRule="auto"/>
    </w:pPr>
    <w:rPr>
      <w:rFonts w:eastAsia="Times New Roman"/>
      <w:sz w:val="22"/>
      <w:szCs w:val="22"/>
    </w:rPr>
  </w:style>
  <w:style w:type="paragraph" w:styleId="1">
    <w:name w:val="heading 1"/>
    <w:basedOn w:val="a"/>
    <w:next w:val="a"/>
    <w:link w:val="10"/>
    <w:uiPriority w:val="99"/>
    <w:qFormat/>
    <w:rsid w:val="007B23CE"/>
    <w:pPr>
      <w:keepNext/>
      <w:keepLines/>
      <w:spacing w:before="240" w:after="0"/>
      <w:outlineLvl w:val="0"/>
    </w:pPr>
    <w:rPr>
      <w:rFonts w:ascii="Cambria" w:hAnsi="Cambria"/>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B23CE"/>
    <w:rPr>
      <w:rFonts w:ascii="Cambria" w:hAnsi="Cambria" w:cs="Times New Roman"/>
      <w:color w:val="365F91"/>
      <w:sz w:val="32"/>
      <w:szCs w:val="32"/>
      <w:lang w:eastAsia="ru-RU"/>
    </w:rPr>
  </w:style>
  <w:style w:type="paragraph" w:styleId="a3">
    <w:name w:val="List Paragraph"/>
    <w:basedOn w:val="a"/>
    <w:uiPriority w:val="99"/>
    <w:qFormat/>
    <w:rsid w:val="00320FDB"/>
    <w:pPr>
      <w:ind w:left="720"/>
      <w:contextualSpacing/>
    </w:pPr>
  </w:style>
  <w:style w:type="paragraph" w:styleId="a4">
    <w:name w:val="header"/>
    <w:basedOn w:val="a"/>
    <w:link w:val="a5"/>
    <w:uiPriority w:val="99"/>
    <w:rsid w:val="007B23CE"/>
    <w:pPr>
      <w:tabs>
        <w:tab w:val="center" w:pos="4677"/>
        <w:tab w:val="right" w:pos="9355"/>
      </w:tabs>
      <w:spacing w:after="0" w:line="240" w:lineRule="auto"/>
    </w:pPr>
  </w:style>
  <w:style w:type="character" w:customStyle="1" w:styleId="a5">
    <w:name w:val="Верхний колонтитул Знак"/>
    <w:link w:val="a4"/>
    <w:uiPriority w:val="99"/>
    <w:locked/>
    <w:rsid w:val="007B23CE"/>
    <w:rPr>
      <w:rFonts w:eastAsia="Times New Roman" w:cs="Times New Roman"/>
      <w:lang w:eastAsia="ru-RU"/>
    </w:rPr>
  </w:style>
  <w:style w:type="paragraph" w:styleId="a6">
    <w:name w:val="footer"/>
    <w:basedOn w:val="a"/>
    <w:link w:val="a7"/>
    <w:uiPriority w:val="99"/>
    <w:rsid w:val="007B23CE"/>
    <w:pPr>
      <w:tabs>
        <w:tab w:val="center" w:pos="4677"/>
        <w:tab w:val="right" w:pos="9355"/>
      </w:tabs>
      <w:spacing w:after="0" w:line="240" w:lineRule="auto"/>
    </w:pPr>
  </w:style>
  <w:style w:type="character" w:customStyle="1" w:styleId="a7">
    <w:name w:val="Нижний колонтитул Знак"/>
    <w:link w:val="a6"/>
    <w:uiPriority w:val="99"/>
    <w:locked/>
    <w:rsid w:val="007B23CE"/>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1</Pages>
  <Words>1379</Words>
  <Characters>7863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dcterms:created xsi:type="dcterms:W3CDTF">2024-03-02T18:06:00Z</dcterms:created>
  <dcterms:modified xsi:type="dcterms:W3CDTF">2024-12-10T18:55:00Z</dcterms:modified>
</cp:coreProperties>
</file>