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50" w:rsidRPr="0085201D" w:rsidRDefault="00050F50" w:rsidP="00050F50">
      <w:pPr>
        <w:pStyle w:val="a3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  <w:r w:rsidRPr="0085201D">
        <w:rPr>
          <w:b/>
          <w:bCs/>
          <w:color w:val="000000" w:themeColor="text1"/>
          <w:sz w:val="28"/>
          <w:szCs w:val="28"/>
        </w:rPr>
        <w:t>Автор:</w:t>
      </w:r>
    </w:p>
    <w:p w:rsidR="00050F50" w:rsidRDefault="00050F50" w:rsidP="00050F50">
      <w:pPr>
        <w:pStyle w:val="p1"/>
        <w:jc w:val="right"/>
        <w:rPr>
          <w:rStyle w:val="s1"/>
          <w:rFonts w:ascii="Times New Roman" w:hAnsi="Times New Roman"/>
          <w:sz w:val="28"/>
          <w:szCs w:val="28"/>
        </w:rPr>
      </w:pPr>
      <w:proofErr w:type="spellStart"/>
      <w:r>
        <w:rPr>
          <w:rStyle w:val="s1"/>
          <w:rFonts w:ascii="Times New Roman" w:hAnsi="Times New Roman"/>
          <w:sz w:val="28"/>
          <w:szCs w:val="28"/>
        </w:rPr>
        <w:t>Ахадова</w:t>
      </w:r>
      <w:proofErr w:type="spellEnd"/>
      <w:r>
        <w:rPr>
          <w:rStyle w:val="s1"/>
          <w:rFonts w:ascii="Times New Roman" w:hAnsi="Times New Roman"/>
          <w:sz w:val="28"/>
          <w:szCs w:val="28"/>
        </w:rPr>
        <w:t xml:space="preserve"> Амина </w:t>
      </w:r>
      <w:proofErr w:type="spellStart"/>
      <w:r>
        <w:rPr>
          <w:rStyle w:val="s1"/>
          <w:rFonts w:ascii="Times New Roman" w:hAnsi="Times New Roman"/>
          <w:sz w:val="28"/>
          <w:szCs w:val="28"/>
        </w:rPr>
        <w:t>Неметуллаевна</w:t>
      </w:r>
      <w:proofErr w:type="spellEnd"/>
    </w:p>
    <w:p w:rsidR="00050F50" w:rsidRPr="0085201D" w:rsidRDefault="00050F50" w:rsidP="00050F50">
      <w:pPr>
        <w:pStyle w:val="p1"/>
        <w:jc w:val="right"/>
        <w:rPr>
          <w:rStyle w:val="s1"/>
          <w:rFonts w:ascii="Times New Roman" w:hAnsi="Times New Roman"/>
          <w:sz w:val="28"/>
          <w:szCs w:val="28"/>
        </w:rPr>
      </w:pPr>
      <w:r w:rsidRPr="0085201D">
        <w:rPr>
          <w:rStyle w:val="s1"/>
          <w:rFonts w:ascii="Times New Roman" w:hAnsi="Times New Roman"/>
          <w:sz w:val="28"/>
          <w:szCs w:val="28"/>
        </w:rPr>
        <w:t xml:space="preserve">3 курс, группа СД -31 </w:t>
      </w:r>
    </w:p>
    <w:p w:rsidR="00050F50" w:rsidRPr="0085201D" w:rsidRDefault="00050F50" w:rsidP="00050F50">
      <w:pPr>
        <w:pStyle w:val="p1"/>
        <w:jc w:val="right"/>
        <w:rPr>
          <w:rFonts w:ascii="Times New Roman" w:hAnsi="Times New Roman"/>
          <w:sz w:val="28"/>
          <w:szCs w:val="28"/>
        </w:rPr>
      </w:pPr>
      <w:r w:rsidRPr="0085201D">
        <w:rPr>
          <w:rStyle w:val="s1"/>
          <w:rFonts w:ascii="Times New Roman" w:hAnsi="Times New Roman"/>
          <w:sz w:val="28"/>
          <w:szCs w:val="28"/>
        </w:rPr>
        <w:t>ЕТЖТ - филиал ГРУПС</w:t>
      </w:r>
    </w:p>
    <w:p w:rsidR="00050F50" w:rsidRPr="0085201D" w:rsidRDefault="00050F50" w:rsidP="00050F50">
      <w:pPr>
        <w:pStyle w:val="p1"/>
        <w:jc w:val="right"/>
        <w:rPr>
          <w:rFonts w:ascii="Times New Roman" w:hAnsi="Times New Roman"/>
          <w:sz w:val="28"/>
          <w:szCs w:val="28"/>
        </w:rPr>
      </w:pPr>
      <w:r w:rsidRPr="0085201D">
        <w:rPr>
          <w:rStyle w:val="s1"/>
          <w:rFonts w:ascii="Times New Roman" w:hAnsi="Times New Roman"/>
          <w:sz w:val="28"/>
          <w:szCs w:val="28"/>
        </w:rPr>
        <w:t>Г. Елец. Россия</w:t>
      </w:r>
    </w:p>
    <w:p w:rsidR="00050F50" w:rsidRPr="0085201D" w:rsidRDefault="00050F50" w:rsidP="00050F50">
      <w:pPr>
        <w:pStyle w:val="p1"/>
        <w:jc w:val="right"/>
        <w:rPr>
          <w:rStyle w:val="s1"/>
          <w:rFonts w:ascii="Times New Roman" w:hAnsi="Times New Roman"/>
          <w:sz w:val="28"/>
          <w:szCs w:val="28"/>
        </w:rPr>
      </w:pPr>
      <w:r w:rsidRPr="001030AF">
        <w:rPr>
          <w:rStyle w:val="s1"/>
          <w:rFonts w:ascii="Times New Roman" w:hAnsi="Times New Roman"/>
          <w:sz w:val="28"/>
          <w:szCs w:val="28"/>
        </w:rPr>
        <w:t>aminaurudj@icloud.com</w:t>
      </w:r>
    </w:p>
    <w:p w:rsidR="00050F50" w:rsidRPr="0085201D" w:rsidRDefault="00050F50" w:rsidP="00050F50">
      <w:pPr>
        <w:pStyle w:val="p1"/>
        <w:jc w:val="right"/>
        <w:rPr>
          <w:rStyle w:val="s1"/>
          <w:rFonts w:ascii="Times New Roman" w:hAnsi="Times New Roman"/>
          <w:sz w:val="28"/>
          <w:szCs w:val="28"/>
        </w:rPr>
      </w:pPr>
      <w:r w:rsidRPr="0085201D">
        <w:rPr>
          <w:rStyle w:val="s1"/>
          <w:rFonts w:ascii="Times New Roman" w:hAnsi="Times New Roman"/>
          <w:sz w:val="28"/>
          <w:szCs w:val="28"/>
        </w:rPr>
        <w:t>+7 9</w:t>
      </w:r>
      <w:r>
        <w:rPr>
          <w:rStyle w:val="s1"/>
          <w:rFonts w:ascii="Times New Roman" w:hAnsi="Times New Roman"/>
          <w:sz w:val="28"/>
          <w:szCs w:val="28"/>
        </w:rPr>
        <w:t>04 697 42 72</w:t>
      </w:r>
    </w:p>
    <w:p w:rsidR="00050F50" w:rsidRPr="0085201D" w:rsidRDefault="00050F50" w:rsidP="00050F50">
      <w:pPr>
        <w:pStyle w:val="p1"/>
        <w:jc w:val="right"/>
        <w:rPr>
          <w:rFonts w:ascii="Times New Roman" w:hAnsi="Times New Roman"/>
          <w:sz w:val="28"/>
          <w:szCs w:val="28"/>
        </w:rPr>
      </w:pPr>
      <w:r w:rsidRPr="0085201D">
        <w:rPr>
          <w:rStyle w:val="s1"/>
          <w:rFonts w:ascii="Times New Roman" w:hAnsi="Times New Roman"/>
          <w:sz w:val="28"/>
          <w:szCs w:val="28"/>
        </w:rPr>
        <w:t>Научный руководитель:</w:t>
      </w:r>
    </w:p>
    <w:p w:rsidR="00050F50" w:rsidRPr="0085201D" w:rsidRDefault="00050F50" w:rsidP="00050F50">
      <w:pPr>
        <w:pStyle w:val="p1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5201D">
        <w:rPr>
          <w:rStyle w:val="s1"/>
          <w:rFonts w:ascii="Times New Roman" w:hAnsi="Times New Roman"/>
          <w:sz w:val="28"/>
          <w:szCs w:val="28"/>
        </w:rPr>
        <w:t>Бокарева</w:t>
      </w:r>
      <w:proofErr w:type="spellEnd"/>
      <w:r w:rsidRPr="0085201D">
        <w:rPr>
          <w:rStyle w:val="s1"/>
          <w:rFonts w:ascii="Times New Roman" w:hAnsi="Times New Roman"/>
          <w:sz w:val="28"/>
          <w:szCs w:val="28"/>
        </w:rPr>
        <w:t xml:space="preserve"> З. Н.</w:t>
      </w:r>
    </w:p>
    <w:p w:rsidR="00050F50" w:rsidRPr="0085201D" w:rsidRDefault="00050F50" w:rsidP="00050F50">
      <w:pPr>
        <w:pStyle w:val="p1"/>
        <w:jc w:val="right"/>
        <w:rPr>
          <w:rFonts w:ascii="Times New Roman" w:hAnsi="Times New Roman"/>
          <w:sz w:val="28"/>
          <w:szCs w:val="28"/>
        </w:rPr>
      </w:pPr>
      <w:r w:rsidRPr="0085201D">
        <w:rPr>
          <w:rStyle w:val="s1"/>
          <w:rFonts w:ascii="Times New Roman" w:hAnsi="Times New Roman"/>
          <w:sz w:val="28"/>
          <w:szCs w:val="28"/>
        </w:rPr>
        <w:t>преподаватель</w:t>
      </w:r>
    </w:p>
    <w:p w:rsidR="00050F50" w:rsidRDefault="00050F50" w:rsidP="00050F50">
      <w:pPr>
        <w:pStyle w:val="p1"/>
        <w:jc w:val="right"/>
        <w:rPr>
          <w:rStyle w:val="s1"/>
          <w:rFonts w:ascii="Times New Roman" w:hAnsi="Times New Roman"/>
          <w:sz w:val="28"/>
          <w:szCs w:val="28"/>
        </w:rPr>
      </w:pPr>
      <w:r w:rsidRPr="0085201D">
        <w:rPr>
          <w:rStyle w:val="s1"/>
          <w:rFonts w:ascii="Times New Roman" w:hAnsi="Times New Roman"/>
          <w:sz w:val="28"/>
          <w:szCs w:val="28"/>
        </w:rPr>
        <w:t xml:space="preserve">ЕТЖТ </w:t>
      </w:r>
      <w:r>
        <w:rPr>
          <w:rStyle w:val="s1"/>
          <w:rFonts w:ascii="Times New Roman" w:hAnsi="Times New Roman"/>
          <w:sz w:val="28"/>
          <w:szCs w:val="28"/>
        </w:rPr>
        <w:t xml:space="preserve">– филиал </w:t>
      </w:r>
      <w:r w:rsidRPr="0085201D">
        <w:rPr>
          <w:rStyle w:val="s1"/>
          <w:rFonts w:ascii="Times New Roman" w:hAnsi="Times New Roman"/>
          <w:sz w:val="28"/>
          <w:szCs w:val="28"/>
        </w:rPr>
        <w:t>ГРУПС г. Елец</w:t>
      </w:r>
    </w:p>
    <w:p w:rsidR="0030606A" w:rsidRPr="0030606A" w:rsidRDefault="0030606A" w:rsidP="0030606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D37D6" w:rsidRPr="0030606A" w:rsidRDefault="009D37D6" w:rsidP="00050F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Жизнь без стресса.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Почему сегодня люди так подвержены стрессу? Может, это дань моде? Что это за явление и что влияет на выгорание человека?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Кого это касается? И можно ли жить и работать без стресса и выгорания?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 "</w:t>
      </w:r>
      <w:r w:rsidRPr="003060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стресс</w:t>
      </w: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" впервые ввёл канадский физиолог </w:t>
      </w:r>
      <w:proofErr w:type="spellStart"/>
      <w:r w:rsidRPr="003060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Ганс</w:t>
      </w:r>
      <w:proofErr w:type="spellEnd"/>
      <w:r w:rsidRPr="003060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3060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Селье</w:t>
      </w:r>
      <w:proofErr w:type="spellEnd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 1936 году он создал учение о стрессе, в котором описал физиологические процессы, происходящие в организме в ответ на какие-либо неблагоприятные воздействия. Согласно учению </w:t>
      </w:r>
      <w:proofErr w:type="spellStart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Ганса</w:t>
      </w:r>
      <w:proofErr w:type="spellEnd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Селье</w:t>
      </w:r>
      <w:proofErr w:type="spellEnd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первой реакцией организма на неблагоприятное воздействие является мобилизация защитных сил организма. Затем происходит адаптация (приспособление) к возникшим условиям, и организм выходит из стресса.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 же мы говорим о том, что люди перестали справляться с нагрузкой. Что случилось? Сломались адаптационные механизмы или?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следствие — есть причина!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наших программ по профилактике выгорания и управлению стрессом рассказывают о симптомах, очень схожих с теми, что описывают специалисты.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Во-первых</w:t>
      </w: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речь идёт о раздражении, что называется, на пустом месте: коллега не ответил вовремя, ребёнок разговаривает не с той интонацией, сотрудник задаёт глупые вопросы или не так, как ожидается, отвечает </w:t>
      </w:r>
      <w:proofErr w:type="gramStart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ваши. Любой пустяк выводит из себя, после этого сложно </w:t>
      </w: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сосредоточиться, прийти в норму, продолжить заниматься тем, что в данную минуту важно. Возникают состояния от неустойчивого настроения, раздражительности до сниженного интереса к работе, равнодушия, эмоционального пресыщения и даже апатии.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в данном случае говорят об </w:t>
      </w:r>
      <w:r w:rsidRPr="003060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эмоциональном истощении</w:t>
      </w: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Раздражение, волнение, изменение в настроении не могут возникнуть сами по себе из ничего. Это результат нашей реакции на события, происходящие в нашей жизни, точнее сказать — реакция на наше недовольство, несогласие, не совпадение с нашими ожиданиями. Внешняя реакция (повышение тона, то есть проявление вербальной агрессии, слишком высоко "поднятая бровь", то есть через невербальные проявления дали понять: "мы не довольны", появление красных пятен на лице или шеи, пот на лбу…) — это значит, есть то, что замечаем мы и окружающие нас люди.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В то же время, есть реакция нашего тела, которые даже мы сами можем заметить не сразу.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последствия эмоционального истощения возможны, если мы не предпринимаем никаких действий, думая, само пройдёт, рассосётся, завтра будет лучше?</w:t>
      </w:r>
    </w:p>
    <w:p w:rsidR="009D37D6" w:rsidRPr="0030606A" w:rsidRDefault="009D37D6" w:rsidP="00050F5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Болит голова, а раньше этого не было,</w:t>
      </w:r>
    </w:p>
    <w:p w:rsidR="009D37D6" w:rsidRPr="0030606A" w:rsidRDefault="009D37D6" w:rsidP="00050F5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Тошнота, а повода, вроде, нет</w:t>
      </w:r>
    </w:p>
    <w:p w:rsidR="009D37D6" w:rsidRPr="0030606A" w:rsidRDefault="009D37D6" w:rsidP="00050F5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Нарушенное дыхание, но мы как-то не сразу обратили на это внимание.</w:t>
      </w:r>
    </w:p>
    <w:p w:rsidR="009D37D6" w:rsidRPr="0030606A" w:rsidRDefault="009D37D6" w:rsidP="00050F50">
      <w:pPr>
        <w:numPr>
          <w:ilvl w:val="0"/>
          <w:numId w:val="1"/>
        </w:num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 истощение может влиять на сужение сосудов, отсюда и головная боль, и тошнота, и повышенное или пониженное давление.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Нет смысла углубляться в серьёзные симптомы, чтобы читатели не искали "Родильную горячку в коленной чашечке", как это делали герои в известном произведении Джерома К. Джерома. "Трое в лодке, не </w:t>
      </w:r>
      <w:proofErr w:type="gramStart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считая</w:t>
      </w:r>
      <w:proofErr w:type="gramEnd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собаки".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Что делать, если вы обнаружили у себя признаки эмоционального истощения?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много. В программе "Управление стрессом и профилактика выгорания" мы подробно разбираем технологии восстановления после сильной стрессовой реакции и способы профилактики выгорания.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Приведём здесь экспресс-метод, который поможет быстро восстановиться, если начинается эмоциональное истощение.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"Прогрессивная мышечная релаксация", разработанный американским врачом-физиологом </w:t>
      </w:r>
      <w:r w:rsidRPr="0030606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Эдмундом Якобсоном</w:t>
      </w: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. Он считал, что максимальное физическое и психоэмоциональное расслабление происходит только после крайнего напряжения. Максимально напрягите мышцу, где, по вашим ощущениям, локализуется напряжение. Задержитесь в крайней точке на 5–10 секунд, после чего расслабьте мышцу на 15–20 секунд, максимально концентрируясь на ощущении расслабления. Такие действия помогут сбросить "лишние" гормоны стресса.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Во-вторых</w:t>
      </w: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участники программ делятся примерами и рассказывают, что появляется внутренний дискомфорт. Как это проявляется?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Ни с того ни с сего вдруг человек "ощущает себя как будто не в своей тарелке", "Не понимаю, что я здесь делаю" (имеется в виду на рабочем месте), "Преследует ощущение ненужности, незначимости". Речь идёт о негативной оценке своих профессиональных достижений, уменьшение собственного достоинства в своих глазах, начинает формироваться негативное отношение к себе, представление об ограничении своих возможностей. Как следствие — снижается работоспособность.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оперативный директор, мужчина 42 лет, на </w:t>
      </w:r>
      <w:proofErr w:type="spellStart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коучинг-консультации</w:t>
      </w:r>
      <w:proofErr w:type="spellEnd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рассказывал, как не доволен собой, вся его деятельность ничего не значит, никем не замечается. Его вывод: "Я ни на что не способен, опускаются руки, не хочется ничего делать". В данном случае, наблюдается явная негативная оценка своих профессиональных достижений.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 предложила оперативному директору вспомнить и сформулировать, какие задачи стояли перед ним за последний месяц, какие результаты ожидались, какие критерии оценки он или его руководство (собственник бизнеса) предполагал отслеживать. Более 85% </w:t>
      </w:r>
      <w:proofErr w:type="gramStart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запланированного</w:t>
      </w:r>
      <w:proofErr w:type="gramEnd"/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сделано! Экспресс-метод, как помочь себе в случае недовольства профессиональной деятельностью: остановиться и осмыслить те результаты, которые вы наверняка достигли. Если это сложно сделать самому, привлеките коллегу или руководителя. Конечно, проще всего это сделать, если вести планирование.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возникает негативная оценка, мы разбираем на программе "Управление стрессом и профилактика выгорания" и даём рекомендации.</w:t>
      </w:r>
    </w:p>
    <w:p w:rsidR="009D37D6" w:rsidRPr="0030606A" w:rsidRDefault="009D37D6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0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Третий симптом</w:t>
      </w:r>
      <w:r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важно отслеживать и начать незамедлительно действовать.</w:t>
      </w:r>
    </w:p>
    <w:p w:rsidR="009D37D6" w:rsidRPr="0030606A" w:rsidRDefault="0030606A" w:rsidP="00050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 </w:t>
      </w:r>
      <w:r w:rsidR="009D37D6"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о нарушении, буквально</w:t>
      </w:r>
      <w:r w:rsidR="00D0044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D37D6"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> — деформации отношений с коллегами, друзьями, руководством, клиентами, родными: от "просто не хочется разговаривать" до цинич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высказываний и комментариев.</w:t>
      </w:r>
      <w:proofErr w:type="gramEnd"/>
      <w:r w:rsidR="009D37D6" w:rsidRPr="0030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 всего обсудить все признаки и причины выгорания на практике. Главный фокус внимания мы предлагаем сделать на том, как оставаться в ресурсном состоянии, не попадать в ловушки, ведущие к выгоранию. А если уже случилось выгорание, можно и нужно знать, как самому выйти из стресса. Мы накопили практический опыт за более чем 30 летнюю практику работы с людьми и готовы им с вами поделиться.</w:t>
      </w:r>
    </w:p>
    <w:p w:rsidR="00C333F7" w:rsidRDefault="00C333F7" w:rsidP="0030606A">
      <w:pPr>
        <w:spacing w:line="360" w:lineRule="auto"/>
        <w:ind w:firstLine="709"/>
      </w:pPr>
    </w:p>
    <w:sectPr w:rsidR="00C333F7" w:rsidSect="00B9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7D6" w:rsidRDefault="009D37D6" w:rsidP="009D37D6">
      <w:pPr>
        <w:spacing w:after="0" w:line="240" w:lineRule="auto"/>
      </w:pPr>
      <w:r>
        <w:separator/>
      </w:r>
    </w:p>
  </w:endnote>
  <w:endnote w:type="continuationSeparator" w:id="1">
    <w:p w:rsidR="009D37D6" w:rsidRDefault="009D37D6" w:rsidP="009D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7D6" w:rsidRDefault="009D37D6" w:rsidP="009D37D6">
      <w:pPr>
        <w:spacing w:after="0" w:line="240" w:lineRule="auto"/>
      </w:pPr>
      <w:r>
        <w:separator/>
      </w:r>
    </w:p>
  </w:footnote>
  <w:footnote w:type="continuationSeparator" w:id="1">
    <w:p w:rsidR="009D37D6" w:rsidRDefault="009D37D6" w:rsidP="009D3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C6B"/>
    <w:multiLevelType w:val="multilevel"/>
    <w:tmpl w:val="AE2E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7D6"/>
    <w:rsid w:val="00050F50"/>
    <w:rsid w:val="0030606A"/>
    <w:rsid w:val="003453A7"/>
    <w:rsid w:val="005E7CED"/>
    <w:rsid w:val="009D37D6"/>
    <w:rsid w:val="00A85E49"/>
    <w:rsid w:val="00B94ED5"/>
    <w:rsid w:val="00C333F7"/>
    <w:rsid w:val="00D0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37D6"/>
    <w:rPr>
      <w:i/>
      <w:iCs/>
    </w:rPr>
  </w:style>
  <w:style w:type="character" w:styleId="a5">
    <w:name w:val="Strong"/>
    <w:basedOn w:val="a0"/>
    <w:uiPriority w:val="22"/>
    <w:qFormat/>
    <w:rsid w:val="009D37D6"/>
    <w:rPr>
      <w:b/>
      <w:bCs/>
    </w:rPr>
  </w:style>
  <w:style w:type="character" w:styleId="a6">
    <w:name w:val="Hyperlink"/>
    <w:basedOn w:val="a0"/>
    <w:uiPriority w:val="99"/>
    <w:unhideWhenUsed/>
    <w:rsid w:val="009D37D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D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37D6"/>
  </w:style>
  <w:style w:type="paragraph" w:styleId="a9">
    <w:name w:val="footer"/>
    <w:basedOn w:val="a"/>
    <w:link w:val="aa"/>
    <w:uiPriority w:val="99"/>
    <w:semiHidden/>
    <w:unhideWhenUsed/>
    <w:rsid w:val="009D3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7D6"/>
  </w:style>
  <w:style w:type="paragraph" w:customStyle="1" w:styleId="p1">
    <w:name w:val="p1"/>
    <w:basedOn w:val="a"/>
    <w:rsid w:val="00050F50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a0"/>
    <w:rsid w:val="00050F50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2166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single" w:sz="12" w:space="18" w:color="DDDDDD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Техно-Сервис</dc:creator>
  <cp:keywords/>
  <dc:description/>
  <cp:lastModifiedBy>Техно-Сервис</cp:lastModifiedBy>
  <cp:revision>7</cp:revision>
  <dcterms:created xsi:type="dcterms:W3CDTF">2023-10-23T17:15:00Z</dcterms:created>
  <dcterms:modified xsi:type="dcterms:W3CDTF">2024-09-28T17:30:00Z</dcterms:modified>
</cp:coreProperties>
</file>