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48" w:rsidRPr="001408F5" w:rsidRDefault="005A0248" w:rsidP="00DB2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08F5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5A0248" w:rsidRPr="001408F5" w:rsidRDefault="00A97766" w:rsidP="00DB2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№___</w:t>
      </w:r>
    </w:p>
    <w:p w:rsidR="005A0248" w:rsidRPr="001408F5" w:rsidRDefault="005A0248" w:rsidP="00DB2000">
      <w:pPr>
        <w:ind w:left="4248" w:firstLine="708"/>
        <w:rPr>
          <w:rFonts w:ascii="Times New Roman" w:hAnsi="Times New Roman"/>
          <w:sz w:val="28"/>
          <w:szCs w:val="28"/>
        </w:rPr>
      </w:pPr>
    </w:p>
    <w:p w:rsidR="005A0248" w:rsidRPr="001408F5" w:rsidRDefault="005A0248" w:rsidP="00DB2000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1408F5">
        <w:rPr>
          <w:rFonts w:ascii="Times New Roman" w:hAnsi="Times New Roman"/>
          <w:sz w:val="28"/>
          <w:szCs w:val="28"/>
        </w:rPr>
        <w:t>«УТВЕРЖДАЮ»</w:t>
      </w:r>
    </w:p>
    <w:p w:rsidR="005A0248" w:rsidRPr="001408F5" w:rsidRDefault="005A0248" w:rsidP="00DB2000">
      <w:pPr>
        <w:ind w:left="4248" w:firstLine="5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Заведующий</w:t>
      </w:r>
      <w:proofErr w:type="gramEnd"/>
      <w:r w:rsidRPr="00140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детского сада № </w:t>
      </w:r>
      <w:r w:rsidR="00A97766">
        <w:rPr>
          <w:rFonts w:ascii="Times New Roman" w:hAnsi="Times New Roman"/>
          <w:sz w:val="28"/>
          <w:szCs w:val="28"/>
        </w:rPr>
        <w:t>___</w:t>
      </w:r>
    </w:p>
    <w:p w:rsidR="005A0248" w:rsidRDefault="005A0248" w:rsidP="00DB2000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1408F5">
        <w:rPr>
          <w:rFonts w:ascii="Times New Roman" w:hAnsi="Times New Roman"/>
          <w:sz w:val="28"/>
          <w:szCs w:val="28"/>
        </w:rPr>
        <w:t xml:space="preserve">________________ / </w:t>
      </w:r>
      <w:r w:rsidR="00A97766">
        <w:rPr>
          <w:rFonts w:ascii="Times New Roman" w:hAnsi="Times New Roman"/>
          <w:sz w:val="28"/>
          <w:szCs w:val="28"/>
        </w:rPr>
        <w:t xml:space="preserve">                  </w:t>
      </w:r>
      <w:r w:rsidRPr="001408F5">
        <w:rPr>
          <w:rFonts w:ascii="Times New Roman" w:hAnsi="Times New Roman"/>
          <w:sz w:val="28"/>
          <w:szCs w:val="28"/>
        </w:rPr>
        <w:t>/</w:t>
      </w:r>
    </w:p>
    <w:p w:rsidR="005A0248" w:rsidRPr="001408F5" w:rsidRDefault="005A0248" w:rsidP="00DB2000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«01» сентября 2023 г.</w:t>
      </w:r>
    </w:p>
    <w:p w:rsidR="005A0248" w:rsidRPr="001408F5" w:rsidRDefault="005A0248" w:rsidP="00DB2000">
      <w:pPr>
        <w:rPr>
          <w:rFonts w:ascii="Times New Roman" w:hAnsi="Times New Roman"/>
          <w:sz w:val="28"/>
          <w:szCs w:val="28"/>
        </w:rPr>
      </w:pPr>
    </w:p>
    <w:p w:rsidR="005A0248" w:rsidRPr="001408F5" w:rsidRDefault="005A0248" w:rsidP="00DB2000">
      <w:pPr>
        <w:rPr>
          <w:rFonts w:ascii="Times New Roman" w:hAnsi="Times New Roman"/>
          <w:sz w:val="28"/>
          <w:szCs w:val="28"/>
        </w:rPr>
      </w:pPr>
    </w:p>
    <w:p w:rsidR="005A0248" w:rsidRPr="001408F5" w:rsidRDefault="005A0248" w:rsidP="00DB2000">
      <w:pPr>
        <w:rPr>
          <w:rFonts w:ascii="Times New Roman" w:hAnsi="Times New Roman"/>
          <w:sz w:val="28"/>
          <w:szCs w:val="28"/>
        </w:rPr>
      </w:pPr>
    </w:p>
    <w:p w:rsidR="005A0248" w:rsidRDefault="005A0248" w:rsidP="00DB2000">
      <w:pPr>
        <w:jc w:val="center"/>
        <w:rPr>
          <w:rFonts w:ascii="Times New Roman" w:hAnsi="Times New Roman"/>
          <w:b/>
          <w:sz w:val="28"/>
          <w:szCs w:val="28"/>
        </w:rPr>
      </w:pPr>
      <w:r w:rsidRPr="00DB2000">
        <w:rPr>
          <w:rFonts w:ascii="Times New Roman" w:hAnsi="Times New Roman"/>
          <w:b/>
          <w:sz w:val="28"/>
          <w:szCs w:val="28"/>
        </w:rPr>
        <w:t xml:space="preserve">Индивидуальный  маршрут  развития  </w:t>
      </w:r>
    </w:p>
    <w:p w:rsidR="005A0248" w:rsidRDefault="005A0248" w:rsidP="00DB2000">
      <w:pPr>
        <w:jc w:val="center"/>
        <w:rPr>
          <w:rFonts w:ascii="Times New Roman" w:hAnsi="Times New Roman"/>
          <w:b/>
          <w:sz w:val="28"/>
          <w:szCs w:val="28"/>
        </w:rPr>
      </w:pPr>
      <w:r w:rsidRPr="00DB2000">
        <w:rPr>
          <w:rFonts w:ascii="Times New Roman" w:hAnsi="Times New Roman"/>
          <w:b/>
          <w:sz w:val="28"/>
          <w:szCs w:val="28"/>
        </w:rPr>
        <w:t xml:space="preserve">молодого специалиста </w:t>
      </w:r>
      <w:r w:rsidR="00A97766">
        <w:rPr>
          <w:rFonts w:ascii="Times New Roman" w:hAnsi="Times New Roman"/>
          <w:b/>
          <w:sz w:val="28"/>
          <w:szCs w:val="28"/>
        </w:rPr>
        <w:t>детского сада №______</w:t>
      </w:r>
    </w:p>
    <w:p w:rsidR="005A0248" w:rsidRPr="00DB2000" w:rsidRDefault="005A0248" w:rsidP="00DB2000">
      <w:pPr>
        <w:jc w:val="center"/>
        <w:rPr>
          <w:rFonts w:ascii="Times New Roman" w:hAnsi="Times New Roman"/>
          <w:b/>
          <w:sz w:val="28"/>
          <w:szCs w:val="28"/>
        </w:rPr>
      </w:pPr>
      <w:r w:rsidRPr="00DB2000">
        <w:rPr>
          <w:rFonts w:ascii="Times New Roman" w:hAnsi="Times New Roman"/>
          <w:b/>
          <w:sz w:val="28"/>
          <w:szCs w:val="28"/>
        </w:rPr>
        <w:t xml:space="preserve">под руководством педагога наставника </w:t>
      </w:r>
    </w:p>
    <w:p w:rsidR="005A0248" w:rsidRPr="00DB2000" w:rsidRDefault="005A0248" w:rsidP="00DB2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00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2022 – 2024</w:t>
      </w:r>
      <w:r w:rsidRPr="00DB2000">
        <w:rPr>
          <w:rFonts w:ascii="Times New Roman" w:hAnsi="Times New Roman"/>
          <w:b/>
          <w:sz w:val="28"/>
          <w:szCs w:val="28"/>
        </w:rPr>
        <w:t xml:space="preserve"> </w:t>
      </w:r>
      <w:r w:rsidRPr="00DB2000">
        <w:rPr>
          <w:rFonts w:ascii="Times New Roman" w:hAnsi="Times New Roman"/>
          <w:sz w:val="28"/>
          <w:szCs w:val="28"/>
        </w:rPr>
        <w:t>год</w:t>
      </w:r>
    </w:p>
    <w:p w:rsidR="005A0248" w:rsidRDefault="005A0248" w:rsidP="00DB2000">
      <w:pPr>
        <w:rPr>
          <w:rFonts w:ascii="Times New Roman" w:hAnsi="Times New Roman"/>
          <w:sz w:val="28"/>
          <w:szCs w:val="28"/>
        </w:rPr>
      </w:pPr>
    </w:p>
    <w:p w:rsidR="005A0248" w:rsidRPr="001408F5" w:rsidRDefault="005A0248" w:rsidP="00DB2000">
      <w:pPr>
        <w:rPr>
          <w:rFonts w:ascii="Times New Roman" w:hAnsi="Times New Roman"/>
          <w:sz w:val="28"/>
          <w:szCs w:val="28"/>
        </w:rPr>
      </w:pPr>
    </w:p>
    <w:p w:rsidR="005A0248" w:rsidRPr="001408F5" w:rsidRDefault="005A0248" w:rsidP="00DB2000">
      <w:pPr>
        <w:rPr>
          <w:rFonts w:ascii="Times New Roman" w:hAnsi="Times New Roman"/>
          <w:sz w:val="28"/>
          <w:szCs w:val="28"/>
        </w:rPr>
      </w:pPr>
    </w:p>
    <w:p w:rsidR="005A0248" w:rsidRPr="001408F5" w:rsidRDefault="005A0248" w:rsidP="00DB2000">
      <w:pPr>
        <w:spacing w:after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составил</w:t>
      </w:r>
      <w:r w:rsidR="00A97766">
        <w:rPr>
          <w:rFonts w:ascii="Times New Roman" w:hAnsi="Times New Roman"/>
          <w:sz w:val="28"/>
          <w:szCs w:val="28"/>
        </w:rPr>
        <w:t>: старший воспитатель _________________</w:t>
      </w:r>
    </w:p>
    <w:p w:rsidR="005A0248" w:rsidRPr="001408F5" w:rsidRDefault="005A0248" w:rsidP="00DB200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248" w:rsidRDefault="005A0248" w:rsidP="00DB200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248" w:rsidRDefault="005A0248" w:rsidP="00DB200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248" w:rsidRDefault="005A0248" w:rsidP="00DB200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248" w:rsidRDefault="005A0248" w:rsidP="00DB200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248" w:rsidRDefault="005A0248" w:rsidP="00DB200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248" w:rsidRDefault="005A0248" w:rsidP="00DB200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248" w:rsidRDefault="005A0248" w:rsidP="00DB200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248" w:rsidRDefault="005A0248" w:rsidP="00DB200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248" w:rsidRDefault="005A0248" w:rsidP="00DB200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248" w:rsidRDefault="005A0248" w:rsidP="00DB200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248" w:rsidRPr="001408F5" w:rsidRDefault="005A0248" w:rsidP="00DB200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248" w:rsidRPr="001408F5" w:rsidRDefault="005A0248" w:rsidP="00DB200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Рыбинск, 2023</w:t>
      </w:r>
    </w:p>
    <w:p w:rsidR="005A0248" w:rsidRDefault="005A0248" w:rsidP="00C43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248" w:rsidRDefault="005A0248" w:rsidP="00C43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248" w:rsidRPr="00C43C25" w:rsidRDefault="005A0248" w:rsidP="00C43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C25">
        <w:rPr>
          <w:rFonts w:ascii="Times New Roman" w:hAnsi="Times New Roman"/>
          <w:sz w:val="24"/>
          <w:szCs w:val="24"/>
        </w:rPr>
        <w:t>Цель: непрерывное совершенствование творческого потенциала и поддержка молодого специалиста.</w:t>
      </w:r>
    </w:p>
    <w:p w:rsidR="005A0248" w:rsidRDefault="005A0248" w:rsidP="00C43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248" w:rsidRPr="00C43C25" w:rsidRDefault="005A0248" w:rsidP="00C43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C25"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на 2023-2024  год</w:t>
      </w:r>
      <w:r w:rsidRPr="00C43C25">
        <w:rPr>
          <w:rFonts w:ascii="Times New Roman" w:hAnsi="Times New Roman"/>
          <w:sz w:val="24"/>
          <w:szCs w:val="24"/>
        </w:rPr>
        <w:t xml:space="preserve">: </w:t>
      </w:r>
    </w:p>
    <w:p w:rsidR="005A0248" w:rsidRPr="00C43C25" w:rsidRDefault="005A0248" w:rsidP="00C43C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нормативно-правовой базой дошкольного учреждения, научить молодого педагога правильно оформлять необходимую документацию.</w:t>
      </w:r>
    </w:p>
    <w:p w:rsidR="005A0248" w:rsidRPr="00C43C25" w:rsidRDefault="005A0248" w:rsidP="00C43C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</w:t>
      </w:r>
      <w:r w:rsidRPr="00C43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различными</w:t>
      </w:r>
      <w:r w:rsidRPr="00C43C25">
        <w:rPr>
          <w:rFonts w:ascii="Times New Roman" w:hAnsi="Times New Roman"/>
          <w:sz w:val="24"/>
          <w:szCs w:val="24"/>
        </w:rPr>
        <w:t xml:space="preserve"> педагогическим</w:t>
      </w:r>
      <w:r>
        <w:rPr>
          <w:rFonts w:ascii="Times New Roman" w:hAnsi="Times New Roman"/>
          <w:sz w:val="24"/>
          <w:szCs w:val="24"/>
        </w:rPr>
        <w:t>и</w:t>
      </w:r>
      <w:r w:rsidRPr="00C43C25">
        <w:rPr>
          <w:rFonts w:ascii="Times New Roman" w:hAnsi="Times New Roman"/>
          <w:sz w:val="24"/>
          <w:szCs w:val="24"/>
        </w:rPr>
        <w:t xml:space="preserve"> технологиям</w:t>
      </w:r>
      <w:r>
        <w:rPr>
          <w:rFonts w:ascii="Times New Roman" w:hAnsi="Times New Roman"/>
          <w:sz w:val="24"/>
          <w:szCs w:val="24"/>
        </w:rPr>
        <w:t>и и их реализацией в работе с воспитанниками.</w:t>
      </w:r>
    </w:p>
    <w:p w:rsidR="005A0248" w:rsidRPr="005E1BED" w:rsidRDefault="005A0248" w:rsidP="005E1B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C25">
        <w:rPr>
          <w:rFonts w:ascii="Times New Roman" w:hAnsi="Times New Roman"/>
          <w:sz w:val="24"/>
          <w:szCs w:val="24"/>
        </w:rPr>
        <w:t xml:space="preserve">Сформировать </w:t>
      </w:r>
      <w:r>
        <w:rPr>
          <w:rFonts w:ascii="Times New Roman" w:hAnsi="Times New Roman"/>
          <w:sz w:val="24"/>
          <w:szCs w:val="24"/>
        </w:rPr>
        <w:t>представления о наиболее эффективных методах</w:t>
      </w:r>
      <w:r w:rsidRPr="00C43C25">
        <w:rPr>
          <w:rFonts w:ascii="Times New Roman" w:hAnsi="Times New Roman"/>
          <w:sz w:val="24"/>
          <w:szCs w:val="24"/>
        </w:rPr>
        <w:t xml:space="preserve"> и п</w:t>
      </w:r>
      <w:r>
        <w:rPr>
          <w:rFonts w:ascii="Times New Roman" w:hAnsi="Times New Roman"/>
          <w:sz w:val="24"/>
          <w:szCs w:val="24"/>
        </w:rPr>
        <w:t>риемах в работе с воспитанниками, у</w:t>
      </w:r>
      <w:r w:rsidRPr="005E1BED">
        <w:rPr>
          <w:rFonts w:ascii="Times New Roman" w:hAnsi="Times New Roman"/>
          <w:sz w:val="24"/>
          <w:szCs w:val="24"/>
        </w:rPr>
        <w:t>мение планировать, подгот</w:t>
      </w:r>
      <w:r>
        <w:rPr>
          <w:rFonts w:ascii="Times New Roman" w:hAnsi="Times New Roman"/>
          <w:sz w:val="24"/>
          <w:szCs w:val="24"/>
        </w:rPr>
        <w:t xml:space="preserve">авливать и осуществлять процесс </w:t>
      </w:r>
      <w:proofErr w:type="spellStart"/>
      <w:r w:rsidRPr="005E1BED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5E1BED">
        <w:rPr>
          <w:rFonts w:ascii="Times New Roman" w:hAnsi="Times New Roman"/>
          <w:sz w:val="24"/>
          <w:szCs w:val="24"/>
        </w:rPr>
        <w:t>-образовательной работы с детьми;</w:t>
      </w:r>
    </w:p>
    <w:p w:rsidR="005A0248" w:rsidRPr="005E1BED" w:rsidRDefault="005A0248" w:rsidP="005E1B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работу по анализу развивающей среды</w:t>
      </w:r>
      <w:r w:rsidRPr="005E1BED">
        <w:rPr>
          <w:rFonts w:ascii="Times New Roman" w:hAnsi="Times New Roman"/>
          <w:sz w:val="24"/>
          <w:szCs w:val="24"/>
        </w:rPr>
        <w:t xml:space="preserve">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5A0248" w:rsidRPr="005E1BED" w:rsidRDefault="005A0248" w:rsidP="005E1B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Внедрить в работу с молодым педагогом умение</w:t>
      </w:r>
      <w:r w:rsidRPr="005E1BED">
        <w:rPr>
          <w:rFonts w:ascii="Times New Roman" w:hAnsi="Times New Roman"/>
          <w:sz w:val="24"/>
          <w:szCs w:val="24"/>
        </w:rPr>
        <w:t xml:space="preserve"> использовать современные инновационные технологии в образовательно-воспитательном взаимодействии с ребенком и др.</w:t>
      </w:r>
    </w:p>
    <w:p w:rsidR="005A0248" w:rsidRDefault="005A0248" w:rsidP="00C43C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5A0248" w:rsidRPr="00C43C25" w:rsidRDefault="005A0248" w:rsidP="00C43C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43C2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Общие сведения о воспитателях на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01.09.2023 </w:t>
      </w:r>
      <w:r w:rsidRPr="00C43C25">
        <w:rPr>
          <w:rFonts w:ascii="Times New Roman" w:hAnsi="Times New Roman"/>
          <w:sz w:val="24"/>
          <w:szCs w:val="24"/>
          <w:bdr w:val="none" w:sz="0" w:space="0" w:color="auto" w:frame="1"/>
        </w:rPr>
        <w:t>год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C43C25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tbl>
      <w:tblPr>
        <w:tblW w:w="101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7"/>
        <w:gridCol w:w="2970"/>
        <w:gridCol w:w="3673"/>
      </w:tblGrid>
      <w:tr w:rsidR="005A0248" w:rsidRPr="006318F1" w:rsidTr="005C7709">
        <w:trPr>
          <w:trHeight w:val="29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Pr="00C43C25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2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Pr="00C43C25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25">
              <w:rPr>
                <w:rFonts w:ascii="Times New Roman" w:hAnsi="Times New Roman"/>
                <w:b/>
                <w:bCs/>
                <w:sz w:val="24"/>
                <w:szCs w:val="24"/>
              </w:rPr>
              <w:t>о молодом специалисте</w:t>
            </w:r>
          </w:p>
        </w:tc>
        <w:tc>
          <w:tcPr>
            <w:tcW w:w="367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Pr="00C43C25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25">
              <w:rPr>
                <w:rFonts w:ascii="Times New Roman" w:hAnsi="Times New Roman"/>
                <w:b/>
                <w:bCs/>
                <w:sz w:val="24"/>
                <w:szCs w:val="24"/>
              </w:rPr>
              <w:t>о педагоге – наставнике</w:t>
            </w:r>
          </w:p>
        </w:tc>
      </w:tr>
      <w:tr w:rsidR="005A0248" w:rsidRPr="006318F1" w:rsidTr="005C7709">
        <w:trPr>
          <w:trHeight w:val="397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Pr="00C43C25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2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Фамилия, имя, отчество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Pr="00C43C25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Pr="00C43C25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48" w:rsidRPr="006318F1" w:rsidTr="005C7709">
        <w:trPr>
          <w:trHeight w:val="29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Pr="00C43C25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2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Образование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766" w:rsidRDefault="00A97766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766" w:rsidRPr="00C43C25" w:rsidRDefault="00A97766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Pr="00C43C25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48" w:rsidRPr="006318F1" w:rsidTr="005C7709">
        <w:trPr>
          <w:trHeight w:val="782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Pr="00C43C25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Учебное заведение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Pr="00C43C25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Pr="00DB2000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48" w:rsidRPr="006318F1" w:rsidTr="005C7709">
        <w:trPr>
          <w:trHeight w:val="29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Pr="00C43C25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2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Педагогический стаж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766" w:rsidRDefault="00A97766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766" w:rsidRPr="00C43C25" w:rsidRDefault="00A97766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Pr="00C43C25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48" w:rsidRPr="006318F1" w:rsidTr="005C7709">
        <w:trPr>
          <w:trHeight w:val="29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Pr="00C43C25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2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766" w:rsidRDefault="00A97766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766" w:rsidRPr="00C43C25" w:rsidRDefault="00A97766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Pr="00C43C25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48" w:rsidRPr="006318F1" w:rsidTr="005C7709">
        <w:trPr>
          <w:trHeight w:val="29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Pr="00C43C25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C2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Квалификационная категория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766" w:rsidRDefault="00A97766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766" w:rsidRPr="00C43C25" w:rsidRDefault="00A97766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A0248" w:rsidRPr="00C43C25" w:rsidRDefault="005A0248" w:rsidP="00C4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248" w:rsidRPr="00C43C25" w:rsidRDefault="005A0248" w:rsidP="00C43C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43C25">
        <w:rPr>
          <w:rFonts w:ascii="Times New Roman" w:hAnsi="Times New Roman"/>
          <w:sz w:val="24"/>
          <w:szCs w:val="24"/>
        </w:rPr>
        <w:t> </w:t>
      </w:r>
    </w:p>
    <w:p w:rsidR="005A0248" w:rsidRPr="00C43C25" w:rsidRDefault="005A0248" w:rsidP="00C43C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A0248" w:rsidRDefault="005A0248" w:rsidP="00C43C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A0248" w:rsidRDefault="005A0248" w:rsidP="00C43C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\</w:t>
      </w:r>
    </w:p>
    <w:p w:rsidR="005A0248" w:rsidRDefault="005A0248" w:rsidP="00C43C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A0248" w:rsidRDefault="005A0248" w:rsidP="00C43C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A0248" w:rsidRDefault="005A0248" w:rsidP="00C43C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A0248" w:rsidRDefault="005A0248" w:rsidP="00C43C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A0248" w:rsidRDefault="005A0248" w:rsidP="00C43C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A0248" w:rsidRDefault="005A0248" w:rsidP="00C43C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A0248" w:rsidRDefault="005A0248" w:rsidP="00C43C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A0248" w:rsidRDefault="005A0248" w:rsidP="00C43C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A0248" w:rsidRDefault="005A0248" w:rsidP="00C43C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A0248" w:rsidRDefault="005A0248" w:rsidP="00C43C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A0248" w:rsidRPr="005C7709" w:rsidRDefault="005A0248" w:rsidP="005C7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C7709">
        <w:rPr>
          <w:rFonts w:ascii="Times New Roman" w:hAnsi="Times New Roman"/>
          <w:b/>
          <w:sz w:val="24"/>
          <w:szCs w:val="24"/>
        </w:rPr>
        <w:t>План график работы на 2023 – 2024 год (группа детей раннего возраста)</w:t>
      </w:r>
    </w:p>
    <w:p w:rsidR="005A0248" w:rsidRDefault="005A0248" w:rsidP="00C43C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0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98"/>
        <w:gridCol w:w="1320"/>
        <w:gridCol w:w="2310"/>
        <w:gridCol w:w="3960"/>
      </w:tblGrid>
      <w:tr w:rsidR="005A0248" w:rsidRPr="006318F1" w:rsidTr="005C7709">
        <w:tc>
          <w:tcPr>
            <w:tcW w:w="3298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20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10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Теоретические задания</w:t>
            </w:r>
          </w:p>
        </w:tc>
        <w:tc>
          <w:tcPr>
            <w:tcW w:w="3960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5A0248" w:rsidRPr="006318F1" w:rsidTr="005C7709">
        <w:tc>
          <w:tcPr>
            <w:tcW w:w="3298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Адаптированный этап</w:t>
            </w:r>
          </w:p>
        </w:tc>
        <w:tc>
          <w:tcPr>
            <w:tcW w:w="1320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10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Собеседование, анкетирование</w:t>
            </w:r>
          </w:p>
        </w:tc>
        <w:tc>
          <w:tcPr>
            <w:tcW w:w="3960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Определить, какие личностные и профессиональные навыки имеются у воспитателя, какие проблемы он испытывает.</w:t>
            </w:r>
          </w:p>
        </w:tc>
      </w:tr>
      <w:tr w:rsidR="005A0248" w:rsidRPr="006318F1" w:rsidTr="005C7709">
        <w:tc>
          <w:tcPr>
            <w:tcW w:w="3298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Разработка плана работы с молодым специалистом на основе анкетирования</w:t>
            </w:r>
          </w:p>
        </w:tc>
        <w:tc>
          <w:tcPr>
            <w:tcW w:w="1320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10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Утверждение и согласование плана работы с заведующей детским садом и молодым педагогам</w:t>
            </w:r>
          </w:p>
        </w:tc>
        <w:tc>
          <w:tcPr>
            <w:tcW w:w="3960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Внедрение</w:t>
            </w:r>
          </w:p>
        </w:tc>
      </w:tr>
      <w:tr w:rsidR="005A0248" w:rsidRPr="006318F1" w:rsidTr="005C7709">
        <w:tc>
          <w:tcPr>
            <w:tcW w:w="3298" w:type="dxa"/>
          </w:tcPr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Провести  р</w:t>
            </w:r>
            <w:r>
              <w:rPr>
                <w:rFonts w:ascii="Times New Roman" w:hAnsi="Times New Roman"/>
                <w:sz w:val="24"/>
                <w:szCs w:val="24"/>
              </w:rPr>
              <w:t>аботу по изучению документации детского сада</w:t>
            </w:r>
            <w:r w:rsidRPr="006318F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 xml:space="preserve">- изучение основной образовательной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 №83;</w:t>
            </w:r>
          </w:p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 xml:space="preserve">- знакомство с основными документами, регламентирующими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дошкольного учреждения;</w:t>
            </w:r>
          </w:p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- изучен</w:t>
            </w:r>
            <w:r>
              <w:rPr>
                <w:rFonts w:ascii="Times New Roman" w:hAnsi="Times New Roman"/>
                <w:sz w:val="24"/>
                <w:szCs w:val="24"/>
              </w:rPr>
              <w:t>ие целей и задач годового плана;</w:t>
            </w:r>
          </w:p>
          <w:p w:rsidR="005A0248" w:rsidRPr="006318F1" w:rsidRDefault="005A0248" w:rsidP="005C7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- структура перспективно-календарного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тематического </w:t>
            </w:r>
            <w:r w:rsidRPr="006318F1">
              <w:rPr>
                <w:rFonts w:ascii="Times New Roman" w:hAnsi="Times New Roman"/>
                <w:sz w:val="24"/>
                <w:szCs w:val="24"/>
              </w:rPr>
              <w:t>планирования.</w:t>
            </w:r>
          </w:p>
        </w:tc>
        <w:tc>
          <w:tcPr>
            <w:tcW w:w="1320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310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Консультации, беседы, самостоятельное изучение данного материала</w:t>
            </w:r>
          </w:p>
        </w:tc>
        <w:tc>
          <w:tcPr>
            <w:tcW w:w="3960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Анализ – дискуссия</w:t>
            </w:r>
          </w:p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Обучение на рабочем месте</w:t>
            </w:r>
          </w:p>
        </w:tc>
      </w:tr>
      <w:tr w:rsidR="005A0248" w:rsidRPr="006318F1" w:rsidTr="005C7709">
        <w:tc>
          <w:tcPr>
            <w:tcW w:w="3298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Способы организации режимных моментов</w:t>
            </w:r>
          </w:p>
        </w:tc>
        <w:tc>
          <w:tcPr>
            <w:tcW w:w="1320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10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8F1">
              <w:rPr>
                <w:rFonts w:ascii="Times New Roman" w:hAnsi="Times New Roman"/>
                <w:sz w:val="24"/>
                <w:szCs w:val="24"/>
              </w:rPr>
              <w:t>Коучинг</w:t>
            </w:r>
            <w:proofErr w:type="spellEnd"/>
            <w:r w:rsidRPr="006318F1">
              <w:rPr>
                <w:rFonts w:ascii="Times New Roman" w:hAnsi="Times New Roman"/>
                <w:sz w:val="24"/>
                <w:szCs w:val="24"/>
              </w:rPr>
              <w:t xml:space="preserve"> метод (интерактивное общение, дискуссия: вопрос – ответ).</w:t>
            </w:r>
          </w:p>
        </w:tc>
        <w:tc>
          <w:tcPr>
            <w:tcW w:w="3960" w:type="dxa"/>
          </w:tcPr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/>
                <w:sz w:val="24"/>
                <w:szCs w:val="24"/>
              </w:rPr>
              <w:t>опыта работы педагога-наставник</w:t>
            </w:r>
            <w:r w:rsidRPr="006318F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 Наблюдение и анализ за выполнением режимных моментов  молодым специалистом в работе с детьми         </w:t>
            </w:r>
          </w:p>
        </w:tc>
      </w:tr>
      <w:tr w:rsidR="005A0248" w:rsidRPr="006318F1" w:rsidTr="005C7709">
        <w:tc>
          <w:tcPr>
            <w:tcW w:w="3298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Организация создания развивающей пред</w:t>
            </w:r>
            <w:r>
              <w:rPr>
                <w:rFonts w:ascii="Times New Roman" w:hAnsi="Times New Roman"/>
                <w:sz w:val="24"/>
                <w:szCs w:val="24"/>
              </w:rPr>
              <w:t>метно пространственной среды</w:t>
            </w:r>
            <w:r w:rsidRPr="006318F1"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1320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6318F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318F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10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Консультация и ответы на интересующие вопросы.</w:t>
            </w:r>
          </w:p>
        </w:tc>
        <w:tc>
          <w:tcPr>
            <w:tcW w:w="3960" w:type="dxa"/>
          </w:tcPr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Анализ развивающей среды с требованием ФГОС.</w:t>
            </w:r>
          </w:p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48" w:rsidRPr="006318F1" w:rsidTr="005C7709">
        <w:tc>
          <w:tcPr>
            <w:tcW w:w="3298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 xml:space="preserve">Изучение методики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6318F1">
              <w:rPr>
                <w:rFonts w:ascii="Times New Roman" w:hAnsi="Times New Roman"/>
                <w:sz w:val="24"/>
                <w:szCs w:val="24"/>
              </w:rPr>
              <w:t xml:space="preserve"> по всем образовательным областям</w:t>
            </w:r>
          </w:p>
        </w:tc>
        <w:tc>
          <w:tcPr>
            <w:tcW w:w="1320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6318F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318F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10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Самостоятельное изучение, обзор  методической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 xml:space="preserve">Посещение молодым специалистом </w:t>
            </w: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6318F1">
              <w:rPr>
                <w:rFonts w:ascii="Times New Roman" w:hAnsi="Times New Roman"/>
                <w:sz w:val="24"/>
                <w:szCs w:val="24"/>
              </w:rPr>
              <w:t xml:space="preserve"> у наставника (1-2 раза в неделю). </w:t>
            </w:r>
          </w:p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 xml:space="preserve">Посещение наставником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занятий </w:t>
            </w:r>
            <w:r w:rsidRPr="006318F1">
              <w:rPr>
                <w:rFonts w:ascii="Times New Roman" w:hAnsi="Times New Roman"/>
                <w:sz w:val="24"/>
                <w:szCs w:val="24"/>
              </w:rPr>
              <w:t>молодого специалиста (1-2 раза в неделю).</w:t>
            </w:r>
          </w:p>
        </w:tc>
      </w:tr>
      <w:tr w:rsidR="005A0248" w:rsidRPr="006318F1" w:rsidTr="005C7709">
        <w:trPr>
          <w:trHeight w:val="1108"/>
        </w:trPr>
        <w:tc>
          <w:tcPr>
            <w:tcW w:w="3298" w:type="dxa"/>
            <w:tcBorders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Организация в проведение работы с воспитателем по методике проведения детских праздников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6318F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318F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Консультация по теме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Помощь в подготовке и организации праздников. Наблюдение за наставником в роли ведущей и персонажа.</w:t>
            </w:r>
          </w:p>
        </w:tc>
      </w:tr>
      <w:tr w:rsidR="005A0248" w:rsidRPr="006318F1" w:rsidTr="005C7709">
        <w:trPr>
          <w:trHeight w:val="256"/>
        </w:trPr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ганизация посещения педагога ММО, семинаров и т.д.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6318F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318F1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В роли наблюдателя</w:t>
            </w:r>
          </w:p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Анализ мероприятий с наставником</w:t>
            </w:r>
          </w:p>
        </w:tc>
      </w:tr>
      <w:tr w:rsidR="005A0248" w:rsidRPr="006318F1" w:rsidTr="005C7709">
        <w:trPr>
          <w:trHeight w:val="411"/>
        </w:trPr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Внедрение эффективного использования дидактического материала в работе с детьми </w:t>
            </w: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Самостоятельное изучение литературы по данной теме.</w:t>
            </w:r>
          </w:p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дидактических игр и пособий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 xml:space="preserve">«Банк Идей» (педагогический и творческий подход и применение дидактического материала в работе с воспитанниками) с педагогами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</w:tc>
      </w:tr>
      <w:tr w:rsidR="005A0248" w:rsidRPr="006318F1" w:rsidTr="005C7709">
        <w:trPr>
          <w:trHeight w:val="190"/>
        </w:trPr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</w:t>
            </w:r>
            <w:r w:rsidRPr="006318F1">
              <w:rPr>
                <w:rFonts w:ascii="Times New Roman" w:hAnsi="Times New Roman"/>
                <w:sz w:val="24"/>
                <w:szCs w:val="24"/>
              </w:rPr>
              <w:t xml:space="preserve"> по изучению педагогического имиджа, этики и культуры поведения:</w:t>
            </w:r>
          </w:p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- в работе с родителями;</w:t>
            </w:r>
          </w:p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- в работе с детьми;</w:t>
            </w:r>
          </w:p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- в работе с коллегами.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Самостоятельное изучение психолого – педагогической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Подготовка консультаций, организация мастер-классов. </w:t>
            </w:r>
            <w:r w:rsidRPr="00631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Дискуссия: вопрос – ответ!</w:t>
            </w:r>
          </w:p>
        </w:tc>
      </w:tr>
      <w:tr w:rsidR="005A0248" w:rsidRPr="006318F1" w:rsidTr="005C7709">
        <w:trPr>
          <w:trHeight w:val="348"/>
        </w:trPr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70680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Создание личной страницы в интернете для публикации материалов для родителей и коллег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70680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70680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Самостоятельный анализ лицензированных педагогических сайтов в соответствие ФГОС, изучение различных методов создания страницы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70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Практические занятия с наставником по ведению, публикации на своем личном педагогическом сайте</w:t>
            </w:r>
          </w:p>
        </w:tc>
      </w:tr>
      <w:tr w:rsidR="005A0248" w:rsidRPr="006318F1" w:rsidTr="005C7709">
        <w:trPr>
          <w:trHeight w:val="348"/>
        </w:trPr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70680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документации по аттестационным</w:t>
            </w:r>
            <w:r w:rsidRPr="006318F1">
              <w:rPr>
                <w:rFonts w:ascii="Times New Roman" w:hAnsi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18F1">
              <w:rPr>
                <w:rFonts w:ascii="Times New Roman" w:hAnsi="Times New Roman"/>
                <w:sz w:val="24"/>
                <w:szCs w:val="24"/>
              </w:rPr>
              <w:t xml:space="preserve"> к квалификационным категориям.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70680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ближайшие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70680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Изучение нормативной документации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70680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Написание заявления, подготовка и сбор документов на аттестацию педагогов</w:t>
            </w:r>
          </w:p>
        </w:tc>
      </w:tr>
    </w:tbl>
    <w:p w:rsidR="005A0248" w:rsidRDefault="005A0248" w:rsidP="00C43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248" w:rsidRDefault="005A0248" w:rsidP="00C43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248" w:rsidRDefault="005A0248" w:rsidP="00DB20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248" w:rsidRDefault="005A0248" w:rsidP="00DB2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работы: участие молодого специалиста</w:t>
      </w:r>
    </w:p>
    <w:p w:rsidR="005A0248" w:rsidRDefault="005A0248" w:rsidP="00DB20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5"/>
        <w:gridCol w:w="2710"/>
        <w:gridCol w:w="2414"/>
        <w:gridCol w:w="2923"/>
      </w:tblGrid>
      <w:tr w:rsidR="005A0248" w:rsidRPr="006318F1" w:rsidTr="00022DDF">
        <w:tc>
          <w:tcPr>
            <w:tcW w:w="2635" w:type="dxa"/>
          </w:tcPr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710" w:type="dxa"/>
          </w:tcPr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923" w:type="dxa"/>
            <w:tcBorders>
              <w:left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F1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</w:tr>
      <w:tr w:rsidR="005A0248" w:rsidRPr="006318F1" w:rsidTr="00022DDF">
        <w:trPr>
          <w:trHeight w:val="222"/>
        </w:trPr>
        <w:tc>
          <w:tcPr>
            <w:tcW w:w="10682" w:type="dxa"/>
            <w:gridSpan w:val="4"/>
            <w:tcBorders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  <w:r w:rsidRPr="006318F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A0248" w:rsidRPr="006318F1" w:rsidTr="00022DDF">
        <w:trPr>
          <w:trHeight w:val="158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48" w:rsidRPr="006318F1" w:rsidTr="00022DDF">
        <w:trPr>
          <w:trHeight w:val="102"/>
        </w:trPr>
        <w:tc>
          <w:tcPr>
            <w:tcW w:w="106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  <w:r w:rsidRPr="006318F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A0248" w:rsidRPr="006318F1" w:rsidTr="00022DDF">
        <w:trPr>
          <w:trHeight w:val="158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248" w:rsidRPr="006318F1" w:rsidRDefault="005A0248" w:rsidP="0063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248" w:rsidRPr="00C43C25" w:rsidRDefault="005A0248" w:rsidP="00DB20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248" w:rsidRDefault="005A0248" w:rsidP="0043649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5A0248" w:rsidSect="00ED3C80">
      <w:pgSz w:w="11906" w:h="16838"/>
      <w:pgMar w:top="720" w:right="720" w:bottom="73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9CD"/>
    <w:multiLevelType w:val="hybridMultilevel"/>
    <w:tmpl w:val="CA163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02B5B"/>
    <w:multiLevelType w:val="hybridMultilevel"/>
    <w:tmpl w:val="10748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53121"/>
    <w:multiLevelType w:val="multilevel"/>
    <w:tmpl w:val="F29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A12A1"/>
    <w:multiLevelType w:val="multilevel"/>
    <w:tmpl w:val="D034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A8B"/>
    <w:rsid w:val="00022DDF"/>
    <w:rsid w:val="00030CA4"/>
    <w:rsid w:val="000602B6"/>
    <w:rsid w:val="000F65E2"/>
    <w:rsid w:val="00113615"/>
    <w:rsid w:val="00130082"/>
    <w:rsid w:val="001408F5"/>
    <w:rsid w:val="00154B02"/>
    <w:rsid w:val="001A5689"/>
    <w:rsid w:val="002040D5"/>
    <w:rsid w:val="0028041C"/>
    <w:rsid w:val="00293F0C"/>
    <w:rsid w:val="002F7275"/>
    <w:rsid w:val="003B194B"/>
    <w:rsid w:val="00436494"/>
    <w:rsid w:val="004508F8"/>
    <w:rsid w:val="00486565"/>
    <w:rsid w:val="004D0441"/>
    <w:rsid w:val="005435C8"/>
    <w:rsid w:val="00553ADA"/>
    <w:rsid w:val="005A0248"/>
    <w:rsid w:val="005C7709"/>
    <w:rsid w:val="005E1BED"/>
    <w:rsid w:val="006318F1"/>
    <w:rsid w:val="006429BA"/>
    <w:rsid w:val="00646BD4"/>
    <w:rsid w:val="00673DCD"/>
    <w:rsid w:val="00676FC7"/>
    <w:rsid w:val="006A5208"/>
    <w:rsid w:val="00706803"/>
    <w:rsid w:val="00754D66"/>
    <w:rsid w:val="008223AD"/>
    <w:rsid w:val="00831063"/>
    <w:rsid w:val="00925D86"/>
    <w:rsid w:val="00976247"/>
    <w:rsid w:val="009C29D3"/>
    <w:rsid w:val="009E1015"/>
    <w:rsid w:val="00A97766"/>
    <w:rsid w:val="00AE6DCB"/>
    <w:rsid w:val="00B34601"/>
    <w:rsid w:val="00B85BDB"/>
    <w:rsid w:val="00BE0B48"/>
    <w:rsid w:val="00C05A8B"/>
    <w:rsid w:val="00C41051"/>
    <w:rsid w:val="00C43C25"/>
    <w:rsid w:val="00CA2BEC"/>
    <w:rsid w:val="00CB2DAF"/>
    <w:rsid w:val="00DB2000"/>
    <w:rsid w:val="00DE6D84"/>
    <w:rsid w:val="00E00097"/>
    <w:rsid w:val="00EA629E"/>
    <w:rsid w:val="00EC32A9"/>
    <w:rsid w:val="00ED3C80"/>
    <w:rsid w:val="00EE584B"/>
    <w:rsid w:val="00F67370"/>
    <w:rsid w:val="00FA766F"/>
    <w:rsid w:val="00FB76FA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3615"/>
    <w:pPr>
      <w:ind w:left="720"/>
      <w:contextualSpacing/>
    </w:pPr>
  </w:style>
  <w:style w:type="table" w:styleId="a4">
    <w:name w:val="Table Grid"/>
    <w:basedOn w:val="a1"/>
    <w:uiPriority w:val="99"/>
    <w:rsid w:val="001136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D04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15</cp:revision>
  <cp:lastPrinted>2022-11-17T04:27:00Z</cp:lastPrinted>
  <dcterms:created xsi:type="dcterms:W3CDTF">2022-11-15T13:53:00Z</dcterms:created>
  <dcterms:modified xsi:type="dcterms:W3CDTF">2024-06-14T04:31:00Z</dcterms:modified>
</cp:coreProperties>
</file>