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65" w:rsidRDefault="00565465" w:rsidP="00565465">
      <w:pPr>
        <w:shd w:val="clear" w:color="auto" w:fill="FFFFFF"/>
        <w:spacing w:after="0" w:line="240" w:lineRule="auto"/>
        <w:rPr>
          <w:rFonts w:ascii="Times New Roman" w:eastAsia="Times New Roman" w:hAnsi="Times New Roman" w:cs="Times New Roman"/>
          <w:b/>
          <w:bCs/>
          <w:color w:val="000080"/>
          <w:kern w:val="36"/>
          <w:sz w:val="28"/>
          <w:szCs w:val="28"/>
          <w:lang w:eastAsia="ru-RU"/>
        </w:rPr>
      </w:pPr>
    </w:p>
    <w:p w:rsidR="00565465" w:rsidRDefault="00565465" w:rsidP="00565465">
      <w:pPr>
        <w:shd w:val="clear" w:color="auto" w:fill="FFFFFF"/>
        <w:spacing w:after="0" w:line="240" w:lineRule="auto"/>
        <w:jc w:val="center"/>
        <w:rPr>
          <w:rFonts w:ascii="Times New Roman" w:eastAsia="Times New Roman" w:hAnsi="Times New Roman" w:cs="Times New Roman"/>
          <w:b/>
          <w:bCs/>
          <w:kern w:val="36"/>
          <w:sz w:val="36"/>
          <w:szCs w:val="36"/>
          <w:lang w:eastAsia="ru-RU"/>
        </w:rPr>
      </w:pPr>
      <w:r w:rsidRPr="00565465">
        <w:rPr>
          <w:rFonts w:ascii="Times New Roman" w:eastAsia="Times New Roman" w:hAnsi="Times New Roman" w:cs="Times New Roman"/>
          <w:b/>
          <w:bCs/>
          <w:kern w:val="36"/>
          <w:sz w:val="36"/>
          <w:szCs w:val="36"/>
          <w:lang w:eastAsia="ru-RU"/>
        </w:rPr>
        <w:t>«Помогаем педагогам вливаться в работу через игру»</w:t>
      </w:r>
    </w:p>
    <w:p w:rsidR="00565465" w:rsidRPr="00565465" w:rsidRDefault="00565465" w:rsidP="00565465">
      <w:pPr>
        <w:shd w:val="clear" w:color="auto" w:fill="FFFFFF"/>
        <w:spacing w:after="0" w:line="240" w:lineRule="auto"/>
        <w:jc w:val="center"/>
        <w:rPr>
          <w:rFonts w:ascii="Times New Roman" w:eastAsia="Times New Roman" w:hAnsi="Times New Roman" w:cs="Times New Roman"/>
          <w:b/>
          <w:bCs/>
          <w:kern w:val="36"/>
          <w:sz w:val="36"/>
          <w:szCs w:val="36"/>
          <w:lang w:eastAsia="ru-RU"/>
        </w:rPr>
      </w:pPr>
      <w:bookmarkStart w:id="0" w:name="_GoBack"/>
      <w:bookmarkEnd w:id="0"/>
    </w:p>
    <w:p w:rsidR="00565465" w:rsidRPr="00464407" w:rsidRDefault="00565465" w:rsidP="00565465">
      <w:pPr>
        <w:shd w:val="clear" w:color="auto" w:fill="FFFFFF"/>
        <w:spacing w:after="0" w:line="240" w:lineRule="auto"/>
        <w:ind w:firstLine="708"/>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Чтобы помочь педагогам влиться в работу после новогодних праздников, есть готовое решение – сценарий игры «Не отвлекайся!». Эта игра повысит у педагогов концентрацию внимания и создаст благоприятный эмоциональный климат в коллективе. Также вы снизите риск эмоционального выгорания у педагогов, которое типично для середины учебного года. В конце статьи пройдите тест и узнайте, с каким настроением у вас пройдет новый год. </w:t>
      </w:r>
    </w:p>
    <w:p w:rsidR="00565465"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Игра на концентрацию внимания строится по мотивам телепередачи «100 к 1». Педагоги играют в командах, что помогает им избежать лишнего стресса при неправильном ответе. Узнайте, как провести игру с педагогами, какое оборудование понадобится, чем его заменить и как закрепить эффект от игры.</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p>
    <w:p w:rsidR="00565465" w:rsidRDefault="00565465" w:rsidP="00565465">
      <w:pPr>
        <w:shd w:val="clear" w:color="auto" w:fill="FFFFFF"/>
        <w:spacing w:after="0" w:line="240" w:lineRule="auto"/>
        <w:outlineLvl w:val="1"/>
        <w:rPr>
          <w:rFonts w:ascii="Times New Roman" w:eastAsia="Times New Roman" w:hAnsi="Times New Roman" w:cs="Times New Roman"/>
          <w:b/>
          <w:bCs/>
          <w:color w:val="343434"/>
          <w:sz w:val="28"/>
          <w:szCs w:val="28"/>
          <w:lang w:eastAsia="ru-RU"/>
        </w:rPr>
      </w:pPr>
      <w:r w:rsidRPr="00464407">
        <w:rPr>
          <w:rFonts w:ascii="Times New Roman" w:eastAsia="Times New Roman" w:hAnsi="Times New Roman" w:cs="Times New Roman"/>
          <w:b/>
          <w:bCs/>
          <w:color w:val="343434"/>
          <w:sz w:val="28"/>
          <w:szCs w:val="28"/>
          <w:lang w:eastAsia="ru-RU"/>
        </w:rPr>
        <w:t>Сценарий игры на концентрацию внимания «Не отвлекайся»</w:t>
      </w:r>
    </w:p>
    <w:p w:rsidR="00565465" w:rsidRPr="00464407" w:rsidRDefault="00565465" w:rsidP="00565465">
      <w:pPr>
        <w:shd w:val="clear" w:color="auto" w:fill="FFFFFF"/>
        <w:spacing w:after="0" w:line="240" w:lineRule="auto"/>
        <w:outlineLvl w:val="1"/>
        <w:rPr>
          <w:rFonts w:ascii="Times New Roman" w:eastAsia="Times New Roman" w:hAnsi="Times New Roman" w:cs="Times New Roman"/>
          <w:b/>
          <w:bCs/>
          <w:color w:val="343434"/>
          <w:sz w:val="28"/>
          <w:szCs w:val="28"/>
          <w:lang w:eastAsia="ru-RU"/>
        </w:rPr>
      </w:pP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Участники: педагоги.</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Цели: повысить концентрацию внимания, развивать умение работать в команде.</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Задачи:</w:t>
      </w:r>
    </w:p>
    <w:p w:rsidR="00565465" w:rsidRPr="00464407" w:rsidRDefault="00565465" w:rsidP="00565465">
      <w:pPr>
        <w:numPr>
          <w:ilvl w:val="0"/>
          <w:numId w:val="1"/>
        </w:num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создать благоприятную атмосферу в ходе игры;</w:t>
      </w:r>
    </w:p>
    <w:p w:rsidR="00565465" w:rsidRPr="00464407" w:rsidRDefault="00565465" w:rsidP="00565465">
      <w:pPr>
        <w:numPr>
          <w:ilvl w:val="0"/>
          <w:numId w:val="1"/>
        </w:num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гармонизировать эмоциональное состояние у педагогов;</w:t>
      </w:r>
    </w:p>
    <w:p w:rsidR="00565465" w:rsidRPr="00464407" w:rsidRDefault="00565465" w:rsidP="00565465">
      <w:pPr>
        <w:numPr>
          <w:ilvl w:val="0"/>
          <w:numId w:val="1"/>
        </w:num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активировать слуховое, зрительное, двигательное, интеллектуальное внимание;</w:t>
      </w:r>
    </w:p>
    <w:p w:rsidR="00565465" w:rsidRPr="00464407" w:rsidRDefault="00565465" w:rsidP="00565465">
      <w:pPr>
        <w:numPr>
          <w:ilvl w:val="0"/>
          <w:numId w:val="1"/>
        </w:num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повышать познавательный интерес.</w:t>
      </w:r>
    </w:p>
    <w:p w:rsidR="00565465"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Оборудование: планшет или ноутбук, интерактивная доска, маркеры, рисунки на экране или на бумаге «Что вы видите на картинке», «Названия деревьев», «Найди отличия», два колокольчика, аудиозапись песни «У Жирафа пятна» (Е. Железнова), наушники.</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p>
    <w:p w:rsidR="00565465" w:rsidRDefault="00565465" w:rsidP="00565465">
      <w:pPr>
        <w:shd w:val="clear" w:color="auto" w:fill="FFFFFF"/>
        <w:spacing w:after="0" w:line="240" w:lineRule="auto"/>
        <w:outlineLvl w:val="4"/>
        <w:rPr>
          <w:rFonts w:ascii="Times New Roman" w:eastAsia="Times New Roman" w:hAnsi="Times New Roman" w:cs="Times New Roman"/>
          <w:b/>
          <w:bCs/>
          <w:color w:val="343434"/>
          <w:sz w:val="28"/>
          <w:szCs w:val="28"/>
          <w:lang w:eastAsia="ru-RU"/>
        </w:rPr>
      </w:pPr>
      <w:r w:rsidRPr="00464407">
        <w:rPr>
          <w:rFonts w:ascii="Times New Roman" w:eastAsia="Times New Roman" w:hAnsi="Times New Roman" w:cs="Times New Roman"/>
          <w:b/>
          <w:bCs/>
          <w:color w:val="343434"/>
          <w:sz w:val="28"/>
          <w:szCs w:val="28"/>
          <w:lang w:eastAsia="ru-RU"/>
        </w:rPr>
        <w:t>Ритуал приветствия «Волшебная палочка»</w:t>
      </w:r>
    </w:p>
    <w:p w:rsidR="00565465" w:rsidRPr="00464407" w:rsidRDefault="00565465" w:rsidP="00565465">
      <w:pPr>
        <w:shd w:val="clear" w:color="auto" w:fill="FFFFFF"/>
        <w:spacing w:after="0" w:line="240" w:lineRule="auto"/>
        <w:outlineLvl w:val="4"/>
        <w:rPr>
          <w:rFonts w:ascii="Times New Roman" w:eastAsia="Times New Roman" w:hAnsi="Times New Roman" w:cs="Times New Roman"/>
          <w:b/>
          <w:bCs/>
          <w:color w:val="343434"/>
          <w:sz w:val="28"/>
          <w:szCs w:val="28"/>
          <w:lang w:eastAsia="ru-RU"/>
        </w:rPr>
      </w:pP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Уважаемые коллеги, сейчас я предлагаю вам поделиться на две команды и начать нашу игру. Каждая команда должна выбрать капитана и придумать себе название.</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Команды выбирают капитанов и название.</w:t>
      </w:r>
    </w:p>
    <w:p w:rsidR="00565465"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 xml:space="preserve">Ведущий: Я буду показывать вам изображения на экране, и у вас будет 30 секунд, чтобы их рассмотреть. Затем капитаны команд подойдут к столу с колокольчиками. После того как я задам вопрос, им нужно будет постараться позвонить в колокольчик быстрее соперника. Кто из капитанов окажется первым, тот и получит право первого ответа. А кто окажется более медлительным, ответит вторым. Я открою ответы капитанов на табло, </w:t>
      </w:r>
      <w:r w:rsidRPr="00464407">
        <w:rPr>
          <w:rFonts w:ascii="Times New Roman" w:eastAsia="Times New Roman" w:hAnsi="Times New Roman" w:cs="Times New Roman"/>
          <w:color w:val="343434"/>
          <w:sz w:val="28"/>
          <w:szCs w:val="28"/>
          <w:lang w:eastAsia="ru-RU"/>
        </w:rPr>
        <w:lastRenderedPageBreak/>
        <w:t>и мы сравним, чья строчка окажется выше. Команда с более высокой строчкой, то есть более популярным вариантом ответа, продолжит отвечать. Если ей удастся открыть все строчки табло, то все заработанные баллы перейдут ей. Если команда допустит три ошибки, право ответа перейдет к их соперникам. В этом случае вторая команда должна назвать только один вариант ответа. Если он окажется верным, то команда получит все баллы, если неверным – то баллы останутся у первой команды.</w:t>
      </w:r>
    </w:p>
    <w:p w:rsidR="00565465"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p>
    <w:p w:rsidR="00565465" w:rsidRPr="00464407" w:rsidRDefault="00565465" w:rsidP="00565465">
      <w:pPr>
        <w:shd w:val="clear" w:color="auto" w:fill="FFFFFF"/>
        <w:spacing w:after="0" w:line="240" w:lineRule="auto"/>
        <w:outlineLvl w:val="2"/>
        <w:rPr>
          <w:rFonts w:ascii="Times New Roman" w:eastAsia="Times New Roman" w:hAnsi="Times New Roman" w:cs="Times New Roman"/>
          <w:b/>
          <w:bCs/>
          <w:color w:val="343434"/>
          <w:sz w:val="28"/>
          <w:szCs w:val="28"/>
          <w:lang w:eastAsia="ru-RU"/>
        </w:rPr>
      </w:pPr>
      <w:r w:rsidRPr="00464407">
        <w:rPr>
          <w:rFonts w:ascii="Times New Roman" w:eastAsia="Times New Roman" w:hAnsi="Times New Roman" w:cs="Times New Roman"/>
          <w:b/>
          <w:bCs/>
          <w:color w:val="343434"/>
          <w:sz w:val="28"/>
          <w:szCs w:val="28"/>
          <w:lang w:eastAsia="ru-RU"/>
        </w:rPr>
        <w:t>Простая игра «Что вы видите на картинке»</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Пока сложно запомнить все правила, верно? Ничего, я их буду напоминать по ходу игры. Давайте попробуем. Итак, первый раунд – «Простая игра». Внимательно смотрите на картинку и запоминайте, что на ней изображено.</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показывает командам изображение с новогодним печеньем разной формы и засекает 30 секунд. После этого он приглашает капитанов к столу, напоминает им, что их задача – быстрее позвонить в колокольчик, и задает вопрос: «Печенье каких форм вы увидели на иллюстрации?». Далее команды разыгрывают баллы. При необходимости ведущий напоминает правила.</w:t>
      </w:r>
    </w:p>
    <w:p w:rsidR="00565465" w:rsidRPr="00464407" w:rsidRDefault="00565465" w:rsidP="00565465">
      <w:pPr>
        <w:shd w:val="clear" w:color="auto" w:fill="FFFFFF"/>
        <w:spacing w:after="0" w:line="240" w:lineRule="auto"/>
        <w:outlineLvl w:val="2"/>
        <w:rPr>
          <w:rFonts w:ascii="Times New Roman" w:eastAsia="Times New Roman" w:hAnsi="Times New Roman" w:cs="Times New Roman"/>
          <w:b/>
          <w:bCs/>
          <w:color w:val="343434"/>
          <w:sz w:val="28"/>
          <w:szCs w:val="28"/>
          <w:lang w:eastAsia="ru-RU"/>
        </w:rPr>
      </w:pPr>
      <w:r w:rsidRPr="00464407">
        <w:rPr>
          <w:rFonts w:ascii="Times New Roman" w:eastAsia="Times New Roman" w:hAnsi="Times New Roman" w:cs="Times New Roman"/>
          <w:b/>
          <w:bCs/>
          <w:color w:val="343434"/>
          <w:sz w:val="28"/>
          <w:szCs w:val="28"/>
          <w:lang w:eastAsia="ru-RU"/>
        </w:rPr>
        <w:t>Двойная игра «Названия деревьев»</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Отлично! По результатам «Простой игры» команда... </w:t>
      </w:r>
      <w:r w:rsidRPr="00464407">
        <w:rPr>
          <w:rFonts w:ascii="Times New Roman" w:eastAsia="Times New Roman" w:hAnsi="Times New Roman" w:cs="Times New Roman"/>
          <w:i/>
          <w:iCs/>
          <w:color w:val="343434"/>
          <w:sz w:val="28"/>
          <w:szCs w:val="28"/>
          <w:lang w:eastAsia="ru-RU"/>
        </w:rPr>
        <w:t>(название команды)</w:t>
      </w:r>
      <w:r w:rsidRPr="00464407">
        <w:rPr>
          <w:rFonts w:ascii="Times New Roman" w:eastAsia="Times New Roman" w:hAnsi="Times New Roman" w:cs="Times New Roman"/>
          <w:color w:val="343434"/>
          <w:sz w:val="28"/>
          <w:szCs w:val="28"/>
          <w:lang w:eastAsia="ru-RU"/>
        </w:rPr>
        <w:t> получает... </w:t>
      </w:r>
      <w:r w:rsidRPr="00464407">
        <w:rPr>
          <w:rFonts w:ascii="Times New Roman" w:eastAsia="Times New Roman" w:hAnsi="Times New Roman" w:cs="Times New Roman"/>
          <w:i/>
          <w:iCs/>
          <w:color w:val="343434"/>
          <w:sz w:val="28"/>
          <w:szCs w:val="28"/>
          <w:lang w:eastAsia="ru-RU"/>
        </w:rPr>
        <w:t>(сумма баллов)</w:t>
      </w:r>
      <w:r w:rsidRPr="00464407">
        <w:rPr>
          <w:rFonts w:ascii="Times New Roman" w:eastAsia="Times New Roman" w:hAnsi="Times New Roman" w:cs="Times New Roman"/>
          <w:color w:val="343434"/>
          <w:sz w:val="28"/>
          <w:szCs w:val="28"/>
          <w:lang w:eastAsia="ru-RU"/>
        </w:rPr>
        <w:t>. В «Двойной игре» результаты удваиваются. Посмотрите на следующую картинку и подумайте, что на ней зашифровано. У вас 30 секунд.</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показывает командам изображение с зашифрованными названиями деревьев. Через 30 секунд капитаны подходят к колокольчикам, и ведущий задает вопрос: «Названия каких деревьев вы увидели на иллюстрации?». Команды разыгрывают баллы.</w:t>
      </w:r>
    </w:p>
    <w:p w:rsidR="00565465" w:rsidRPr="00464407" w:rsidRDefault="00565465" w:rsidP="00565465">
      <w:pPr>
        <w:shd w:val="clear" w:color="auto" w:fill="FFFFFF"/>
        <w:spacing w:after="0" w:line="240" w:lineRule="auto"/>
        <w:outlineLvl w:val="2"/>
        <w:rPr>
          <w:rFonts w:ascii="Times New Roman" w:eastAsia="Times New Roman" w:hAnsi="Times New Roman" w:cs="Times New Roman"/>
          <w:b/>
          <w:bCs/>
          <w:color w:val="343434"/>
          <w:sz w:val="28"/>
          <w:szCs w:val="28"/>
          <w:lang w:eastAsia="ru-RU"/>
        </w:rPr>
      </w:pPr>
      <w:r w:rsidRPr="00464407">
        <w:rPr>
          <w:rFonts w:ascii="Times New Roman" w:eastAsia="Times New Roman" w:hAnsi="Times New Roman" w:cs="Times New Roman"/>
          <w:b/>
          <w:bCs/>
          <w:color w:val="343434"/>
          <w:sz w:val="28"/>
          <w:szCs w:val="28"/>
          <w:lang w:eastAsia="ru-RU"/>
        </w:rPr>
        <w:t>Тройная игра «Найди отличия»</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Итак, по результатам второго тура у команды... </w:t>
      </w:r>
      <w:r w:rsidRPr="00464407">
        <w:rPr>
          <w:rFonts w:ascii="Times New Roman" w:eastAsia="Times New Roman" w:hAnsi="Times New Roman" w:cs="Times New Roman"/>
          <w:i/>
          <w:iCs/>
          <w:color w:val="343434"/>
          <w:sz w:val="28"/>
          <w:szCs w:val="28"/>
          <w:lang w:eastAsia="ru-RU"/>
        </w:rPr>
        <w:t>(название команды, количество баллов)</w:t>
      </w:r>
      <w:r w:rsidRPr="00464407">
        <w:rPr>
          <w:rFonts w:ascii="Times New Roman" w:eastAsia="Times New Roman" w:hAnsi="Times New Roman" w:cs="Times New Roman"/>
          <w:color w:val="343434"/>
          <w:sz w:val="28"/>
          <w:szCs w:val="28"/>
          <w:lang w:eastAsia="ru-RU"/>
        </w:rPr>
        <w:t> и у команды... </w:t>
      </w:r>
      <w:r w:rsidRPr="00464407">
        <w:rPr>
          <w:rFonts w:ascii="Times New Roman" w:eastAsia="Times New Roman" w:hAnsi="Times New Roman" w:cs="Times New Roman"/>
          <w:i/>
          <w:iCs/>
          <w:color w:val="343434"/>
          <w:sz w:val="28"/>
          <w:szCs w:val="28"/>
          <w:lang w:eastAsia="ru-RU"/>
        </w:rPr>
        <w:t>(название команды, количество баллов)</w:t>
      </w:r>
      <w:r w:rsidRPr="00464407">
        <w:rPr>
          <w:rFonts w:ascii="Times New Roman" w:eastAsia="Times New Roman" w:hAnsi="Times New Roman" w:cs="Times New Roman"/>
          <w:color w:val="343434"/>
          <w:sz w:val="28"/>
          <w:szCs w:val="28"/>
          <w:lang w:eastAsia="ru-RU"/>
        </w:rPr>
        <w:t>. Но команда... </w:t>
      </w:r>
      <w:r w:rsidRPr="00464407">
        <w:rPr>
          <w:rFonts w:ascii="Times New Roman" w:eastAsia="Times New Roman" w:hAnsi="Times New Roman" w:cs="Times New Roman"/>
          <w:i/>
          <w:iCs/>
          <w:color w:val="343434"/>
          <w:sz w:val="28"/>
          <w:szCs w:val="28"/>
          <w:lang w:eastAsia="ru-RU"/>
        </w:rPr>
        <w:t>(название)</w:t>
      </w:r>
      <w:r w:rsidRPr="00464407">
        <w:rPr>
          <w:rFonts w:ascii="Times New Roman" w:eastAsia="Times New Roman" w:hAnsi="Times New Roman" w:cs="Times New Roman"/>
          <w:color w:val="343434"/>
          <w:sz w:val="28"/>
          <w:szCs w:val="28"/>
          <w:lang w:eastAsia="ru-RU"/>
        </w:rPr>
        <w:t> еще может отыграться, ведь в третьем туре сумма баллов утраивается. Итак, третья картинка. Время пошло, у вас 30 секунд.</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показывает командам изображение с обезьяной, на котором пять отличий. Когда 30 секунд пройдет, капитаны подходят к колокольчикам, и ведущий просит назвать пять отличий на картинках. Команды разыгрывают баллы.</w:t>
      </w:r>
    </w:p>
    <w:p w:rsidR="00565465" w:rsidRPr="00464407" w:rsidRDefault="00565465" w:rsidP="00565465">
      <w:pPr>
        <w:shd w:val="clear" w:color="auto" w:fill="FFFFFF"/>
        <w:spacing w:after="0" w:line="240" w:lineRule="auto"/>
        <w:outlineLvl w:val="2"/>
        <w:rPr>
          <w:rFonts w:ascii="Times New Roman" w:eastAsia="Times New Roman" w:hAnsi="Times New Roman" w:cs="Times New Roman"/>
          <w:b/>
          <w:bCs/>
          <w:color w:val="343434"/>
          <w:sz w:val="28"/>
          <w:szCs w:val="28"/>
          <w:lang w:eastAsia="ru-RU"/>
        </w:rPr>
      </w:pPr>
      <w:r w:rsidRPr="00464407">
        <w:rPr>
          <w:rFonts w:ascii="Times New Roman" w:eastAsia="Times New Roman" w:hAnsi="Times New Roman" w:cs="Times New Roman"/>
          <w:b/>
          <w:bCs/>
          <w:color w:val="343434"/>
          <w:sz w:val="28"/>
          <w:szCs w:val="28"/>
          <w:lang w:eastAsia="ru-RU"/>
        </w:rPr>
        <w:t>Танцевальная разминка «У жирафа пятна» (Е. Железнова)</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Дорогие коллеги, а теперь прервемся на танцевальную разминку. Когда вы будете проводить ее с детьми, вспомните, что она не только учит названиям частей тела, но и развивает у них двигательное внимание. Угадали, что это за разминка?</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включает аудиозапись песни «У жирафа пятна» (муз</w:t>
      </w:r>
      <w:proofErr w:type="gramStart"/>
      <w:r w:rsidRPr="00464407">
        <w:rPr>
          <w:rFonts w:ascii="Times New Roman" w:eastAsia="Times New Roman" w:hAnsi="Times New Roman" w:cs="Times New Roman"/>
          <w:color w:val="343434"/>
          <w:sz w:val="28"/>
          <w:szCs w:val="28"/>
          <w:lang w:eastAsia="ru-RU"/>
        </w:rPr>
        <w:t>.</w:t>
      </w:r>
      <w:proofErr w:type="gramEnd"/>
      <w:r w:rsidRPr="00464407">
        <w:rPr>
          <w:rFonts w:ascii="Times New Roman" w:eastAsia="Times New Roman" w:hAnsi="Times New Roman" w:cs="Times New Roman"/>
          <w:color w:val="343434"/>
          <w:sz w:val="28"/>
          <w:szCs w:val="28"/>
          <w:lang w:eastAsia="ru-RU"/>
        </w:rPr>
        <w:t xml:space="preserve"> и сл. Е. Железновой) и начинает танцевальную разминку – показывает движения, педагоги повторяют за ним.</w:t>
      </w:r>
    </w:p>
    <w:p w:rsidR="00565465"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lastRenderedPageBreak/>
        <w:t>Ведущий: У жирафов пятна, пятна, пятна, пятнышки везде. </w:t>
      </w:r>
      <w:r w:rsidRPr="00464407">
        <w:rPr>
          <w:rFonts w:ascii="Times New Roman" w:eastAsia="Times New Roman" w:hAnsi="Times New Roman" w:cs="Times New Roman"/>
          <w:i/>
          <w:iCs/>
          <w:color w:val="343434"/>
          <w:sz w:val="28"/>
          <w:szCs w:val="28"/>
          <w:lang w:eastAsia="ru-RU"/>
        </w:rPr>
        <w:t>(Повторяет фразу 2 раза, педагоги хлопают по всему телу ладонями.)</w:t>
      </w:r>
      <w:r w:rsidRPr="00464407">
        <w:rPr>
          <w:rFonts w:ascii="Times New Roman" w:eastAsia="Times New Roman" w:hAnsi="Times New Roman" w:cs="Times New Roman"/>
          <w:color w:val="343434"/>
          <w:sz w:val="28"/>
          <w:szCs w:val="28"/>
          <w:lang w:eastAsia="ru-RU"/>
        </w:rPr>
        <w:t> На лбу, ушах, на шее, на локтях. На носах, на животах, на коленях и носках. </w:t>
      </w:r>
      <w:r w:rsidRPr="00464407">
        <w:rPr>
          <w:rFonts w:ascii="Times New Roman" w:eastAsia="Times New Roman" w:hAnsi="Times New Roman" w:cs="Times New Roman"/>
          <w:i/>
          <w:iCs/>
          <w:color w:val="343434"/>
          <w:sz w:val="28"/>
          <w:szCs w:val="28"/>
          <w:lang w:eastAsia="ru-RU"/>
        </w:rPr>
        <w:t>(Педагоги указательными пальцами дотрагиваются до названных частей тела.)</w:t>
      </w:r>
      <w:r w:rsidRPr="00464407">
        <w:rPr>
          <w:rFonts w:ascii="Times New Roman" w:eastAsia="Times New Roman" w:hAnsi="Times New Roman" w:cs="Times New Roman"/>
          <w:color w:val="343434"/>
          <w:sz w:val="28"/>
          <w:szCs w:val="28"/>
          <w:lang w:eastAsia="ru-RU"/>
        </w:rPr>
        <w:t> У слонов есть складки, складки, складки, складочки везде. </w:t>
      </w:r>
      <w:r w:rsidRPr="00464407">
        <w:rPr>
          <w:rFonts w:ascii="Times New Roman" w:eastAsia="Times New Roman" w:hAnsi="Times New Roman" w:cs="Times New Roman"/>
          <w:i/>
          <w:iCs/>
          <w:color w:val="343434"/>
          <w:sz w:val="28"/>
          <w:szCs w:val="28"/>
          <w:lang w:eastAsia="ru-RU"/>
        </w:rPr>
        <w:t>(Повторяет фразу 2 раза, педагоги щиплют себя, как бы собирают складки.)</w:t>
      </w:r>
      <w:r w:rsidRPr="00464407">
        <w:rPr>
          <w:rFonts w:ascii="Times New Roman" w:eastAsia="Times New Roman" w:hAnsi="Times New Roman" w:cs="Times New Roman"/>
          <w:color w:val="343434"/>
          <w:sz w:val="28"/>
          <w:szCs w:val="28"/>
          <w:lang w:eastAsia="ru-RU"/>
        </w:rPr>
        <w:t> На лбу, ушах, на шее, на локтях. На носах, на животах, на коленях и носках. </w:t>
      </w:r>
      <w:r w:rsidRPr="00464407">
        <w:rPr>
          <w:rFonts w:ascii="Times New Roman" w:eastAsia="Times New Roman" w:hAnsi="Times New Roman" w:cs="Times New Roman"/>
          <w:i/>
          <w:iCs/>
          <w:color w:val="343434"/>
          <w:sz w:val="28"/>
          <w:szCs w:val="28"/>
          <w:lang w:eastAsia="ru-RU"/>
        </w:rPr>
        <w:t>(Педагоги указательными пальцами дотрагиваются до названных частей тела.)</w:t>
      </w:r>
      <w:r w:rsidRPr="00464407">
        <w:rPr>
          <w:rFonts w:ascii="Times New Roman" w:eastAsia="Times New Roman" w:hAnsi="Times New Roman" w:cs="Times New Roman"/>
          <w:color w:val="343434"/>
          <w:sz w:val="28"/>
          <w:szCs w:val="28"/>
          <w:lang w:eastAsia="ru-RU"/>
        </w:rPr>
        <w:t xml:space="preserve"> У котяток шерстка, шерстка, шерстка, </w:t>
      </w:r>
      <w:proofErr w:type="spellStart"/>
      <w:r w:rsidRPr="00464407">
        <w:rPr>
          <w:rFonts w:ascii="Times New Roman" w:eastAsia="Times New Roman" w:hAnsi="Times New Roman" w:cs="Times New Roman"/>
          <w:color w:val="343434"/>
          <w:sz w:val="28"/>
          <w:szCs w:val="28"/>
          <w:lang w:eastAsia="ru-RU"/>
        </w:rPr>
        <w:t>шерсточка</w:t>
      </w:r>
      <w:proofErr w:type="spellEnd"/>
      <w:r w:rsidRPr="00464407">
        <w:rPr>
          <w:rFonts w:ascii="Times New Roman" w:eastAsia="Times New Roman" w:hAnsi="Times New Roman" w:cs="Times New Roman"/>
          <w:color w:val="343434"/>
          <w:sz w:val="28"/>
          <w:szCs w:val="28"/>
          <w:lang w:eastAsia="ru-RU"/>
        </w:rPr>
        <w:t xml:space="preserve"> везде. </w:t>
      </w:r>
      <w:r w:rsidRPr="00464407">
        <w:rPr>
          <w:rFonts w:ascii="Times New Roman" w:eastAsia="Times New Roman" w:hAnsi="Times New Roman" w:cs="Times New Roman"/>
          <w:i/>
          <w:iCs/>
          <w:color w:val="343434"/>
          <w:sz w:val="28"/>
          <w:szCs w:val="28"/>
          <w:lang w:eastAsia="ru-RU"/>
        </w:rPr>
        <w:t>(Повторяет фразу 2 раза, педагоги поглаживают себя, как бы разглаживают шерстку.)</w:t>
      </w:r>
      <w:r w:rsidRPr="00464407">
        <w:rPr>
          <w:rFonts w:ascii="Times New Roman" w:eastAsia="Times New Roman" w:hAnsi="Times New Roman" w:cs="Times New Roman"/>
          <w:color w:val="343434"/>
          <w:sz w:val="28"/>
          <w:szCs w:val="28"/>
          <w:lang w:eastAsia="ru-RU"/>
        </w:rPr>
        <w:t> На лбу, ушах, на шее, на локтях. На носах, на животах, на коленях и носках. </w:t>
      </w:r>
      <w:r w:rsidRPr="00464407">
        <w:rPr>
          <w:rFonts w:ascii="Times New Roman" w:eastAsia="Times New Roman" w:hAnsi="Times New Roman" w:cs="Times New Roman"/>
          <w:i/>
          <w:iCs/>
          <w:color w:val="343434"/>
          <w:sz w:val="28"/>
          <w:szCs w:val="28"/>
          <w:lang w:eastAsia="ru-RU"/>
        </w:rPr>
        <w:t>(Педагоги указательными пальцами дотрагиваются до названных частей тела.)</w:t>
      </w:r>
      <w:r w:rsidRPr="00464407">
        <w:rPr>
          <w:rFonts w:ascii="Times New Roman" w:eastAsia="Times New Roman" w:hAnsi="Times New Roman" w:cs="Times New Roman"/>
          <w:color w:val="343434"/>
          <w:sz w:val="28"/>
          <w:szCs w:val="28"/>
          <w:lang w:eastAsia="ru-RU"/>
        </w:rPr>
        <w:t xml:space="preserve"> А у зебры есть полоски, есть </w:t>
      </w:r>
      <w:proofErr w:type="spellStart"/>
      <w:r w:rsidRPr="00464407">
        <w:rPr>
          <w:rFonts w:ascii="Times New Roman" w:eastAsia="Times New Roman" w:hAnsi="Times New Roman" w:cs="Times New Roman"/>
          <w:color w:val="343434"/>
          <w:sz w:val="28"/>
          <w:szCs w:val="28"/>
          <w:lang w:eastAsia="ru-RU"/>
        </w:rPr>
        <w:t>полосочки</w:t>
      </w:r>
      <w:proofErr w:type="spellEnd"/>
      <w:r w:rsidRPr="00464407">
        <w:rPr>
          <w:rFonts w:ascii="Times New Roman" w:eastAsia="Times New Roman" w:hAnsi="Times New Roman" w:cs="Times New Roman"/>
          <w:color w:val="343434"/>
          <w:sz w:val="28"/>
          <w:szCs w:val="28"/>
          <w:lang w:eastAsia="ru-RU"/>
        </w:rPr>
        <w:t xml:space="preserve"> везде. </w:t>
      </w:r>
      <w:r w:rsidRPr="00464407">
        <w:rPr>
          <w:rFonts w:ascii="Times New Roman" w:eastAsia="Times New Roman" w:hAnsi="Times New Roman" w:cs="Times New Roman"/>
          <w:i/>
          <w:iCs/>
          <w:color w:val="343434"/>
          <w:sz w:val="28"/>
          <w:szCs w:val="28"/>
          <w:lang w:eastAsia="ru-RU"/>
        </w:rPr>
        <w:t xml:space="preserve">(Повторяет фразу 2 раза, педагоги проводят ребрами ладони по телу – рисуют </w:t>
      </w:r>
      <w:proofErr w:type="spellStart"/>
      <w:r w:rsidRPr="00464407">
        <w:rPr>
          <w:rFonts w:ascii="Times New Roman" w:eastAsia="Times New Roman" w:hAnsi="Times New Roman" w:cs="Times New Roman"/>
          <w:i/>
          <w:iCs/>
          <w:color w:val="343434"/>
          <w:sz w:val="28"/>
          <w:szCs w:val="28"/>
          <w:lang w:eastAsia="ru-RU"/>
        </w:rPr>
        <w:t>полосочки</w:t>
      </w:r>
      <w:proofErr w:type="spellEnd"/>
      <w:r w:rsidRPr="00464407">
        <w:rPr>
          <w:rFonts w:ascii="Times New Roman" w:eastAsia="Times New Roman" w:hAnsi="Times New Roman" w:cs="Times New Roman"/>
          <w:i/>
          <w:iCs/>
          <w:color w:val="343434"/>
          <w:sz w:val="28"/>
          <w:szCs w:val="28"/>
          <w:lang w:eastAsia="ru-RU"/>
        </w:rPr>
        <w:t>.)</w:t>
      </w:r>
      <w:r w:rsidRPr="00464407">
        <w:rPr>
          <w:rFonts w:ascii="Times New Roman" w:eastAsia="Times New Roman" w:hAnsi="Times New Roman" w:cs="Times New Roman"/>
          <w:color w:val="343434"/>
          <w:sz w:val="28"/>
          <w:szCs w:val="28"/>
          <w:lang w:eastAsia="ru-RU"/>
        </w:rPr>
        <w:t> На лбу, ушах, на шее, на локтях. На носах, на животах, на коленях и носках.</w:t>
      </w:r>
    </w:p>
    <w:p w:rsidR="00565465"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p>
    <w:p w:rsidR="00565465"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p>
    <w:p w:rsidR="00565465" w:rsidRDefault="00565465" w:rsidP="00565465">
      <w:pPr>
        <w:shd w:val="clear" w:color="auto" w:fill="FFFFFF"/>
        <w:spacing w:after="0" w:line="240" w:lineRule="auto"/>
        <w:outlineLvl w:val="2"/>
        <w:rPr>
          <w:rFonts w:ascii="Times New Roman" w:eastAsia="Times New Roman" w:hAnsi="Times New Roman" w:cs="Times New Roman"/>
          <w:b/>
          <w:bCs/>
          <w:color w:val="343434"/>
          <w:sz w:val="28"/>
          <w:szCs w:val="28"/>
          <w:lang w:eastAsia="ru-RU"/>
        </w:rPr>
      </w:pPr>
      <w:r w:rsidRPr="00464407">
        <w:rPr>
          <w:rFonts w:ascii="Times New Roman" w:eastAsia="Times New Roman" w:hAnsi="Times New Roman" w:cs="Times New Roman"/>
          <w:b/>
          <w:bCs/>
          <w:color w:val="343434"/>
          <w:sz w:val="28"/>
          <w:szCs w:val="28"/>
          <w:lang w:eastAsia="ru-RU"/>
        </w:rPr>
        <w:t>Игра «Наоборот»</w:t>
      </w:r>
    </w:p>
    <w:p w:rsidR="00565465" w:rsidRPr="00464407" w:rsidRDefault="00565465" w:rsidP="00565465">
      <w:pPr>
        <w:shd w:val="clear" w:color="auto" w:fill="FFFFFF"/>
        <w:spacing w:after="0" w:line="240" w:lineRule="auto"/>
        <w:outlineLvl w:val="2"/>
        <w:rPr>
          <w:rFonts w:ascii="Times New Roman" w:eastAsia="Times New Roman" w:hAnsi="Times New Roman" w:cs="Times New Roman"/>
          <w:b/>
          <w:bCs/>
          <w:color w:val="343434"/>
          <w:sz w:val="28"/>
          <w:szCs w:val="28"/>
          <w:lang w:eastAsia="ru-RU"/>
        </w:rPr>
      </w:pP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Следующая – игра «Наоборот». Сейчас больше баллов вы будете получать за менее популярный ответ. Вопрос: кто бывает внимательным? У вас 30 секунд.</w:t>
      </w:r>
    </w:p>
    <w:p w:rsidR="00565465"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подсчитывает баллы и объявляет команду-победителя по итогам всех раундов.</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p>
    <w:p w:rsidR="00565465" w:rsidRPr="00464407" w:rsidRDefault="00565465" w:rsidP="00565465">
      <w:pPr>
        <w:shd w:val="clear" w:color="auto" w:fill="FFFFFF"/>
        <w:spacing w:after="0" w:line="240" w:lineRule="auto"/>
        <w:outlineLvl w:val="2"/>
        <w:rPr>
          <w:rFonts w:ascii="Times New Roman" w:eastAsia="Times New Roman" w:hAnsi="Times New Roman" w:cs="Times New Roman"/>
          <w:b/>
          <w:bCs/>
          <w:color w:val="343434"/>
          <w:sz w:val="28"/>
          <w:szCs w:val="28"/>
          <w:lang w:eastAsia="ru-RU"/>
        </w:rPr>
      </w:pPr>
      <w:r w:rsidRPr="00464407">
        <w:rPr>
          <w:rFonts w:ascii="Times New Roman" w:eastAsia="Times New Roman" w:hAnsi="Times New Roman" w:cs="Times New Roman"/>
          <w:b/>
          <w:bCs/>
          <w:color w:val="343434"/>
          <w:sz w:val="28"/>
          <w:szCs w:val="28"/>
          <w:lang w:eastAsia="ru-RU"/>
        </w:rPr>
        <w:t>Игра «Большая игра»</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Дорогие коллеги, в «Большой игре» будет играть команда, которая набрала больше баллов за предыдущие раунды. </w:t>
      </w:r>
      <w:r w:rsidRPr="00464407">
        <w:rPr>
          <w:rFonts w:ascii="Times New Roman" w:eastAsia="Times New Roman" w:hAnsi="Times New Roman" w:cs="Times New Roman"/>
          <w:i/>
          <w:iCs/>
          <w:color w:val="343434"/>
          <w:sz w:val="28"/>
          <w:szCs w:val="28"/>
          <w:lang w:eastAsia="ru-RU"/>
        </w:rPr>
        <w:t>(Обращается к команде-победителю.)</w:t>
      </w:r>
      <w:r w:rsidRPr="00464407">
        <w:rPr>
          <w:rFonts w:ascii="Times New Roman" w:eastAsia="Times New Roman" w:hAnsi="Times New Roman" w:cs="Times New Roman"/>
          <w:color w:val="343434"/>
          <w:sz w:val="28"/>
          <w:szCs w:val="28"/>
          <w:lang w:eastAsia="ru-RU"/>
        </w:rPr>
        <w:t> Сейчас ваша задача – выбрать двух участников, которые по очереди ответят на пять вопросов игры за 30 секунд. Старайтесь выбрать самый популярный ответ. Если оба участника в сумме наберут 20 баллов, то команда получит суперприз.</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Один из участников покидает кабинет, чтобы не слышать ответы другого. Второй участник за 30 секунд отвечает на 5 вопросов. Далее на те же вопросы отвечает первый участник.</w:t>
      </w:r>
    </w:p>
    <w:p w:rsidR="00565465" w:rsidRPr="00464407" w:rsidRDefault="00565465" w:rsidP="00565465">
      <w:pPr>
        <w:shd w:val="clear" w:color="auto" w:fill="FFFFFF"/>
        <w:spacing w:after="0" w:line="240" w:lineRule="auto"/>
        <w:outlineLvl w:val="4"/>
        <w:rPr>
          <w:rFonts w:ascii="Times New Roman" w:eastAsia="Times New Roman" w:hAnsi="Times New Roman" w:cs="Times New Roman"/>
          <w:b/>
          <w:bCs/>
          <w:color w:val="343434"/>
          <w:sz w:val="28"/>
          <w:szCs w:val="28"/>
          <w:lang w:eastAsia="ru-RU"/>
        </w:rPr>
      </w:pPr>
      <w:r w:rsidRPr="00464407">
        <w:rPr>
          <w:rFonts w:ascii="Times New Roman" w:eastAsia="Times New Roman" w:hAnsi="Times New Roman" w:cs="Times New Roman"/>
          <w:b/>
          <w:bCs/>
          <w:color w:val="343434"/>
          <w:sz w:val="28"/>
          <w:szCs w:val="28"/>
          <w:lang w:eastAsia="ru-RU"/>
        </w:rPr>
        <w:t>Ритуал прощания «Аплодисменты»</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Коллеги, время объявить победителей в нашей игре. Обе команды молодцы!</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t>Ведущий объявляет результаты и вручает призы. Если суперприз – что-то сладкое, ведущий приглашает на чаепитие всех вне зависимости от результата игры.</w:t>
      </w:r>
    </w:p>
    <w:p w:rsidR="00565465" w:rsidRPr="00464407" w:rsidRDefault="00565465" w:rsidP="00565465">
      <w:pPr>
        <w:shd w:val="clear" w:color="auto" w:fill="FFFFFF"/>
        <w:spacing w:after="0" w:line="240" w:lineRule="auto"/>
        <w:rPr>
          <w:rFonts w:ascii="Times New Roman" w:eastAsia="Times New Roman" w:hAnsi="Times New Roman" w:cs="Times New Roman"/>
          <w:color w:val="343434"/>
          <w:sz w:val="28"/>
          <w:szCs w:val="28"/>
          <w:lang w:eastAsia="ru-RU"/>
        </w:rPr>
      </w:pPr>
      <w:r w:rsidRPr="00464407">
        <w:rPr>
          <w:rFonts w:ascii="Times New Roman" w:eastAsia="Times New Roman" w:hAnsi="Times New Roman" w:cs="Times New Roman"/>
          <w:color w:val="343434"/>
          <w:sz w:val="28"/>
          <w:szCs w:val="28"/>
          <w:lang w:eastAsia="ru-RU"/>
        </w:rPr>
        <w:lastRenderedPageBreak/>
        <w:t>Ведущий: Наша игра подходит к концу, и я предлагаю завершить ее с помощью ритуала прощания «Аплодисменты». Давайте поаплодируем друг другу сначала тихо, одними пальцами, а потом сильнее и сильнее.</w:t>
      </w:r>
    </w:p>
    <w:p w:rsidR="00565465" w:rsidRDefault="00565465" w:rsidP="00565465">
      <w:pPr>
        <w:spacing w:after="0"/>
        <w:rPr>
          <w:rFonts w:ascii="Times New Roman" w:hAnsi="Times New Roman" w:cs="Times New Roman"/>
          <w:sz w:val="28"/>
          <w:szCs w:val="28"/>
        </w:rPr>
      </w:pPr>
    </w:p>
    <w:p w:rsidR="00565465" w:rsidRDefault="00565465" w:rsidP="00565465">
      <w:pPr>
        <w:spacing w:after="0"/>
        <w:rPr>
          <w:rFonts w:ascii="Times New Roman" w:hAnsi="Times New Roman" w:cs="Times New Roman"/>
          <w:sz w:val="28"/>
          <w:szCs w:val="28"/>
        </w:rPr>
      </w:pPr>
    </w:p>
    <w:p w:rsidR="00565465" w:rsidRDefault="00565465" w:rsidP="00565465">
      <w:pPr>
        <w:spacing w:after="0"/>
        <w:rPr>
          <w:rFonts w:ascii="Times New Roman" w:hAnsi="Times New Roman" w:cs="Times New Roman"/>
          <w:sz w:val="28"/>
          <w:szCs w:val="28"/>
        </w:rPr>
      </w:pPr>
    </w:p>
    <w:p w:rsidR="00565465" w:rsidRDefault="00565465" w:rsidP="00565465">
      <w:pPr>
        <w:spacing w:after="0"/>
        <w:rPr>
          <w:rFonts w:ascii="Times New Roman" w:hAnsi="Times New Roman" w:cs="Times New Roman"/>
          <w:sz w:val="28"/>
          <w:szCs w:val="28"/>
        </w:rPr>
      </w:pPr>
    </w:p>
    <w:p w:rsidR="00565465" w:rsidRDefault="00565465" w:rsidP="00565465">
      <w:pPr>
        <w:spacing w:after="0"/>
        <w:rPr>
          <w:rFonts w:ascii="Times New Roman" w:hAnsi="Times New Roman" w:cs="Times New Roman"/>
          <w:sz w:val="28"/>
          <w:szCs w:val="28"/>
        </w:rPr>
      </w:pPr>
    </w:p>
    <w:p w:rsidR="00205741" w:rsidRDefault="00205741"/>
    <w:sectPr w:rsidR="0020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75E0"/>
    <w:multiLevelType w:val="multilevel"/>
    <w:tmpl w:val="E334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65"/>
    <w:rsid w:val="00205741"/>
    <w:rsid w:val="0056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03AF"/>
  <w15:chartTrackingRefBased/>
  <w15:docId w15:val="{C2235046-3108-495D-BB39-7AC1AACB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Елочка</dc:creator>
  <cp:keywords/>
  <dc:description/>
  <cp:lastModifiedBy>Елочка</cp:lastModifiedBy>
  <cp:revision>1</cp:revision>
  <dcterms:created xsi:type="dcterms:W3CDTF">2023-02-21T11:13:00Z</dcterms:created>
  <dcterms:modified xsi:type="dcterms:W3CDTF">2023-02-21T11:15:00Z</dcterms:modified>
</cp:coreProperties>
</file>