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A9" w:rsidRPr="00C07AF6" w:rsidRDefault="00AC407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Литературный досуг «В дорогу за сказками» для детей дошкольного возраста</w:t>
      </w:r>
      <w:r w:rsidR="00C07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7AF6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• развивать у детей интерес к художественной литературе;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• оживить в памяти детей события сказок, знакомых детям;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развивать зрительное и слуховое внимание, память и речь </w:t>
      </w:r>
      <w:r w:rsidR="00C42471" w:rsidRPr="00C07AF6">
        <w:rPr>
          <w:rFonts w:ascii="Times New Roman" w:hAnsi="Times New Roman" w:cs="Times New Roman"/>
          <w:color w:val="000000"/>
          <w:sz w:val="24"/>
          <w:szCs w:val="24"/>
        </w:rPr>
        <w:t>детей; разв</w:t>
      </w:r>
      <w:r w:rsidR="00D70101" w:rsidRPr="00C07A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2471" w:rsidRPr="00C07AF6">
        <w:rPr>
          <w:rFonts w:ascii="Times New Roman" w:hAnsi="Times New Roman" w:cs="Times New Roman"/>
          <w:color w:val="000000"/>
          <w:sz w:val="24"/>
          <w:szCs w:val="24"/>
        </w:rPr>
        <w:t>вать двигательную активность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• учить детей работать в коллективе дружно, уметь договариваться между собой;</w:t>
      </w:r>
      <w:r w:rsidR="00C42471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коммуникативные навыкипосредством использования игровых технологий</w:t>
      </w:r>
      <w:r w:rsidR="00D70101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М</w:t>
      </w:r>
      <w:bookmarkStart w:id="0" w:name="_GoBack"/>
      <w:bookmarkEnd w:id="0"/>
      <w:r w:rsidRPr="00C07AF6">
        <w:rPr>
          <w:rFonts w:ascii="Times New Roman" w:hAnsi="Times New Roman" w:cs="Times New Roman"/>
          <w:color w:val="000000"/>
          <w:sz w:val="24"/>
          <w:szCs w:val="24"/>
        </w:rPr>
        <w:t>атериалы: распечатк</w:t>
      </w:r>
      <w:r w:rsidR="00865FD9" w:rsidRPr="00C07AF6">
        <w:rPr>
          <w:rFonts w:ascii="Times New Roman" w:hAnsi="Times New Roman" w:cs="Times New Roman"/>
          <w:color w:val="000000"/>
          <w:sz w:val="24"/>
          <w:szCs w:val="24"/>
        </w:rPr>
        <w:t>а рисунка разных сказок, презентация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D70101" w:rsidRPr="00C07AF6">
        <w:rPr>
          <w:rFonts w:ascii="Times New Roman" w:hAnsi="Times New Roman" w:cs="Times New Roman"/>
          <w:color w:val="000000"/>
          <w:sz w:val="24"/>
          <w:szCs w:val="24"/>
        </w:rPr>
        <w:t>дания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Листы, мешочек, </w:t>
      </w:r>
      <w:proofErr w:type="spell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>двд</w:t>
      </w:r>
      <w:proofErr w:type="spellEnd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диск со сказкой.</w:t>
      </w:r>
    </w:p>
    <w:p w:rsidR="000C6AA9" w:rsidRPr="00C07AF6" w:rsidRDefault="000C6AA9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397" w:rsidRPr="00C07AF6" w:rsidRDefault="000C6AA9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Дети входят, садятся на стульчики под музыку</w:t>
      </w:r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407E"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Далеко – далеко, там, где тихо шумит лесное озеро, там, куда серебристые звёзды робко и пугливо выглядывают по ночам из-за облаков – там живёт Королева Сказка. Все звери, слушая её, покорно ложатся у её ног. Ребята, а вы хотите попасть в гости к Королеве Сказке? Тогда закройте глаза и повторяйте за мной волшебные слова –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лорики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, ёрики,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скорики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морики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крекс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фекс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пекс</w:t>
      </w:r>
      <w:proofErr w:type="spell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2E797E" w:rsidRPr="00C07AF6" w:rsidRDefault="0093339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Входит Королева Сказка.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407E"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Королева Сказка</w:t>
      </w:r>
      <w:proofErr w:type="gram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о время слов </w:t>
      </w:r>
      <w:r w:rsidR="002E79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под музыку входит в зал) </w:t>
      </w:r>
    </w:p>
    <w:p w:rsidR="002E797E" w:rsidRPr="00C07AF6" w:rsidRDefault="002E797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дравствуйте ребята. Я знаю, что вы хотите увидеть сказки, но злая Баба-Яга похитила их и оставила 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своё послание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797E" w:rsidRPr="00C07AF6" w:rsidRDefault="002E797E" w:rsidP="00C07AF6">
      <w:p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Мультимедиа</w:t>
      </w:r>
      <w:r w:rsidR="00F442B2"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Говорит Баба Яга</w:t>
      </w:r>
    </w:p>
    <w:p w:rsidR="002E797E" w:rsidRPr="00C07AF6" w:rsidRDefault="002E797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Королева Сказка</w:t>
      </w:r>
      <w:proofErr w:type="gramStart"/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о вот беда, одна я 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с заданиями Бабы Яги 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не справлюсь.</w:t>
      </w:r>
    </w:p>
    <w:p w:rsidR="002E797E" w:rsidRPr="00C07AF6" w:rsidRDefault="002E797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. Ну, что? Поможем Королеве Сказке спасти жителей волшебной страны? </w:t>
      </w:r>
    </w:p>
    <w:p w:rsidR="002E3177" w:rsidRPr="00C07AF6" w:rsidRDefault="002E797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Королева Сказка</w:t>
      </w:r>
      <w:proofErr w:type="gramStart"/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3B7" w:rsidRPr="00C07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E73B7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первом задании Баба Яга 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загадала загадки. Давайте отгадаем</w:t>
      </w:r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сказку.</w:t>
      </w:r>
    </w:p>
    <w:p w:rsidR="000F2634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 загадок</w:t>
      </w:r>
    </w:p>
    <w:p w:rsidR="000F2634" w:rsidRPr="00C07AF6" w:rsidRDefault="002E317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Не лежалось на окошке,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Покатился по дорожке.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(«Колобок) </w:t>
      </w:r>
    </w:p>
    <w:p w:rsidR="000F2634" w:rsidRPr="00C07AF6" w:rsidRDefault="002E317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По тропе, шагая бодро,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Сами воду тащат вёдра.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(«По щучьему веленью») </w:t>
      </w:r>
    </w:p>
    <w:p w:rsidR="000F2634" w:rsidRPr="00C07AF6" w:rsidRDefault="002E317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Ах ты, Петя, простота,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>Сплоховал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немножко,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Не послушался кота,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Выглянул в окошко.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(«Кот, петух и лиса») </w:t>
      </w:r>
    </w:p>
    <w:p w:rsidR="000F2634" w:rsidRPr="00C07AF6" w:rsidRDefault="002E317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Нет ни речки, ни пруда,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Где воды напиться?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Очень вкусная вода</w:t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ямке от копытца.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(«Сестрица Алёнушка и братец Иванушка») </w:t>
      </w:r>
    </w:p>
    <w:p w:rsidR="000F2634" w:rsidRPr="00C07AF6" w:rsidRDefault="002E317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>Красна девица грустна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Ей не нравится весна,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Ей на солнце тяжко,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Слёзы льёт</w:t>
      </w:r>
      <w:r w:rsidR="00FB7967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бедняжка. </w:t>
      </w:r>
      <w:r w:rsidR="00FB7967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(«Снегурочка») </w:t>
      </w:r>
    </w:p>
    <w:p w:rsidR="002E3177" w:rsidRPr="00C07AF6" w:rsidRDefault="00FB7967" w:rsidP="00C07AF6">
      <w:pPr>
        <w:pStyle w:val="a6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Мышка дом себе нашла.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Мышка</w:t>
      </w:r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добрая была. </w:t>
      </w:r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В доме том, в конце концов</w:t>
      </w:r>
      <w:proofErr w:type="gramStart"/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t>тало множество жильцов. </w:t>
      </w:r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(«Теремок») </w:t>
      </w:r>
      <w:r w:rsidR="002E3177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3177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Королева Сказка</w:t>
      </w:r>
      <w:proofErr w:type="gramStart"/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от и отгадали мы все загадки и спасли сказки. Молодцы, ребята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. А у меня есть волшебная палочка. Сейчас она превратит вас в маленьких </w:t>
      </w:r>
      <w:r w:rsidR="002E797E" w:rsidRPr="00C07AF6">
        <w:rPr>
          <w:rFonts w:ascii="Times New Roman" w:hAnsi="Times New Roman" w:cs="Times New Roman"/>
          <w:color w:val="000000"/>
          <w:sz w:val="24"/>
          <w:szCs w:val="24"/>
        </w:rPr>
        <w:t>весёлых обезьянок.</w:t>
      </w:r>
    </w:p>
    <w:p w:rsidR="00704110" w:rsidRPr="00C07AF6" w:rsidRDefault="00742A3E" w:rsidP="00C07AF6">
      <w:pPr>
        <w:pStyle w:val="21"/>
        <w:spacing w:before="240" w:beforeAutospacing="0" w:after="0" w:afterAutospacing="0"/>
        <w:ind w:left="1740"/>
        <w:rPr>
          <w:b/>
          <w:i/>
          <w:iCs/>
          <w:color w:val="474646"/>
        </w:rPr>
      </w:pPr>
      <w:r w:rsidRPr="00C07AF6">
        <w:rPr>
          <w:b/>
          <w:i/>
          <w:color w:val="000000"/>
        </w:rPr>
        <w:t>Физкульт</w:t>
      </w:r>
      <w:r w:rsidR="002E3177" w:rsidRPr="00C07AF6">
        <w:rPr>
          <w:b/>
          <w:i/>
          <w:color w:val="000000"/>
        </w:rPr>
        <w:t>минутк</w:t>
      </w:r>
      <w:proofErr w:type="gramStart"/>
      <w:r w:rsidR="002E3177" w:rsidRPr="00C07AF6">
        <w:rPr>
          <w:b/>
          <w:i/>
          <w:color w:val="000000"/>
        </w:rPr>
        <w:t>а</w:t>
      </w:r>
      <w:r w:rsidR="00F442B2" w:rsidRPr="00C07AF6">
        <w:rPr>
          <w:b/>
          <w:i/>
          <w:iCs/>
          <w:color w:val="474646"/>
        </w:rPr>
        <w:t>«</w:t>
      </w:r>
      <w:proofErr w:type="gramEnd"/>
      <w:r w:rsidR="00F442B2" w:rsidRPr="00C07AF6">
        <w:rPr>
          <w:b/>
          <w:i/>
          <w:iCs/>
          <w:color w:val="474646"/>
        </w:rPr>
        <w:t>Обезьянки» (под музыку)</w:t>
      </w:r>
    </w:p>
    <w:p w:rsidR="002E3177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Королева Сказка. </w:t>
      </w:r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Ребята, а следующее задание Бабы Яги ещё сложнее. С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можете ли вы узнатьперсонажей сказок</w:t>
      </w:r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, которых заколдовала Баба-Яга</w:t>
      </w:r>
      <w:r w:rsidR="004124D0" w:rsidRPr="00C07A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в этих волшебных картинк</w:t>
      </w:r>
      <w:r w:rsidR="00933397" w:rsidRPr="00C07AF6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124D0" w:rsidRPr="00C07AF6" w:rsidRDefault="00F442B2" w:rsidP="00C07AF6">
      <w:p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Мультимедиа: </w:t>
      </w:r>
    </w:p>
    <w:p w:rsidR="002E3177" w:rsidRPr="00C07AF6" w:rsidRDefault="00F442B2" w:rsidP="00C07AF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Игра «Узнай сказку по фрагменту</w:t>
      </w:r>
      <w:proofErr w:type="gramStart"/>
      <w:r w:rsidR="002E3177"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«Гуси-лебеди», «Репка», «Три медведя», «Лягушка царевна», «Сивка Бурка»)</w:t>
      </w:r>
    </w:p>
    <w:p w:rsidR="00F442B2" w:rsidRPr="00C07AF6" w:rsidRDefault="00F442B2" w:rsidP="00C07AF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Игра «Узнай сказочного героя по предмету</w:t>
      </w:r>
      <w:proofErr w:type="gramStart"/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Колпачок Буратино, туфелька Золушки, короб медведя из сказки «Маша и медведь»)</w:t>
      </w:r>
    </w:p>
    <w:p w:rsidR="002E3177" w:rsidRPr="00C07AF6" w:rsidRDefault="00F442B2" w:rsidP="00C07AF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Игра «Найди животных на картинке</w:t>
      </w:r>
      <w:proofErr w:type="gramStart"/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4124D0" w:rsidRPr="00C07AF6">
        <w:rPr>
          <w:rFonts w:ascii="Times New Roman" w:hAnsi="Times New Roman" w:cs="Times New Roman"/>
          <w:i/>
          <w:color w:val="000000"/>
          <w:sz w:val="24"/>
          <w:szCs w:val="24"/>
        </w:rPr>
        <w:t>дикие животные, домашние животные)</w:t>
      </w:r>
    </w:p>
    <w:p w:rsidR="00FB7967" w:rsidRPr="00C07AF6" w:rsidRDefault="00FB796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К.С.: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каки</w:t>
      </w:r>
      <w:r w:rsidR="00F442B2" w:rsidRPr="00C07A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! Всех героев сказок нашли. Не получилось у Бабы Яги их спрятать.</w:t>
      </w:r>
    </w:p>
    <w:p w:rsidR="00FB7967" w:rsidRPr="00C07AF6" w:rsidRDefault="00FB7967" w:rsidP="00C07AF6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Теперь я хочу загадать такую загадку, если отгадаете, двинемся дальше.</w:t>
      </w:r>
    </w:p>
    <w:p w:rsidR="00FB7967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Маленькая девоч</w:t>
      </w:r>
      <w:r w:rsidR="00F442B2" w:rsidRPr="00C07AF6">
        <w:rPr>
          <w:rFonts w:ascii="Times New Roman" w:hAnsi="Times New Roman" w:cs="Times New Roman"/>
          <w:color w:val="000000"/>
          <w:sz w:val="24"/>
          <w:szCs w:val="24"/>
        </w:rPr>
        <w:t>ка чуть больше ноготка</w:t>
      </w:r>
      <w:r w:rsidR="00F442B2" w:rsidRPr="00C07AF6">
        <w:rPr>
          <w:rFonts w:ascii="Times New Roman" w:hAnsi="Times New Roman" w:cs="Times New Roman"/>
          <w:color w:val="000000"/>
          <w:sz w:val="24"/>
          <w:szCs w:val="24"/>
        </w:rPr>
        <w:br/>
        <w:t>Родилась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у матери в чашечке цветка. 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C07AF6">
        <w:rPr>
          <w:rFonts w:ascii="Times New Roman" w:hAnsi="Times New Roman" w:cs="Times New Roman"/>
          <w:color w:val="000000"/>
          <w:sz w:val="24"/>
          <w:szCs w:val="24"/>
        </w:rPr>
        <w:t>) </w:t>
      </w:r>
    </w:p>
    <w:p w:rsidR="002E3177" w:rsidRPr="00C07AF6" w:rsidRDefault="003A5E5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Эстафета </w:t>
      </w:r>
      <w:r w:rsidR="00FB7967"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Поможем </w:t>
      </w:r>
      <w:proofErr w:type="spellStart"/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Дюймовочке</w:t>
      </w:r>
      <w:proofErr w:type="spellEnd"/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преодолеть препятствие</w:t>
      </w:r>
      <w:proofErr w:type="gramStart"/>
      <w:r w:rsidR="00FB7967"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4124D0" w:rsidRPr="00C07AF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4124D0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перепрыгнуть через лужицы, пройти по мостику, проскакать с кочки на кочку, проползти через тоннель) </w:t>
      </w:r>
    </w:p>
    <w:p w:rsidR="002E3177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Стук в дверь</w:t>
      </w:r>
    </w:p>
    <w:p w:rsidR="002E3177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8C32CF"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Кто же там стучит?</w:t>
      </w:r>
    </w:p>
    <w:p w:rsidR="003A5E5E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Входит почтальон Печкин:</w:t>
      </w:r>
    </w:p>
    <w:p w:rsidR="008C32CF" w:rsidRPr="00C07AF6" w:rsidRDefault="002E317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t>Здравствуйте. Я принёс вам телеграммы</w:t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t>огадайтесь, кто вам их послал.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2787"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 телеграмм</w:t>
      </w:r>
      <w:proofErr w:type="gramStart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t>пасите! Моих детей съел серый волк.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(Коза)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Очень расстроена. Нечаянно разбила яичко.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(Мышка)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Прибыть на праздник не смогу. От меня сбежали брюки.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(Грязнуля)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Рыбалка закончилась благополучно, только хвост остался в проруби.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(Волк)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Дорогие гости, помогите!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Паука – злодея погубите!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(«Муха – цокотуха»)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Пришлите, пожалуйста, капли.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Мы лягушками нынче объелись,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И у нас животы разболелись. </w:t>
      </w:r>
      <w:r w:rsidR="00AC407E" w:rsidRPr="00C07AF6">
        <w:rPr>
          <w:rFonts w:ascii="Times New Roman" w:hAnsi="Times New Roman" w:cs="Times New Roman"/>
          <w:color w:val="000000"/>
          <w:sz w:val="24"/>
          <w:szCs w:val="24"/>
        </w:rPr>
        <w:br/>
        <w:t>(Цапли) </w:t>
      </w:r>
      <w:r w:rsidR="00102787"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32CF"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Почтальон Печкин</w:t>
      </w:r>
      <w:r w:rsidR="00102787" w:rsidRPr="00C07AF6">
        <w:rPr>
          <w:rFonts w:ascii="Times New Roman" w:hAnsi="Times New Roman" w:cs="Times New Roman"/>
          <w:color w:val="000000"/>
          <w:sz w:val="24"/>
          <w:szCs w:val="24"/>
        </w:rPr>
        <w:t>Вот и отгадали мы все загадки и спасли сказки. </w:t>
      </w:r>
      <w:r w:rsidR="008C32CF" w:rsidRPr="00C07AF6">
        <w:rPr>
          <w:rFonts w:ascii="Times New Roman" w:hAnsi="Times New Roman" w:cs="Times New Roman"/>
          <w:color w:val="000000"/>
          <w:sz w:val="24"/>
          <w:szCs w:val="24"/>
        </w:rPr>
        <w:t>Какие вы умные разумные.</w:t>
      </w:r>
    </w:p>
    <w:p w:rsidR="008C32CF" w:rsidRPr="00C07AF6" w:rsidRDefault="00D2505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Ведущая.</w:t>
      </w:r>
      <w:r w:rsidR="008C32CF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Да, Печкин, наши дети знают сказки. А ещё они очень любят играть. Поиграешь с нами</w:t>
      </w:r>
    </w:p>
    <w:p w:rsidR="003A5E5E" w:rsidRPr="00C07AF6" w:rsidRDefault="003A5E5E" w:rsidP="00C07AF6">
      <w:p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музыкальная динамическая пауза «Солнышко»</w:t>
      </w:r>
    </w:p>
    <w:p w:rsidR="000E73B7" w:rsidRPr="00C07AF6" w:rsidRDefault="00D2505E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t>Королева Сказка</w:t>
      </w:r>
      <w:r w:rsidR="005627E7" w:rsidRPr="00C07AF6">
        <w:rPr>
          <w:rFonts w:ascii="Times New Roman" w:hAnsi="Times New Roman" w:cs="Times New Roman"/>
          <w:sz w:val="24"/>
          <w:szCs w:val="24"/>
        </w:rPr>
        <w:t>Ребята, помогите мне выполнить</w:t>
      </w:r>
      <w:r w:rsidRPr="00C07AF6">
        <w:rPr>
          <w:rFonts w:ascii="Times New Roman" w:hAnsi="Times New Roman" w:cs="Times New Roman"/>
          <w:sz w:val="24"/>
          <w:szCs w:val="24"/>
        </w:rPr>
        <w:t xml:space="preserve"> следующие задания</w:t>
      </w:r>
      <w:r w:rsidR="005627E7" w:rsidRPr="00C07AF6">
        <w:rPr>
          <w:rFonts w:ascii="Times New Roman" w:hAnsi="Times New Roman" w:cs="Times New Roman"/>
          <w:sz w:val="24"/>
          <w:szCs w:val="24"/>
        </w:rPr>
        <w:t xml:space="preserve"> Бабы Яг</w:t>
      </w:r>
      <w:r w:rsidR="000E1746" w:rsidRPr="00C07AF6">
        <w:rPr>
          <w:rFonts w:ascii="Times New Roman" w:hAnsi="Times New Roman" w:cs="Times New Roman"/>
          <w:sz w:val="24"/>
          <w:szCs w:val="24"/>
        </w:rPr>
        <w:t>и</w:t>
      </w:r>
      <w:r w:rsidRPr="00C07A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7E7" w:rsidRPr="00C07AF6" w:rsidRDefault="000E73B7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 xml:space="preserve">Сейчас поиграют дети средней группы. Нужно </w:t>
      </w:r>
      <w:r w:rsidR="00D2505E" w:rsidRPr="00C07AF6">
        <w:rPr>
          <w:rFonts w:ascii="Times New Roman" w:hAnsi="Times New Roman" w:cs="Times New Roman"/>
          <w:sz w:val="24"/>
          <w:szCs w:val="24"/>
        </w:rPr>
        <w:t>досказ</w:t>
      </w:r>
      <w:r w:rsidRPr="00C07AF6">
        <w:rPr>
          <w:rFonts w:ascii="Times New Roman" w:hAnsi="Times New Roman" w:cs="Times New Roman"/>
          <w:sz w:val="24"/>
          <w:szCs w:val="24"/>
        </w:rPr>
        <w:t>ать слово</w:t>
      </w:r>
      <w:r w:rsidR="00D2505E" w:rsidRPr="00C07AF6">
        <w:rPr>
          <w:rFonts w:ascii="Times New Roman" w:hAnsi="Times New Roman" w:cs="Times New Roman"/>
          <w:sz w:val="24"/>
          <w:szCs w:val="24"/>
        </w:rPr>
        <w:t>.</w:t>
      </w:r>
    </w:p>
    <w:p w:rsidR="000E1746" w:rsidRPr="00C07AF6" w:rsidRDefault="000E1746" w:rsidP="00C07AF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t>Игра «Доска</w:t>
      </w:r>
      <w:r w:rsidR="00704110" w:rsidRPr="00C07AF6">
        <w:rPr>
          <w:rFonts w:ascii="Times New Roman" w:hAnsi="Times New Roman" w:cs="Times New Roman"/>
          <w:b/>
          <w:sz w:val="24"/>
          <w:szCs w:val="24"/>
        </w:rPr>
        <w:t>жи слов</w:t>
      </w:r>
      <w:r w:rsidRPr="00C07AF6">
        <w:rPr>
          <w:rFonts w:ascii="Times New Roman" w:hAnsi="Times New Roman" w:cs="Times New Roman"/>
          <w:b/>
          <w:sz w:val="24"/>
          <w:szCs w:val="24"/>
        </w:rPr>
        <w:t>о»</w:t>
      </w:r>
      <w:r w:rsidR="00070D7E" w:rsidRPr="00C07AF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070D7E" w:rsidRPr="00C07AF6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="00070D7E" w:rsidRPr="00C07AF6">
        <w:rPr>
          <w:rFonts w:ascii="Times New Roman" w:hAnsi="Times New Roman" w:cs="Times New Roman"/>
          <w:b/>
          <w:sz w:val="24"/>
          <w:szCs w:val="24"/>
        </w:rPr>
        <w:t>. гр.)</w:t>
      </w:r>
    </w:p>
    <w:p w:rsidR="000E1746" w:rsidRPr="00C07AF6" w:rsidRDefault="000E1746" w:rsidP="00C07AF6">
      <w:pPr>
        <w:pStyle w:val="a6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Серый волк в густом лесу</w:t>
      </w:r>
    </w:p>
    <w:p w:rsidR="000E1746" w:rsidRPr="00C07AF6" w:rsidRDefault="000E1746" w:rsidP="00C07AF6">
      <w:pPr>
        <w:spacing w:before="240"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Встретил рыжую</w:t>
      </w:r>
      <w:proofErr w:type="gramStart"/>
      <w:r w:rsidRPr="00C07A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07AF6">
        <w:rPr>
          <w:rFonts w:ascii="Times New Roman" w:hAnsi="Times New Roman" w:cs="Times New Roman"/>
          <w:sz w:val="24"/>
          <w:szCs w:val="24"/>
        </w:rPr>
        <w:t>лису.</w:t>
      </w:r>
    </w:p>
    <w:p w:rsidR="000E1746" w:rsidRPr="00C07AF6" w:rsidRDefault="000E1746" w:rsidP="00C07AF6">
      <w:pPr>
        <w:spacing w:before="24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E1746" w:rsidRPr="00C07AF6" w:rsidRDefault="00D176F2" w:rsidP="00C07AF6">
      <w:pPr>
        <w:pStyle w:val="a6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Хитрый след плести стараясь</w:t>
      </w:r>
    </w:p>
    <w:p w:rsidR="00D176F2" w:rsidRPr="00C07AF6" w:rsidRDefault="00D176F2" w:rsidP="00C07AF6">
      <w:pPr>
        <w:spacing w:before="240"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П</w:t>
      </w:r>
      <w:r w:rsidR="000E73B7" w:rsidRPr="00C07AF6">
        <w:rPr>
          <w:rFonts w:ascii="Times New Roman" w:hAnsi="Times New Roman" w:cs="Times New Roman"/>
          <w:sz w:val="24"/>
          <w:szCs w:val="24"/>
        </w:rPr>
        <w:t>о сугробам прыгал ….   зая</w:t>
      </w:r>
      <w:r w:rsidRPr="00C07AF6">
        <w:rPr>
          <w:rFonts w:ascii="Times New Roman" w:hAnsi="Times New Roman" w:cs="Times New Roman"/>
          <w:sz w:val="24"/>
          <w:szCs w:val="24"/>
        </w:rPr>
        <w:t>ц.</w:t>
      </w:r>
    </w:p>
    <w:p w:rsidR="00D176F2" w:rsidRPr="00C07AF6" w:rsidRDefault="00D176F2" w:rsidP="00C07AF6">
      <w:pPr>
        <w:spacing w:before="24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176F2" w:rsidRPr="00C07AF6" w:rsidRDefault="00D176F2" w:rsidP="00C07AF6">
      <w:pPr>
        <w:pStyle w:val="a6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Красные щёчки,</w:t>
      </w:r>
    </w:p>
    <w:p w:rsidR="00D176F2" w:rsidRPr="00C07AF6" w:rsidRDefault="00D176F2" w:rsidP="00C07AF6">
      <w:pPr>
        <w:spacing w:before="240"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Пестрые платочки</w:t>
      </w:r>
    </w:p>
    <w:p w:rsidR="00D176F2" w:rsidRPr="00C07AF6" w:rsidRDefault="00D176F2" w:rsidP="00C07AF6">
      <w:pPr>
        <w:spacing w:before="240"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Хлопают в ладошки</w:t>
      </w:r>
    </w:p>
    <w:p w:rsidR="00D176F2" w:rsidRPr="00C07AF6" w:rsidRDefault="00D176F2" w:rsidP="00C07AF6">
      <w:pPr>
        <w:spacing w:before="240"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Весёлые</w:t>
      </w:r>
      <w:proofErr w:type="gramStart"/>
      <w:r w:rsidRPr="00C07AF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07AF6">
        <w:rPr>
          <w:rFonts w:ascii="Times New Roman" w:hAnsi="Times New Roman" w:cs="Times New Roman"/>
          <w:sz w:val="24"/>
          <w:szCs w:val="24"/>
        </w:rPr>
        <w:t>матрёшки.</w:t>
      </w:r>
    </w:p>
    <w:p w:rsidR="000E1746" w:rsidRPr="00C07AF6" w:rsidRDefault="00D2505E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t xml:space="preserve">Королева Сказка. </w:t>
      </w:r>
      <w:r w:rsidRPr="00C07AF6">
        <w:rPr>
          <w:rFonts w:ascii="Times New Roman" w:hAnsi="Times New Roman" w:cs="Times New Roman"/>
          <w:sz w:val="24"/>
          <w:szCs w:val="24"/>
        </w:rPr>
        <w:t>Дети старшей группы найдите слово наоборот.</w:t>
      </w:r>
    </w:p>
    <w:p w:rsidR="005627E7" w:rsidRPr="00C07AF6" w:rsidRDefault="005627E7" w:rsidP="00C07AF6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AF6">
        <w:rPr>
          <w:rFonts w:ascii="Times New Roman" w:hAnsi="Times New Roman" w:cs="Times New Roman"/>
          <w:b/>
          <w:i/>
          <w:sz w:val="24"/>
          <w:szCs w:val="24"/>
        </w:rPr>
        <w:t>Игра «Найди противоположное слово» (ст.гр.)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Сахар сладкий, а лимон …(кислый)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Волк злой, а зайчик…(добрый)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Маша маленькая, а медведь Миша….(большой)</w:t>
      </w:r>
    </w:p>
    <w:p w:rsidR="0062472A" w:rsidRPr="00C07AF6" w:rsidRDefault="000E73B7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Огонь горячий, а лёд…</w:t>
      </w:r>
      <w:r w:rsidR="0062472A" w:rsidRPr="00C07AF6">
        <w:rPr>
          <w:rFonts w:ascii="Times New Roman" w:hAnsi="Times New Roman" w:cs="Times New Roman"/>
          <w:sz w:val="24"/>
          <w:szCs w:val="24"/>
        </w:rPr>
        <w:t xml:space="preserve"> (холодный).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Иванушка трудолюбивый, а Емеля……(ленивый).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Луна видна ночью, а солнышко…..(днём).</w:t>
      </w:r>
    </w:p>
    <w:p w:rsidR="00D2505E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Ослик кричит, щука…..(молчит).</w:t>
      </w:r>
    </w:p>
    <w:p w:rsidR="00D2505E" w:rsidRPr="00C07AF6" w:rsidRDefault="00D2505E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t xml:space="preserve">Королева Сказка. </w:t>
      </w:r>
      <w:r w:rsidRPr="00C07AF6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группы, найдите, какое слово </w:t>
      </w:r>
      <w:proofErr w:type="gramStart"/>
      <w:r w:rsidRPr="00C07AF6">
        <w:rPr>
          <w:rFonts w:ascii="Times New Roman" w:hAnsi="Times New Roman" w:cs="Times New Roman"/>
          <w:sz w:val="24"/>
          <w:szCs w:val="24"/>
        </w:rPr>
        <w:t>заблудилось</w:t>
      </w:r>
      <w:proofErr w:type="gramEnd"/>
      <w:r w:rsidRPr="00C07AF6">
        <w:rPr>
          <w:rFonts w:ascii="Times New Roman" w:hAnsi="Times New Roman" w:cs="Times New Roman"/>
          <w:sz w:val="24"/>
          <w:szCs w:val="24"/>
        </w:rPr>
        <w:t xml:space="preserve"> и исправьте его.</w:t>
      </w:r>
    </w:p>
    <w:p w:rsidR="0062472A" w:rsidRPr="00C07AF6" w:rsidRDefault="0062472A" w:rsidP="00C07AF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lastRenderedPageBreak/>
        <w:t>Игра «Какое слово заблудилось»</w:t>
      </w:r>
    </w:p>
    <w:p w:rsidR="0062472A" w:rsidRPr="00C07AF6" w:rsidRDefault="0062472A" w:rsidP="00C07AF6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7AF6">
        <w:rPr>
          <w:rFonts w:ascii="Times New Roman" w:hAnsi="Times New Roman" w:cs="Times New Roman"/>
          <w:sz w:val="24"/>
          <w:szCs w:val="24"/>
        </w:rPr>
        <w:t>Куклу</w:t>
      </w:r>
      <w:proofErr w:type="gramEnd"/>
      <w:r w:rsidRPr="00C07AF6">
        <w:rPr>
          <w:rFonts w:ascii="Times New Roman" w:hAnsi="Times New Roman" w:cs="Times New Roman"/>
          <w:sz w:val="24"/>
          <w:szCs w:val="24"/>
        </w:rPr>
        <w:t xml:space="preserve"> выронив из рук,</w:t>
      </w:r>
    </w:p>
    <w:p w:rsidR="0062472A" w:rsidRPr="00C07AF6" w:rsidRDefault="0062472A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Маша мчится к маме:</w:t>
      </w:r>
    </w:p>
    <w:p w:rsidR="0062472A" w:rsidRPr="00C07AF6" w:rsidRDefault="0062472A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Там ползёт зелёный лук   (жук)</w:t>
      </w:r>
    </w:p>
    <w:p w:rsidR="0062472A" w:rsidRPr="00C07AF6" w:rsidRDefault="0062472A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С длинными усами.</w:t>
      </w:r>
    </w:p>
    <w:p w:rsidR="000F2634" w:rsidRPr="00C07AF6" w:rsidRDefault="000F2634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62472A" w:rsidRPr="00C07AF6" w:rsidRDefault="000E1746" w:rsidP="00C07AF6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Врач напомнил дяде Мите: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 xml:space="preserve"> - Не забудьте об одном: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Обязательно примите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Десять цапель    (капель)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Перед сном.</w:t>
      </w:r>
    </w:p>
    <w:p w:rsidR="000E1746" w:rsidRPr="00C07AF6" w:rsidRDefault="000E1746" w:rsidP="00C07AF6">
      <w:pPr>
        <w:spacing w:before="24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E1746" w:rsidRPr="00C07AF6" w:rsidRDefault="000E1746" w:rsidP="00C07AF6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Жучка будку   (булку) не доела.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Неохота, недоело.</w:t>
      </w:r>
    </w:p>
    <w:p w:rsidR="000E1746" w:rsidRPr="00C07AF6" w:rsidRDefault="000E1746" w:rsidP="00C07AF6">
      <w:pPr>
        <w:spacing w:before="240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E1746" w:rsidRPr="00C07AF6" w:rsidRDefault="000E1746" w:rsidP="00C07AF6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Забодал меня котёл    (козёл)</w:t>
      </w:r>
    </w:p>
    <w:p w:rsidR="000E1746" w:rsidRPr="00C07AF6" w:rsidRDefault="000E1746" w:rsidP="00C07AF6">
      <w:pPr>
        <w:spacing w:before="240"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На него я очень зол.</w:t>
      </w:r>
    </w:p>
    <w:p w:rsidR="008C32CF" w:rsidRPr="00C07AF6" w:rsidRDefault="008C32CF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BCE" w:rsidRPr="00C07AF6" w:rsidRDefault="00542BCE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Печкин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A5E5E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Ребята, а давайте поиграем</w:t>
      </w:r>
      <w:r w:rsidR="00102787"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Игра «Изобрази сказочное животное»</w:t>
      </w: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Вед.</w:t>
      </w:r>
      <w:r w:rsidR="000F2634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 Просит волшебную палочку у Королевы 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F2634" w:rsidRPr="00C07AF6">
        <w:rPr>
          <w:rFonts w:ascii="Times New Roman" w:hAnsi="Times New Roman" w:cs="Times New Roman"/>
          <w:color w:val="000000"/>
          <w:sz w:val="24"/>
          <w:szCs w:val="24"/>
        </w:rPr>
        <w:t>казки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634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color w:val="000000"/>
          <w:sz w:val="24"/>
          <w:szCs w:val="24"/>
        </w:rPr>
        <w:t>Релаксация. Игра в кругу «Доброе животное»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Встаньте в круг, возьмитесь за руки. Сейчас я проверю, как вы умеете вместе дышать. Мы превратимся в одно доброе большое животное. Давайте послушаем, как оно дышит. А теперь вместе подышим. Вдох – все вместе делаем один шаг вперёд. Выдох – шаг назад. Наше животное дышит очень ровно и спокойно</w:t>
      </w:r>
      <w:proofErr w:type="gramStart"/>
      <w:r w:rsidRPr="00C07AF6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теперь давайте изобразим и послушаем, как бьётся его большое сердце. Стук – шаг вперёд. Стук – шаг назад. Стук – два шага вперёд. Стук – два шага назад. Чувствуйте, что и вы стали добрее, улыбнитесь друг другу.</w:t>
      </w: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7AF6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Мультимедиа: говорит Баба Яга</w:t>
      </w: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sz w:val="24"/>
          <w:szCs w:val="24"/>
        </w:rPr>
        <w:t>Появляются подарки</w:t>
      </w:r>
    </w:p>
    <w:p w:rsidR="00E92E4A" w:rsidRPr="00C07AF6" w:rsidRDefault="000F2634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b/>
          <w:sz w:val="24"/>
          <w:szCs w:val="24"/>
        </w:rPr>
        <w:t xml:space="preserve">Королева Сказка. </w:t>
      </w:r>
      <w:r w:rsidR="00E92E4A"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Ребята, давайте пообещаем Бабе-Яге, что будем рассказывать ей сказки. Вы </w:t>
      </w:r>
      <w:r w:rsidR="00D2505E" w:rsidRPr="00C07AF6">
        <w:rPr>
          <w:rFonts w:ascii="Times New Roman" w:hAnsi="Times New Roman" w:cs="Times New Roman"/>
          <w:color w:val="000000"/>
          <w:sz w:val="24"/>
          <w:szCs w:val="24"/>
        </w:rPr>
        <w:t>сегодня были такие молодцы. Д</w:t>
      </w:r>
      <w:r w:rsidR="00E92E4A" w:rsidRPr="00C07AF6">
        <w:rPr>
          <w:rFonts w:ascii="Times New Roman" w:hAnsi="Times New Roman" w:cs="Times New Roman"/>
          <w:color w:val="000000"/>
          <w:sz w:val="24"/>
          <w:szCs w:val="24"/>
        </w:rPr>
        <w:t>ружно играли, отгадали все загадки. Были такие быстрые, ловкие, добрые. Спасибо вам за то, что помогли мне справиться со всеми заданиями</w:t>
      </w:r>
      <w:r w:rsidRPr="00C07AF6">
        <w:rPr>
          <w:rFonts w:ascii="Times New Roman" w:hAnsi="Times New Roman" w:cs="Times New Roman"/>
          <w:color w:val="000000"/>
          <w:sz w:val="24"/>
          <w:szCs w:val="24"/>
        </w:rPr>
        <w:t xml:space="preserve"> и освободили все сказки</w:t>
      </w:r>
      <w:r w:rsidR="00E92E4A" w:rsidRPr="00C07AF6">
        <w:rPr>
          <w:rFonts w:ascii="Times New Roman" w:hAnsi="Times New Roman" w:cs="Times New Roman"/>
          <w:color w:val="000000"/>
          <w:sz w:val="24"/>
          <w:szCs w:val="24"/>
        </w:rPr>
        <w:t>. Наше путешествие закончилось.</w:t>
      </w: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4A" w:rsidRPr="00C07AF6" w:rsidRDefault="00E92E4A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91E" w:rsidRPr="00C07AF6" w:rsidRDefault="00102787" w:rsidP="00C07AF6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2787" w:rsidRPr="00C07AF6" w:rsidRDefault="00102787" w:rsidP="00C07AF6">
      <w:pPr>
        <w:spacing w:before="24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02787" w:rsidRPr="00C07AF6" w:rsidRDefault="00AC407E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07AF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1D08" w:rsidRPr="00C07AF6" w:rsidRDefault="00B51D08" w:rsidP="00C07AF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D08" w:rsidRPr="00C07AF6" w:rsidSect="00C07AF6">
      <w:pgSz w:w="11906" w:h="16838"/>
      <w:pgMar w:top="567" w:right="567" w:bottom="567" w:left="1134" w:header="709" w:footer="709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5B3"/>
    <w:multiLevelType w:val="hybridMultilevel"/>
    <w:tmpl w:val="D3C4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11F1"/>
    <w:multiLevelType w:val="hybridMultilevel"/>
    <w:tmpl w:val="5B96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95C"/>
    <w:multiLevelType w:val="hybridMultilevel"/>
    <w:tmpl w:val="C834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A417BA"/>
    <w:multiLevelType w:val="hybridMultilevel"/>
    <w:tmpl w:val="DD4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B5C93"/>
    <w:multiLevelType w:val="hybridMultilevel"/>
    <w:tmpl w:val="918AF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227055"/>
    <w:multiLevelType w:val="hybridMultilevel"/>
    <w:tmpl w:val="6426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574"/>
    <w:multiLevelType w:val="hybridMultilevel"/>
    <w:tmpl w:val="FDAA30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407E"/>
    <w:rsid w:val="00070D7E"/>
    <w:rsid w:val="000C0201"/>
    <w:rsid w:val="000C6AA9"/>
    <w:rsid w:val="000E1746"/>
    <w:rsid w:val="000E73B7"/>
    <w:rsid w:val="000F2634"/>
    <w:rsid w:val="00102787"/>
    <w:rsid w:val="00182833"/>
    <w:rsid w:val="001B4475"/>
    <w:rsid w:val="00200293"/>
    <w:rsid w:val="002E3177"/>
    <w:rsid w:val="002E797E"/>
    <w:rsid w:val="003A5E5E"/>
    <w:rsid w:val="004124D0"/>
    <w:rsid w:val="00542BCE"/>
    <w:rsid w:val="005627E7"/>
    <w:rsid w:val="00602C04"/>
    <w:rsid w:val="0062472A"/>
    <w:rsid w:val="006253C4"/>
    <w:rsid w:val="00704110"/>
    <w:rsid w:val="00742A3E"/>
    <w:rsid w:val="007C05A3"/>
    <w:rsid w:val="00865FD9"/>
    <w:rsid w:val="008C32CF"/>
    <w:rsid w:val="00933397"/>
    <w:rsid w:val="00A20A2A"/>
    <w:rsid w:val="00A8191E"/>
    <w:rsid w:val="00AC3690"/>
    <w:rsid w:val="00AC407E"/>
    <w:rsid w:val="00B51D08"/>
    <w:rsid w:val="00C07AF6"/>
    <w:rsid w:val="00C42471"/>
    <w:rsid w:val="00CF79F8"/>
    <w:rsid w:val="00D176F2"/>
    <w:rsid w:val="00D2505E"/>
    <w:rsid w:val="00D331E6"/>
    <w:rsid w:val="00D70101"/>
    <w:rsid w:val="00DB25EC"/>
    <w:rsid w:val="00E92E4A"/>
    <w:rsid w:val="00EA64A2"/>
    <w:rsid w:val="00F442B2"/>
    <w:rsid w:val="00FB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07E"/>
    <w:rPr>
      <w:color w:val="0000FF"/>
      <w:u w:val="single"/>
    </w:rPr>
  </w:style>
  <w:style w:type="paragraph" w:customStyle="1" w:styleId="21">
    <w:name w:val="21"/>
    <w:basedOn w:val="a"/>
    <w:rsid w:val="002E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2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AA18-541D-4C01-92E3-D9191DC8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cp:lastPrinted>2018-05-17T19:11:00Z</cp:lastPrinted>
  <dcterms:created xsi:type="dcterms:W3CDTF">2018-04-24T09:39:00Z</dcterms:created>
  <dcterms:modified xsi:type="dcterms:W3CDTF">2018-10-08T19:20:00Z</dcterms:modified>
</cp:coreProperties>
</file>