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6C579" w14:textId="77777777" w:rsidR="00915D3D" w:rsidRPr="00875E0F" w:rsidRDefault="00915D3D" w:rsidP="00915D3D">
      <w:pPr>
        <w:spacing w:after="0" w:line="240" w:lineRule="auto"/>
        <w:jc w:val="center"/>
        <w:rPr>
          <w:rFonts w:ascii="Times New Roman" w:eastAsia="Times New Roman" w:hAnsi="Times New Roman" w:cs="Microsoft Sans Serif"/>
          <w:sz w:val="28"/>
          <w:szCs w:val="28"/>
          <w:lang w:eastAsia="ru-RU"/>
        </w:rPr>
      </w:pPr>
      <w:r w:rsidRPr="00875E0F">
        <w:rPr>
          <w:rFonts w:ascii="Times New Roman" w:eastAsia="Times New Roman" w:hAnsi="Times New Roman" w:cs="Microsoft Sans Serif"/>
          <w:sz w:val="28"/>
          <w:szCs w:val="28"/>
          <w:lang w:eastAsia="ru-RU"/>
        </w:rPr>
        <w:t>Министерство   сельского   хозяйства   Российской   Федерации</w:t>
      </w:r>
    </w:p>
    <w:p w14:paraId="0052A321" w14:textId="77777777" w:rsidR="00915D3D" w:rsidRPr="00875E0F" w:rsidRDefault="00915D3D" w:rsidP="00915D3D">
      <w:pPr>
        <w:spacing w:after="0" w:line="240" w:lineRule="auto"/>
        <w:jc w:val="center"/>
        <w:rPr>
          <w:rFonts w:ascii="Times New Roman" w:eastAsia="Times New Roman" w:hAnsi="Times New Roman" w:cs="Microsoft Sans Serif"/>
          <w:sz w:val="28"/>
          <w:szCs w:val="28"/>
          <w:lang w:eastAsia="ru-RU"/>
        </w:rPr>
      </w:pPr>
      <w:r w:rsidRPr="00875E0F">
        <w:rPr>
          <w:rFonts w:ascii="Times New Roman" w:eastAsia="Times New Roman" w:hAnsi="Times New Roman" w:cs="Microsoft Sans Serif"/>
          <w:sz w:val="28"/>
          <w:szCs w:val="28"/>
          <w:lang w:eastAsia="ru-RU"/>
        </w:rPr>
        <w:t>Департамент образования, научно–технологической политики и рыбохозяйственного комплекса</w:t>
      </w:r>
    </w:p>
    <w:p w14:paraId="7D48E7A0" w14:textId="77777777" w:rsidR="00915D3D" w:rsidRPr="00875E0F" w:rsidRDefault="00915D3D" w:rsidP="00915D3D">
      <w:pPr>
        <w:spacing w:after="0" w:line="240" w:lineRule="auto"/>
        <w:jc w:val="center"/>
        <w:rPr>
          <w:rFonts w:ascii="Times New Roman" w:eastAsia="Times New Roman" w:hAnsi="Times New Roman" w:cs="Microsoft Sans Serif"/>
          <w:sz w:val="28"/>
          <w:szCs w:val="28"/>
          <w:lang w:eastAsia="ru-RU"/>
        </w:rPr>
      </w:pPr>
      <w:r>
        <w:rPr>
          <w:rFonts w:ascii="Times New Roman" w:eastAsia="Times New Roman" w:hAnsi="Times New Roman" w:cs="Microsoft Sans Serif"/>
          <w:sz w:val="28"/>
          <w:szCs w:val="28"/>
          <w:lang w:eastAsia="ru-RU"/>
        </w:rPr>
        <w:t>Ф</w:t>
      </w:r>
      <w:r w:rsidRPr="00875E0F">
        <w:rPr>
          <w:rFonts w:ascii="Times New Roman" w:eastAsia="Times New Roman" w:hAnsi="Times New Roman" w:cs="Microsoft Sans Serif"/>
          <w:sz w:val="28"/>
          <w:szCs w:val="28"/>
          <w:lang w:eastAsia="ru-RU"/>
        </w:rPr>
        <w:t>едеральное государственное бюджетное образовательное учреждение высшего образования</w:t>
      </w:r>
    </w:p>
    <w:p w14:paraId="70EADFA2" w14:textId="77777777" w:rsidR="00915D3D" w:rsidRPr="00875E0F" w:rsidRDefault="00915D3D" w:rsidP="00915D3D">
      <w:pPr>
        <w:spacing w:after="0" w:line="240" w:lineRule="auto"/>
        <w:jc w:val="center"/>
        <w:rPr>
          <w:rFonts w:ascii="Times New Roman" w:eastAsia="Times New Roman" w:hAnsi="Times New Roman" w:cs="Microsoft Sans Serif"/>
          <w:sz w:val="28"/>
          <w:szCs w:val="28"/>
          <w:lang w:eastAsia="ru-RU"/>
        </w:rPr>
      </w:pPr>
      <w:r w:rsidRPr="00875E0F">
        <w:rPr>
          <w:rFonts w:ascii="Times New Roman" w:eastAsia="Times New Roman" w:hAnsi="Times New Roman" w:cs="Microsoft Sans Serif"/>
          <w:sz w:val="28"/>
          <w:szCs w:val="28"/>
          <w:lang w:eastAsia="ru-RU"/>
        </w:rPr>
        <w:t>«Костромская государственная сельскохозяйственная академия»</w:t>
      </w:r>
    </w:p>
    <w:p w14:paraId="7D923179" w14:textId="77777777" w:rsidR="00915D3D" w:rsidRPr="00875E0F" w:rsidRDefault="00915D3D" w:rsidP="00915D3D">
      <w:pPr>
        <w:widowControl w:val="0"/>
        <w:spacing w:after="0" w:line="360" w:lineRule="auto"/>
        <w:jc w:val="center"/>
        <w:rPr>
          <w:rFonts w:ascii="Times New Roman" w:eastAsia="Times New Roman" w:hAnsi="Times New Roman" w:cs="Microsoft Sans Serif"/>
          <w:sz w:val="28"/>
          <w:szCs w:val="28"/>
          <w:lang w:eastAsia="ru-RU"/>
        </w:rPr>
      </w:pPr>
    </w:p>
    <w:p w14:paraId="6C80F740" w14:textId="77777777" w:rsidR="00915D3D" w:rsidRDefault="00915D3D" w:rsidP="00915D3D">
      <w:pPr>
        <w:widowControl w:val="0"/>
        <w:spacing w:after="0" w:line="240" w:lineRule="auto"/>
        <w:jc w:val="center"/>
        <w:rPr>
          <w:rFonts w:ascii="Times New Roman" w:eastAsia="Times New Roman" w:hAnsi="Times New Roman" w:cs="Microsoft Sans Serif"/>
          <w:sz w:val="28"/>
          <w:szCs w:val="28"/>
          <w:lang w:eastAsia="ru-RU"/>
        </w:rPr>
      </w:pPr>
      <w:r w:rsidRPr="00875E0F">
        <w:rPr>
          <w:rFonts w:ascii="Times New Roman" w:eastAsia="Times New Roman" w:hAnsi="Times New Roman" w:cs="Microsoft Sans Serif"/>
          <w:sz w:val="28"/>
          <w:szCs w:val="28"/>
          <w:lang w:eastAsia="ru-RU"/>
        </w:rPr>
        <w:t xml:space="preserve">Факультет </w:t>
      </w:r>
      <w:r>
        <w:rPr>
          <w:rFonts w:ascii="Times New Roman" w:eastAsia="Times New Roman" w:hAnsi="Times New Roman" w:cs="Microsoft Sans Serif"/>
          <w:sz w:val="28"/>
          <w:szCs w:val="28"/>
          <w:lang w:eastAsia="ru-RU"/>
        </w:rPr>
        <w:t>архитектурно-строительный</w:t>
      </w:r>
    </w:p>
    <w:p w14:paraId="2A9A3BAD" w14:textId="77777777" w:rsidR="00915D3D" w:rsidRPr="00741C8E" w:rsidRDefault="00915D3D" w:rsidP="00915D3D">
      <w:pPr>
        <w:widowControl w:val="0"/>
        <w:spacing w:after="0" w:line="240" w:lineRule="auto"/>
        <w:jc w:val="center"/>
        <w:rPr>
          <w:rFonts w:ascii="Times New Roman" w:eastAsia="Times New Roman" w:hAnsi="Times New Roman" w:cs="Microsoft Sans Serif"/>
          <w:sz w:val="28"/>
          <w:szCs w:val="28"/>
          <w:lang w:eastAsia="ru-RU"/>
        </w:rPr>
      </w:pPr>
      <w:r w:rsidRPr="00875E0F">
        <w:rPr>
          <w:rFonts w:ascii="Times New Roman" w:eastAsia="Times New Roman" w:hAnsi="Times New Roman" w:cs="Microsoft Sans Serif"/>
          <w:sz w:val="28"/>
          <w:szCs w:val="28"/>
          <w:lang w:eastAsia="ru-RU"/>
        </w:rPr>
        <w:t xml:space="preserve">Кафедра </w:t>
      </w:r>
      <w:r>
        <w:rPr>
          <w:rFonts w:ascii="Times New Roman" w:eastAsia="Times New Roman" w:hAnsi="Times New Roman"/>
          <w:color w:val="000000"/>
          <w:sz w:val="28"/>
          <w:szCs w:val="28"/>
          <w:lang w:eastAsia="ru-RU"/>
        </w:rPr>
        <w:t>«Архитектура и изобразительные дисциплины»</w:t>
      </w:r>
    </w:p>
    <w:p w14:paraId="79F02533" w14:textId="77777777" w:rsidR="00915D3D" w:rsidRPr="00875E0F" w:rsidRDefault="00915D3D" w:rsidP="00915D3D">
      <w:pPr>
        <w:widowControl w:val="0"/>
        <w:spacing w:after="0" w:line="240" w:lineRule="auto"/>
        <w:jc w:val="center"/>
        <w:rPr>
          <w:rFonts w:ascii="Times New Roman" w:eastAsia="Times New Roman" w:hAnsi="Times New Roman" w:cs="Microsoft Sans Serif"/>
          <w:sz w:val="28"/>
          <w:szCs w:val="28"/>
          <w:lang w:eastAsia="ru-RU"/>
        </w:rPr>
      </w:pPr>
    </w:p>
    <w:p w14:paraId="0CD00F11" w14:textId="77777777" w:rsidR="00915D3D" w:rsidRPr="00875E0F" w:rsidRDefault="00915D3D" w:rsidP="00915D3D">
      <w:pPr>
        <w:widowControl w:val="0"/>
        <w:spacing w:after="0" w:line="240" w:lineRule="auto"/>
        <w:jc w:val="center"/>
        <w:rPr>
          <w:rFonts w:ascii="Times New Roman" w:eastAsia="Times New Roman" w:hAnsi="Times New Roman" w:cs="Microsoft Sans Serif"/>
          <w:sz w:val="28"/>
          <w:szCs w:val="28"/>
          <w:lang w:eastAsia="ru-RU"/>
        </w:rPr>
      </w:pPr>
      <w:r w:rsidRPr="00875E0F">
        <w:rPr>
          <w:rFonts w:ascii="Times New Roman" w:eastAsia="Times New Roman" w:hAnsi="Times New Roman" w:cs="Microsoft Sans Serif"/>
          <w:sz w:val="28"/>
          <w:szCs w:val="28"/>
          <w:lang w:eastAsia="ru-RU"/>
        </w:rPr>
        <w:t>73- Межрегиональная научная студенческая конференция</w:t>
      </w:r>
    </w:p>
    <w:p w14:paraId="24DEA444" w14:textId="77777777" w:rsidR="00915D3D" w:rsidRDefault="00915D3D" w:rsidP="00915D3D">
      <w:pPr>
        <w:widowControl w:val="0"/>
        <w:spacing w:after="0" w:line="240" w:lineRule="auto"/>
        <w:jc w:val="center"/>
        <w:rPr>
          <w:rFonts w:ascii="Times New Roman" w:eastAsia="Times New Roman" w:hAnsi="Times New Roman" w:cs="Microsoft Sans Serif"/>
          <w:sz w:val="28"/>
          <w:szCs w:val="28"/>
          <w:lang w:eastAsia="ru-RU"/>
        </w:rPr>
      </w:pPr>
      <w:r w:rsidRPr="00875E0F">
        <w:rPr>
          <w:rFonts w:ascii="Times New Roman" w:eastAsia="Times New Roman" w:hAnsi="Times New Roman" w:cs="Microsoft Sans Serif"/>
          <w:sz w:val="28"/>
          <w:szCs w:val="28"/>
          <w:lang w:eastAsia="ru-RU"/>
        </w:rPr>
        <w:t xml:space="preserve">молодых исследователей </w:t>
      </w:r>
    </w:p>
    <w:p w14:paraId="0C509B2D" w14:textId="77777777" w:rsidR="00915D3D" w:rsidRPr="00875E0F" w:rsidRDefault="00915D3D" w:rsidP="00915D3D">
      <w:pPr>
        <w:widowControl w:val="0"/>
        <w:spacing w:after="0" w:line="240" w:lineRule="auto"/>
        <w:jc w:val="center"/>
        <w:rPr>
          <w:rFonts w:ascii="Times New Roman" w:eastAsia="Times New Roman" w:hAnsi="Times New Roman" w:cs="Microsoft Sans Serif"/>
          <w:sz w:val="28"/>
          <w:szCs w:val="28"/>
          <w:lang w:eastAsia="ru-RU"/>
        </w:rPr>
      </w:pPr>
      <w:r w:rsidRPr="00875E0F">
        <w:rPr>
          <w:rFonts w:ascii="Times New Roman" w:eastAsia="Times New Roman" w:hAnsi="Times New Roman" w:cs="Microsoft Sans Serif"/>
          <w:sz w:val="28"/>
          <w:szCs w:val="28"/>
          <w:lang w:eastAsia="ru-RU"/>
        </w:rPr>
        <w:t>«Молодежная наука, как фактор и ресурс опережающего развития»</w:t>
      </w:r>
    </w:p>
    <w:p w14:paraId="0B5DB1FE" w14:textId="77777777" w:rsidR="008D529E" w:rsidRPr="002A5B89" w:rsidRDefault="008D529E" w:rsidP="008D529E">
      <w:pPr>
        <w:spacing w:after="0" w:line="240" w:lineRule="auto"/>
        <w:jc w:val="center"/>
        <w:rPr>
          <w:rFonts w:ascii="Times New Roman" w:hAnsi="Times New Roman"/>
          <w:sz w:val="28"/>
          <w:szCs w:val="28"/>
        </w:rPr>
      </w:pPr>
    </w:p>
    <w:p w14:paraId="248209EF" w14:textId="77777777" w:rsidR="008D529E" w:rsidRPr="002A5B89" w:rsidRDefault="008D529E" w:rsidP="008D529E">
      <w:pPr>
        <w:spacing w:after="0" w:line="240" w:lineRule="auto"/>
        <w:jc w:val="center"/>
        <w:rPr>
          <w:rFonts w:ascii="Times New Roman" w:hAnsi="Times New Roman"/>
          <w:sz w:val="28"/>
          <w:szCs w:val="28"/>
        </w:rPr>
      </w:pPr>
    </w:p>
    <w:p w14:paraId="2BC3D331" w14:textId="77777777" w:rsidR="008D529E" w:rsidRDefault="008D529E" w:rsidP="008D529E">
      <w:pPr>
        <w:spacing w:after="0" w:line="240" w:lineRule="auto"/>
        <w:jc w:val="center"/>
        <w:rPr>
          <w:rFonts w:ascii="Times New Roman" w:hAnsi="Times New Roman"/>
          <w:sz w:val="28"/>
          <w:szCs w:val="28"/>
        </w:rPr>
      </w:pPr>
    </w:p>
    <w:p w14:paraId="1289CF94" w14:textId="77777777" w:rsidR="008D529E" w:rsidRPr="002A5B89" w:rsidRDefault="008D529E" w:rsidP="008D529E">
      <w:pPr>
        <w:spacing w:after="0" w:line="240" w:lineRule="auto"/>
        <w:jc w:val="center"/>
        <w:rPr>
          <w:rFonts w:ascii="Times New Roman" w:hAnsi="Times New Roman"/>
          <w:sz w:val="28"/>
          <w:szCs w:val="28"/>
        </w:rPr>
      </w:pPr>
    </w:p>
    <w:p w14:paraId="4BED0CE6" w14:textId="77777777" w:rsidR="008D529E" w:rsidRPr="002A5B89" w:rsidRDefault="008D529E" w:rsidP="008D529E">
      <w:pPr>
        <w:spacing w:after="0" w:line="240" w:lineRule="auto"/>
        <w:jc w:val="center"/>
        <w:rPr>
          <w:rFonts w:ascii="Times New Roman" w:hAnsi="Times New Roman"/>
          <w:sz w:val="28"/>
          <w:szCs w:val="28"/>
        </w:rPr>
      </w:pPr>
    </w:p>
    <w:p w14:paraId="6014ACDE" w14:textId="77777777" w:rsidR="008D529E" w:rsidRPr="002A5B89" w:rsidRDefault="00915D3D" w:rsidP="008D529E">
      <w:pPr>
        <w:spacing w:after="0" w:line="240" w:lineRule="auto"/>
        <w:jc w:val="center"/>
        <w:rPr>
          <w:rFonts w:ascii="Times New Roman" w:hAnsi="Times New Roman"/>
          <w:b/>
          <w:sz w:val="28"/>
          <w:szCs w:val="28"/>
        </w:rPr>
      </w:pPr>
      <w:r>
        <w:rPr>
          <w:rFonts w:ascii="Times New Roman" w:hAnsi="Times New Roman"/>
          <w:b/>
          <w:sz w:val="28"/>
          <w:szCs w:val="28"/>
        </w:rPr>
        <w:t>Научная работа на тему</w:t>
      </w:r>
    </w:p>
    <w:p w14:paraId="1438AE46" w14:textId="77777777" w:rsidR="008D529E" w:rsidRPr="002A5B89" w:rsidRDefault="008D529E" w:rsidP="008D529E">
      <w:pPr>
        <w:spacing w:after="0" w:line="240" w:lineRule="auto"/>
        <w:jc w:val="center"/>
        <w:rPr>
          <w:rFonts w:ascii="Times New Roman" w:hAnsi="Times New Roman"/>
          <w:sz w:val="28"/>
          <w:szCs w:val="28"/>
        </w:rPr>
      </w:pPr>
    </w:p>
    <w:p w14:paraId="196C70BF" w14:textId="77777777" w:rsidR="00EC7F8E" w:rsidRDefault="008D529E" w:rsidP="008D529E">
      <w:pPr>
        <w:spacing w:after="0" w:line="240" w:lineRule="auto"/>
        <w:jc w:val="center"/>
        <w:rPr>
          <w:rFonts w:ascii="Times New Roman" w:hAnsi="Times New Roman"/>
          <w:sz w:val="28"/>
          <w:szCs w:val="28"/>
        </w:rPr>
      </w:pPr>
      <w:proofErr w:type="spellStart"/>
      <w:r>
        <w:rPr>
          <w:rFonts w:ascii="Times New Roman" w:hAnsi="Times New Roman"/>
          <w:sz w:val="28"/>
          <w:szCs w:val="28"/>
        </w:rPr>
        <w:t>Углеродопозитивное</w:t>
      </w:r>
      <w:proofErr w:type="spellEnd"/>
      <w:r>
        <w:rPr>
          <w:rFonts w:ascii="Times New Roman" w:hAnsi="Times New Roman"/>
          <w:sz w:val="28"/>
          <w:szCs w:val="28"/>
        </w:rPr>
        <w:t xml:space="preserve"> жилье США</w:t>
      </w:r>
      <w:r w:rsidR="00EC7F8E">
        <w:rPr>
          <w:rFonts w:ascii="Times New Roman" w:hAnsi="Times New Roman"/>
          <w:sz w:val="28"/>
          <w:szCs w:val="28"/>
        </w:rPr>
        <w:t>.</w:t>
      </w:r>
    </w:p>
    <w:p w14:paraId="5D825CF0" w14:textId="307BD378" w:rsidR="008D529E" w:rsidRDefault="00915D3D" w:rsidP="008D529E">
      <w:pPr>
        <w:spacing w:after="0" w:line="240" w:lineRule="auto"/>
        <w:jc w:val="center"/>
        <w:rPr>
          <w:rFonts w:ascii="Times New Roman" w:hAnsi="Times New Roman"/>
          <w:sz w:val="28"/>
          <w:szCs w:val="28"/>
        </w:rPr>
      </w:pPr>
      <w:r>
        <w:rPr>
          <w:rFonts w:ascii="Times New Roman" w:hAnsi="Times New Roman"/>
          <w:sz w:val="28"/>
          <w:szCs w:val="28"/>
        </w:rPr>
        <w:t xml:space="preserve"> </w:t>
      </w:r>
      <w:r w:rsidR="00EC7F8E" w:rsidRPr="00EC7F8E">
        <w:rPr>
          <w:rFonts w:ascii="Times New Roman" w:hAnsi="Times New Roman"/>
          <w:sz w:val="28"/>
          <w:szCs w:val="28"/>
        </w:rPr>
        <w:t>Разработка проекта экологичного жилья.</w:t>
      </w:r>
    </w:p>
    <w:p w14:paraId="6D345527" w14:textId="77777777" w:rsidR="008D529E" w:rsidRDefault="008D529E" w:rsidP="008D529E">
      <w:pPr>
        <w:spacing w:after="0" w:line="240" w:lineRule="auto"/>
        <w:jc w:val="center"/>
        <w:rPr>
          <w:rFonts w:ascii="Times New Roman" w:hAnsi="Times New Roman"/>
          <w:sz w:val="28"/>
          <w:szCs w:val="28"/>
        </w:rPr>
      </w:pPr>
    </w:p>
    <w:p w14:paraId="0BB39D93" w14:textId="77777777" w:rsidR="008D529E" w:rsidRDefault="008D529E" w:rsidP="008D529E">
      <w:pPr>
        <w:spacing w:after="0" w:line="240" w:lineRule="auto"/>
        <w:jc w:val="center"/>
        <w:rPr>
          <w:rFonts w:ascii="Times New Roman" w:hAnsi="Times New Roman"/>
          <w:sz w:val="28"/>
          <w:szCs w:val="28"/>
        </w:rPr>
      </w:pPr>
    </w:p>
    <w:p w14:paraId="04B0D32B" w14:textId="77777777" w:rsidR="008D529E" w:rsidRDefault="008D529E" w:rsidP="008D529E">
      <w:pPr>
        <w:spacing w:after="0" w:line="240" w:lineRule="auto"/>
        <w:jc w:val="center"/>
        <w:rPr>
          <w:rFonts w:ascii="Times New Roman" w:hAnsi="Times New Roman"/>
          <w:sz w:val="28"/>
          <w:szCs w:val="28"/>
        </w:rPr>
      </w:pPr>
    </w:p>
    <w:p w14:paraId="0EA1C608" w14:textId="77777777" w:rsidR="008D529E" w:rsidRDefault="008D529E" w:rsidP="008D529E">
      <w:pPr>
        <w:spacing w:after="0" w:line="240" w:lineRule="auto"/>
        <w:jc w:val="center"/>
        <w:rPr>
          <w:rFonts w:ascii="Times New Roman" w:hAnsi="Times New Roman"/>
          <w:sz w:val="28"/>
          <w:szCs w:val="28"/>
        </w:rPr>
      </w:pPr>
    </w:p>
    <w:p w14:paraId="6F36D73A" w14:textId="77777777" w:rsidR="008D529E" w:rsidRDefault="008D529E" w:rsidP="008D529E">
      <w:pPr>
        <w:spacing w:after="0" w:line="240" w:lineRule="auto"/>
        <w:jc w:val="center"/>
        <w:rPr>
          <w:rFonts w:ascii="Times New Roman" w:hAnsi="Times New Roman"/>
          <w:sz w:val="28"/>
          <w:szCs w:val="28"/>
        </w:rPr>
      </w:pPr>
    </w:p>
    <w:p w14:paraId="25EBC05C" w14:textId="77777777" w:rsidR="008D529E" w:rsidRDefault="008D529E" w:rsidP="008D529E">
      <w:pPr>
        <w:spacing w:after="0" w:line="240" w:lineRule="auto"/>
        <w:jc w:val="center"/>
        <w:rPr>
          <w:rFonts w:ascii="Times New Roman" w:hAnsi="Times New Roman"/>
          <w:sz w:val="28"/>
          <w:szCs w:val="28"/>
        </w:rPr>
      </w:pPr>
    </w:p>
    <w:p w14:paraId="603F5FAA" w14:textId="77777777" w:rsidR="008D529E" w:rsidRDefault="008D529E" w:rsidP="008D529E">
      <w:pPr>
        <w:spacing w:after="0" w:line="240" w:lineRule="auto"/>
        <w:jc w:val="center"/>
        <w:rPr>
          <w:rFonts w:ascii="Times New Roman" w:hAnsi="Times New Roman"/>
          <w:sz w:val="28"/>
          <w:szCs w:val="28"/>
        </w:rPr>
      </w:pPr>
    </w:p>
    <w:p w14:paraId="7A45D937" w14:textId="77777777" w:rsidR="008D529E" w:rsidRDefault="008D529E" w:rsidP="008D529E">
      <w:pPr>
        <w:spacing w:after="0" w:line="240" w:lineRule="auto"/>
        <w:jc w:val="center"/>
        <w:rPr>
          <w:rFonts w:ascii="Times New Roman" w:hAnsi="Times New Roman"/>
          <w:sz w:val="28"/>
          <w:szCs w:val="28"/>
        </w:rPr>
      </w:pPr>
    </w:p>
    <w:p w14:paraId="64AB18BA" w14:textId="77777777" w:rsidR="008D529E" w:rsidRDefault="008D529E" w:rsidP="008D529E">
      <w:pPr>
        <w:spacing w:after="0" w:line="240" w:lineRule="auto"/>
        <w:jc w:val="center"/>
        <w:rPr>
          <w:rFonts w:ascii="Times New Roman" w:hAnsi="Times New Roman"/>
          <w:sz w:val="28"/>
          <w:szCs w:val="28"/>
        </w:rPr>
      </w:pPr>
    </w:p>
    <w:p w14:paraId="12E07A41" w14:textId="77777777" w:rsidR="008D529E" w:rsidRDefault="008D529E" w:rsidP="008D529E">
      <w:pPr>
        <w:spacing w:after="0" w:line="240" w:lineRule="auto"/>
        <w:ind w:left="3686"/>
        <w:rPr>
          <w:rFonts w:ascii="Times New Roman" w:hAnsi="Times New Roman"/>
          <w:sz w:val="28"/>
          <w:szCs w:val="28"/>
        </w:rPr>
      </w:pPr>
      <w:r>
        <w:rPr>
          <w:rFonts w:ascii="Times New Roman" w:hAnsi="Times New Roman"/>
          <w:sz w:val="28"/>
          <w:szCs w:val="28"/>
        </w:rPr>
        <w:t>Выполнили: студенты 343 группы 4 курса</w:t>
      </w:r>
    </w:p>
    <w:p w14:paraId="48BECB8E" w14:textId="77777777" w:rsidR="008D529E" w:rsidRDefault="008D529E" w:rsidP="008D529E">
      <w:pPr>
        <w:spacing w:after="0" w:line="240" w:lineRule="auto"/>
        <w:ind w:left="3686"/>
        <w:rPr>
          <w:rFonts w:ascii="Times New Roman" w:hAnsi="Times New Roman"/>
          <w:sz w:val="28"/>
          <w:szCs w:val="28"/>
        </w:rPr>
      </w:pPr>
      <w:r>
        <w:rPr>
          <w:rFonts w:ascii="Times New Roman" w:hAnsi="Times New Roman"/>
          <w:sz w:val="28"/>
          <w:szCs w:val="28"/>
        </w:rPr>
        <w:t>архитектурно-строительного факультета</w:t>
      </w:r>
    </w:p>
    <w:p w14:paraId="77E17293" w14:textId="77777777" w:rsidR="008D529E" w:rsidRDefault="008D529E" w:rsidP="008D529E">
      <w:pPr>
        <w:spacing w:after="0" w:line="240" w:lineRule="auto"/>
        <w:ind w:left="3686"/>
        <w:rPr>
          <w:rFonts w:ascii="Times New Roman" w:hAnsi="Times New Roman"/>
          <w:sz w:val="28"/>
          <w:szCs w:val="28"/>
        </w:rPr>
      </w:pPr>
      <w:r>
        <w:rPr>
          <w:rFonts w:ascii="Times New Roman" w:hAnsi="Times New Roman"/>
          <w:sz w:val="28"/>
          <w:szCs w:val="28"/>
        </w:rPr>
        <w:t>Лисина Татьяна Сергеевна</w:t>
      </w:r>
    </w:p>
    <w:p w14:paraId="1EF569F7" w14:textId="77777777" w:rsidR="008D529E" w:rsidRDefault="008D529E" w:rsidP="008D529E">
      <w:pPr>
        <w:spacing w:after="0" w:line="240" w:lineRule="auto"/>
        <w:ind w:left="3686"/>
        <w:rPr>
          <w:rFonts w:ascii="Times New Roman" w:hAnsi="Times New Roman"/>
          <w:sz w:val="28"/>
          <w:szCs w:val="28"/>
        </w:rPr>
      </w:pPr>
      <w:r>
        <w:rPr>
          <w:rFonts w:ascii="Times New Roman" w:hAnsi="Times New Roman"/>
          <w:sz w:val="28"/>
          <w:szCs w:val="28"/>
        </w:rPr>
        <w:t>__________________________________</w:t>
      </w:r>
    </w:p>
    <w:p w14:paraId="47EEE63F" w14:textId="77777777" w:rsidR="008D529E" w:rsidRDefault="008D529E" w:rsidP="008D529E">
      <w:pPr>
        <w:spacing w:after="0" w:line="240" w:lineRule="auto"/>
        <w:ind w:left="3686"/>
        <w:rPr>
          <w:rFonts w:ascii="Times New Roman" w:hAnsi="Times New Roman"/>
          <w:sz w:val="28"/>
          <w:szCs w:val="28"/>
        </w:rPr>
      </w:pPr>
    </w:p>
    <w:p w14:paraId="3303DD99" w14:textId="77777777" w:rsidR="008D529E" w:rsidRDefault="008D529E" w:rsidP="008D529E">
      <w:pPr>
        <w:spacing w:after="0" w:line="240" w:lineRule="auto"/>
        <w:ind w:left="3686"/>
        <w:rPr>
          <w:rFonts w:ascii="Times New Roman" w:hAnsi="Times New Roman"/>
          <w:sz w:val="28"/>
          <w:szCs w:val="28"/>
        </w:rPr>
      </w:pPr>
      <w:r>
        <w:rPr>
          <w:rFonts w:ascii="Times New Roman" w:hAnsi="Times New Roman"/>
          <w:sz w:val="28"/>
          <w:szCs w:val="28"/>
        </w:rPr>
        <w:t>Научн</w:t>
      </w:r>
      <w:r w:rsidR="005F7262">
        <w:rPr>
          <w:rFonts w:ascii="Times New Roman" w:hAnsi="Times New Roman"/>
          <w:sz w:val="28"/>
          <w:szCs w:val="28"/>
        </w:rPr>
        <w:t>ый руководитель: Кокшаров А.С.</w:t>
      </w:r>
    </w:p>
    <w:p w14:paraId="365900D6" w14:textId="77777777" w:rsidR="008D529E" w:rsidRDefault="008D529E" w:rsidP="008D529E">
      <w:pPr>
        <w:spacing w:after="0" w:line="240" w:lineRule="auto"/>
        <w:ind w:left="3686"/>
        <w:jc w:val="center"/>
        <w:rPr>
          <w:rFonts w:ascii="Times New Roman" w:hAnsi="Times New Roman"/>
          <w:sz w:val="28"/>
          <w:szCs w:val="28"/>
        </w:rPr>
      </w:pPr>
    </w:p>
    <w:p w14:paraId="0F81EBCF" w14:textId="77777777" w:rsidR="008D529E" w:rsidRDefault="008D529E" w:rsidP="008D529E">
      <w:pPr>
        <w:spacing w:after="0" w:line="240" w:lineRule="auto"/>
        <w:ind w:left="3686"/>
        <w:jc w:val="center"/>
        <w:rPr>
          <w:rFonts w:ascii="Times New Roman" w:hAnsi="Times New Roman"/>
          <w:sz w:val="28"/>
          <w:szCs w:val="28"/>
        </w:rPr>
      </w:pPr>
    </w:p>
    <w:p w14:paraId="0640246B" w14:textId="702E142B" w:rsidR="008D529E" w:rsidRDefault="008D529E" w:rsidP="008D529E">
      <w:pPr>
        <w:spacing w:after="0" w:line="240" w:lineRule="auto"/>
        <w:ind w:left="3686"/>
        <w:jc w:val="center"/>
        <w:rPr>
          <w:rFonts w:ascii="Times New Roman" w:hAnsi="Times New Roman"/>
          <w:sz w:val="28"/>
          <w:szCs w:val="28"/>
        </w:rPr>
      </w:pPr>
    </w:p>
    <w:p w14:paraId="32C8AC15" w14:textId="577E8236" w:rsidR="00EC7F8E" w:rsidRDefault="00EC7F8E" w:rsidP="008D529E">
      <w:pPr>
        <w:spacing w:after="0" w:line="240" w:lineRule="auto"/>
        <w:ind w:left="3686"/>
        <w:jc w:val="center"/>
        <w:rPr>
          <w:rFonts w:ascii="Times New Roman" w:hAnsi="Times New Roman"/>
          <w:sz w:val="28"/>
          <w:szCs w:val="28"/>
        </w:rPr>
      </w:pPr>
    </w:p>
    <w:p w14:paraId="68D79731" w14:textId="77777777" w:rsidR="00EC7F8E" w:rsidRDefault="00EC7F8E" w:rsidP="008D529E">
      <w:pPr>
        <w:spacing w:after="0" w:line="240" w:lineRule="auto"/>
        <w:ind w:left="3686"/>
        <w:jc w:val="center"/>
        <w:rPr>
          <w:rFonts w:ascii="Times New Roman" w:hAnsi="Times New Roman"/>
          <w:sz w:val="28"/>
          <w:szCs w:val="28"/>
        </w:rPr>
      </w:pPr>
    </w:p>
    <w:p w14:paraId="65C1C388" w14:textId="77777777" w:rsidR="00915D3D" w:rsidRDefault="00915D3D" w:rsidP="008D529E">
      <w:pPr>
        <w:spacing w:after="0" w:line="240" w:lineRule="auto"/>
        <w:ind w:left="-426"/>
        <w:jc w:val="center"/>
        <w:rPr>
          <w:rFonts w:ascii="Times New Roman" w:hAnsi="Times New Roman"/>
          <w:sz w:val="28"/>
          <w:szCs w:val="28"/>
        </w:rPr>
      </w:pPr>
    </w:p>
    <w:p w14:paraId="55772E1E" w14:textId="77777777" w:rsidR="008D529E" w:rsidRDefault="008D529E" w:rsidP="008D529E">
      <w:pPr>
        <w:spacing w:after="0" w:line="240" w:lineRule="auto"/>
        <w:ind w:left="-426"/>
        <w:jc w:val="center"/>
        <w:rPr>
          <w:rFonts w:ascii="Times New Roman" w:hAnsi="Times New Roman"/>
          <w:sz w:val="28"/>
          <w:szCs w:val="28"/>
        </w:rPr>
      </w:pPr>
      <w:r>
        <w:rPr>
          <w:rFonts w:ascii="Times New Roman" w:hAnsi="Times New Roman"/>
          <w:sz w:val="28"/>
          <w:szCs w:val="28"/>
        </w:rPr>
        <w:t>Караваево</w:t>
      </w:r>
      <w:r w:rsidR="00BA6824">
        <w:rPr>
          <w:rFonts w:ascii="Times New Roman" w:hAnsi="Times New Roman"/>
          <w:sz w:val="28"/>
          <w:szCs w:val="28"/>
        </w:rPr>
        <w:t>,</w:t>
      </w:r>
      <w:r>
        <w:rPr>
          <w:rFonts w:ascii="Times New Roman" w:hAnsi="Times New Roman"/>
          <w:sz w:val="28"/>
          <w:szCs w:val="28"/>
        </w:rPr>
        <w:t xml:space="preserve"> 2022</w:t>
      </w:r>
      <w:r w:rsidR="00BA6824">
        <w:rPr>
          <w:rFonts w:ascii="Times New Roman" w:hAnsi="Times New Roman"/>
          <w:sz w:val="28"/>
          <w:szCs w:val="28"/>
        </w:rPr>
        <w:t xml:space="preserve"> г.</w:t>
      </w:r>
    </w:p>
    <w:p w14:paraId="6F1D42AA" w14:textId="77777777" w:rsidR="008D529E" w:rsidRPr="00B14DAE" w:rsidRDefault="00915D3D" w:rsidP="008D529E">
      <w:pPr>
        <w:spacing w:line="360" w:lineRule="auto"/>
        <w:ind w:left="170" w:right="113" w:firstLine="709"/>
        <w:jc w:val="center"/>
        <w:rPr>
          <w:rFonts w:ascii="Times New Roman" w:hAnsi="Times New Roman"/>
          <w:b/>
          <w:color w:val="000000"/>
          <w:sz w:val="24"/>
          <w:szCs w:val="24"/>
        </w:rPr>
      </w:pPr>
      <w:proofErr w:type="spellStart"/>
      <w:r>
        <w:rPr>
          <w:rFonts w:ascii="Times New Roman" w:hAnsi="Times New Roman"/>
          <w:b/>
          <w:color w:val="000000"/>
          <w:sz w:val="24"/>
          <w:szCs w:val="24"/>
        </w:rPr>
        <w:lastRenderedPageBreak/>
        <w:t>Углеродопозитивное</w:t>
      </w:r>
      <w:proofErr w:type="spellEnd"/>
      <w:r>
        <w:rPr>
          <w:rFonts w:ascii="Times New Roman" w:hAnsi="Times New Roman"/>
          <w:b/>
          <w:color w:val="000000"/>
          <w:sz w:val="24"/>
          <w:szCs w:val="24"/>
        </w:rPr>
        <w:t xml:space="preserve"> жилье США</w:t>
      </w:r>
      <w:r w:rsidR="008D529E">
        <w:rPr>
          <w:rFonts w:ascii="Times New Roman" w:hAnsi="Times New Roman"/>
          <w:b/>
          <w:color w:val="000000"/>
          <w:sz w:val="24"/>
          <w:szCs w:val="24"/>
        </w:rPr>
        <w:t xml:space="preserve">. </w:t>
      </w:r>
      <w:r>
        <w:rPr>
          <w:rFonts w:ascii="Times New Roman" w:hAnsi="Times New Roman"/>
          <w:b/>
          <w:color w:val="000000"/>
          <w:sz w:val="24"/>
          <w:szCs w:val="24"/>
        </w:rPr>
        <w:t>Разраб</w:t>
      </w:r>
      <w:r w:rsidR="00A2543D">
        <w:rPr>
          <w:rFonts w:ascii="Times New Roman" w:hAnsi="Times New Roman"/>
          <w:b/>
          <w:color w:val="000000"/>
          <w:sz w:val="24"/>
          <w:szCs w:val="24"/>
        </w:rPr>
        <w:t>отка проекта экологичного жилья.</w:t>
      </w:r>
    </w:p>
    <w:p w14:paraId="50935A42" w14:textId="253D8767" w:rsidR="008D529E" w:rsidRPr="00B14DAE" w:rsidRDefault="00915D3D" w:rsidP="008D529E">
      <w:pPr>
        <w:spacing w:line="360" w:lineRule="auto"/>
        <w:ind w:right="113" w:firstLine="708"/>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Лисина Т.С</w:t>
      </w:r>
      <w:r w:rsidR="008D529E" w:rsidRPr="00B14DAE">
        <w:rPr>
          <w:rFonts w:ascii="Times New Roman" w:hAnsi="Times New Roman"/>
          <w:b/>
          <w:color w:val="000000"/>
          <w:sz w:val="24"/>
          <w:szCs w:val="24"/>
          <w:shd w:val="clear" w:color="auto" w:fill="FFFFFF"/>
        </w:rPr>
        <w:t xml:space="preserve">. </w:t>
      </w:r>
    </w:p>
    <w:p w14:paraId="3FFA8266" w14:textId="77777777" w:rsidR="008D529E" w:rsidRDefault="008D529E" w:rsidP="008D529E">
      <w:pPr>
        <w:spacing w:after="0" w:line="360" w:lineRule="auto"/>
        <w:ind w:firstLine="709"/>
        <w:jc w:val="both"/>
        <w:rPr>
          <w:rFonts w:ascii="Times New Roman" w:hAnsi="Times New Roman"/>
          <w:i/>
          <w:color w:val="000000"/>
          <w:sz w:val="24"/>
          <w:szCs w:val="24"/>
          <w:shd w:val="clear" w:color="auto" w:fill="FFFFFF"/>
        </w:rPr>
      </w:pPr>
      <w:r w:rsidRPr="00B14DAE">
        <w:rPr>
          <w:rFonts w:ascii="Times New Roman" w:hAnsi="Times New Roman"/>
          <w:i/>
          <w:color w:val="000000"/>
          <w:sz w:val="24"/>
          <w:szCs w:val="24"/>
          <w:shd w:val="clear" w:color="auto" w:fill="FFFFFF"/>
        </w:rPr>
        <w:t>Федеральное государственное бюджетное образовательное учреждение высшего образования «Костромская государственная сельскохозяйственная академия», п. Караваево</w:t>
      </w:r>
      <w:r>
        <w:rPr>
          <w:rFonts w:ascii="Times New Roman" w:hAnsi="Times New Roman"/>
          <w:i/>
          <w:color w:val="000000"/>
          <w:sz w:val="24"/>
          <w:szCs w:val="24"/>
          <w:shd w:val="clear" w:color="auto" w:fill="FFFFFF"/>
        </w:rPr>
        <w:t>.</w:t>
      </w:r>
    </w:p>
    <w:p w14:paraId="08695687" w14:textId="062224DF" w:rsidR="008D529E" w:rsidRDefault="008D529E" w:rsidP="008D529E">
      <w:pPr>
        <w:spacing w:after="0" w:line="360" w:lineRule="auto"/>
        <w:ind w:firstLine="709"/>
        <w:jc w:val="both"/>
        <w:rPr>
          <w:rStyle w:val="a3"/>
        </w:rPr>
      </w:pPr>
      <w:r>
        <w:rPr>
          <w:rFonts w:ascii="Times New Roman" w:hAnsi="Times New Roman"/>
          <w:i/>
          <w:color w:val="000000"/>
          <w:sz w:val="24"/>
          <w:szCs w:val="24"/>
          <w:shd w:val="clear" w:color="auto" w:fill="FFFFFF"/>
        </w:rPr>
        <w:t xml:space="preserve">Кострома, Россия (156530, Костромская область, Костромской р-н, </w:t>
      </w:r>
      <w:proofErr w:type="spellStart"/>
      <w:r>
        <w:rPr>
          <w:rFonts w:ascii="Times New Roman" w:hAnsi="Times New Roman"/>
          <w:i/>
          <w:color w:val="000000"/>
          <w:sz w:val="24"/>
          <w:szCs w:val="24"/>
          <w:shd w:val="clear" w:color="auto" w:fill="FFFFFF"/>
        </w:rPr>
        <w:t>п.Караваево</w:t>
      </w:r>
      <w:proofErr w:type="spellEnd"/>
      <w:r>
        <w:rPr>
          <w:rFonts w:ascii="Times New Roman" w:hAnsi="Times New Roman"/>
          <w:i/>
          <w:color w:val="000000"/>
          <w:sz w:val="24"/>
          <w:szCs w:val="24"/>
          <w:shd w:val="clear" w:color="auto" w:fill="FFFFFF"/>
        </w:rPr>
        <w:t>, Учебный городок 34),</w:t>
      </w:r>
      <w:r w:rsidRPr="00784F5D">
        <w:rPr>
          <w:rFonts w:ascii="Times New Roman" w:hAnsi="Times New Roman"/>
          <w:color w:val="000000"/>
          <w:sz w:val="24"/>
          <w:szCs w:val="24"/>
          <w:shd w:val="clear" w:color="auto" w:fill="FFFFFF"/>
        </w:rPr>
        <w:t xml:space="preserve"> </w:t>
      </w:r>
      <w:r w:rsidRPr="00A07286">
        <w:rPr>
          <w:rFonts w:ascii="Times New Roman" w:hAnsi="Times New Roman"/>
          <w:i/>
          <w:color w:val="000000"/>
          <w:sz w:val="24"/>
          <w:szCs w:val="24"/>
          <w:shd w:val="clear" w:color="auto" w:fill="FFFFFF"/>
        </w:rPr>
        <w:t>,</w:t>
      </w:r>
      <w:r w:rsidRPr="00A07286">
        <w:rPr>
          <w:rFonts w:ascii="Times New Roman" w:hAnsi="Times New Roman"/>
          <w:color w:val="000000"/>
          <w:sz w:val="24"/>
          <w:szCs w:val="24"/>
          <w:shd w:val="clear" w:color="auto" w:fill="FFFFFF"/>
        </w:rPr>
        <w:t xml:space="preserve"> </w:t>
      </w:r>
      <w:hyperlink r:id="rId5" w:history="1">
        <w:r w:rsidR="00915D3D" w:rsidRPr="00915D3D">
          <w:rPr>
            <w:rStyle w:val="a3"/>
            <w:rFonts w:ascii="Times New Roman" w:hAnsi="Times New Roman"/>
            <w:i/>
            <w:sz w:val="24"/>
            <w:szCs w:val="24"/>
            <w:shd w:val="clear" w:color="auto" w:fill="FFFFFF"/>
            <w:lang w:val="en-US"/>
          </w:rPr>
          <w:t>tanyalis</w:t>
        </w:r>
        <w:r w:rsidR="00915D3D" w:rsidRPr="00915D3D">
          <w:rPr>
            <w:rStyle w:val="a3"/>
            <w:rFonts w:ascii="Times New Roman" w:hAnsi="Times New Roman"/>
            <w:i/>
            <w:sz w:val="24"/>
            <w:szCs w:val="24"/>
            <w:shd w:val="clear" w:color="auto" w:fill="FFFFFF"/>
          </w:rPr>
          <w:t>@</w:t>
        </w:r>
        <w:r w:rsidR="00915D3D" w:rsidRPr="00915D3D">
          <w:rPr>
            <w:rStyle w:val="a3"/>
            <w:rFonts w:ascii="Times New Roman" w:hAnsi="Times New Roman"/>
            <w:i/>
            <w:sz w:val="24"/>
            <w:szCs w:val="24"/>
            <w:shd w:val="clear" w:color="auto" w:fill="FFFFFF"/>
            <w:lang w:val="en-US"/>
          </w:rPr>
          <w:t>inbox</w:t>
        </w:r>
        <w:r w:rsidR="00915D3D" w:rsidRPr="00915D3D">
          <w:rPr>
            <w:rStyle w:val="a3"/>
            <w:rFonts w:ascii="Times New Roman" w:hAnsi="Times New Roman"/>
            <w:i/>
            <w:sz w:val="24"/>
            <w:szCs w:val="24"/>
            <w:shd w:val="clear" w:color="auto" w:fill="FFFFFF"/>
          </w:rPr>
          <w:t>.</w:t>
        </w:r>
        <w:r w:rsidR="00915D3D" w:rsidRPr="00915D3D">
          <w:rPr>
            <w:rStyle w:val="a3"/>
            <w:rFonts w:ascii="Times New Roman" w:hAnsi="Times New Roman"/>
            <w:i/>
            <w:sz w:val="24"/>
            <w:szCs w:val="24"/>
            <w:shd w:val="clear" w:color="auto" w:fill="FFFFFF"/>
            <w:lang w:val="en-US"/>
          </w:rPr>
          <w:t>ru</w:t>
        </w:r>
      </w:hyperlink>
      <w:r w:rsidRPr="00915D3D">
        <w:rPr>
          <w:rStyle w:val="a3"/>
        </w:rPr>
        <w:t xml:space="preserve">  </w:t>
      </w:r>
    </w:p>
    <w:p w14:paraId="4C2939DB" w14:textId="77777777" w:rsidR="005414BC" w:rsidRDefault="005414BC" w:rsidP="008D529E">
      <w:pPr>
        <w:spacing w:after="0" w:line="360" w:lineRule="auto"/>
        <w:ind w:firstLine="709"/>
        <w:jc w:val="both"/>
        <w:rPr>
          <w:rStyle w:val="a3"/>
        </w:rPr>
      </w:pPr>
    </w:p>
    <w:p w14:paraId="649D64F7" w14:textId="77777777" w:rsidR="0023358B" w:rsidRPr="00C82378" w:rsidRDefault="005414BC" w:rsidP="008D529E">
      <w:pPr>
        <w:spacing w:after="0" w:line="360" w:lineRule="auto"/>
        <w:ind w:firstLine="709"/>
        <w:jc w:val="both"/>
        <w:rPr>
          <w:rFonts w:ascii="Times New Roman" w:hAnsi="Times New Roman"/>
          <w:b/>
          <w:color w:val="000000"/>
          <w:sz w:val="24"/>
          <w:szCs w:val="20"/>
          <w:shd w:val="clear" w:color="auto" w:fill="FFFFFF"/>
        </w:rPr>
      </w:pPr>
      <w:r w:rsidRPr="00C82378">
        <w:rPr>
          <w:rFonts w:ascii="Times New Roman" w:hAnsi="Times New Roman"/>
          <w:b/>
          <w:color w:val="000000"/>
          <w:sz w:val="24"/>
          <w:szCs w:val="20"/>
          <w:shd w:val="clear" w:color="auto" w:fill="FFFFFF"/>
        </w:rPr>
        <w:t xml:space="preserve">Аннотация. </w:t>
      </w:r>
    </w:p>
    <w:p w14:paraId="053752D7" w14:textId="77777777" w:rsidR="008F316B" w:rsidRDefault="0023358B" w:rsidP="008D529E">
      <w:pPr>
        <w:spacing w:after="0" w:line="360" w:lineRule="auto"/>
        <w:ind w:firstLine="709"/>
        <w:jc w:val="both"/>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В работе рассмотрены основные принципы </w:t>
      </w:r>
      <w:proofErr w:type="spellStart"/>
      <w:r>
        <w:rPr>
          <w:rFonts w:ascii="Times New Roman" w:hAnsi="Times New Roman"/>
          <w:color w:val="000000"/>
          <w:sz w:val="24"/>
          <w:szCs w:val="20"/>
          <w:shd w:val="clear" w:color="auto" w:fill="FFFFFF"/>
        </w:rPr>
        <w:t>углеродопозитивного</w:t>
      </w:r>
      <w:proofErr w:type="spellEnd"/>
      <w:r>
        <w:rPr>
          <w:rFonts w:ascii="Times New Roman" w:hAnsi="Times New Roman"/>
          <w:color w:val="000000"/>
          <w:sz w:val="24"/>
          <w:szCs w:val="20"/>
          <w:shd w:val="clear" w:color="auto" w:fill="FFFFFF"/>
        </w:rPr>
        <w:t>, экологичного строительства и эксплуа</w:t>
      </w:r>
      <w:r w:rsidRPr="005414BC">
        <w:rPr>
          <w:rFonts w:ascii="Times New Roman" w:hAnsi="Times New Roman"/>
          <w:color w:val="000000"/>
          <w:sz w:val="24"/>
          <w:szCs w:val="20"/>
          <w:shd w:val="clear" w:color="auto" w:fill="FFFFFF"/>
        </w:rPr>
        <w:t>тации зданий и сооружений различного назначения</w:t>
      </w:r>
      <w:r w:rsidR="00C82378">
        <w:rPr>
          <w:rFonts w:ascii="Times New Roman" w:hAnsi="Times New Roman"/>
          <w:color w:val="000000"/>
          <w:sz w:val="24"/>
          <w:szCs w:val="20"/>
          <w:shd w:val="clear" w:color="auto" w:fill="FFFFFF"/>
        </w:rPr>
        <w:t xml:space="preserve"> на примере США</w:t>
      </w:r>
      <w:r>
        <w:rPr>
          <w:rFonts w:ascii="Times New Roman" w:hAnsi="Times New Roman"/>
          <w:color w:val="000000"/>
          <w:sz w:val="24"/>
          <w:szCs w:val="20"/>
          <w:shd w:val="clear" w:color="auto" w:fill="FFFFFF"/>
        </w:rPr>
        <w:t xml:space="preserve">. </w:t>
      </w:r>
      <w:r w:rsidRPr="005414BC">
        <w:rPr>
          <w:rFonts w:ascii="Times New Roman" w:hAnsi="Times New Roman"/>
          <w:color w:val="000000"/>
          <w:sz w:val="24"/>
          <w:szCs w:val="20"/>
          <w:shd w:val="clear" w:color="auto" w:fill="FFFFFF"/>
        </w:rPr>
        <w:t>Освещен зарубежный опыт с</w:t>
      </w:r>
      <w:r>
        <w:rPr>
          <w:rFonts w:ascii="Times New Roman" w:hAnsi="Times New Roman"/>
          <w:color w:val="000000"/>
          <w:sz w:val="24"/>
          <w:szCs w:val="20"/>
          <w:shd w:val="clear" w:color="auto" w:fill="FFFFFF"/>
        </w:rPr>
        <w:t>троительства зданий с низким ан</w:t>
      </w:r>
      <w:r w:rsidRPr="005414BC">
        <w:rPr>
          <w:rFonts w:ascii="Times New Roman" w:hAnsi="Times New Roman"/>
          <w:color w:val="000000"/>
          <w:sz w:val="24"/>
          <w:szCs w:val="20"/>
          <w:shd w:val="clear" w:color="auto" w:fill="FFFFFF"/>
        </w:rPr>
        <w:t>тропогенным</w:t>
      </w:r>
      <w:r w:rsidR="00C82378">
        <w:rPr>
          <w:rFonts w:ascii="Times New Roman" w:hAnsi="Times New Roman"/>
          <w:color w:val="000000"/>
          <w:sz w:val="24"/>
          <w:szCs w:val="20"/>
          <w:shd w:val="clear" w:color="auto" w:fill="FFFFFF"/>
        </w:rPr>
        <w:t xml:space="preserve"> и углеродным</w:t>
      </w:r>
      <w:r w:rsidRPr="005414BC">
        <w:rPr>
          <w:rFonts w:ascii="Times New Roman" w:hAnsi="Times New Roman"/>
          <w:color w:val="000000"/>
          <w:sz w:val="24"/>
          <w:szCs w:val="20"/>
          <w:shd w:val="clear" w:color="auto" w:fill="FFFFFF"/>
        </w:rPr>
        <w:t xml:space="preserve"> воздействием на окр</w:t>
      </w:r>
      <w:r>
        <w:rPr>
          <w:rFonts w:ascii="Times New Roman" w:hAnsi="Times New Roman"/>
          <w:color w:val="000000"/>
          <w:sz w:val="24"/>
          <w:szCs w:val="20"/>
          <w:shd w:val="clear" w:color="auto" w:fill="FFFFFF"/>
        </w:rPr>
        <w:t>ужающую среду. Большое внимание уделяется проблеме выброса углерода в окружающую среду.</w:t>
      </w:r>
      <w:r w:rsidR="00A40814">
        <w:rPr>
          <w:rFonts w:ascii="Times New Roman" w:hAnsi="Times New Roman"/>
          <w:color w:val="000000"/>
          <w:sz w:val="24"/>
          <w:szCs w:val="20"/>
          <w:shd w:val="clear" w:color="auto" w:fill="FFFFFF"/>
        </w:rPr>
        <w:t xml:space="preserve"> </w:t>
      </w:r>
      <w:r w:rsidR="00A40814" w:rsidRPr="00A40814">
        <w:rPr>
          <w:rFonts w:ascii="Times New Roman" w:hAnsi="Times New Roman"/>
          <w:color w:val="000000"/>
          <w:sz w:val="24"/>
          <w:szCs w:val="20"/>
          <w:shd w:val="clear" w:color="auto" w:fill="FFFFFF"/>
        </w:rPr>
        <w:t>Н</w:t>
      </w:r>
      <w:r w:rsidR="00A40814">
        <w:rPr>
          <w:rFonts w:ascii="Times New Roman" w:hAnsi="Times New Roman"/>
          <w:color w:val="000000"/>
          <w:sz w:val="24"/>
          <w:szCs w:val="20"/>
          <w:shd w:val="clear" w:color="auto" w:fill="FFFFFF"/>
        </w:rPr>
        <w:t>а здания приходится 40 %</w:t>
      </w:r>
      <w:r w:rsidR="00A40814" w:rsidRPr="00A40814">
        <w:rPr>
          <w:rFonts w:ascii="Times New Roman" w:hAnsi="Times New Roman"/>
          <w:color w:val="000000"/>
          <w:sz w:val="24"/>
          <w:szCs w:val="20"/>
          <w:shd w:val="clear" w:color="auto" w:fill="FFFFFF"/>
        </w:rPr>
        <w:t xml:space="preserve"> выбросов углекислого газа в США. От домов и больниц до школ и офисов, здания в Соединенных Штат</w:t>
      </w:r>
      <w:r w:rsidR="00A40814">
        <w:rPr>
          <w:rFonts w:ascii="Times New Roman" w:hAnsi="Times New Roman"/>
          <w:color w:val="000000"/>
          <w:sz w:val="24"/>
          <w:szCs w:val="20"/>
          <w:shd w:val="clear" w:color="auto" w:fill="FFFFFF"/>
        </w:rPr>
        <w:t>ах используют около 40 %</w:t>
      </w:r>
      <w:r w:rsidR="00A40814" w:rsidRPr="00A40814">
        <w:rPr>
          <w:rFonts w:ascii="Times New Roman" w:hAnsi="Times New Roman"/>
          <w:color w:val="000000"/>
          <w:sz w:val="24"/>
          <w:szCs w:val="20"/>
          <w:shd w:val="clear" w:color="auto" w:fill="FFFFFF"/>
        </w:rPr>
        <w:t xml:space="preserve"> энергии страны для отопления, охлаждения, освещения и других операций.</w:t>
      </w:r>
      <w:r w:rsidR="00272157">
        <w:rPr>
          <w:rFonts w:ascii="Times New Roman" w:hAnsi="Times New Roman"/>
          <w:color w:val="000000"/>
          <w:sz w:val="24"/>
          <w:szCs w:val="20"/>
          <w:shd w:val="clear" w:color="auto" w:fill="FFFFFF"/>
        </w:rPr>
        <w:t xml:space="preserve"> </w:t>
      </w:r>
      <w:r>
        <w:rPr>
          <w:rFonts w:ascii="Times New Roman" w:hAnsi="Times New Roman"/>
          <w:color w:val="000000"/>
          <w:sz w:val="24"/>
          <w:szCs w:val="20"/>
          <w:shd w:val="clear" w:color="auto" w:fill="FFFFFF"/>
        </w:rPr>
        <w:t xml:space="preserve"> </w:t>
      </w:r>
      <w:r w:rsidR="00272157" w:rsidRPr="00272157">
        <w:rPr>
          <w:rFonts w:ascii="Times New Roman" w:hAnsi="Times New Roman"/>
          <w:color w:val="000000"/>
          <w:sz w:val="24"/>
          <w:szCs w:val="20"/>
          <w:shd w:val="clear" w:color="auto" w:fill="FFFFFF"/>
        </w:rPr>
        <w:t>Как частота, так и повторяемость стихийных бедствий, связанных с климатом, усугубили кризис доступного жилья в районах, подверженных стихийным бедствиям. Углерод вмес</w:t>
      </w:r>
      <w:r w:rsidR="00272157">
        <w:rPr>
          <w:rFonts w:ascii="Times New Roman" w:hAnsi="Times New Roman"/>
          <w:color w:val="000000"/>
          <w:sz w:val="24"/>
          <w:szCs w:val="20"/>
          <w:shd w:val="clear" w:color="auto" w:fill="FFFFFF"/>
        </w:rPr>
        <w:t>те с другими парниковыми газами</w:t>
      </w:r>
      <w:r w:rsidR="00272157" w:rsidRPr="00272157">
        <w:rPr>
          <w:rFonts w:ascii="Times New Roman" w:hAnsi="Times New Roman"/>
          <w:color w:val="000000"/>
          <w:sz w:val="24"/>
          <w:szCs w:val="20"/>
          <w:shd w:val="clear" w:color="auto" w:fill="FFFFFF"/>
        </w:rPr>
        <w:t xml:space="preserve"> создает парни</w:t>
      </w:r>
      <w:r w:rsidR="00272157">
        <w:rPr>
          <w:rFonts w:ascii="Times New Roman" w:hAnsi="Times New Roman"/>
          <w:color w:val="000000"/>
          <w:sz w:val="24"/>
          <w:szCs w:val="20"/>
          <w:shd w:val="clear" w:color="auto" w:fill="FFFFFF"/>
        </w:rPr>
        <w:t xml:space="preserve">ковый эффект в нашей атмосфере - </w:t>
      </w:r>
      <w:r w:rsidR="00272157" w:rsidRPr="00272157">
        <w:rPr>
          <w:rFonts w:ascii="Times New Roman" w:hAnsi="Times New Roman"/>
          <w:color w:val="000000"/>
          <w:sz w:val="24"/>
          <w:szCs w:val="20"/>
          <w:shd w:val="clear" w:color="auto" w:fill="FFFFFF"/>
        </w:rPr>
        <w:t>заставляет солнечные лучи, которые должны попасть на землю и вернуться в космос, оставаться в атмосфере. Этот неестественный и в основном искусственный цикл является основной причиной глобального потепления, таяния ледников и повышения уровня моря, о которых мы часто слышим.</w:t>
      </w:r>
      <w:r w:rsidR="00272157">
        <w:rPr>
          <w:rFonts w:ascii="Times New Roman" w:hAnsi="Times New Roman"/>
          <w:color w:val="000000"/>
          <w:sz w:val="24"/>
          <w:szCs w:val="20"/>
          <w:shd w:val="clear" w:color="auto" w:fill="FFFFFF"/>
        </w:rPr>
        <w:t xml:space="preserve"> </w:t>
      </w:r>
      <w:r w:rsidR="00272157" w:rsidRPr="00272157">
        <w:rPr>
          <w:rFonts w:ascii="Times New Roman" w:hAnsi="Times New Roman"/>
          <w:color w:val="000000"/>
          <w:sz w:val="24"/>
          <w:szCs w:val="20"/>
          <w:shd w:val="clear" w:color="auto" w:fill="FFFFFF"/>
        </w:rPr>
        <w:t>Без значительного вмешательства районы, подверженные климатическим катастрофам, по-прежнему будут сталкиваться с жилищной нестабильностью.</w:t>
      </w:r>
      <w:r w:rsidR="00A2543D">
        <w:rPr>
          <w:rFonts w:ascii="Times New Roman" w:hAnsi="Times New Roman"/>
          <w:color w:val="000000"/>
          <w:sz w:val="24"/>
          <w:szCs w:val="20"/>
          <w:shd w:val="clear" w:color="auto" w:fill="FFFFFF"/>
        </w:rPr>
        <w:t xml:space="preserve"> </w:t>
      </w:r>
      <w:r>
        <w:rPr>
          <w:rFonts w:ascii="Times New Roman" w:hAnsi="Times New Roman"/>
          <w:color w:val="000000"/>
          <w:sz w:val="24"/>
          <w:szCs w:val="20"/>
          <w:shd w:val="clear" w:color="auto" w:fill="FFFFFF"/>
        </w:rPr>
        <w:t>Данная проблема мало изучена и требует дальнейших исследований. В работе приведены способы решения</w:t>
      </w:r>
      <w:r w:rsidR="00C82378">
        <w:rPr>
          <w:rFonts w:ascii="Times New Roman" w:hAnsi="Times New Roman"/>
          <w:color w:val="000000"/>
          <w:sz w:val="24"/>
          <w:szCs w:val="20"/>
          <w:shd w:val="clear" w:color="auto" w:fill="FFFFFF"/>
        </w:rPr>
        <w:t xml:space="preserve"> и анализа</w:t>
      </w:r>
      <w:r>
        <w:rPr>
          <w:rFonts w:ascii="Times New Roman" w:hAnsi="Times New Roman"/>
          <w:color w:val="000000"/>
          <w:sz w:val="24"/>
          <w:szCs w:val="20"/>
          <w:shd w:val="clear" w:color="auto" w:fill="FFFFFF"/>
        </w:rPr>
        <w:t xml:space="preserve"> поставленной проблемы. </w:t>
      </w:r>
    </w:p>
    <w:p w14:paraId="3671C64B" w14:textId="77777777" w:rsidR="0023358B" w:rsidRDefault="0023358B" w:rsidP="008D529E">
      <w:pPr>
        <w:spacing w:after="0" w:line="360" w:lineRule="auto"/>
        <w:ind w:firstLine="709"/>
        <w:jc w:val="both"/>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Целью исследования является</w:t>
      </w:r>
      <w:r w:rsidR="00C82378">
        <w:rPr>
          <w:rFonts w:ascii="Times New Roman" w:hAnsi="Times New Roman"/>
          <w:color w:val="000000"/>
          <w:sz w:val="24"/>
          <w:szCs w:val="20"/>
          <w:shd w:val="clear" w:color="auto" w:fill="FFFFFF"/>
        </w:rPr>
        <w:t xml:space="preserve"> изучение и анализ</w:t>
      </w:r>
      <w:r w:rsidR="00C82378" w:rsidRPr="005414BC">
        <w:rPr>
          <w:rFonts w:ascii="Times New Roman" w:hAnsi="Times New Roman"/>
          <w:color w:val="000000"/>
          <w:sz w:val="24"/>
          <w:szCs w:val="20"/>
          <w:shd w:val="clear" w:color="auto" w:fill="FFFFFF"/>
        </w:rPr>
        <w:t xml:space="preserve"> </w:t>
      </w:r>
      <w:r w:rsidR="00C82378">
        <w:rPr>
          <w:rFonts w:ascii="Times New Roman" w:hAnsi="Times New Roman"/>
          <w:color w:val="000000"/>
          <w:sz w:val="24"/>
          <w:szCs w:val="20"/>
          <w:shd w:val="clear" w:color="auto" w:fill="FFFFFF"/>
        </w:rPr>
        <w:t>выброса углерода</w:t>
      </w:r>
      <w:r w:rsidR="00272157">
        <w:rPr>
          <w:rFonts w:ascii="Times New Roman" w:hAnsi="Times New Roman"/>
          <w:color w:val="000000"/>
          <w:sz w:val="24"/>
          <w:szCs w:val="20"/>
          <w:shd w:val="clear" w:color="auto" w:fill="FFFFFF"/>
        </w:rPr>
        <w:t xml:space="preserve"> на протяжении всего перио</w:t>
      </w:r>
      <w:r w:rsidR="008F316B">
        <w:rPr>
          <w:rFonts w:ascii="Times New Roman" w:hAnsi="Times New Roman"/>
          <w:color w:val="000000"/>
          <w:sz w:val="24"/>
          <w:szCs w:val="20"/>
          <w:shd w:val="clear" w:color="auto" w:fill="FFFFFF"/>
        </w:rPr>
        <w:t>да эксплуатации здания.</w:t>
      </w:r>
      <w:r w:rsidRPr="0023358B">
        <w:rPr>
          <w:rFonts w:ascii="Times New Roman" w:hAnsi="Times New Roman"/>
          <w:color w:val="000000"/>
          <w:sz w:val="24"/>
          <w:szCs w:val="20"/>
          <w:shd w:val="clear" w:color="auto" w:fill="FFFFFF"/>
        </w:rPr>
        <w:t xml:space="preserve"> </w:t>
      </w:r>
      <w:r w:rsidRPr="005414BC">
        <w:rPr>
          <w:rFonts w:ascii="Times New Roman" w:hAnsi="Times New Roman"/>
          <w:color w:val="000000"/>
          <w:sz w:val="24"/>
          <w:szCs w:val="20"/>
          <w:shd w:val="clear" w:color="auto" w:fill="FFFFFF"/>
        </w:rPr>
        <w:t>Отмечается, что следов</w:t>
      </w:r>
      <w:r w:rsidR="00C82378">
        <w:rPr>
          <w:rFonts w:ascii="Times New Roman" w:hAnsi="Times New Roman"/>
          <w:color w:val="000000"/>
          <w:sz w:val="24"/>
          <w:szCs w:val="20"/>
          <w:shd w:val="clear" w:color="auto" w:fill="FFFFFF"/>
        </w:rPr>
        <w:t xml:space="preserve">ание принципам </w:t>
      </w:r>
      <w:proofErr w:type="spellStart"/>
      <w:r w:rsidR="00A2543D">
        <w:rPr>
          <w:rFonts w:ascii="Times New Roman" w:hAnsi="Times New Roman"/>
          <w:color w:val="000000"/>
          <w:sz w:val="24"/>
          <w:szCs w:val="20"/>
          <w:shd w:val="clear" w:color="auto" w:fill="FFFFFF"/>
        </w:rPr>
        <w:t>углеродопозитивного</w:t>
      </w:r>
      <w:proofErr w:type="spellEnd"/>
      <w:r w:rsidR="00C82378">
        <w:rPr>
          <w:rFonts w:ascii="Times New Roman" w:hAnsi="Times New Roman"/>
          <w:color w:val="000000"/>
          <w:sz w:val="24"/>
          <w:szCs w:val="20"/>
          <w:shd w:val="clear" w:color="auto" w:fill="FFFFFF"/>
        </w:rPr>
        <w:t xml:space="preserve"> </w:t>
      </w:r>
      <w:r>
        <w:rPr>
          <w:rFonts w:ascii="Times New Roman" w:hAnsi="Times New Roman"/>
          <w:color w:val="000000"/>
          <w:sz w:val="24"/>
          <w:szCs w:val="20"/>
          <w:shd w:val="clear" w:color="auto" w:fill="FFFFFF"/>
        </w:rPr>
        <w:t>строи</w:t>
      </w:r>
      <w:r w:rsidRPr="005414BC">
        <w:rPr>
          <w:rFonts w:ascii="Times New Roman" w:hAnsi="Times New Roman"/>
          <w:color w:val="000000"/>
          <w:sz w:val="24"/>
          <w:szCs w:val="20"/>
          <w:shd w:val="clear" w:color="auto" w:fill="FFFFFF"/>
        </w:rPr>
        <w:t>тельства позволяет снизить общее энергопотребление до</w:t>
      </w:r>
      <w:r>
        <w:rPr>
          <w:rFonts w:ascii="Times New Roman" w:hAnsi="Times New Roman"/>
          <w:color w:val="000000"/>
          <w:sz w:val="24"/>
          <w:szCs w:val="20"/>
          <w:shd w:val="clear" w:color="auto" w:fill="FFFFFF"/>
        </w:rPr>
        <w:t>ма не менее чем на 25% и потреб</w:t>
      </w:r>
      <w:r w:rsidRPr="005414BC">
        <w:rPr>
          <w:rFonts w:ascii="Times New Roman" w:hAnsi="Times New Roman"/>
          <w:color w:val="000000"/>
          <w:sz w:val="24"/>
          <w:szCs w:val="20"/>
          <w:shd w:val="clear" w:color="auto" w:fill="FFFFFF"/>
        </w:rPr>
        <w:t>ление воды на 30%</w:t>
      </w:r>
      <w:r w:rsidR="00272157">
        <w:rPr>
          <w:rFonts w:ascii="Times New Roman" w:hAnsi="Times New Roman"/>
          <w:color w:val="000000"/>
          <w:sz w:val="24"/>
          <w:szCs w:val="20"/>
          <w:shd w:val="clear" w:color="auto" w:fill="FFFFFF"/>
        </w:rPr>
        <w:t>, а выброс углерода будет минимальным</w:t>
      </w:r>
      <w:r w:rsidRPr="005414BC">
        <w:rPr>
          <w:rFonts w:ascii="Times New Roman" w:hAnsi="Times New Roman"/>
          <w:color w:val="000000"/>
          <w:sz w:val="24"/>
          <w:szCs w:val="20"/>
          <w:shd w:val="clear" w:color="auto" w:fill="FFFFFF"/>
        </w:rPr>
        <w:t xml:space="preserve"> одновременно при стро</w:t>
      </w:r>
      <w:r w:rsidR="00A2543D">
        <w:rPr>
          <w:rFonts w:ascii="Times New Roman" w:hAnsi="Times New Roman"/>
          <w:color w:val="000000"/>
          <w:sz w:val="24"/>
          <w:szCs w:val="20"/>
          <w:shd w:val="clear" w:color="auto" w:fill="FFFFFF"/>
        </w:rPr>
        <w:t>ительстве и эксплуатации здания.</w:t>
      </w:r>
    </w:p>
    <w:p w14:paraId="45D0E9F6" w14:textId="77777777" w:rsidR="0023358B" w:rsidRDefault="0023358B" w:rsidP="0023358B">
      <w:pPr>
        <w:spacing w:after="0" w:line="360" w:lineRule="auto"/>
        <w:ind w:firstLine="709"/>
        <w:jc w:val="both"/>
        <w:rPr>
          <w:rFonts w:ascii="Times New Roman" w:hAnsi="Times New Roman"/>
          <w:color w:val="000000"/>
          <w:sz w:val="24"/>
          <w:szCs w:val="20"/>
          <w:shd w:val="clear" w:color="auto" w:fill="FFFFFF"/>
        </w:rPr>
      </w:pPr>
      <w:r w:rsidRPr="008F316B">
        <w:rPr>
          <w:rFonts w:ascii="Times New Roman" w:hAnsi="Times New Roman"/>
          <w:b/>
          <w:color w:val="000000"/>
          <w:sz w:val="24"/>
          <w:szCs w:val="20"/>
          <w:shd w:val="clear" w:color="auto" w:fill="FFFFFF"/>
        </w:rPr>
        <w:t>Ключевые слова.</w:t>
      </w:r>
      <w:r>
        <w:rPr>
          <w:rFonts w:ascii="Times New Roman" w:hAnsi="Times New Roman"/>
          <w:color w:val="000000"/>
          <w:sz w:val="24"/>
          <w:szCs w:val="20"/>
          <w:shd w:val="clear" w:color="auto" w:fill="FFFFFF"/>
        </w:rPr>
        <w:t xml:space="preserve"> </w:t>
      </w:r>
      <w:r w:rsidR="00A2543D">
        <w:rPr>
          <w:rFonts w:ascii="Times New Roman" w:hAnsi="Times New Roman"/>
          <w:color w:val="000000"/>
          <w:sz w:val="24"/>
          <w:szCs w:val="20"/>
          <w:shd w:val="clear" w:color="auto" w:fill="FFFFFF"/>
        </w:rPr>
        <w:t xml:space="preserve">Углерод, </w:t>
      </w:r>
      <w:proofErr w:type="spellStart"/>
      <w:r w:rsidR="00A2543D">
        <w:rPr>
          <w:rFonts w:ascii="Times New Roman" w:hAnsi="Times New Roman"/>
          <w:color w:val="000000"/>
          <w:sz w:val="24"/>
          <w:szCs w:val="20"/>
          <w:shd w:val="clear" w:color="auto" w:fill="FFFFFF"/>
        </w:rPr>
        <w:t>углеродопозитивное</w:t>
      </w:r>
      <w:proofErr w:type="spellEnd"/>
      <w:r w:rsidR="00A2543D">
        <w:rPr>
          <w:rFonts w:ascii="Times New Roman" w:hAnsi="Times New Roman"/>
          <w:color w:val="000000"/>
          <w:sz w:val="24"/>
          <w:szCs w:val="20"/>
          <w:shd w:val="clear" w:color="auto" w:fill="FFFFFF"/>
        </w:rPr>
        <w:t xml:space="preserve"> жилье,</w:t>
      </w:r>
      <w:r w:rsidR="00B069E8">
        <w:rPr>
          <w:rFonts w:ascii="Times New Roman" w:hAnsi="Times New Roman"/>
          <w:color w:val="000000"/>
          <w:sz w:val="24"/>
          <w:szCs w:val="20"/>
          <w:shd w:val="clear" w:color="auto" w:fill="FFFFFF"/>
        </w:rPr>
        <w:t xml:space="preserve"> нулевой выброс углерода,</w:t>
      </w:r>
      <w:r w:rsidR="00A2543D">
        <w:rPr>
          <w:rFonts w:ascii="Times New Roman" w:hAnsi="Times New Roman"/>
          <w:color w:val="000000"/>
          <w:sz w:val="24"/>
          <w:szCs w:val="20"/>
          <w:shd w:val="clear" w:color="auto" w:fill="FFFFFF"/>
        </w:rPr>
        <w:t xml:space="preserve"> </w:t>
      </w:r>
      <w:r w:rsidR="008F316B">
        <w:rPr>
          <w:rFonts w:ascii="Times New Roman" w:hAnsi="Times New Roman"/>
          <w:color w:val="000000"/>
          <w:sz w:val="24"/>
          <w:szCs w:val="20"/>
          <w:shd w:val="clear" w:color="auto" w:fill="FFFFFF"/>
        </w:rPr>
        <w:t xml:space="preserve">декарбонизация, </w:t>
      </w:r>
      <w:r w:rsidR="00A2543D">
        <w:rPr>
          <w:rFonts w:ascii="Times New Roman" w:hAnsi="Times New Roman"/>
          <w:color w:val="000000"/>
          <w:sz w:val="24"/>
          <w:szCs w:val="20"/>
          <w:shd w:val="clear" w:color="auto" w:fill="FFFFFF"/>
        </w:rPr>
        <w:t>строительство</w:t>
      </w:r>
      <w:r w:rsidRPr="005414BC">
        <w:rPr>
          <w:rFonts w:ascii="Times New Roman" w:hAnsi="Times New Roman"/>
          <w:color w:val="000000"/>
          <w:sz w:val="24"/>
          <w:szCs w:val="20"/>
          <w:shd w:val="clear" w:color="auto" w:fill="FFFFFF"/>
        </w:rPr>
        <w:t xml:space="preserve">, </w:t>
      </w:r>
      <w:r w:rsidR="00B069E8">
        <w:rPr>
          <w:rFonts w:ascii="Times New Roman" w:hAnsi="Times New Roman"/>
          <w:color w:val="000000"/>
          <w:sz w:val="24"/>
          <w:szCs w:val="20"/>
          <w:shd w:val="clear" w:color="auto" w:fill="FFFFFF"/>
        </w:rPr>
        <w:t xml:space="preserve">стихийные бедствия, климат, здание. </w:t>
      </w:r>
    </w:p>
    <w:p w14:paraId="7AAC5D7A" w14:textId="77777777" w:rsidR="00A359CB" w:rsidRDefault="00A359CB" w:rsidP="00A359CB">
      <w:pPr>
        <w:spacing w:line="360" w:lineRule="auto"/>
        <w:ind w:left="170" w:right="113" w:firstLine="709"/>
        <w:jc w:val="both"/>
        <w:rPr>
          <w:rFonts w:ascii="Times New Roman" w:hAnsi="Times New Roman"/>
          <w:b/>
          <w:color w:val="000000"/>
          <w:sz w:val="24"/>
          <w:szCs w:val="24"/>
          <w:shd w:val="clear" w:color="auto" w:fill="FFFFFF"/>
          <w:lang w:val="en-US"/>
        </w:rPr>
      </w:pPr>
      <w:r w:rsidRPr="00A359CB">
        <w:rPr>
          <w:rFonts w:ascii="Times New Roman" w:hAnsi="Times New Roman"/>
          <w:b/>
          <w:color w:val="000000"/>
          <w:sz w:val="24"/>
          <w:szCs w:val="24"/>
          <w:shd w:val="clear" w:color="auto" w:fill="FFFFFF"/>
          <w:lang w:val="en-US"/>
        </w:rPr>
        <w:lastRenderedPageBreak/>
        <w:t>Carbon positive housing USA. Development of an eco-friendly housing project.</w:t>
      </w:r>
    </w:p>
    <w:p w14:paraId="418B0CBA" w14:textId="31D01AE1" w:rsidR="00A359CB" w:rsidRDefault="00A359CB" w:rsidP="00A359CB">
      <w:pPr>
        <w:spacing w:line="360" w:lineRule="auto"/>
        <w:ind w:left="170" w:right="113" w:firstLine="709"/>
        <w:jc w:val="both"/>
        <w:rPr>
          <w:rFonts w:ascii="Times New Roman" w:hAnsi="Times New Roman"/>
          <w:b/>
          <w:color w:val="000000"/>
          <w:sz w:val="24"/>
          <w:szCs w:val="24"/>
          <w:shd w:val="clear" w:color="auto" w:fill="FFFFFF"/>
          <w:lang w:val="en-US"/>
        </w:rPr>
      </w:pPr>
      <w:proofErr w:type="spellStart"/>
      <w:r>
        <w:rPr>
          <w:rFonts w:ascii="Times New Roman" w:hAnsi="Times New Roman"/>
          <w:b/>
          <w:color w:val="000000"/>
          <w:sz w:val="24"/>
          <w:szCs w:val="24"/>
          <w:shd w:val="clear" w:color="auto" w:fill="FFFFFF"/>
          <w:lang w:val="en-US"/>
        </w:rPr>
        <w:t>Lisina</w:t>
      </w:r>
      <w:proofErr w:type="spellEnd"/>
      <w:r>
        <w:rPr>
          <w:rFonts w:ascii="Times New Roman" w:hAnsi="Times New Roman"/>
          <w:b/>
          <w:color w:val="000000"/>
          <w:sz w:val="24"/>
          <w:szCs w:val="24"/>
          <w:shd w:val="clear" w:color="auto" w:fill="FFFFFF"/>
          <w:lang w:val="en-US"/>
        </w:rPr>
        <w:t xml:space="preserve"> T.S.</w:t>
      </w:r>
    </w:p>
    <w:p w14:paraId="0E741BB5" w14:textId="77777777" w:rsidR="00A359CB" w:rsidRDefault="00A359CB" w:rsidP="00A359CB">
      <w:pPr>
        <w:spacing w:after="0" w:line="360" w:lineRule="auto"/>
        <w:ind w:firstLine="709"/>
        <w:jc w:val="both"/>
        <w:rPr>
          <w:rFonts w:ascii="Times New Roman" w:hAnsi="Times New Roman"/>
          <w:color w:val="000000"/>
          <w:sz w:val="24"/>
          <w:szCs w:val="24"/>
          <w:shd w:val="clear" w:color="auto" w:fill="FFFFFF"/>
          <w:lang w:val="en-US"/>
        </w:rPr>
      </w:pPr>
      <w:smartTag w:uri="urn:schemas-microsoft-com:office:smarttags" w:element="PlaceName">
        <w:r w:rsidRPr="001542A7">
          <w:rPr>
            <w:rFonts w:ascii="Times New Roman" w:hAnsi="Times New Roman"/>
            <w:color w:val="000000"/>
            <w:sz w:val="24"/>
            <w:szCs w:val="24"/>
            <w:shd w:val="clear" w:color="auto" w:fill="FFFFFF"/>
            <w:lang w:val="en-US"/>
          </w:rPr>
          <w:t>Federal</w:t>
        </w:r>
      </w:smartTag>
      <w:r w:rsidRPr="001542A7">
        <w:rPr>
          <w:rFonts w:ascii="Times New Roman" w:hAnsi="Times New Roman"/>
          <w:color w:val="000000"/>
          <w:sz w:val="24"/>
          <w:szCs w:val="24"/>
          <w:shd w:val="clear" w:color="auto" w:fill="FFFFFF"/>
          <w:lang w:val="en-US"/>
        </w:rPr>
        <w:t xml:space="preserve"> </w:t>
      </w:r>
      <w:smartTag w:uri="urn:schemas-microsoft-com:office:smarttags" w:element="PlaceType">
        <w:r w:rsidRPr="001542A7">
          <w:rPr>
            <w:rFonts w:ascii="Times New Roman" w:hAnsi="Times New Roman"/>
            <w:color w:val="000000"/>
            <w:sz w:val="24"/>
            <w:szCs w:val="24"/>
            <w:shd w:val="clear" w:color="auto" w:fill="FFFFFF"/>
            <w:lang w:val="en-US"/>
          </w:rPr>
          <w:t>State</w:t>
        </w:r>
      </w:smartTag>
      <w:r w:rsidRPr="001542A7">
        <w:rPr>
          <w:rFonts w:ascii="Times New Roman" w:hAnsi="Times New Roman"/>
          <w:color w:val="000000"/>
          <w:sz w:val="24"/>
          <w:szCs w:val="24"/>
          <w:shd w:val="clear" w:color="auto" w:fill="FFFFFF"/>
          <w:lang w:val="en-US"/>
        </w:rPr>
        <w:t xml:space="preserve"> Budgetary Educational Institution of Higher Education “</w:t>
      </w:r>
      <w:smartTag w:uri="urn:schemas-microsoft-com:office:smarttags" w:element="place">
        <w:smartTag w:uri="urn:schemas-microsoft-com:office:smarttags" w:element="PlaceName">
          <w:r w:rsidRPr="001542A7">
            <w:rPr>
              <w:rFonts w:ascii="Times New Roman" w:hAnsi="Times New Roman"/>
              <w:color w:val="000000"/>
              <w:sz w:val="24"/>
              <w:szCs w:val="24"/>
              <w:shd w:val="clear" w:color="auto" w:fill="FFFFFF"/>
              <w:lang w:val="en-US"/>
            </w:rPr>
            <w:t>Kostroma</w:t>
          </w:r>
        </w:smartTag>
        <w:r w:rsidRPr="001542A7">
          <w:rPr>
            <w:rFonts w:ascii="Times New Roman" w:hAnsi="Times New Roman"/>
            <w:color w:val="000000"/>
            <w:sz w:val="24"/>
            <w:szCs w:val="24"/>
            <w:shd w:val="clear" w:color="auto" w:fill="FFFFFF"/>
            <w:lang w:val="en-US"/>
          </w:rPr>
          <w:t xml:space="preserve"> </w:t>
        </w:r>
        <w:smartTag w:uri="urn:schemas-microsoft-com:office:smarttags" w:element="PlaceType">
          <w:r w:rsidRPr="001542A7">
            <w:rPr>
              <w:rFonts w:ascii="Times New Roman" w:hAnsi="Times New Roman"/>
              <w:color w:val="000000"/>
              <w:sz w:val="24"/>
              <w:szCs w:val="24"/>
              <w:shd w:val="clear" w:color="auto" w:fill="FFFFFF"/>
              <w:lang w:val="en-US"/>
            </w:rPr>
            <w:t>State</w:t>
          </w:r>
        </w:smartTag>
      </w:smartTag>
      <w:r w:rsidRPr="001542A7">
        <w:rPr>
          <w:rFonts w:ascii="Times New Roman" w:hAnsi="Times New Roman"/>
          <w:color w:val="000000"/>
          <w:sz w:val="24"/>
          <w:szCs w:val="24"/>
          <w:shd w:val="clear" w:color="auto" w:fill="FFFFFF"/>
          <w:lang w:val="en-US"/>
        </w:rPr>
        <w:t xml:space="preserve"> Agricultural Academy”, </w:t>
      </w:r>
      <w:proofErr w:type="spellStart"/>
      <w:r w:rsidRPr="001542A7">
        <w:rPr>
          <w:rFonts w:ascii="Times New Roman" w:hAnsi="Times New Roman"/>
          <w:color w:val="000000"/>
          <w:sz w:val="24"/>
          <w:szCs w:val="24"/>
          <w:shd w:val="clear" w:color="auto" w:fill="FFFFFF"/>
          <w:lang w:val="en-US"/>
        </w:rPr>
        <w:t>Karavaevo</w:t>
      </w:r>
      <w:proofErr w:type="spellEnd"/>
      <w:r>
        <w:rPr>
          <w:rFonts w:ascii="Times New Roman" w:hAnsi="Times New Roman"/>
          <w:color w:val="000000"/>
          <w:sz w:val="24"/>
          <w:szCs w:val="24"/>
          <w:shd w:val="clear" w:color="auto" w:fill="FFFFFF"/>
          <w:lang w:val="en-US"/>
        </w:rPr>
        <w:t>.</w:t>
      </w:r>
    </w:p>
    <w:p w14:paraId="1757A3F5" w14:textId="17A3E8AE" w:rsidR="00A359CB" w:rsidRDefault="00A359CB" w:rsidP="00A359CB">
      <w:pPr>
        <w:spacing w:after="0" w:line="360" w:lineRule="auto"/>
        <w:ind w:firstLine="709"/>
        <w:jc w:val="both"/>
        <w:rPr>
          <w:rFonts w:ascii="Times New Roman" w:hAnsi="Times New Roman"/>
          <w:color w:val="000000"/>
          <w:sz w:val="24"/>
          <w:szCs w:val="24"/>
          <w:u w:val="single"/>
          <w:shd w:val="clear" w:color="auto" w:fill="FFFFFF"/>
          <w:lang w:val="en-US"/>
        </w:rPr>
      </w:pPr>
      <w:r w:rsidRPr="00CB5313">
        <w:rPr>
          <w:rFonts w:ascii="Times New Roman" w:hAnsi="Times New Roman"/>
          <w:color w:val="000000"/>
          <w:sz w:val="24"/>
          <w:szCs w:val="24"/>
          <w:shd w:val="clear" w:color="auto" w:fill="FFFFFF"/>
          <w:lang w:val="en-US"/>
        </w:rPr>
        <w:t xml:space="preserve"> </w:t>
      </w:r>
      <w:r w:rsidRPr="00784F5D">
        <w:rPr>
          <w:rFonts w:ascii="Times New Roman" w:hAnsi="Times New Roman"/>
          <w:color w:val="000000"/>
          <w:sz w:val="24"/>
          <w:szCs w:val="24"/>
          <w:shd w:val="clear" w:color="auto" w:fill="FFFFFF"/>
          <w:lang w:val="de-DE"/>
        </w:rPr>
        <w:t xml:space="preserve">Kostroma, Russia (156530,  Kostroma </w:t>
      </w:r>
      <w:proofErr w:type="spellStart"/>
      <w:r w:rsidRPr="00784F5D">
        <w:rPr>
          <w:rFonts w:ascii="Times New Roman" w:hAnsi="Times New Roman"/>
          <w:color w:val="000000"/>
          <w:sz w:val="24"/>
          <w:szCs w:val="24"/>
          <w:shd w:val="clear" w:color="auto" w:fill="FFFFFF"/>
          <w:lang w:val="de-DE"/>
        </w:rPr>
        <w:t>region</w:t>
      </w:r>
      <w:proofErr w:type="spellEnd"/>
      <w:r w:rsidRPr="00784F5D">
        <w:rPr>
          <w:rFonts w:ascii="Times New Roman" w:hAnsi="Times New Roman"/>
          <w:color w:val="000000"/>
          <w:sz w:val="24"/>
          <w:szCs w:val="24"/>
          <w:shd w:val="clear" w:color="auto" w:fill="FFFFFF"/>
          <w:lang w:val="de-DE"/>
        </w:rPr>
        <w:t xml:space="preserve">, </w:t>
      </w:r>
      <w:proofErr w:type="spellStart"/>
      <w:r w:rsidRPr="00784F5D">
        <w:rPr>
          <w:rFonts w:ascii="Times New Roman" w:hAnsi="Times New Roman"/>
          <w:color w:val="000000"/>
          <w:sz w:val="24"/>
          <w:szCs w:val="24"/>
          <w:shd w:val="clear" w:color="auto" w:fill="FFFFFF"/>
          <w:lang w:val="de-DE"/>
        </w:rPr>
        <w:t>Karavaevo</w:t>
      </w:r>
      <w:proofErr w:type="spellEnd"/>
      <w:r w:rsidRPr="00784F5D">
        <w:rPr>
          <w:rFonts w:ascii="Times New Roman" w:hAnsi="Times New Roman"/>
          <w:color w:val="000000"/>
          <w:sz w:val="24"/>
          <w:szCs w:val="24"/>
          <w:shd w:val="clear" w:color="auto" w:fill="FFFFFF"/>
          <w:lang w:val="de-DE"/>
        </w:rPr>
        <w:t xml:space="preserve">, </w:t>
      </w:r>
      <w:proofErr w:type="spellStart"/>
      <w:r w:rsidRPr="00784F5D">
        <w:rPr>
          <w:rFonts w:ascii="Times New Roman" w:hAnsi="Times New Roman"/>
          <w:color w:val="000000"/>
          <w:sz w:val="24"/>
          <w:szCs w:val="24"/>
          <w:shd w:val="clear" w:color="auto" w:fill="FFFFFF"/>
          <w:lang w:val="de-DE"/>
        </w:rPr>
        <w:t>Uchebny</w:t>
      </w:r>
      <w:proofErr w:type="spellEnd"/>
      <w:r w:rsidRPr="00784F5D">
        <w:rPr>
          <w:rFonts w:ascii="Times New Roman" w:hAnsi="Times New Roman"/>
          <w:color w:val="000000"/>
          <w:sz w:val="24"/>
          <w:szCs w:val="24"/>
          <w:shd w:val="clear" w:color="auto" w:fill="FFFFFF"/>
          <w:lang w:val="de-DE"/>
        </w:rPr>
        <w:t xml:space="preserve"> </w:t>
      </w:r>
      <w:proofErr w:type="spellStart"/>
      <w:r w:rsidRPr="00784F5D">
        <w:rPr>
          <w:rFonts w:ascii="Times New Roman" w:hAnsi="Times New Roman"/>
          <w:color w:val="000000"/>
          <w:sz w:val="24"/>
          <w:szCs w:val="24"/>
          <w:shd w:val="clear" w:color="auto" w:fill="FFFFFF"/>
          <w:lang w:val="de-DE"/>
        </w:rPr>
        <w:t>gorodok</w:t>
      </w:r>
      <w:proofErr w:type="spellEnd"/>
      <w:r w:rsidRPr="00784F5D">
        <w:rPr>
          <w:rFonts w:ascii="Times New Roman" w:hAnsi="Times New Roman"/>
          <w:color w:val="000000"/>
          <w:sz w:val="24"/>
          <w:szCs w:val="24"/>
          <w:shd w:val="clear" w:color="auto" w:fill="FFFFFF"/>
          <w:lang w:val="de-DE"/>
        </w:rPr>
        <w:t>, 34),</w:t>
      </w:r>
      <w:r>
        <w:rPr>
          <w:rFonts w:ascii="Times New Roman" w:hAnsi="Times New Roman"/>
          <w:color w:val="000000"/>
          <w:sz w:val="24"/>
          <w:szCs w:val="24"/>
          <w:shd w:val="clear" w:color="auto" w:fill="FFFFFF"/>
          <w:lang w:val="de-DE"/>
        </w:rPr>
        <w:t xml:space="preserve"> </w:t>
      </w:r>
      <w:hyperlink r:id="rId6" w:history="1">
        <w:r w:rsidRPr="00A359CB">
          <w:rPr>
            <w:rStyle w:val="a3"/>
            <w:rFonts w:ascii="Times New Roman" w:hAnsi="Times New Roman"/>
            <w:i/>
            <w:sz w:val="24"/>
            <w:szCs w:val="24"/>
            <w:shd w:val="clear" w:color="auto" w:fill="FFFFFF"/>
            <w:lang w:val="en-US"/>
          </w:rPr>
          <w:t>tanyalis@inbox.ru</w:t>
        </w:r>
      </w:hyperlink>
      <w:r>
        <w:rPr>
          <w:rFonts w:ascii="Times New Roman" w:hAnsi="Times New Roman"/>
          <w:color w:val="000000"/>
          <w:sz w:val="24"/>
          <w:szCs w:val="24"/>
          <w:u w:val="single"/>
          <w:shd w:val="clear" w:color="auto" w:fill="FFFFFF"/>
          <w:lang w:val="en-US"/>
        </w:rPr>
        <w:t>.</w:t>
      </w:r>
    </w:p>
    <w:p w14:paraId="1839A022" w14:textId="77777777" w:rsidR="00A359CB" w:rsidRPr="00A359CB" w:rsidRDefault="00A359CB" w:rsidP="00A359CB">
      <w:pPr>
        <w:spacing w:after="0" w:line="360" w:lineRule="auto"/>
        <w:ind w:firstLine="709"/>
        <w:jc w:val="both"/>
        <w:rPr>
          <w:rFonts w:ascii="Times New Roman" w:hAnsi="Times New Roman"/>
          <w:b/>
          <w:color w:val="000000"/>
          <w:sz w:val="24"/>
          <w:szCs w:val="24"/>
          <w:shd w:val="clear" w:color="auto" w:fill="FFFFFF"/>
          <w:lang w:val="en-US"/>
        </w:rPr>
      </w:pPr>
      <w:r w:rsidRPr="00A359CB">
        <w:rPr>
          <w:rFonts w:ascii="Times New Roman" w:hAnsi="Times New Roman"/>
          <w:b/>
          <w:color w:val="000000"/>
          <w:sz w:val="24"/>
          <w:szCs w:val="24"/>
          <w:shd w:val="clear" w:color="auto" w:fill="FFFFFF"/>
          <w:lang w:val="en-US"/>
        </w:rPr>
        <w:t>Annotation.</w:t>
      </w:r>
    </w:p>
    <w:p w14:paraId="75C0FFAE" w14:textId="77777777" w:rsidR="00A359CB" w:rsidRPr="00A359CB" w:rsidRDefault="00A359CB" w:rsidP="00A359CB">
      <w:pPr>
        <w:spacing w:after="0" w:line="360" w:lineRule="auto"/>
        <w:ind w:firstLine="709"/>
        <w:jc w:val="both"/>
        <w:rPr>
          <w:rFonts w:ascii="Times New Roman" w:hAnsi="Times New Roman"/>
          <w:color w:val="000000"/>
          <w:sz w:val="24"/>
          <w:szCs w:val="24"/>
          <w:shd w:val="clear" w:color="auto" w:fill="FFFFFF"/>
          <w:lang w:val="en-US"/>
        </w:rPr>
      </w:pPr>
      <w:r w:rsidRPr="00A359CB">
        <w:rPr>
          <w:rFonts w:ascii="Times New Roman" w:hAnsi="Times New Roman"/>
          <w:color w:val="000000"/>
          <w:sz w:val="24"/>
          <w:szCs w:val="24"/>
          <w:shd w:val="clear" w:color="auto" w:fill="FFFFFF"/>
          <w:lang w:val="en-US"/>
        </w:rPr>
        <w:t>The paper considers the basic principles of carbon-positive, eco-friendly construction and operation of buildings and structures for various purposes on the example of the USA. The foreign experience of building buildings with low anthropogenic and carbon impact on the environment is highlighted. Much attention is paid to the problem of carbon emissions into the environment. Buildings account for 40% of carbon dioxide emissions in the United States. From homes and hospitals to schools and offices, buildings in the United States use about 40% of the country's energy for heating, cooling, lighting and other operations. Both the frequency and frequency of climate-related disasters have exacerbated the crisis of affordable housing in disaster-prone areas. Carbon, together with other greenhouse gases, creates a greenhouse effect in our atmosphere - it forces the sun's rays, which should get to earth and return to space, to remain in the atmosphere. This unnatural and mostly artificial cycle is the main cause of global warming, melting glaciers and sea level rise, which we often hear about. Without significant intervention, areas prone to climate disasters will continue to face housing instability. This problem has been little studied and requires further research. The paper presents ways to solve and analyze the problem.</w:t>
      </w:r>
    </w:p>
    <w:p w14:paraId="081DB36B" w14:textId="77777777" w:rsidR="00A359CB" w:rsidRPr="00A359CB" w:rsidRDefault="00A359CB" w:rsidP="00A359CB">
      <w:pPr>
        <w:spacing w:after="0" w:line="360" w:lineRule="auto"/>
        <w:ind w:firstLine="709"/>
        <w:jc w:val="both"/>
        <w:rPr>
          <w:rFonts w:ascii="Times New Roman" w:hAnsi="Times New Roman"/>
          <w:color w:val="000000"/>
          <w:sz w:val="24"/>
          <w:szCs w:val="24"/>
          <w:shd w:val="clear" w:color="auto" w:fill="FFFFFF"/>
          <w:lang w:val="en-US"/>
        </w:rPr>
      </w:pPr>
      <w:r w:rsidRPr="00A359CB">
        <w:rPr>
          <w:rFonts w:ascii="Times New Roman" w:hAnsi="Times New Roman"/>
          <w:color w:val="000000"/>
          <w:sz w:val="24"/>
          <w:szCs w:val="24"/>
          <w:shd w:val="clear" w:color="auto" w:fill="FFFFFF"/>
          <w:lang w:val="en-US"/>
        </w:rPr>
        <w:t>The purpose of the study is to study and analyze carbon emissions throughout the entire period of operation of the building. It is noted that following the principles of carbon-positive construction can reduce the total energy consumption of the house by at least 25% and water consumption by 30%, and carbon emissions will be minimal at the same time during the construction and operation of the building.</w:t>
      </w:r>
    </w:p>
    <w:p w14:paraId="7678D76D" w14:textId="77777777" w:rsidR="00A359CB" w:rsidRPr="00A359CB" w:rsidRDefault="00A359CB" w:rsidP="00A359CB">
      <w:pPr>
        <w:spacing w:after="0" w:line="360" w:lineRule="auto"/>
        <w:ind w:firstLine="709"/>
        <w:jc w:val="both"/>
        <w:rPr>
          <w:rFonts w:ascii="Times New Roman" w:hAnsi="Times New Roman"/>
          <w:color w:val="000000"/>
          <w:sz w:val="24"/>
          <w:szCs w:val="24"/>
          <w:shd w:val="clear" w:color="auto" w:fill="FFFFFF"/>
          <w:lang w:val="en-US"/>
        </w:rPr>
      </w:pPr>
      <w:r w:rsidRPr="00A359CB">
        <w:rPr>
          <w:rFonts w:ascii="Times New Roman" w:hAnsi="Times New Roman"/>
          <w:b/>
          <w:color w:val="000000"/>
          <w:sz w:val="24"/>
          <w:szCs w:val="24"/>
          <w:shd w:val="clear" w:color="auto" w:fill="FFFFFF"/>
          <w:lang w:val="en-US"/>
        </w:rPr>
        <w:t>Keywords.</w:t>
      </w:r>
      <w:r w:rsidRPr="00A359CB">
        <w:rPr>
          <w:rFonts w:ascii="Times New Roman" w:hAnsi="Times New Roman"/>
          <w:color w:val="000000"/>
          <w:sz w:val="24"/>
          <w:szCs w:val="24"/>
          <w:shd w:val="clear" w:color="auto" w:fill="FFFFFF"/>
          <w:lang w:val="en-US"/>
        </w:rPr>
        <w:t xml:space="preserve"> Carbon, carbon-positive housing, zero carbon emission, decarbonization, construction, natural disasters, climate, building.</w:t>
      </w:r>
    </w:p>
    <w:p w14:paraId="14ED5C59" w14:textId="77777777" w:rsidR="00BA104C" w:rsidRPr="00A359CB" w:rsidRDefault="00BA104C" w:rsidP="00A359CB">
      <w:pPr>
        <w:spacing w:after="0" w:line="360" w:lineRule="auto"/>
        <w:ind w:firstLine="709"/>
        <w:jc w:val="both"/>
        <w:rPr>
          <w:rFonts w:ascii="Times New Roman" w:hAnsi="Times New Roman"/>
          <w:color w:val="000000"/>
          <w:sz w:val="24"/>
          <w:szCs w:val="20"/>
          <w:shd w:val="clear" w:color="auto" w:fill="FFFFFF"/>
          <w:lang w:val="en-US"/>
        </w:rPr>
      </w:pPr>
    </w:p>
    <w:p w14:paraId="70FC7D99" w14:textId="77777777" w:rsidR="00BA104C" w:rsidRPr="00A359CB" w:rsidRDefault="00BA104C" w:rsidP="0023358B">
      <w:pPr>
        <w:spacing w:after="0" w:line="360" w:lineRule="auto"/>
        <w:ind w:firstLine="709"/>
        <w:jc w:val="both"/>
        <w:rPr>
          <w:rFonts w:ascii="Times New Roman" w:hAnsi="Times New Roman"/>
          <w:color w:val="000000"/>
          <w:sz w:val="24"/>
          <w:szCs w:val="20"/>
          <w:shd w:val="clear" w:color="auto" w:fill="FFFFFF"/>
          <w:lang w:val="en-US"/>
        </w:rPr>
      </w:pPr>
    </w:p>
    <w:p w14:paraId="216B4A6C" w14:textId="77777777" w:rsidR="00BA104C" w:rsidRPr="00A359CB" w:rsidRDefault="00BA104C" w:rsidP="0023358B">
      <w:pPr>
        <w:spacing w:after="0" w:line="360" w:lineRule="auto"/>
        <w:ind w:firstLine="709"/>
        <w:jc w:val="both"/>
        <w:rPr>
          <w:rFonts w:ascii="Times New Roman" w:hAnsi="Times New Roman"/>
          <w:color w:val="000000"/>
          <w:sz w:val="24"/>
          <w:szCs w:val="20"/>
          <w:shd w:val="clear" w:color="auto" w:fill="FFFFFF"/>
          <w:lang w:val="en-US"/>
        </w:rPr>
      </w:pPr>
    </w:p>
    <w:p w14:paraId="2C12E42E" w14:textId="77777777" w:rsidR="00BA104C" w:rsidRPr="00A359CB" w:rsidRDefault="00BA104C" w:rsidP="0023358B">
      <w:pPr>
        <w:spacing w:after="0" w:line="360" w:lineRule="auto"/>
        <w:ind w:firstLine="709"/>
        <w:jc w:val="both"/>
        <w:rPr>
          <w:rFonts w:ascii="Times New Roman" w:hAnsi="Times New Roman"/>
          <w:color w:val="000000"/>
          <w:sz w:val="24"/>
          <w:szCs w:val="20"/>
          <w:shd w:val="clear" w:color="auto" w:fill="FFFFFF"/>
          <w:lang w:val="en-US"/>
        </w:rPr>
      </w:pPr>
    </w:p>
    <w:p w14:paraId="6BC89578" w14:textId="77777777" w:rsidR="00BA104C" w:rsidRPr="00A359CB" w:rsidRDefault="00BA104C" w:rsidP="0023358B">
      <w:pPr>
        <w:spacing w:after="0" w:line="360" w:lineRule="auto"/>
        <w:ind w:firstLine="709"/>
        <w:jc w:val="both"/>
        <w:rPr>
          <w:rFonts w:ascii="Times New Roman" w:hAnsi="Times New Roman"/>
          <w:color w:val="000000"/>
          <w:sz w:val="24"/>
          <w:szCs w:val="20"/>
          <w:shd w:val="clear" w:color="auto" w:fill="FFFFFF"/>
          <w:lang w:val="en-US"/>
        </w:rPr>
      </w:pPr>
    </w:p>
    <w:p w14:paraId="091B17DB"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r>
        <w:rPr>
          <w:rFonts w:ascii="Times New Roman" w:hAnsi="Times New Roman"/>
          <w:b/>
          <w:color w:val="000000"/>
          <w:sz w:val="24"/>
          <w:szCs w:val="20"/>
          <w:shd w:val="clear" w:color="auto" w:fill="FFFFFF"/>
        </w:rPr>
        <w:lastRenderedPageBreak/>
        <w:t>Содержание</w:t>
      </w:r>
    </w:p>
    <w:p w14:paraId="6F6ED864" w14:textId="77777777" w:rsidR="00A359CB" w:rsidRDefault="00A359CB" w:rsidP="00A359CB">
      <w:pPr>
        <w:numPr>
          <w:ilvl w:val="0"/>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Введение</w:t>
      </w:r>
    </w:p>
    <w:p w14:paraId="0A705823" w14:textId="77777777" w:rsidR="00A359CB" w:rsidRDefault="00A359CB" w:rsidP="00A359CB">
      <w:pPr>
        <w:numPr>
          <w:ilvl w:val="0"/>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Материалы и методы исследования</w:t>
      </w:r>
    </w:p>
    <w:p w14:paraId="12F1E818" w14:textId="77777777" w:rsidR="00A359CB" w:rsidRDefault="00A359CB" w:rsidP="00A359CB">
      <w:pPr>
        <w:numPr>
          <w:ilvl w:val="0"/>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Основная часть исследования</w:t>
      </w:r>
    </w:p>
    <w:p w14:paraId="6561AF17" w14:textId="77777777" w:rsidR="000001F3" w:rsidRPr="000001F3" w:rsidRDefault="000001F3" w:rsidP="000001F3">
      <w:pPr>
        <w:numPr>
          <w:ilvl w:val="0"/>
          <w:numId w:val="5"/>
        </w:numPr>
        <w:rPr>
          <w:rFonts w:ascii="Times New Roman" w:hAnsi="Times New Roman"/>
          <w:color w:val="000000"/>
          <w:sz w:val="24"/>
          <w:szCs w:val="20"/>
          <w:shd w:val="clear" w:color="auto" w:fill="FFFFFF"/>
        </w:rPr>
      </w:pPr>
      <w:r w:rsidRPr="000001F3">
        <w:rPr>
          <w:rFonts w:ascii="Times New Roman" w:hAnsi="Times New Roman"/>
          <w:color w:val="000000"/>
          <w:sz w:val="24"/>
          <w:szCs w:val="20"/>
          <w:shd w:val="clear" w:color="auto" w:fill="FFFFFF"/>
        </w:rPr>
        <w:t xml:space="preserve">Платформа </w:t>
      </w:r>
      <w:proofErr w:type="spellStart"/>
      <w:r w:rsidRPr="000001F3">
        <w:rPr>
          <w:rFonts w:ascii="Times New Roman" w:hAnsi="Times New Roman"/>
          <w:color w:val="000000"/>
          <w:sz w:val="24"/>
          <w:szCs w:val="20"/>
          <w:shd w:val="clear" w:color="auto" w:fill="FFFFFF"/>
        </w:rPr>
        <w:t>Cove.tool</w:t>
      </w:r>
      <w:proofErr w:type="spellEnd"/>
    </w:p>
    <w:p w14:paraId="6F870568" w14:textId="77777777" w:rsidR="00A359CB" w:rsidRDefault="00A359CB" w:rsidP="00A359CB">
      <w:pPr>
        <w:numPr>
          <w:ilvl w:val="0"/>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Проект </w:t>
      </w:r>
      <w:proofErr w:type="spellStart"/>
      <w:r>
        <w:rPr>
          <w:rFonts w:ascii="Times New Roman" w:hAnsi="Times New Roman"/>
          <w:color w:val="000000"/>
          <w:sz w:val="24"/>
          <w:szCs w:val="20"/>
          <w:shd w:val="clear" w:color="auto" w:fill="FFFFFF"/>
        </w:rPr>
        <w:t>углеродопозитивного</w:t>
      </w:r>
      <w:proofErr w:type="spellEnd"/>
      <w:r>
        <w:rPr>
          <w:rFonts w:ascii="Times New Roman" w:hAnsi="Times New Roman"/>
          <w:color w:val="000000"/>
          <w:sz w:val="24"/>
          <w:szCs w:val="20"/>
          <w:shd w:val="clear" w:color="auto" w:fill="FFFFFF"/>
        </w:rPr>
        <w:t xml:space="preserve"> жилья США</w:t>
      </w:r>
    </w:p>
    <w:p w14:paraId="29E750E2" w14:textId="77777777" w:rsidR="00A359CB" w:rsidRDefault="00A359CB" w:rsidP="00A359CB">
      <w:pPr>
        <w:numPr>
          <w:ilvl w:val="1"/>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Идея проекта</w:t>
      </w:r>
    </w:p>
    <w:p w14:paraId="2A16A95F" w14:textId="77777777" w:rsidR="00A359CB" w:rsidRDefault="00A359CB" w:rsidP="00A359CB">
      <w:pPr>
        <w:numPr>
          <w:ilvl w:val="1"/>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Уникальность</w:t>
      </w:r>
    </w:p>
    <w:p w14:paraId="426C6EFD" w14:textId="77777777" w:rsidR="00A359CB" w:rsidRDefault="00A359CB" w:rsidP="00A359CB">
      <w:pPr>
        <w:numPr>
          <w:ilvl w:val="1"/>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Конструктивное решение</w:t>
      </w:r>
    </w:p>
    <w:p w14:paraId="54EAB2B4" w14:textId="77777777" w:rsidR="00A359CB" w:rsidRDefault="00A359CB" w:rsidP="00A359CB">
      <w:pPr>
        <w:numPr>
          <w:ilvl w:val="1"/>
          <w:numId w:val="5"/>
        </w:numPr>
        <w:spacing w:after="0" w:line="360" w:lineRule="auto"/>
        <w:rPr>
          <w:rFonts w:ascii="Times New Roman" w:hAnsi="Times New Roman"/>
          <w:color w:val="000000"/>
          <w:sz w:val="24"/>
          <w:szCs w:val="20"/>
          <w:shd w:val="clear" w:color="auto" w:fill="FFFFFF"/>
        </w:rPr>
      </w:pPr>
      <w:r w:rsidRPr="00A359CB">
        <w:rPr>
          <w:rFonts w:ascii="Times New Roman" w:hAnsi="Times New Roman"/>
          <w:color w:val="000000"/>
          <w:sz w:val="24"/>
          <w:szCs w:val="20"/>
          <w:shd w:val="clear" w:color="auto" w:fill="FFFFFF"/>
        </w:rPr>
        <w:t>Архитектурное решение фасадов. Объемно-планировочное решение</w:t>
      </w:r>
    </w:p>
    <w:p w14:paraId="4AD69894" w14:textId="77777777" w:rsidR="00A359CB" w:rsidRPr="00A359CB" w:rsidRDefault="00A359CB" w:rsidP="00A359CB">
      <w:pPr>
        <w:numPr>
          <w:ilvl w:val="1"/>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Формула </w:t>
      </w:r>
      <w:proofErr w:type="spellStart"/>
      <w:r>
        <w:rPr>
          <w:rFonts w:ascii="Times New Roman" w:hAnsi="Times New Roman"/>
          <w:color w:val="000000"/>
          <w:sz w:val="24"/>
          <w:szCs w:val="20"/>
          <w:shd w:val="clear" w:color="auto" w:fill="FFFFFF"/>
        </w:rPr>
        <w:t>углеродопозитивного</w:t>
      </w:r>
      <w:proofErr w:type="spellEnd"/>
      <w:r>
        <w:rPr>
          <w:rFonts w:ascii="Times New Roman" w:hAnsi="Times New Roman"/>
          <w:color w:val="000000"/>
          <w:sz w:val="24"/>
          <w:szCs w:val="20"/>
          <w:shd w:val="clear" w:color="auto" w:fill="FFFFFF"/>
        </w:rPr>
        <w:t xml:space="preserve"> жилья</w:t>
      </w:r>
    </w:p>
    <w:p w14:paraId="25A842E7" w14:textId="77777777" w:rsidR="00A359CB" w:rsidRDefault="00A359CB" w:rsidP="00A359CB">
      <w:pPr>
        <w:numPr>
          <w:ilvl w:val="0"/>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Заключение</w:t>
      </w:r>
    </w:p>
    <w:p w14:paraId="431B694A" w14:textId="77777777" w:rsidR="00A359CB" w:rsidRDefault="00A359CB" w:rsidP="00A359CB">
      <w:pPr>
        <w:numPr>
          <w:ilvl w:val="0"/>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Список использованных источников</w:t>
      </w:r>
    </w:p>
    <w:p w14:paraId="0DA31FC4" w14:textId="77777777" w:rsidR="00A359CB" w:rsidRDefault="00A359CB" w:rsidP="00A359CB">
      <w:pPr>
        <w:numPr>
          <w:ilvl w:val="0"/>
          <w:numId w:val="5"/>
        </w:numPr>
        <w:spacing w:after="0" w:line="360" w:lineRule="auto"/>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Приложения</w:t>
      </w:r>
    </w:p>
    <w:p w14:paraId="46065A8D"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7CCC9D79"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50C22B62"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44073554"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6395B27A"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00ECDFCB"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1A5230B0"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5E227D6B"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6C326106"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63C121F5"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03409ABC"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607CD2E5"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2FB388AA"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158EBAB3"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1F9D2FCF"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6C3FD650"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680DAB27"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6F6BED2D"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1A76DAC6"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5CB3A87B"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73536C9E" w14:textId="77777777" w:rsidR="00A359CB" w:rsidRDefault="00A359CB" w:rsidP="00361E21">
      <w:pPr>
        <w:spacing w:after="0" w:line="360" w:lineRule="auto"/>
        <w:ind w:firstLine="709"/>
        <w:jc w:val="center"/>
        <w:rPr>
          <w:rFonts w:ascii="Times New Roman" w:hAnsi="Times New Roman"/>
          <w:b/>
          <w:color w:val="000000"/>
          <w:sz w:val="24"/>
          <w:szCs w:val="20"/>
          <w:shd w:val="clear" w:color="auto" w:fill="FFFFFF"/>
        </w:rPr>
      </w:pPr>
    </w:p>
    <w:p w14:paraId="627AE5DA" w14:textId="77777777" w:rsidR="0023358B" w:rsidRPr="00361E21" w:rsidRDefault="00C26F93" w:rsidP="00361E21">
      <w:pPr>
        <w:spacing w:after="0" w:line="360" w:lineRule="auto"/>
        <w:ind w:firstLine="709"/>
        <w:jc w:val="center"/>
        <w:rPr>
          <w:rFonts w:ascii="Times New Roman" w:hAnsi="Times New Roman"/>
          <w:b/>
          <w:color w:val="000000"/>
          <w:sz w:val="24"/>
          <w:szCs w:val="20"/>
          <w:shd w:val="clear" w:color="auto" w:fill="FFFFFF"/>
        </w:rPr>
      </w:pPr>
      <w:r w:rsidRPr="00361E21">
        <w:rPr>
          <w:rFonts w:ascii="Times New Roman" w:hAnsi="Times New Roman"/>
          <w:b/>
          <w:color w:val="000000"/>
          <w:sz w:val="24"/>
          <w:szCs w:val="20"/>
          <w:shd w:val="clear" w:color="auto" w:fill="FFFFFF"/>
        </w:rPr>
        <w:lastRenderedPageBreak/>
        <w:t>Введение</w:t>
      </w:r>
    </w:p>
    <w:p w14:paraId="1FD0D129" w14:textId="77777777" w:rsidR="00C26F93" w:rsidRDefault="00C26F93" w:rsidP="00C26F93">
      <w:pPr>
        <w:spacing w:after="0" w:line="360" w:lineRule="auto"/>
        <w:ind w:firstLine="709"/>
        <w:rPr>
          <w:rFonts w:ascii="Times New Roman" w:hAnsi="Times New Roman"/>
          <w:color w:val="000000"/>
          <w:sz w:val="24"/>
          <w:szCs w:val="20"/>
          <w:shd w:val="clear" w:color="auto" w:fill="FFFFFF"/>
        </w:rPr>
      </w:pPr>
      <w:r w:rsidRPr="00C26F93">
        <w:rPr>
          <w:rFonts w:ascii="Times New Roman" w:hAnsi="Times New Roman"/>
          <w:color w:val="000000"/>
          <w:sz w:val="24"/>
          <w:szCs w:val="20"/>
          <w:shd w:val="clear" w:color="auto" w:fill="FFFFFF"/>
        </w:rPr>
        <w:t>В строительстве зданий используется большое количество воплощенного углерода, и в настоящее время на его долю приходится 10% мировых выбросов углерода, что делает углеродную нейтральность главным приоритетом для архитектурных проектов. Что еще более важно, углерод выделяется непосредственно во время строительства, что затрудняет достижение целей 2030 года и предотвращение наихудшего случая необитаемой Земли. Поэтому воплощенный и эксплуатационный углерод должен быть сбалансирован путем выбора материалов с высоким воздействием на эксплуатационные характеристики здания, но низким воздействием на воплощенный углерод.</w:t>
      </w:r>
    </w:p>
    <w:p w14:paraId="28F4DA21" w14:textId="77777777" w:rsidR="00C26F93" w:rsidRDefault="00C26F93" w:rsidP="00C26F93">
      <w:pPr>
        <w:spacing w:after="0" w:line="360" w:lineRule="auto"/>
        <w:ind w:firstLine="709"/>
        <w:rPr>
          <w:rFonts w:ascii="Times New Roman" w:hAnsi="Times New Roman"/>
          <w:color w:val="000000"/>
          <w:sz w:val="24"/>
          <w:szCs w:val="20"/>
          <w:shd w:val="clear" w:color="auto" w:fill="FFFFFF"/>
        </w:rPr>
      </w:pPr>
      <w:r w:rsidRPr="00C26F93">
        <w:rPr>
          <w:rFonts w:ascii="Times New Roman" w:hAnsi="Times New Roman"/>
          <w:color w:val="000000"/>
          <w:sz w:val="24"/>
          <w:szCs w:val="20"/>
          <w:shd w:val="clear" w:color="auto" w:fill="FFFFFF"/>
        </w:rPr>
        <w:t>По мере усиления изменения климата, стабильность жилищного строительства будет находиться под все большей угрозой. Жилье является одним из наиболее важных факторов, определяющих финансовую безопасность и благосостояние поколений во всем мире. Жилье также является самой большой статьей расходов, поскольку более 38 миллионов семей в США живут в домах, которые им не по карману. Подобные тенденции можно увидеть по всей Европе. Недоступное и небезопасное жилье лишает семьи возможности справляться с неожиданными расходами, такими как капитальный ремонт или восстановление после наводнения или лесных пожаров.</w:t>
      </w:r>
    </w:p>
    <w:p w14:paraId="5460DB5C" w14:textId="77777777" w:rsidR="00FA29B5" w:rsidRDefault="00FA29B5" w:rsidP="00FA29B5">
      <w:pPr>
        <w:spacing w:after="0" w:line="360" w:lineRule="auto"/>
        <w:ind w:firstLine="709"/>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В Российской Федерации эко</w:t>
      </w:r>
      <w:r w:rsidRPr="00FA29B5">
        <w:rPr>
          <w:rFonts w:ascii="Times New Roman" w:hAnsi="Times New Roman"/>
          <w:color w:val="000000"/>
          <w:sz w:val="24"/>
          <w:szCs w:val="20"/>
          <w:shd w:val="clear" w:color="auto" w:fill="FFFFFF"/>
        </w:rPr>
        <w:t>логич</w:t>
      </w:r>
      <w:r>
        <w:rPr>
          <w:rFonts w:ascii="Times New Roman" w:hAnsi="Times New Roman"/>
          <w:color w:val="000000"/>
          <w:sz w:val="24"/>
          <w:szCs w:val="20"/>
          <w:shd w:val="clear" w:color="auto" w:fill="FFFFFF"/>
        </w:rPr>
        <w:t xml:space="preserve">ные здания не имеют большой </w:t>
      </w:r>
      <w:r w:rsidRPr="00FA29B5">
        <w:rPr>
          <w:rFonts w:ascii="Times New Roman" w:hAnsi="Times New Roman"/>
          <w:color w:val="000000"/>
          <w:sz w:val="24"/>
          <w:szCs w:val="20"/>
          <w:shd w:val="clear" w:color="auto" w:fill="FFFFFF"/>
        </w:rPr>
        <w:t>попу</w:t>
      </w:r>
      <w:r>
        <w:rPr>
          <w:rFonts w:ascii="Times New Roman" w:hAnsi="Times New Roman"/>
          <w:color w:val="000000"/>
          <w:sz w:val="24"/>
          <w:szCs w:val="20"/>
          <w:shd w:val="clear" w:color="auto" w:fill="FFFFFF"/>
        </w:rPr>
        <w:t xml:space="preserve">лярности как в ряде европейских </w:t>
      </w:r>
      <w:r w:rsidRPr="00FA29B5">
        <w:rPr>
          <w:rFonts w:ascii="Times New Roman" w:hAnsi="Times New Roman"/>
          <w:color w:val="000000"/>
          <w:sz w:val="24"/>
          <w:szCs w:val="20"/>
          <w:shd w:val="clear" w:color="auto" w:fill="FFFFFF"/>
        </w:rPr>
        <w:t>стран,</w:t>
      </w:r>
      <w:r>
        <w:rPr>
          <w:rFonts w:ascii="Times New Roman" w:hAnsi="Times New Roman"/>
          <w:color w:val="000000"/>
          <w:sz w:val="24"/>
          <w:szCs w:val="20"/>
          <w:shd w:val="clear" w:color="auto" w:fill="FFFFFF"/>
        </w:rPr>
        <w:t xml:space="preserve"> но многие эксперты сходятся во </w:t>
      </w:r>
      <w:r w:rsidRPr="00FA29B5">
        <w:rPr>
          <w:rFonts w:ascii="Times New Roman" w:hAnsi="Times New Roman"/>
          <w:color w:val="000000"/>
          <w:sz w:val="24"/>
          <w:szCs w:val="20"/>
          <w:shd w:val="clear" w:color="auto" w:fill="FFFFFF"/>
        </w:rPr>
        <w:t>мнен</w:t>
      </w:r>
      <w:r>
        <w:rPr>
          <w:rFonts w:ascii="Times New Roman" w:hAnsi="Times New Roman"/>
          <w:color w:val="000000"/>
          <w:sz w:val="24"/>
          <w:szCs w:val="20"/>
          <w:shd w:val="clear" w:color="auto" w:fill="FFFFFF"/>
        </w:rPr>
        <w:t xml:space="preserve">ии, что у «зеленых» зданий есть </w:t>
      </w:r>
      <w:r w:rsidRPr="00FA29B5">
        <w:rPr>
          <w:rFonts w:ascii="Times New Roman" w:hAnsi="Times New Roman"/>
          <w:color w:val="000000"/>
          <w:sz w:val="24"/>
          <w:szCs w:val="20"/>
          <w:shd w:val="clear" w:color="auto" w:fill="FFFFFF"/>
        </w:rPr>
        <w:t>будущее</w:t>
      </w:r>
      <w:r>
        <w:rPr>
          <w:rFonts w:ascii="Times New Roman" w:hAnsi="Times New Roman"/>
          <w:color w:val="000000"/>
          <w:sz w:val="24"/>
          <w:szCs w:val="20"/>
          <w:shd w:val="clear" w:color="auto" w:fill="FFFFFF"/>
        </w:rPr>
        <w:t>.</w:t>
      </w:r>
    </w:p>
    <w:p w14:paraId="22CC3B2E"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100716A0"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7AFBB377"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2520D70A"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77E66961"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5D65AAC5"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20551D36"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7C4E6BB1"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678665A7"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29F6975A"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74192FCF"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054C096B"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51121307"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3D70E67C"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2F46EEF3" w14:textId="77777777" w:rsidR="00A359CB" w:rsidRDefault="00A359CB" w:rsidP="00FA29B5">
      <w:pPr>
        <w:spacing w:after="0" w:line="360" w:lineRule="auto"/>
        <w:ind w:firstLine="709"/>
        <w:rPr>
          <w:rFonts w:ascii="Times New Roman" w:hAnsi="Times New Roman"/>
          <w:color w:val="000000"/>
          <w:sz w:val="24"/>
          <w:szCs w:val="20"/>
          <w:shd w:val="clear" w:color="auto" w:fill="FFFFFF"/>
        </w:rPr>
      </w:pPr>
    </w:p>
    <w:p w14:paraId="4F49BA31" w14:textId="77777777" w:rsidR="00361E21" w:rsidRDefault="00361E21" w:rsidP="00361E21">
      <w:pPr>
        <w:spacing w:after="0" w:line="360" w:lineRule="auto"/>
        <w:ind w:firstLine="709"/>
        <w:rPr>
          <w:rFonts w:ascii="Times New Roman" w:hAnsi="Times New Roman"/>
          <w:color w:val="000000"/>
          <w:sz w:val="24"/>
          <w:szCs w:val="20"/>
          <w:shd w:val="clear" w:color="auto" w:fill="FFFFFF"/>
        </w:rPr>
      </w:pPr>
      <w:r w:rsidRPr="00361E21">
        <w:rPr>
          <w:rFonts w:ascii="Times New Roman" w:hAnsi="Times New Roman"/>
          <w:b/>
          <w:color w:val="000000"/>
          <w:sz w:val="24"/>
          <w:szCs w:val="20"/>
          <w:shd w:val="clear" w:color="auto" w:fill="FFFFFF"/>
        </w:rPr>
        <w:lastRenderedPageBreak/>
        <w:t>Материалы и методы исследования</w:t>
      </w:r>
      <w:r w:rsidRPr="00361E21">
        <w:rPr>
          <w:rFonts w:ascii="Times New Roman" w:hAnsi="Times New Roman"/>
          <w:color w:val="000000"/>
          <w:sz w:val="24"/>
          <w:szCs w:val="20"/>
          <w:shd w:val="clear" w:color="auto" w:fill="FFFFFF"/>
        </w:rPr>
        <w:t>.</w:t>
      </w:r>
      <w:r>
        <w:rPr>
          <w:rFonts w:ascii="Times New Roman" w:hAnsi="Times New Roman"/>
          <w:color w:val="000000"/>
          <w:sz w:val="24"/>
          <w:szCs w:val="20"/>
          <w:shd w:val="clear" w:color="auto" w:fill="FFFFFF"/>
        </w:rPr>
        <w:t xml:space="preserve"> </w:t>
      </w:r>
    </w:p>
    <w:p w14:paraId="5A78C271" w14:textId="77777777" w:rsidR="00361E21" w:rsidRDefault="00361E21" w:rsidP="00A17C41">
      <w:pPr>
        <w:spacing w:after="0" w:line="360" w:lineRule="auto"/>
        <w:ind w:firstLine="709"/>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Основополагающим для предпринимаемого исследования является описательный метод, включающий прием наблюдения, интерпретации, сопоставления, обобщения.</w:t>
      </w:r>
      <w:r w:rsidR="00A17C41">
        <w:rPr>
          <w:rFonts w:ascii="Times New Roman" w:hAnsi="Times New Roman"/>
          <w:color w:val="000000"/>
          <w:sz w:val="24"/>
          <w:szCs w:val="20"/>
          <w:shd w:val="clear" w:color="auto" w:fill="FFFFFF"/>
        </w:rPr>
        <w:t xml:space="preserve"> </w:t>
      </w:r>
      <w:r>
        <w:rPr>
          <w:rFonts w:ascii="Times New Roman" w:hAnsi="Times New Roman"/>
          <w:color w:val="000000"/>
          <w:sz w:val="24"/>
          <w:szCs w:val="20"/>
          <w:shd w:val="clear" w:color="auto" w:fill="FFFFFF"/>
        </w:rPr>
        <w:t xml:space="preserve">Для </w:t>
      </w:r>
      <w:r w:rsidR="00FA29B5">
        <w:rPr>
          <w:rFonts w:ascii="Times New Roman" w:hAnsi="Times New Roman"/>
          <w:color w:val="000000"/>
          <w:sz w:val="24"/>
          <w:szCs w:val="20"/>
          <w:shd w:val="clear" w:color="auto" w:fill="FFFFFF"/>
        </w:rPr>
        <w:t>изучения проблемы</w:t>
      </w:r>
      <w:r>
        <w:rPr>
          <w:rFonts w:ascii="Times New Roman" w:hAnsi="Times New Roman"/>
          <w:color w:val="000000"/>
          <w:sz w:val="24"/>
          <w:szCs w:val="20"/>
          <w:shd w:val="clear" w:color="auto" w:fill="FFFFFF"/>
        </w:rPr>
        <w:t xml:space="preserve"> в </w:t>
      </w:r>
      <w:r w:rsidRPr="00361E21">
        <w:rPr>
          <w:rFonts w:ascii="Times New Roman" w:hAnsi="Times New Roman"/>
          <w:color w:val="000000"/>
          <w:sz w:val="24"/>
          <w:szCs w:val="20"/>
          <w:shd w:val="clear" w:color="auto" w:fill="FFFFFF"/>
        </w:rPr>
        <w:t>данно</w:t>
      </w:r>
      <w:r>
        <w:rPr>
          <w:rFonts w:ascii="Times New Roman" w:hAnsi="Times New Roman"/>
          <w:color w:val="000000"/>
          <w:sz w:val="24"/>
          <w:szCs w:val="20"/>
          <w:shd w:val="clear" w:color="auto" w:fill="FFFFFF"/>
        </w:rPr>
        <w:t>й работе проанализированы междуна</w:t>
      </w:r>
      <w:r w:rsidRPr="00361E21">
        <w:rPr>
          <w:rFonts w:ascii="Times New Roman" w:hAnsi="Times New Roman"/>
          <w:color w:val="000000"/>
          <w:sz w:val="24"/>
          <w:szCs w:val="20"/>
          <w:shd w:val="clear" w:color="auto" w:fill="FFFFFF"/>
        </w:rPr>
        <w:t>родны</w:t>
      </w:r>
      <w:r>
        <w:rPr>
          <w:rFonts w:ascii="Times New Roman" w:hAnsi="Times New Roman"/>
          <w:color w:val="000000"/>
          <w:sz w:val="24"/>
          <w:szCs w:val="20"/>
          <w:shd w:val="clear" w:color="auto" w:fill="FFFFFF"/>
        </w:rPr>
        <w:t xml:space="preserve">е документы и системы оценки, а </w:t>
      </w:r>
      <w:r w:rsidRPr="00361E21">
        <w:rPr>
          <w:rFonts w:ascii="Times New Roman" w:hAnsi="Times New Roman"/>
          <w:color w:val="000000"/>
          <w:sz w:val="24"/>
          <w:szCs w:val="20"/>
          <w:shd w:val="clear" w:color="auto" w:fill="FFFFFF"/>
        </w:rPr>
        <w:t>также работы ученых из ве</w:t>
      </w:r>
      <w:r>
        <w:rPr>
          <w:rFonts w:ascii="Times New Roman" w:hAnsi="Times New Roman"/>
          <w:color w:val="000000"/>
          <w:sz w:val="24"/>
          <w:szCs w:val="20"/>
          <w:shd w:val="clear" w:color="auto" w:fill="FFFFFF"/>
        </w:rPr>
        <w:t>дущих миро</w:t>
      </w:r>
      <w:r w:rsidRPr="00361E21">
        <w:rPr>
          <w:rFonts w:ascii="Times New Roman" w:hAnsi="Times New Roman"/>
          <w:color w:val="000000"/>
          <w:sz w:val="24"/>
          <w:szCs w:val="20"/>
          <w:shd w:val="clear" w:color="auto" w:fill="FFFFFF"/>
        </w:rPr>
        <w:t xml:space="preserve">вых и </w:t>
      </w:r>
      <w:r>
        <w:rPr>
          <w:rFonts w:ascii="Times New Roman" w:hAnsi="Times New Roman"/>
          <w:color w:val="000000"/>
          <w:sz w:val="24"/>
          <w:szCs w:val="20"/>
          <w:shd w:val="clear" w:color="auto" w:fill="FFFFFF"/>
        </w:rPr>
        <w:t xml:space="preserve">российских </w:t>
      </w:r>
      <w:proofErr w:type="spellStart"/>
      <w:r>
        <w:rPr>
          <w:rFonts w:ascii="Times New Roman" w:hAnsi="Times New Roman"/>
          <w:color w:val="000000"/>
          <w:sz w:val="24"/>
          <w:szCs w:val="20"/>
          <w:shd w:val="clear" w:color="auto" w:fill="FFFFFF"/>
        </w:rPr>
        <w:t>наукометрических</w:t>
      </w:r>
      <w:proofErr w:type="spellEnd"/>
      <w:r>
        <w:rPr>
          <w:rFonts w:ascii="Times New Roman" w:hAnsi="Times New Roman"/>
          <w:color w:val="000000"/>
          <w:sz w:val="24"/>
          <w:szCs w:val="20"/>
          <w:shd w:val="clear" w:color="auto" w:fill="FFFFFF"/>
        </w:rPr>
        <w:t xml:space="preserve"> баз </w:t>
      </w:r>
      <w:r w:rsidRPr="00361E21">
        <w:rPr>
          <w:rFonts w:ascii="Times New Roman" w:hAnsi="Times New Roman"/>
          <w:color w:val="000000"/>
          <w:sz w:val="24"/>
          <w:szCs w:val="20"/>
          <w:shd w:val="clear" w:color="auto" w:fill="FFFFFF"/>
        </w:rPr>
        <w:t>данны</w:t>
      </w:r>
      <w:r w:rsidR="00A17C41">
        <w:rPr>
          <w:rFonts w:ascii="Times New Roman" w:hAnsi="Times New Roman"/>
          <w:color w:val="000000"/>
          <w:sz w:val="24"/>
          <w:szCs w:val="20"/>
          <w:shd w:val="clear" w:color="auto" w:fill="FFFFFF"/>
        </w:rPr>
        <w:t xml:space="preserve">х (РИЦН; </w:t>
      </w:r>
      <w:proofErr w:type="spellStart"/>
      <w:r w:rsidR="00A17C41">
        <w:rPr>
          <w:rFonts w:ascii="Times New Roman" w:hAnsi="Times New Roman"/>
          <w:color w:val="000000"/>
          <w:sz w:val="24"/>
          <w:szCs w:val="20"/>
          <w:shd w:val="clear" w:color="auto" w:fill="FFFFFF"/>
        </w:rPr>
        <w:t>Scopus</w:t>
      </w:r>
      <w:proofErr w:type="spellEnd"/>
      <w:r w:rsidR="00A17C41">
        <w:rPr>
          <w:rFonts w:ascii="Times New Roman" w:hAnsi="Times New Roman"/>
          <w:color w:val="000000"/>
          <w:sz w:val="24"/>
          <w:szCs w:val="20"/>
          <w:shd w:val="clear" w:color="auto" w:fill="FFFFFF"/>
        </w:rPr>
        <w:t xml:space="preserve">; Web </w:t>
      </w:r>
      <w:proofErr w:type="spellStart"/>
      <w:r w:rsidR="00A17C41">
        <w:rPr>
          <w:rFonts w:ascii="Times New Roman" w:hAnsi="Times New Roman"/>
          <w:color w:val="000000"/>
          <w:sz w:val="24"/>
          <w:szCs w:val="20"/>
          <w:shd w:val="clear" w:color="auto" w:fill="FFFFFF"/>
        </w:rPr>
        <w:t>of</w:t>
      </w:r>
      <w:proofErr w:type="spellEnd"/>
      <w:r w:rsidR="00A17C41">
        <w:rPr>
          <w:rFonts w:ascii="Times New Roman" w:hAnsi="Times New Roman"/>
          <w:color w:val="000000"/>
          <w:sz w:val="24"/>
          <w:szCs w:val="20"/>
          <w:shd w:val="clear" w:color="auto" w:fill="FFFFFF"/>
        </w:rPr>
        <w:t xml:space="preserve"> Science</w:t>
      </w:r>
      <w:r w:rsidRPr="00361E21">
        <w:rPr>
          <w:rFonts w:ascii="Times New Roman" w:hAnsi="Times New Roman"/>
          <w:color w:val="000000"/>
          <w:sz w:val="24"/>
          <w:szCs w:val="20"/>
          <w:shd w:val="clear" w:color="auto" w:fill="FFFFFF"/>
        </w:rPr>
        <w:t>).</w:t>
      </w:r>
    </w:p>
    <w:p w14:paraId="65C83E51" w14:textId="77777777" w:rsidR="00BA6824" w:rsidRPr="00BA6824" w:rsidRDefault="00BA6824" w:rsidP="00BA6824">
      <w:pPr>
        <w:spacing w:after="0" w:line="360" w:lineRule="auto"/>
        <w:ind w:firstLine="709"/>
        <w:rPr>
          <w:rFonts w:ascii="Times New Roman" w:hAnsi="Times New Roman"/>
          <w:b/>
          <w:color w:val="000000"/>
          <w:sz w:val="24"/>
          <w:szCs w:val="20"/>
          <w:shd w:val="clear" w:color="auto" w:fill="FFFFFF"/>
        </w:rPr>
      </w:pPr>
      <w:r w:rsidRPr="00BA6824">
        <w:rPr>
          <w:rFonts w:ascii="Times New Roman" w:hAnsi="Times New Roman"/>
          <w:b/>
          <w:color w:val="000000"/>
          <w:sz w:val="24"/>
          <w:szCs w:val="20"/>
          <w:shd w:val="clear" w:color="auto" w:fill="FFFFFF"/>
        </w:rPr>
        <w:t>Основная часть</w:t>
      </w:r>
      <w:r w:rsidR="00A359CB">
        <w:rPr>
          <w:rFonts w:ascii="Times New Roman" w:hAnsi="Times New Roman"/>
          <w:b/>
          <w:color w:val="000000"/>
          <w:sz w:val="24"/>
          <w:szCs w:val="20"/>
          <w:shd w:val="clear" w:color="auto" w:fill="FFFFFF"/>
        </w:rPr>
        <w:t xml:space="preserve"> исследования</w:t>
      </w:r>
      <w:r w:rsidRPr="00BA6824">
        <w:rPr>
          <w:rFonts w:ascii="Times New Roman" w:hAnsi="Times New Roman"/>
          <w:b/>
          <w:color w:val="000000"/>
          <w:sz w:val="24"/>
          <w:szCs w:val="20"/>
          <w:shd w:val="clear" w:color="auto" w:fill="FFFFFF"/>
        </w:rPr>
        <w:t>.</w:t>
      </w:r>
    </w:p>
    <w:p w14:paraId="4E0B9E63" w14:textId="77777777" w:rsidR="00E61399" w:rsidRDefault="00A17C41" w:rsidP="00A17C41">
      <w:pPr>
        <w:spacing w:after="0" w:line="360" w:lineRule="auto"/>
        <w:ind w:firstLine="709"/>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Исследование</w:t>
      </w:r>
      <w:r w:rsidR="00E61399">
        <w:rPr>
          <w:rFonts w:ascii="Times New Roman" w:hAnsi="Times New Roman"/>
          <w:color w:val="000000"/>
          <w:sz w:val="24"/>
          <w:szCs w:val="20"/>
          <w:shd w:val="clear" w:color="auto" w:fill="FFFFFF"/>
        </w:rPr>
        <w:t xml:space="preserve"> темы</w:t>
      </w:r>
      <w:r>
        <w:rPr>
          <w:rFonts w:ascii="Times New Roman" w:hAnsi="Times New Roman"/>
          <w:color w:val="000000"/>
          <w:sz w:val="24"/>
          <w:szCs w:val="20"/>
          <w:shd w:val="clear" w:color="auto" w:fill="FFFFFF"/>
        </w:rPr>
        <w:t xml:space="preserve"> началось с </w:t>
      </w:r>
      <w:r w:rsidR="00E61399">
        <w:rPr>
          <w:rFonts w:ascii="Times New Roman" w:hAnsi="Times New Roman"/>
          <w:color w:val="000000"/>
          <w:sz w:val="24"/>
          <w:szCs w:val="20"/>
          <w:shd w:val="clear" w:color="auto" w:fill="FFFFFF"/>
        </w:rPr>
        <w:t>анализа</w:t>
      </w:r>
      <w:r>
        <w:rPr>
          <w:rFonts w:ascii="Times New Roman" w:hAnsi="Times New Roman"/>
          <w:color w:val="000000"/>
          <w:sz w:val="24"/>
          <w:szCs w:val="20"/>
          <w:shd w:val="clear" w:color="auto" w:fill="FFFFFF"/>
        </w:rPr>
        <w:t xml:space="preserve"> реализованны</w:t>
      </w:r>
      <w:r w:rsidR="00E61399">
        <w:rPr>
          <w:rFonts w:ascii="Times New Roman" w:hAnsi="Times New Roman"/>
          <w:color w:val="000000"/>
          <w:sz w:val="24"/>
          <w:szCs w:val="20"/>
          <w:shd w:val="clear" w:color="auto" w:fill="FFFFFF"/>
        </w:rPr>
        <w:t>х</w:t>
      </w:r>
      <w:r>
        <w:rPr>
          <w:rFonts w:ascii="Times New Roman" w:hAnsi="Times New Roman"/>
          <w:color w:val="000000"/>
          <w:sz w:val="24"/>
          <w:szCs w:val="20"/>
          <w:shd w:val="clear" w:color="auto" w:fill="FFFFFF"/>
        </w:rPr>
        <w:t xml:space="preserve"> </w:t>
      </w:r>
      <w:r w:rsidR="00E61399">
        <w:rPr>
          <w:rFonts w:ascii="Times New Roman" w:hAnsi="Times New Roman"/>
          <w:color w:val="000000"/>
          <w:sz w:val="24"/>
          <w:szCs w:val="20"/>
          <w:shd w:val="clear" w:color="auto" w:fill="FFFFFF"/>
        </w:rPr>
        <w:t>проектов</w:t>
      </w:r>
      <w:r>
        <w:rPr>
          <w:rFonts w:ascii="Times New Roman" w:hAnsi="Times New Roman"/>
          <w:color w:val="000000"/>
          <w:sz w:val="24"/>
          <w:szCs w:val="20"/>
          <w:shd w:val="clear" w:color="auto" w:fill="FFFFFF"/>
        </w:rPr>
        <w:t xml:space="preserve"> зданий с нулевым выбросом углерода </w:t>
      </w:r>
      <w:r w:rsidRPr="005F7262">
        <w:rPr>
          <w:rFonts w:ascii="Times New Roman" w:hAnsi="Times New Roman"/>
          <w:i/>
          <w:color w:val="000000"/>
          <w:sz w:val="24"/>
          <w:szCs w:val="20"/>
          <w:shd w:val="clear" w:color="auto" w:fill="FFFFFF"/>
        </w:rPr>
        <w:t>(Приложение 1)</w:t>
      </w:r>
      <w:r w:rsidR="00E61399" w:rsidRPr="005F7262">
        <w:rPr>
          <w:rFonts w:ascii="Times New Roman" w:hAnsi="Times New Roman"/>
          <w:i/>
          <w:color w:val="000000"/>
          <w:sz w:val="24"/>
          <w:szCs w:val="20"/>
          <w:shd w:val="clear" w:color="auto" w:fill="FFFFFF"/>
        </w:rPr>
        <w:t>.</w:t>
      </w:r>
      <w:r w:rsidR="00E61399">
        <w:rPr>
          <w:rFonts w:ascii="Times New Roman" w:hAnsi="Times New Roman"/>
          <w:color w:val="000000"/>
          <w:sz w:val="24"/>
          <w:szCs w:val="20"/>
          <w:shd w:val="clear" w:color="auto" w:fill="FFFFFF"/>
        </w:rPr>
        <w:t xml:space="preserve"> </w:t>
      </w:r>
      <w:r w:rsidR="00BA6824">
        <w:rPr>
          <w:rFonts w:ascii="Times New Roman" w:hAnsi="Times New Roman"/>
          <w:color w:val="000000"/>
          <w:sz w:val="24"/>
          <w:szCs w:val="20"/>
          <w:shd w:val="clear" w:color="auto" w:fill="FFFFFF"/>
        </w:rPr>
        <w:t xml:space="preserve">Нами было </w:t>
      </w:r>
      <w:proofErr w:type="spellStart"/>
      <w:r w:rsidR="00BA6824">
        <w:rPr>
          <w:rFonts w:ascii="Times New Roman" w:hAnsi="Times New Roman"/>
          <w:color w:val="000000"/>
          <w:sz w:val="24"/>
          <w:szCs w:val="20"/>
          <w:shd w:val="clear" w:color="auto" w:fill="FFFFFF"/>
        </w:rPr>
        <w:t>выдедено</w:t>
      </w:r>
      <w:proofErr w:type="spellEnd"/>
      <w:r>
        <w:rPr>
          <w:rFonts w:ascii="Times New Roman" w:hAnsi="Times New Roman"/>
          <w:color w:val="000000"/>
          <w:sz w:val="24"/>
          <w:szCs w:val="20"/>
          <w:shd w:val="clear" w:color="auto" w:fill="FFFFFF"/>
        </w:rPr>
        <w:t xml:space="preserve"> три важные составляющие: </w:t>
      </w:r>
      <w:r w:rsidR="00E61399">
        <w:rPr>
          <w:rFonts w:ascii="Times New Roman" w:hAnsi="Times New Roman"/>
          <w:color w:val="000000"/>
          <w:sz w:val="24"/>
          <w:szCs w:val="20"/>
          <w:shd w:val="clear" w:color="auto" w:fill="FFFFFF"/>
        </w:rPr>
        <w:t>технология</w:t>
      </w:r>
      <w:r>
        <w:rPr>
          <w:rFonts w:ascii="Times New Roman" w:hAnsi="Times New Roman"/>
          <w:color w:val="000000"/>
          <w:sz w:val="24"/>
          <w:szCs w:val="20"/>
          <w:shd w:val="clear" w:color="auto" w:fill="FFFFFF"/>
        </w:rPr>
        <w:t>, конструкция</w:t>
      </w:r>
      <w:r w:rsidR="00E61399">
        <w:rPr>
          <w:rFonts w:ascii="Times New Roman" w:hAnsi="Times New Roman"/>
          <w:color w:val="000000"/>
          <w:sz w:val="24"/>
          <w:szCs w:val="20"/>
          <w:shd w:val="clear" w:color="auto" w:fill="FFFFFF"/>
        </w:rPr>
        <w:t>, экономичность.</w:t>
      </w:r>
    </w:p>
    <w:p w14:paraId="2EC82A8F" w14:textId="77777777" w:rsidR="00A17C41" w:rsidRDefault="00E61399" w:rsidP="00A17C41">
      <w:pPr>
        <w:spacing w:after="0" w:line="360" w:lineRule="auto"/>
        <w:ind w:firstLine="709"/>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Технология возведения сооружений основывается на доступности и простоте монтажа конструкций – быстровозводимые модули, в основе которых сборные детали, выполненные из </w:t>
      </w:r>
      <w:r>
        <w:rPr>
          <w:rFonts w:ascii="Times New Roman" w:hAnsi="Times New Roman"/>
          <w:color w:val="000000"/>
          <w:sz w:val="24"/>
          <w:szCs w:val="20"/>
          <w:shd w:val="clear" w:color="auto" w:fill="FFFFFF"/>
          <w:lang w:val="en-US"/>
        </w:rPr>
        <w:t>CLT</w:t>
      </w:r>
      <w:r>
        <w:rPr>
          <w:rFonts w:ascii="Times New Roman" w:hAnsi="Times New Roman"/>
          <w:color w:val="000000"/>
          <w:sz w:val="24"/>
          <w:szCs w:val="20"/>
          <w:shd w:val="clear" w:color="auto" w:fill="FFFFFF"/>
        </w:rPr>
        <w:t>-панелей. CLT-панель</w:t>
      </w:r>
      <w:r w:rsidRPr="00E61399">
        <w:rPr>
          <w:rFonts w:ascii="Times New Roman" w:hAnsi="Times New Roman"/>
          <w:color w:val="000000"/>
          <w:sz w:val="24"/>
          <w:szCs w:val="20"/>
          <w:shd w:val="clear" w:color="auto" w:fill="FFFFFF"/>
        </w:rPr>
        <w:t xml:space="preserve"> – экологически чистый материал, который будет накапливать углерод в течение всего срока службы дома, следовательно, выброс углерода в окружающую среду будет минимальным.</w:t>
      </w:r>
    </w:p>
    <w:p w14:paraId="50158DAF" w14:textId="77777777" w:rsidR="001A1298" w:rsidRDefault="001A1298" w:rsidP="00A17C41">
      <w:pPr>
        <w:spacing w:after="0" w:line="360" w:lineRule="auto"/>
        <w:ind w:firstLine="709"/>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Основное конструктивное решение </w:t>
      </w:r>
      <w:r w:rsidR="00BA6824">
        <w:rPr>
          <w:rFonts w:ascii="Times New Roman" w:hAnsi="Times New Roman"/>
          <w:color w:val="000000"/>
          <w:sz w:val="24"/>
          <w:szCs w:val="20"/>
          <w:shd w:val="clear" w:color="auto" w:fill="FFFFFF"/>
        </w:rPr>
        <w:t>– сборный д</w:t>
      </w:r>
      <w:r w:rsidRPr="001A1298">
        <w:rPr>
          <w:rFonts w:ascii="Times New Roman" w:hAnsi="Times New Roman"/>
          <w:color w:val="000000"/>
          <w:sz w:val="24"/>
          <w:szCs w:val="20"/>
          <w:shd w:val="clear" w:color="auto" w:fill="FFFFFF"/>
        </w:rPr>
        <w:t>еревянный каркас</w:t>
      </w:r>
      <w:r w:rsidR="00BA6824">
        <w:rPr>
          <w:rFonts w:ascii="Times New Roman" w:hAnsi="Times New Roman"/>
          <w:color w:val="000000"/>
          <w:sz w:val="24"/>
          <w:szCs w:val="20"/>
          <w:shd w:val="clear" w:color="auto" w:fill="FFFFFF"/>
        </w:rPr>
        <w:t xml:space="preserve"> </w:t>
      </w:r>
      <w:r w:rsidRPr="001A1298">
        <w:rPr>
          <w:rFonts w:ascii="Times New Roman" w:hAnsi="Times New Roman"/>
          <w:color w:val="000000"/>
          <w:sz w:val="24"/>
          <w:szCs w:val="20"/>
          <w:shd w:val="clear" w:color="auto" w:fill="FFFFFF"/>
        </w:rPr>
        <w:t xml:space="preserve">здания с </w:t>
      </w:r>
      <w:r w:rsidR="00BA6824">
        <w:rPr>
          <w:rFonts w:ascii="Times New Roman" w:hAnsi="Times New Roman"/>
          <w:color w:val="000000"/>
          <w:sz w:val="24"/>
          <w:szCs w:val="20"/>
          <w:shd w:val="clear" w:color="auto" w:fill="FFFFFF"/>
        </w:rPr>
        <w:t>несущими элементами</w:t>
      </w:r>
      <w:r w:rsidRPr="001A1298">
        <w:rPr>
          <w:rFonts w:ascii="Times New Roman" w:hAnsi="Times New Roman"/>
          <w:color w:val="000000"/>
          <w:sz w:val="24"/>
          <w:szCs w:val="20"/>
          <w:shd w:val="clear" w:color="auto" w:fill="FFFFFF"/>
        </w:rPr>
        <w:t xml:space="preserve">. Колонны </w:t>
      </w:r>
      <w:r>
        <w:rPr>
          <w:rFonts w:ascii="Times New Roman" w:hAnsi="Times New Roman"/>
          <w:color w:val="000000"/>
          <w:sz w:val="24"/>
          <w:szCs w:val="20"/>
          <w:shd w:val="clear" w:color="auto" w:fill="FFFFFF"/>
        </w:rPr>
        <w:t>располагаются</w:t>
      </w:r>
      <w:r w:rsidRPr="001A1298">
        <w:rPr>
          <w:rFonts w:ascii="Times New Roman" w:hAnsi="Times New Roman"/>
          <w:color w:val="000000"/>
          <w:sz w:val="24"/>
          <w:szCs w:val="20"/>
          <w:shd w:val="clear" w:color="auto" w:fill="FFFFFF"/>
        </w:rPr>
        <w:t xml:space="preserve"> рядом со стенами как опоры для покрытия. Фундамент сделан из свай</w:t>
      </w:r>
      <w:r w:rsidR="00BA6824">
        <w:rPr>
          <w:rFonts w:ascii="Times New Roman" w:hAnsi="Times New Roman"/>
          <w:color w:val="000000"/>
          <w:sz w:val="24"/>
          <w:szCs w:val="20"/>
          <w:shd w:val="clear" w:color="auto" w:fill="FFFFFF"/>
        </w:rPr>
        <w:t xml:space="preserve">, а </w:t>
      </w:r>
      <w:r w:rsidRPr="001A1298">
        <w:rPr>
          <w:rFonts w:ascii="Times New Roman" w:hAnsi="Times New Roman"/>
          <w:color w:val="000000"/>
          <w:sz w:val="24"/>
          <w:szCs w:val="20"/>
          <w:shd w:val="clear" w:color="auto" w:fill="FFFFFF"/>
        </w:rPr>
        <w:t>само строение состоит из деревянных модулей. Таким образом они «нейтрализуют углеродный след использованного бетона</w:t>
      </w:r>
      <w:r>
        <w:rPr>
          <w:rFonts w:ascii="Times New Roman" w:hAnsi="Times New Roman"/>
          <w:color w:val="000000"/>
          <w:sz w:val="24"/>
          <w:szCs w:val="20"/>
          <w:shd w:val="clear" w:color="auto" w:fill="FFFFFF"/>
        </w:rPr>
        <w:t xml:space="preserve"> и мета</w:t>
      </w:r>
      <w:r w:rsidRPr="001A1298">
        <w:rPr>
          <w:rFonts w:ascii="Times New Roman" w:hAnsi="Times New Roman"/>
          <w:color w:val="000000"/>
          <w:sz w:val="24"/>
          <w:szCs w:val="20"/>
          <w:shd w:val="clear" w:color="auto" w:fill="FFFFFF"/>
        </w:rPr>
        <w:t>лла».</w:t>
      </w:r>
    </w:p>
    <w:p w14:paraId="65E95554" w14:textId="77777777" w:rsidR="001A1298" w:rsidRDefault="001A1298" w:rsidP="00A17C41">
      <w:pPr>
        <w:spacing w:after="0" w:line="360" w:lineRule="auto"/>
        <w:ind w:firstLine="709"/>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Экономичность такого здания заключается в том, что дерево является распространенным и доступным строительным материалом. </w:t>
      </w:r>
      <w:proofErr w:type="spellStart"/>
      <w:r>
        <w:rPr>
          <w:rFonts w:ascii="Times New Roman" w:hAnsi="Times New Roman"/>
          <w:color w:val="000000"/>
          <w:sz w:val="24"/>
          <w:szCs w:val="20"/>
          <w:shd w:val="clear" w:color="auto" w:fill="FFFFFF"/>
        </w:rPr>
        <w:t>Углеродопозитивное</w:t>
      </w:r>
      <w:proofErr w:type="spellEnd"/>
      <w:r>
        <w:rPr>
          <w:rFonts w:ascii="Times New Roman" w:hAnsi="Times New Roman"/>
          <w:color w:val="000000"/>
          <w:sz w:val="24"/>
          <w:szCs w:val="20"/>
          <w:shd w:val="clear" w:color="auto" w:fill="FFFFFF"/>
        </w:rPr>
        <w:t xml:space="preserve"> жилье</w:t>
      </w:r>
      <w:r w:rsidRPr="001A1298">
        <w:rPr>
          <w:rFonts w:ascii="Times New Roman" w:hAnsi="Times New Roman"/>
          <w:color w:val="000000"/>
          <w:sz w:val="24"/>
          <w:szCs w:val="20"/>
          <w:shd w:val="clear" w:color="auto" w:fill="FFFFFF"/>
        </w:rPr>
        <w:t xml:space="preserve"> является полностью автономным</w:t>
      </w:r>
      <w:r w:rsidR="00BA6824">
        <w:rPr>
          <w:rFonts w:ascii="Times New Roman" w:hAnsi="Times New Roman"/>
          <w:color w:val="000000"/>
          <w:sz w:val="24"/>
          <w:szCs w:val="20"/>
          <w:shd w:val="clear" w:color="auto" w:fill="FFFFFF"/>
        </w:rPr>
        <w:t>,</w:t>
      </w:r>
      <w:r>
        <w:rPr>
          <w:rFonts w:ascii="Times New Roman" w:hAnsi="Times New Roman"/>
          <w:color w:val="000000"/>
          <w:sz w:val="24"/>
          <w:szCs w:val="20"/>
          <w:shd w:val="clear" w:color="auto" w:fill="FFFFFF"/>
        </w:rPr>
        <w:t xml:space="preserve"> </w:t>
      </w:r>
      <w:r w:rsidRPr="001A1298">
        <w:rPr>
          <w:rFonts w:ascii="Times New Roman" w:hAnsi="Times New Roman"/>
          <w:color w:val="000000"/>
          <w:sz w:val="24"/>
          <w:szCs w:val="20"/>
          <w:shd w:val="clear" w:color="auto" w:fill="FFFFFF"/>
        </w:rPr>
        <w:t>со сниженным потреблением электроэнергии и минимальными теплопотерями</w:t>
      </w:r>
      <w:r>
        <w:rPr>
          <w:rFonts w:ascii="Times New Roman" w:hAnsi="Times New Roman"/>
          <w:color w:val="000000"/>
          <w:sz w:val="24"/>
          <w:szCs w:val="20"/>
          <w:shd w:val="clear" w:color="auto" w:fill="FFFFFF"/>
        </w:rPr>
        <w:t>. В решении фасада приме</w:t>
      </w:r>
      <w:r w:rsidR="00BA6824">
        <w:rPr>
          <w:rFonts w:ascii="Times New Roman" w:hAnsi="Times New Roman"/>
          <w:color w:val="000000"/>
          <w:sz w:val="24"/>
          <w:szCs w:val="20"/>
          <w:shd w:val="clear" w:color="auto" w:fill="FFFFFF"/>
        </w:rPr>
        <w:t xml:space="preserve">нен принцип пассивного дизайна, что </w:t>
      </w:r>
      <w:r w:rsidR="00BA6824" w:rsidRPr="00BA6824">
        <w:rPr>
          <w:rFonts w:ascii="Times New Roman" w:hAnsi="Times New Roman"/>
          <w:color w:val="000000"/>
          <w:sz w:val="24"/>
          <w:szCs w:val="20"/>
          <w:shd w:val="clear" w:color="auto" w:fill="FFFFFF"/>
        </w:rPr>
        <w:t>может снизить капитальные затраты и сократить потребление энергии зданием</w:t>
      </w:r>
      <w:r w:rsidR="00BA6824">
        <w:rPr>
          <w:rFonts w:ascii="Times New Roman" w:hAnsi="Times New Roman"/>
          <w:color w:val="000000"/>
          <w:sz w:val="24"/>
          <w:szCs w:val="20"/>
          <w:shd w:val="clear" w:color="auto" w:fill="FFFFFF"/>
        </w:rPr>
        <w:t xml:space="preserve">. </w:t>
      </w:r>
    </w:p>
    <w:p w14:paraId="437B60CA" w14:textId="77777777" w:rsidR="009D593A" w:rsidRDefault="009D593A" w:rsidP="00A17C41">
      <w:pPr>
        <w:spacing w:after="0" w:line="360" w:lineRule="auto"/>
        <w:ind w:firstLine="709"/>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Углубляясь в тему </w:t>
      </w:r>
      <w:proofErr w:type="spellStart"/>
      <w:r>
        <w:rPr>
          <w:rFonts w:ascii="Times New Roman" w:hAnsi="Times New Roman"/>
          <w:color w:val="000000"/>
          <w:sz w:val="24"/>
          <w:szCs w:val="20"/>
          <w:shd w:val="clear" w:color="auto" w:fill="FFFFFF"/>
        </w:rPr>
        <w:t>углеродопозитивного</w:t>
      </w:r>
      <w:proofErr w:type="spellEnd"/>
      <w:r>
        <w:rPr>
          <w:rFonts w:ascii="Times New Roman" w:hAnsi="Times New Roman"/>
          <w:color w:val="000000"/>
          <w:sz w:val="24"/>
          <w:szCs w:val="20"/>
          <w:shd w:val="clear" w:color="auto" w:fill="FFFFFF"/>
        </w:rPr>
        <w:t xml:space="preserve"> жилья, </w:t>
      </w:r>
      <w:r w:rsidR="00FA29B5">
        <w:rPr>
          <w:rFonts w:ascii="Times New Roman" w:hAnsi="Times New Roman"/>
          <w:color w:val="000000"/>
          <w:sz w:val="24"/>
          <w:szCs w:val="20"/>
          <w:shd w:val="clear" w:color="auto" w:fill="FFFFFF"/>
        </w:rPr>
        <w:t xml:space="preserve">мы </w:t>
      </w:r>
      <w:r>
        <w:rPr>
          <w:rFonts w:ascii="Times New Roman" w:hAnsi="Times New Roman"/>
          <w:color w:val="000000"/>
          <w:sz w:val="24"/>
          <w:szCs w:val="20"/>
          <w:shd w:val="clear" w:color="auto" w:fill="FFFFFF"/>
        </w:rPr>
        <w:t xml:space="preserve">нашли автоматизированную платформу для анализа дневного света, климата, выброса углерода, энергии здания, системы ОВКВ и экономической оптимизации. </w:t>
      </w:r>
      <w:r w:rsidRPr="009D593A">
        <w:rPr>
          <w:rFonts w:ascii="Times New Roman" w:hAnsi="Times New Roman"/>
          <w:color w:val="000000"/>
          <w:sz w:val="24"/>
          <w:szCs w:val="20"/>
          <w:shd w:val="clear" w:color="auto" w:fill="FFFFFF"/>
        </w:rPr>
        <w:t>Программное обеспечение запускает тысяч</w:t>
      </w:r>
      <w:r>
        <w:rPr>
          <w:rFonts w:ascii="Times New Roman" w:hAnsi="Times New Roman"/>
          <w:color w:val="000000"/>
          <w:sz w:val="24"/>
          <w:szCs w:val="20"/>
          <w:shd w:val="clear" w:color="auto" w:fill="FFFFFF"/>
        </w:rPr>
        <w:t>и симуляций, чтобы найти наилучшее</w:t>
      </w:r>
      <w:r w:rsidRPr="009D593A">
        <w:rPr>
          <w:rFonts w:ascii="Times New Roman" w:hAnsi="Times New Roman"/>
          <w:color w:val="000000"/>
          <w:sz w:val="24"/>
          <w:szCs w:val="20"/>
          <w:shd w:val="clear" w:color="auto" w:fill="FFFFFF"/>
        </w:rPr>
        <w:t xml:space="preserve"> решение для достижения целевых показателей производительности</w:t>
      </w:r>
      <w:r>
        <w:rPr>
          <w:rFonts w:ascii="Times New Roman" w:hAnsi="Times New Roman"/>
          <w:color w:val="000000"/>
          <w:sz w:val="24"/>
          <w:szCs w:val="20"/>
          <w:shd w:val="clear" w:color="auto" w:fill="FFFFFF"/>
        </w:rPr>
        <w:t xml:space="preserve"> - </w:t>
      </w:r>
      <w:r w:rsidRPr="009D593A">
        <w:rPr>
          <w:rFonts w:ascii="Times New Roman" w:hAnsi="Times New Roman"/>
          <w:color w:val="000000"/>
          <w:sz w:val="24"/>
          <w:szCs w:val="20"/>
          <w:shd w:val="clear" w:color="auto" w:fill="FFFFFF"/>
        </w:rPr>
        <w:t xml:space="preserve">достижение проектов зданий с нулевой энергией. Платформа является одним из последних победителей премии 2021 </w:t>
      </w:r>
      <w:r w:rsidR="00FA29B5">
        <w:rPr>
          <w:rFonts w:ascii="Times New Roman" w:hAnsi="Times New Roman"/>
          <w:color w:val="000000"/>
          <w:sz w:val="24"/>
          <w:szCs w:val="20"/>
          <w:shd w:val="clear" w:color="auto" w:fill="FFFFFF"/>
        </w:rPr>
        <w:t xml:space="preserve">ARCHITECT Magazine R+D Awards. Платформа </w:t>
      </w:r>
      <w:r w:rsidRPr="009D593A">
        <w:rPr>
          <w:rFonts w:ascii="Times New Roman" w:hAnsi="Times New Roman"/>
          <w:color w:val="000000"/>
          <w:sz w:val="24"/>
          <w:szCs w:val="20"/>
          <w:shd w:val="clear" w:color="auto" w:fill="FFFFFF"/>
        </w:rPr>
        <w:t>была признана Министерством энергетики за способность приложения оптимизировать проекты зд</w:t>
      </w:r>
      <w:r w:rsidR="00FA29B5">
        <w:rPr>
          <w:rFonts w:ascii="Times New Roman" w:hAnsi="Times New Roman"/>
          <w:color w:val="000000"/>
          <w:sz w:val="24"/>
          <w:szCs w:val="20"/>
          <w:shd w:val="clear" w:color="auto" w:fill="FFFFFF"/>
        </w:rPr>
        <w:t xml:space="preserve">аний для устойчивого развития. </w:t>
      </w:r>
      <w:proofErr w:type="spellStart"/>
      <w:r w:rsidR="00FA29B5">
        <w:rPr>
          <w:rFonts w:ascii="Times New Roman" w:hAnsi="Times New Roman"/>
          <w:color w:val="000000"/>
          <w:sz w:val="24"/>
          <w:szCs w:val="20"/>
          <w:shd w:val="clear" w:color="auto" w:fill="FFFFFF"/>
        </w:rPr>
        <w:t>С</w:t>
      </w:r>
      <w:r w:rsidR="00B069E8">
        <w:rPr>
          <w:rFonts w:ascii="Times New Roman" w:hAnsi="Times New Roman"/>
          <w:color w:val="000000"/>
          <w:sz w:val="24"/>
          <w:szCs w:val="20"/>
          <w:shd w:val="clear" w:color="auto" w:fill="FFFFFF"/>
        </w:rPr>
        <w:t>ove</w:t>
      </w:r>
      <w:proofErr w:type="spellEnd"/>
      <w:r w:rsidR="00B069E8">
        <w:rPr>
          <w:rFonts w:ascii="Times New Roman" w:hAnsi="Times New Roman"/>
          <w:color w:val="000000"/>
          <w:sz w:val="24"/>
          <w:szCs w:val="20"/>
          <w:shd w:val="clear" w:color="auto" w:fill="FFFFFF"/>
        </w:rPr>
        <w:t>-</w:t>
      </w:r>
      <w:r w:rsidRPr="009D593A">
        <w:rPr>
          <w:rFonts w:ascii="Times New Roman" w:hAnsi="Times New Roman"/>
          <w:color w:val="000000"/>
          <w:sz w:val="24"/>
          <w:szCs w:val="20"/>
          <w:shd w:val="clear" w:color="auto" w:fill="FFFFFF"/>
        </w:rPr>
        <w:t xml:space="preserve">инструмент расширил свое программное обеспечение для анализа производительности здания, </w:t>
      </w:r>
      <w:r w:rsidRPr="009D593A">
        <w:rPr>
          <w:rFonts w:ascii="Times New Roman" w:hAnsi="Times New Roman"/>
          <w:color w:val="000000"/>
          <w:sz w:val="24"/>
          <w:szCs w:val="20"/>
          <w:shd w:val="clear" w:color="auto" w:fill="FFFFFF"/>
        </w:rPr>
        <w:lastRenderedPageBreak/>
        <w:t xml:space="preserve">включив в него </w:t>
      </w:r>
      <w:r w:rsidR="00FA29B5">
        <w:rPr>
          <w:rFonts w:ascii="Times New Roman" w:hAnsi="Times New Roman"/>
          <w:color w:val="000000"/>
          <w:sz w:val="24"/>
          <w:szCs w:val="20"/>
          <w:shd w:val="clear" w:color="auto" w:fill="FFFFFF"/>
        </w:rPr>
        <w:t>3D-моделирование</w:t>
      </w:r>
      <w:r w:rsidRPr="009D593A">
        <w:rPr>
          <w:rFonts w:ascii="Times New Roman" w:hAnsi="Times New Roman"/>
          <w:color w:val="000000"/>
          <w:sz w:val="24"/>
          <w:szCs w:val="20"/>
          <w:shd w:val="clear" w:color="auto" w:fill="FFFFFF"/>
        </w:rPr>
        <w:t xml:space="preserve"> и новое программное обеспечение для проектирования.</w:t>
      </w:r>
    </w:p>
    <w:p w14:paraId="6F3D0716" w14:textId="77777777" w:rsidR="00BA6824" w:rsidRDefault="00BA6824" w:rsidP="00A17C41">
      <w:pPr>
        <w:spacing w:after="0" w:line="360" w:lineRule="auto"/>
        <w:ind w:firstLine="709"/>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На основе изученного материала нами был разработан проект</w:t>
      </w:r>
      <w:r w:rsidR="00B069E8">
        <w:rPr>
          <w:rFonts w:ascii="Times New Roman" w:hAnsi="Times New Roman"/>
          <w:color w:val="000000"/>
          <w:sz w:val="24"/>
          <w:szCs w:val="20"/>
          <w:shd w:val="clear" w:color="auto" w:fill="FFFFFF"/>
        </w:rPr>
        <w:t xml:space="preserve"> блокированного дома с нулевым выбросом углерода.</w:t>
      </w:r>
      <w:r w:rsidR="00A408C9">
        <w:rPr>
          <w:rFonts w:ascii="Times New Roman" w:hAnsi="Times New Roman"/>
          <w:color w:val="000000"/>
          <w:sz w:val="24"/>
          <w:szCs w:val="20"/>
          <w:shd w:val="clear" w:color="auto" w:fill="FFFFFF"/>
        </w:rPr>
        <w:t xml:space="preserve"> </w:t>
      </w:r>
      <w:r w:rsidR="00A408C9" w:rsidRPr="005F7262">
        <w:rPr>
          <w:rFonts w:ascii="Times New Roman" w:hAnsi="Times New Roman"/>
          <w:i/>
          <w:color w:val="000000"/>
          <w:sz w:val="24"/>
          <w:szCs w:val="20"/>
          <w:shd w:val="clear" w:color="auto" w:fill="FFFFFF"/>
        </w:rPr>
        <w:t>(Приложение 2)</w:t>
      </w:r>
      <w:r w:rsidR="00B069E8">
        <w:rPr>
          <w:rFonts w:ascii="Times New Roman" w:hAnsi="Times New Roman"/>
          <w:color w:val="000000"/>
          <w:sz w:val="24"/>
          <w:szCs w:val="20"/>
          <w:shd w:val="clear" w:color="auto" w:fill="FFFFFF"/>
        </w:rPr>
        <w:t xml:space="preserve"> </w:t>
      </w:r>
    </w:p>
    <w:p w14:paraId="1345D1CD" w14:textId="77777777" w:rsidR="00A359CB" w:rsidRPr="00852745" w:rsidRDefault="00A359CB" w:rsidP="00A17C41">
      <w:pPr>
        <w:spacing w:after="0" w:line="360" w:lineRule="auto"/>
        <w:ind w:firstLine="709"/>
        <w:rPr>
          <w:rFonts w:ascii="Times New Roman" w:hAnsi="Times New Roman"/>
          <w:b/>
          <w:color w:val="000000"/>
          <w:sz w:val="24"/>
          <w:szCs w:val="20"/>
          <w:shd w:val="clear" w:color="auto" w:fill="FFFFFF"/>
        </w:rPr>
      </w:pPr>
      <w:r w:rsidRPr="00A359CB">
        <w:rPr>
          <w:rFonts w:ascii="Times New Roman" w:hAnsi="Times New Roman"/>
          <w:b/>
          <w:color w:val="000000"/>
          <w:sz w:val="24"/>
          <w:szCs w:val="20"/>
          <w:shd w:val="clear" w:color="auto" w:fill="FFFFFF"/>
        </w:rPr>
        <w:t xml:space="preserve">Проект </w:t>
      </w:r>
      <w:proofErr w:type="spellStart"/>
      <w:r w:rsidRPr="00A359CB">
        <w:rPr>
          <w:rFonts w:ascii="Times New Roman" w:hAnsi="Times New Roman"/>
          <w:b/>
          <w:color w:val="000000"/>
          <w:sz w:val="24"/>
          <w:szCs w:val="20"/>
          <w:shd w:val="clear" w:color="auto" w:fill="FFFFFF"/>
        </w:rPr>
        <w:t>Углеродопозитивного</w:t>
      </w:r>
      <w:proofErr w:type="spellEnd"/>
      <w:r w:rsidRPr="00A359CB">
        <w:rPr>
          <w:rFonts w:ascii="Times New Roman" w:hAnsi="Times New Roman"/>
          <w:b/>
          <w:color w:val="000000"/>
          <w:sz w:val="24"/>
          <w:szCs w:val="20"/>
          <w:shd w:val="clear" w:color="auto" w:fill="FFFFFF"/>
        </w:rPr>
        <w:t xml:space="preserve"> жилья США</w:t>
      </w:r>
      <w:r w:rsidR="00852745">
        <w:rPr>
          <w:rFonts w:ascii="Times New Roman" w:hAnsi="Times New Roman"/>
          <w:b/>
          <w:color w:val="000000"/>
          <w:sz w:val="24"/>
          <w:szCs w:val="20"/>
          <w:shd w:val="clear" w:color="auto" w:fill="FFFFFF"/>
        </w:rPr>
        <w:t>.</w:t>
      </w:r>
    </w:p>
    <w:p w14:paraId="788E7438" w14:textId="77777777" w:rsidR="00B069E8" w:rsidRPr="00B069E8" w:rsidRDefault="00B069E8" w:rsidP="00B069E8">
      <w:pPr>
        <w:spacing w:after="0" w:line="360" w:lineRule="auto"/>
        <w:ind w:firstLine="709"/>
        <w:rPr>
          <w:rFonts w:ascii="Times New Roman" w:hAnsi="Times New Roman"/>
          <w:b/>
          <w:color w:val="000000"/>
          <w:sz w:val="24"/>
          <w:szCs w:val="20"/>
          <w:shd w:val="clear" w:color="auto" w:fill="FFFFFF"/>
        </w:rPr>
      </w:pPr>
      <w:r>
        <w:rPr>
          <w:rFonts w:ascii="Times New Roman" w:hAnsi="Times New Roman"/>
          <w:b/>
          <w:color w:val="000000"/>
          <w:sz w:val="24"/>
          <w:szCs w:val="20"/>
          <w:shd w:val="clear" w:color="auto" w:fill="FFFFFF"/>
        </w:rPr>
        <w:t xml:space="preserve">Идея проекта. </w:t>
      </w:r>
      <w:r w:rsidRPr="00B069E8">
        <w:rPr>
          <w:rFonts w:ascii="Times New Roman" w:hAnsi="Times New Roman"/>
          <w:color w:val="000000"/>
          <w:sz w:val="24"/>
          <w:szCs w:val="20"/>
          <w:shd w:val="clear" w:color="auto" w:fill="FFFFFF"/>
        </w:rPr>
        <w:t>Идея проекта – воссоздать в плане проектируемого здания образ алмаза</w:t>
      </w:r>
      <w:r>
        <w:rPr>
          <w:rFonts w:ascii="Times New Roman" w:hAnsi="Times New Roman"/>
          <w:color w:val="000000"/>
          <w:sz w:val="24"/>
          <w:szCs w:val="20"/>
          <w:shd w:val="clear" w:color="auto" w:fill="FFFFFF"/>
        </w:rPr>
        <w:t xml:space="preserve"> как символ </w:t>
      </w:r>
      <w:proofErr w:type="spellStart"/>
      <w:r>
        <w:rPr>
          <w:rFonts w:ascii="Times New Roman" w:hAnsi="Times New Roman"/>
          <w:color w:val="000000"/>
          <w:sz w:val="24"/>
          <w:szCs w:val="20"/>
          <w:shd w:val="clear" w:color="auto" w:fill="FFFFFF"/>
        </w:rPr>
        <w:t>углеродопозитивного</w:t>
      </w:r>
      <w:proofErr w:type="spellEnd"/>
      <w:r>
        <w:rPr>
          <w:rFonts w:ascii="Times New Roman" w:hAnsi="Times New Roman"/>
          <w:color w:val="000000"/>
          <w:sz w:val="24"/>
          <w:szCs w:val="20"/>
          <w:shd w:val="clear" w:color="auto" w:fill="FFFFFF"/>
        </w:rPr>
        <w:t xml:space="preserve"> жилья. </w:t>
      </w:r>
      <w:r w:rsidRPr="00B069E8">
        <w:rPr>
          <w:rFonts w:ascii="Times New Roman" w:hAnsi="Times New Roman"/>
          <w:color w:val="000000"/>
          <w:sz w:val="24"/>
          <w:szCs w:val="20"/>
          <w:shd w:val="clear" w:color="auto" w:fill="FFFFFF"/>
        </w:rPr>
        <w:t xml:space="preserve">Форма алмаза по-своему интересна и уникальна, поэтому мы используем ее в своем проекте. В основе плана лежит золотое сечение - определенное правило пропорции, которое создает гармонию. Не нарушив этих пропорций, у нас получилась гармоничная композиция. Девиз проекта: Экологично! Быстро! Доступно! </w:t>
      </w:r>
    </w:p>
    <w:p w14:paraId="0C0D84E1" w14:textId="77777777" w:rsidR="00B069E8" w:rsidRPr="00B069E8" w:rsidRDefault="00B069E8" w:rsidP="00B069E8">
      <w:pPr>
        <w:spacing w:after="0" w:line="360" w:lineRule="auto"/>
        <w:ind w:firstLine="709"/>
        <w:rPr>
          <w:rFonts w:ascii="Times New Roman" w:hAnsi="Times New Roman"/>
          <w:b/>
          <w:color w:val="000000"/>
          <w:sz w:val="24"/>
          <w:szCs w:val="20"/>
          <w:shd w:val="clear" w:color="auto" w:fill="FFFFFF"/>
        </w:rPr>
      </w:pPr>
      <w:r w:rsidRPr="00B069E8">
        <w:rPr>
          <w:rFonts w:ascii="Times New Roman" w:hAnsi="Times New Roman"/>
          <w:b/>
          <w:color w:val="000000"/>
          <w:sz w:val="24"/>
          <w:szCs w:val="20"/>
          <w:shd w:val="clear" w:color="auto" w:fill="FFFFFF"/>
        </w:rPr>
        <w:t>Уникальность</w:t>
      </w:r>
      <w:r>
        <w:rPr>
          <w:rFonts w:ascii="Times New Roman" w:hAnsi="Times New Roman"/>
          <w:b/>
          <w:color w:val="000000"/>
          <w:sz w:val="24"/>
          <w:szCs w:val="20"/>
          <w:shd w:val="clear" w:color="auto" w:fill="FFFFFF"/>
        </w:rPr>
        <w:t xml:space="preserve">. </w:t>
      </w:r>
      <w:r w:rsidRPr="00B069E8">
        <w:rPr>
          <w:rFonts w:ascii="Times New Roman" w:hAnsi="Times New Roman"/>
          <w:color w:val="000000"/>
          <w:sz w:val="24"/>
          <w:szCs w:val="20"/>
          <w:shd w:val="clear" w:color="auto" w:fill="FFFFFF"/>
        </w:rPr>
        <w:t xml:space="preserve">Проект представляет собой блокированный жилой дом (4 секции) из быстро возводимых модулей. Из таких модулей можно собрать как частный жилой дом, так и многоэтажный. Дом легко разобрать и передвинуть, а детали использовать заново – принцип конструктора.  </w:t>
      </w:r>
    </w:p>
    <w:p w14:paraId="7DAF5B04" w14:textId="77777777" w:rsidR="00B069E8" w:rsidRDefault="00B069E8" w:rsidP="00B069E8">
      <w:pPr>
        <w:spacing w:after="0" w:line="360" w:lineRule="auto"/>
        <w:ind w:firstLine="709"/>
        <w:rPr>
          <w:rFonts w:ascii="Times New Roman" w:hAnsi="Times New Roman"/>
          <w:color w:val="000000"/>
          <w:sz w:val="24"/>
          <w:szCs w:val="20"/>
          <w:shd w:val="clear" w:color="auto" w:fill="FFFFFF"/>
        </w:rPr>
      </w:pPr>
      <w:r w:rsidRPr="00B069E8">
        <w:rPr>
          <w:rFonts w:ascii="Times New Roman" w:hAnsi="Times New Roman"/>
          <w:color w:val="000000"/>
          <w:sz w:val="24"/>
          <w:szCs w:val="20"/>
          <w:shd w:val="clear" w:color="auto" w:fill="FFFFFF"/>
        </w:rPr>
        <w:t>В проекте блокированного дома предусматривается также зеленый модуль, находящийся между блоками, – общественное пространство с растениями</w:t>
      </w:r>
      <w:r>
        <w:rPr>
          <w:rFonts w:ascii="Times New Roman" w:hAnsi="Times New Roman"/>
          <w:color w:val="000000"/>
          <w:sz w:val="24"/>
          <w:szCs w:val="20"/>
          <w:shd w:val="clear" w:color="auto" w:fill="FFFFFF"/>
        </w:rPr>
        <w:t xml:space="preserve"> внутри</w:t>
      </w:r>
      <w:r w:rsidRPr="00B069E8">
        <w:rPr>
          <w:rFonts w:ascii="Times New Roman" w:hAnsi="Times New Roman"/>
          <w:color w:val="000000"/>
          <w:sz w:val="24"/>
          <w:szCs w:val="20"/>
          <w:shd w:val="clear" w:color="auto" w:fill="FFFFFF"/>
        </w:rPr>
        <w:t xml:space="preserve"> – </w:t>
      </w:r>
      <w:r>
        <w:rPr>
          <w:rFonts w:ascii="Times New Roman" w:hAnsi="Times New Roman"/>
          <w:color w:val="000000"/>
          <w:sz w:val="24"/>
          <w:szCs w:val="20"/>
          <w:shd w:val="clear" w:color="auto" w:fill="FFFFFF"/>
        </w:rPr>
        <w:t>«</w:t>
      </w:r>
      <w:r w:rsidRPr="00B069E8">
        <w:rPr>
          <w:rFonts w:ascii="Times New Roman" w:hAnsi="Times New Roman"/>
          <w:color w:val="000000"/>
          <w:sz w:val="24"/>
          <w:szCs w:val="20"/>
          <w:shd w:val="clear" w:color="auto" w:fill="FFFFFF"/>
        </w:rPr>
        <w:t>экологически чистый организм</w:t>
      </w:r>
      <w:r>
        <w:rPr>
          <w:rFonts w:ascii="Times New Roman" w:hAnsi="Times New Roman"/>
          <w:color w:val="000000"/>
          <w:sz w:val="24"/>
          <w:szCs w:val="20"/>
          <w:shd w:val="clear" w:color="auto" w:fill="FFFFFF"/>
        </w:rPr>
        <w:t xml:space="preserve">». </w:t>
      </w:r>
      <w:r w:rsidRPr="00B069E8">
        <w:rPr>
          <w:rFonts w:ascii="Times New Roman" w:hAnsi="Times New Roman"/>
          <w:color w:val="000000"/>
          <w:sz w:val="24"/>
          <w:szCs w:val="20"/>
          <w:shd w:val="clear" w:color="auto" w:fill="FFFFFF"/>
        </w:rPr>
        <w:t>Одна из наиболее важных функций растений — извлекать из атмосферы углекислый газ и выделять кислород, необходимый для дыхания, что важно для данного проекта</w:t>
      </w:r>
      <w:r>
        <w:rPr>
          <w:rFonts w:ascii="Times New Roman" w:hAnsi="Times New Roman"/>
          <w:color w:val="000000"/>
          <w:sz w:val="24"/>
          <w:szCs w:val="20"/>
          <w:shd w:val="clear" w:color="auto" w:fill="FFFFFF"/>
        </w:rPr>
        <w:t>.</w:t>
      </w:r>
    </w:p>
    <w:p w14:paraId="4B4399E5" w14:textId="77777777" w:rsidR="00B069E8" w:rsidRPr="008F316B" w:rsidRDefault="00B069E8" w:rsidP="00B069E8">
      <w:pPr>
        <w:spacing w:after="0" w:line="360" w:lineRule="auto"/>
        <w:ind w:firstLine="709"/>
        <w:rPr>
          <w:rFonts w:ascii="Times New Roman" w:hAnsi="Times New Roman"/>
          <w:color w:val="000000"/>
          <w:sz w:val="24"/>
          <w:szCs w:val="20"/>
          <w:shd w:val="clear" w:color="auto" w:fill="FFFFFF"/>
        </w:rPr>
      </w:pPr>
      <w:r w:rsidRPr="00B069E8">
        <w:rPr>
          <w:rFonts w:ascii="Times New Roman" w:hAnsi="Times New Roman"/>
          <w:color w:val="000000"/>
          <w:sz w:val="24"/>
          <w:szCs w:val="20"/>
          <w:shd w:val="clear" w:color="auto" w:fill="FFFFFF"/>
        </w:rPr>
        <w:t xml:space="preserve">На крыше </w:t>
      </w:r>
      <w:r>
        <w:rPr>
          <w:rFonts w:ascii="Times New Roman" w:hAnsi="Times New Roman"/>
          <w:color w:val="000000"/>
          <w:sz w:val="24"/>
          <w:szCs w:val="20"/>
          <w:shd w:val="clear" w:color="auto" w:fill="FFFFFF"/>
        </w:rPr>
        <w:t>запроектирована</w:t>
      </w:r>
      <w:r w:rsidRPr="00B069E8">
        <w:rPr>
          <w:rFonts w:ascii="Times New Roman" w:hAnsi="Times New Roman"/>
          <w:color w:val="000000"/>
          <w:sz w:val="24"/>
          <w:szCs w:val="20"/>
          <w:shd w:val="clear" w:color="auto" w:fill="FFFFFF"/>
        </w:rPr>
        <w:t xml:space="preserve"> солнечная батарея, которая позволит экономить средства на электроэнергию. Дом является полностью автономным. Для уменьшения теплопотерь и, соответственно, энергопотребления, утепляем</w:t>
      </w:r>
      <w:r w:rsidR="000400BF">
        <w:rPr>
          <w:rFonts w:ascii="Times New Roman" w:hAnsi="Times New Roman"/>
          <w:color w:val="000000"/>
          <w:sz w:val="24"/>
          <w:szCs w:val="20"/>
          <w:shd w:val="clear" w:color="auto" w:fill="FFFFFF"/>
        </w:rPr>
        <w:t xml:space="preserve"> дом по максимуму, устанавливается система</w:t>
      </w:r>
      <w:r w:rsidRPr="00B069E8">
        <w:rPr>
          <w:rFonts w:ascii="Times New Roman" w:hAnsi="Times New Roman"/>
          <w:color w:val="000000"/>
          <w:sz w:val="24"/>
          <w:szCs w:val="20"/>
          <w:shd w:val="clear" w:color="auto" w:fill="FFFFFF"/>
        </w:rPr>
        <w:t xml:space="preserve"> вентиляции с рекуператором тепла, все бытовые приборы с классом энергетической эффективности A+, A++, LED освещение. </w:t>
      </w:r>
      <w:r w:rsidRPr="008F316B">
        <w:rPr>
          <w:rFonts w:ascii="Times New Roman" w:hAnsi="Times New Roman"/>
          <w:color w:val="000000"/>
          <w:sz w:val="24"/>
          <w:szCs w:val="20"/>
          <w:shd w:val="clear" w:color="auto" w:fill="FFFFFF"/>
        </w:rPr>
        <w:t>Как только проект будет реализован, дом станет производить больше энергии, чем сможет потребить в течение всего срока своей службы.</w:t>
      </w:r>
    </w:p>
    <w:p w14:paraId="7B73C054" w14:textId="77777777" w:rsidR="000400BF" w:rsidRPr="000400BF" w:rsidRDefault="000400BF" w:rsidP="000400BF">
      <w:pPr>
        <w:spacing w:after="0" w:line="360" w:lineRule="auto"/>
        <w:ind w:firstLine="709"/>
        <w:rPr>
          <w:rFonts w:ascii="Times New Roman" w:hAnsi="Times New Roman"/>
          <w:b/>
          <w:color w:val="000000"/>
          <w:sz w:val="24"/>
          <w:szCs w:val="20"/>
          <w:shd w:val="clear" w:color="auto" w:fill="FFFFFF"/>
        </w:rPr>
      </w:pPr>
      <w:r w:rsidRPr="000400BF">
        <w:rPr>
          <w:rFonts w:ascii="Times New Roman" w:hAnsi="Times New Roman"/>
          <w:b/>
          <w:color w:val="000000"/>
          <w:sz w:val="24"/>
          <w:szCs w:val="20"/>
          <w:shd w:val="clear" w:color="auto" w:fill="FFFFFF"/>
        </w:rPr>
        <w:t xml:space="preserve">Конструктивное решение. </w:t>
      </w:r>
      <w:r>
        <w:rPr>
          <w:rFonts w:ascii="Times New Roman" w:hAnsi="Times New Roman"/>
          <w:color w:val="000000"/>
          <w:sz w:val="24"/>
          <w:szCs w:val="20"/>
          <w:shd w:val="clear" w:color="auto" w:fill="FFFFFF"/>
        </w:rPr>
        <w:t>Сборный д</w:t>
      </w:r>
      <w:r w:rsidRPr="001A1298">
        <w:rPr>
          <w:rFonts w:ascii="Times New Roman" w:hAnsi="Times New Roman"/>
          <w:color w:val="000000"/>
          <w:sz w:val="24"/>
          <w:szCs w:val="20"/>
          <w:shd w:val="clear" w:color="auto" w:fill="FFFFFF"/>
        </w:rPr>
        <w:t>еревянный каркас</w:t>
      </w:r>
      <w:r>
        <w:rPr>
          <w:rFonts w:ascii="Times New Roman" w:hAnsi="Times New Roman"/>
          <w:color w:val="000000"/>
          <w:sz w:val="24"/>
          <w:szCs w:val="20"/>
          <w:shd w:val="clear" w:color="auto" w:fill="FFFFFF"/>
        </w:rPr>
        <w:t xml:space="preserve"> </w:t>
      </w:r>
      <w:r w:rsidRPr="001A1298">
        <w:rPr>
          <w:rFonts w:ascii="Times New Roman" w:hAnsi="Times New Roman"/>
          <w:color w:val="000000"/>
          <w:sz w:val="24"/>
          <w:szCs w:val="20"/>
          <w:shd w:val="clear" w:color="auto" w:fill="FFFFFF"/>
        </w:rPr>
        <w:t xml:space="preserve">здания с </w:t>
      </w:r>
      <w:r>
        <w:rPr>
          <w:rFonts w:ascii="Times New Roman" w:hAnsi="Times New Roman"/>
          <w:color w:val="000000"/>
          <w:sz w:val="24"/>
          <w:szCs w:val="20"/>
          <w:shd w:val="clear" w:color="auto" w:fill="FFFFFF"/>
        </w:rPr>
        <w:t>несущими элементами</w:t>
      </w:r>
      <w:r w:rsidRPr="001A1298">
        <w:rPr>
          <w:rFonts w:ascii="Times New Roman" w:hAnsi="Times New Roman"/>
          <w:color w:val="000000"/>
          <w:sz w:val="24"/>
          <w:szCs w:val="20"/>
          <w:shd w:val="clear" w:color="auto" w:fill="FFFFFF"/>
        </w:rPr>
        <w:t>.</w:t>
      </w:r>
    </w:p>
    <w:p w14:paraId="22A64410" w14:textId="77777777" w:rsidR="00B069E8" w:rsidRPr="00B069E8" w:rsidRDefault="000400BF" w:rsidP="00B069E8">
      <w:pPr>
        <w:spacing w:after="0" w:line="360" w:lineRule="auto"/>
        <w:ind w:firstLine="709"/>
        <w:rPr>
          <w:rFonts w:ascii="Times New Roman" w:hAnsi="Times New Roman"/>
          <w:b/>
          <w:color w:val="000000"/>
          <w:sz w:val="24"/>
          <w:szCs w:val="20"/>
          <w:shd w:val="clear" w:color="auto" w:fill="FFFFFF"/>
        </w:rPr>
      </w:pPr>
      <w:r w:rsidRPr="00B069E8">
        <w:rPr>
          <w:rFonts w:ascii="Times New Roman" w:hAnsi="Times New Roman"/>
          <w:b/>
          <w:color w:val="000000"/>
          <w:sz w:val="24"/>
          <w:szCs w:val="20"/>
          <w:shd w:val="clear" w:color="auto" w:fill="FFFFFF"/>
        </w:rPr>
        <w:t>Архитектурное решение фасадов</w:t>
      </w:r>
      <w:r w:rsidR="00B069E8" w:rsidRPr="00B069E8">
        <w:rPr>
          <w:rFonts w:ascii="Times New Roman" w:hAnsi="Times New Roman"/>
          <w:b/>
          <w:color w:val="000000"/>
          <w:sz w:val="24"/>
          <w:szCs w:val="20"/>
          <w:shd w:val="clear" w:color="auto" w:fill="FFFFFF"/>
        </w:rPr>
        <w:t xml:space="preserve">. </w:t>
      </w:r>
      <w:r w:rsidRPr="00B069E8">
        <w:rPr>
          <w:rFonts w:ascii="Times New Roman" w:hAnsi="Times New Roman"/>
          <w:b/>
          <w:color w:val="000000"/>
          <w:sz w:val="24"/>
          <w:szCs w:val="20"/>
          <w:shd w:val="clear" w:color="auto" w:fill="FFFFFF"/>
        </w:rPr>
        <w:t>Объемно-планировочное решение</w:t>
      </w:r>
    </w:p>
    <w:p w14:paraId="5F8DE2DE" w14:textId="77777777" w:rsidR="00B069E8" w:rsidRDefault="00B069E8" w:rsidP="00B069E8">
      <w:pPr>
        <w:spacing w:after="0" w:line="360" w:lineRule="auto"/>
        <w:ind w:firstLine="709"/>
        <w:rPr>
          <w:rFonts w:ascii="Times New Roman" w:hAnsi="Times New Roman"/>
          <w:color w:val="000000"/>
          <w:sz w:val="24"/>
          <w:szCs w:val="20"/>
          <w:shd w:val="clear" w:color="auto" w:fill="FFFFFF"/>
        </w:rPr>
      </w:pPr>
      <w:r w:rsidRPr="00B069E8">
        <w:rPr>
          <w:rFonts w:ascii="Times New Roman" w:hAnsi="Times New Roman"/>
          <w:color w:val="000000"/>
          <w:sz w:val="24"/>
          <w:szCs w:val="20"/>
          <w:shd w:val="clear" w:color="auto" w:fill="FFFFFF"/>
        </w:rPr>
        <w:t>Дом одноэтажный, следовательно, доступны</w:t>
      </w:r>
      <w:r w:rsidR="000400BF">
        <w:rPr>
          <w:rFonts w:ascii="Times New Roman" w:hAnsi="Times New Roman"/>
          <w:color w:val="000000"/>
          <w:sz w:val="24"/>
          <w:szCs w:val="20"/>
          <w:shd w:val="clear" w:color="auto" w:fill="FFFFFF"/>
        </w:rPr>
        <w:t xml:space="preserve">й по средствам для каждой семьи. </w:t>
      </w:r>
      <w:r w:rsidRPr="00B069E8">
        <w:rPr>
          <w:rFonts w:ascii="Times New Roman" w:hAnsi="Times New Roman"/>
          <w:color w:val="000000"/>
          <w:sz w:val="24"/>
          <w:szCs w:val="20"/>
          <w:shd w:val="clear" w:color="auto" w:fill="FFFFFF"/>
        </w:rPr>
        <w:t xml:space="preserve">Фасад запроектирован из CLT-древесины и изолирован древесным волокном. Цвет фасада «природный», спокойный, натуральный. Высокие </w:t>
      </w:r>
      <w:proofErr w:type="spellStart"/>
      <w:r w:rsidRPr="00B069E8">
        <w:rPr>
          <w:rFonts w:ascii="Times New Roman" w:hAnsi="Times New Roman"/>
          <w:color w:val="000000"/>
          <w:sz w:val="24"/>
          <w:szCs w:val="20"/>
          <w:shd w:val="clear" w:color="auto" w:fill="FFFFFF"/>
        </w:rPr>
        <w:t>расстекленные</w:t>
      </w:r>
      <w:proofErr w:type="spellEnd"/>
      <w:r w:rsidRPr="00B069E8">
        <w:rPr>
          <w:rFonts w:ascii="Times New Roman" w:hAnsi="Times New Roman"/>
          <w:color w:val="000000"/>
          <w:sz w:val="24"/>
          <w:szCs w:val="20"/>
          <w:shd w:val="clear" w:color="auto" w:fill="FFFFFF"/>
        </w:rPr>
        <w:t xml:space="preserve"> окна для экономии </w:t>
      </w:r>
      <w:r w:rsidR="000400BF">
        <w:rPr>
          <w:rFonts w:ascii="Times New Roman" w:hAnsi="Times New Roman"/>
          <w:color w:val="000000"/>
          <w:sz w:val="24"/>
          <w:szCs w:val="20"/>
          <w:shd w:val="clear" w:color="auto" w:fill="FFFFFF"/>
        </w:rPr>
        <w:t>энергии. П</w:t>
      </w:r>
      <w:r w:rsidRPr="00B069E8">
        <w:rPr>
          <w:rFonts w:ascii="Times New Roman" w:hAnsi="Times New Roman"/>
          <w:color w:val="000000"/>
          <w:sz w:val="24"/>
          <w:szCs w:val="20"/>
          <w:shd w:val="clear" w:color="auto" w:fill="FFFFFF"/>
        </w:rPr>
        <w:t xml:space="preserve">ри этом дом не будет перегреваться за счёт постоянной циркуляции воздуха. Планировочное решение дома состоит из просторного коридора, гардеробной, санузла, </w:t>
      </w:r>
      <w:r w:rsidRPr="00B069E8">
        <w:rPr>
          <w:rFonts w:ascii="Times New Roman" w:hAnsi="Times New Roman"/>
          <w:color w:val="000000"/>
          <w:sz w:val="24"/>
          <w:szCs w:val="20"/>
          <w:shd w:val="clear" w:color="auto" w:fill="FFFFFF"/>
        </w:rPr>
        <w:lastRenderedPageBreak/>
        <w:t xml:space="preserve">совмещенной кухни-гостиной, спальни с панорамным остеклением и детской комнаты либо рабочего кабинета. Есть вход в зеленый модуль через гостиную, объем которой приподнят относительно другой высоты. Два блока имеют общую террасу, которая запроектирована на противоположном фасаде. Два одинаковых блока и зеленый модуль между ними, благодаря продуманному решению фасадов сливаются в «единый дом», фасады не кажутся разными. </w:t>
      </w:r>
    </w:p>
    <w:p w14:paraId="61453C4F" w14:textId="77777777" w:rsidR="000400BF" w:rsidRPr="000400BF" w:rsidRDefault="000400BF" w:rsidP="00B069E8">
      <w:pPr>
        <w:spacing w:after="0" w:line="360" w:lineRule="auto"/>
        <w:ind w:firstLine="709"/>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В программе </w:t>
      </w:r>
      <w:r>
        <w:rPr>
          <w:rFonts w:ascii="Times New Roman" w:hAnsi="Times New Roman"/>
          <w:color w:val="000000"/>
          <w:sz w:val="24"/>
          <w:szCs w:val="20"/>
          <w:shd w:val="clear" w:color="auto" w:fill="FFFFFF"/>
          <w:lang w:val="en-US"/>
        </w:rPr>
        <w:t>Cove</w:t>
      </w:r>
      <w:r w:rsidRPr="000400BF">
        <w:rPr>
          <w:rFonts w:ascii="Times New Roman" w:hAnsi="Times New Roman"/>
          <w:color w:val="000000"/>
          <w:sz w:val="24"/>
          <w:szCs w:val="20"/>
          <w:shd w:val="clear" w:color="auto" w:fill="FFFFFF"/>
        </w:rPr>
        <w:t>-</w:t>
      </w:r>
      <w:r>
        <w:rPr>
          <w:rFonts w:ascii="Times New Roman" w:hAnsi="Times New Roman"/>
          <w:color w:val="000000"/>
          <w:sz w:val="24"/>
          <w:szCs w:val="20"/>
          <w:shd w:val="clear" w:color="auto" w:fill="FFFFFF"/>
          <w:lang w:val="en-US"/>
        </w:rPr>
        <w:t>tool</w:t>
      </w:r>
      <w:r w:rsidRPr="000400BF">
        <w:rPr>
          <w:rFonts w:ascii="Times New Roman" w:hAnsi="Times New Roman"/>
          <w:color w:val="000000"/>
          <w:sz w:val="24"/>
          <w:szCs w:val="20"/>
          <w:shd w:val="clear" w:color="auto" w:fill="FFFFFF"/>
        </w:rPr>
        <w:t xml:space="preserve"> </w:t>
      </w:r>
      <w:r>
        <w:rPr>
          <w:rFonts w:ascii="Times New Roman" w:hAnsi="Times New Roman"/>
          <w:color w:val="000000"/>
          <w:sz w:val="24"/>
          <w:szCs w:val="20"/>
          <w:shd w:val="clear" w:color="auto" w:fill="FFFFFF"/>
        </w:rPr>
        <w:t>мы выполнили расчет</w:t>
      </w:r>
      <w:r w:rsidR="00BF7872">
        <w:rPr>
          <w:rFonts w:ascii="Times New Roman" w:hAnsi="Times New Roman"/>
          <w:color w:val="000000"/>
          <w:sz w:val="24"/>
          <w:szCs w:val="20"/>
          <w:shd w:val="clear" w:color="auto" w:fill="FFFFFF"/>
        </w:rPr>
        <w:t xml:space="preserve"> с</w:t>
      </w:r>
      <w:r>
        <w:rPr>
          <w:rFonts w:ascii="Times New Roman" w:hAnsi="Times New Roman"/>
          <w:color w:val="000000"/>
          <w:sz w:val="24"/>
          <w:szCs w:val="20"/>
          <w:shd w:val="clear" w:color="auto" w:fill="FFFFFF"/>
        </w:rPr>
        <w:t>проектированного здания</w:t>
      </w:r>
      <w:r w:rsidR="00BF7872">
        <w:rPr>
          <w:rFonts w:ascii="Times New Roman" w:hAnsi="Times New Roman"/>
          <w:color w:val="000000"/>
          <w:sz w:val="24"/>
          <w:szCs w:val="20"/>
          <w:shd w:val="clear" w:color="auto" w:fill="FFFFFF"/>
        </w:rPr>
        <w:t xml:space="preserve"> по всем категориям анализа. Здание отвечает всем показателям энер</w:t>
      </w:r>
      <w:r w:rsidR="005F7262">
        <w:rPr>
          <w:rFonts w:ascii="Times New Roman" w:hAnsi="Times New Roman"/>
          <w:color w:val="000000"/>
          <w:sz w:val="24"/>
          <w:szCs w:val="20"/>
          <w:shd w:val="clear" w:color="auto" w:fill="FFFFFF"/>
        </w:rPr>
        <w:t>гоэффективности и экологичности.</w:t>
      </w:r>
      <w:r w:rsidR="00BF7872">
        <w:rPr>
          <w:rFonts w:ascii="Times New Roman" w:hAnsi="Times New Roman"/>
          <w:color w:val="000000"/>
          <w:sz w:val="24"/>
          <w:szCs w:val="20"/>
          <w:shd w:val="clear" w:color="auto" w:fill="FFFFFF"/>
        </w:rPr>
        <w:t xml:space="preserve"> </w:t>
      </w:r>
      <w:r w:rsidR="00A408C9" w:rsidRPr="005F7262">
        <w:rPr>
          <w:rFonts w:ascii="Times New Roman" w:hAnsi="Times New Roman"/>
          <w:i/>
          <w:color w:val="000000"/>
          <w:sz w:val="24"/>
          <w:szCs w:val="20"/>
          <w:shd w:val="clear" w:color="auto" w:fill="FFFFFF"/>
        </w:rPr>
        <w:t>(Приложение 3)</w:t>
      </w:r>
    </w:p>
    <w:p w14:paraId="38277E7D" w14:textId="77777777" w:rsidR="000400BF" w:rsidRDefault="000400BF" w:rsidP="000400BF">
      <w:pPr>
        <w:spacing w:after="0" w:line="360" w:lineRule="auto"/>
        <w:ind w:firstLine="709"/>
        <w:jc w:val="both"/>
        <w:rPr>
          <w:rFonts w:ascii="Times New Roman" w:hAnsi="Times New Roman"/>
          <w:color w:val="000000"/>
          <w:sz w:val="24"/>
          <w:szCs w:val="20"/>
          <w:shd w:val="clear" w:color="auto" w:fill="FFFFFF"/>
        </w:rPr>
      </w:pPr>
    </w:p>
    <w:p w14:paraId="5E2C4871" w14:textId="77777777" w:rsidR="000400BF" w:rsidRPr="00BF7872" w:rsidRDefault="00BF7872" w:rsidP="000400BF">
      <w:pPr>
        <w:spacing w:after="0" w:line="360" w:lineRule="auto"/>
        <w:ind w:firstLine="709"/>
        <w:jc w:val="both"/>
        <w:rPr>
          <w:rFonts w:ascii="Times New Roman" w:hAnsi="Times New Roman"/>
          <w:b/>
          <w:color w:val="000000"/>
          <w:sz w:val="24"/>
          <w:szCs w:val="20"/>
          <w:shd w:val="clear" w:color="auto" w:fill="FFFFFF"/>
        </w:rPr>
      </w:pPr>
      <w:r w:rsidRPr="00BF7872">
        <w:rPr>
          <w:rFonts w:ascii="Times New Roman" w:hAnsi="Times New Roman"/>
          <w:b/>
          <w:color w:val="000000"/>
          <w:sz w:val="24"/>
          <w:szCs w:val="20"/>
          <w:shd w:val="clear" w:color="auto" w:fill="FFFFFF"/>
        </w:rPr>
        <w:t xml:space="preserve">Формула </w:t>
      </w:r>
      <w:proofErr w:type="spellStart"/>
      <w:r w:rsidRPr="00BF7872">
        <w:rPr>
          <w:rFonts w:ascii="Times New Roman" w:hAnsi="Times New Roman"/>
          <w:b/>
          <w:color w:val="000000"/>
          <w:sz w:val="24"/>
          <w:szCs w:val="20"/>
          <w:shd w:val="clear" w:color="auto" w:fill="FFFFFF"/>
        </w:rPr>
        <w:t>углеродопозитивного</w:t>
      </w:r>
      <w:proofErr w:type="spellEnd"/>
      <w:r w:rsidRPr="00BF7872">
        <w:rPr>
          <w:rFonts w:ascii="Times New Roman" w:hAnsi="Times New Roman"/>
          <w:b/>
          <w:color w:val="000000"/>
          <w:sz w:val="24"/>
          <w:szCs w:val="20"/>
          <w:shd w:val="clear" w:color="auto" w:fill="FFFFFF"/>
        </w:rPr>
        <w:t xml:space="preserve"> жилья</w:t>
      </w:r>
      <w:r>
        <w:rPr>
          <w:rFonts w:ascii="Times New Roman" w:hAnsi="Times New Roman"/>
          <w:b/>
          <w:color w:val="000000"/>
          <w:sz w:val="24"/>
          <w:szCs w:val="20"/>
          <w:shd w:val="clear" w:color="auto" w:fill="FFFFFF"/>
        </w:rPr>
        <w:t>.</w:t>
      </w:r>
    </w:p>
    <w:p w14:paraId="63E3F861" w14:textId="77777777" w:rsidR="000400BF" w:rsidRDefault="00A408C9" w:rsidP="000400BF">
      <w:pPr>
        <w:spacing w:after="0" w:line="360" w:lineRule="auto"/>
        <w:ind w:firstLine="709"/>
        <w:jc w:val="both"/>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Нулевой выброс углерода (НВУ) </w:t>
      </w:r>
      <w:r w:rsidR="000400BF" w:rsidRPr="000400BF">
        <w:rPr>
          <w:rFonts w:ascii="Times New Roman" w:hAnsi="Times New Roman"/>
          <w:color w:val="000000"/>
          <w:sz w:val="24"/>
          <w:szCs w:val="20"/>
          <w:shd w:val="clear" w:color="auto" w:fill="FFFFFF"/>
        </w:rPr>
        <w:t>относится к способности здания компенсировать количество воплощенного углерода в процессе создания здания</w:t>
      </w:r>
      <w:r>
        <w:rPr>
          <w:rFonts w:ascii="Times New Roman" w:hAnsi="Times New Roman"/>
          <w:color w:val="000000"/>
          <w:sz w:val="24"/>
          <w:szCs w:val="20"/>
          <w:shd w:val="clear" w:color="auto" w:fill="FFFFFF"/>
        </w:rPr>
        <w:t xml:space="preserve">. </w:t>
      </w:r>
      <w:r w:rsidR="000400BF" w:rsidRPr="000400BF">
        <w:rPr>
          <w:rFonts w:ascii="Times New Roman" w:hAnsi="Times New Roman"/>
          <w:color w:val="000000"/>
          <w:sz w:val="24"/>
          <w:szCs w:val="20"/>
          <w:shd w:val="clear" w:color="auto" w:fill="FFFFFF"/>
        </w:rPr>
        <w:t xml:space="preserve">Достижение </w:t>
      </w:r>
      <w:r>
        <w:rPr>
          <w:rFonts w:ascii="Times New Roman" w:hAnsi="Times New Roman"/>
          <w:color w:val="000000"/>
          <w:sz w:val="24"/>
          <w:szCs w:val="20"/>
          <w:shd w:val="clear" w:color="auto" w:fill="FFFFFF"/>
        </w:rPr>
        <w:t>НВУ</w:t>
      </w:r>
      <w:r w:rsidR="000400BF" w:rsidRPr="000400BF">
        <w:rPr>
          <w:rFonts w:ascii="Times New Roman" w:hAnsi="Times New Roman"/>
          <w:color w:val="000000"/>
          <w:sz w:val="24"/>
          <w:szCs w:val="20"/>
          <w:shd w:val="clear" w:color="auto" w:fill="FFFFFF"/>
        </w:rPr>
        <w:t xml:space="preserve"> требует сокращения и компенсации не устойчивых строительных материалов и строительных практик, которые выз</w:t>
      </w:r>
      <w:r>
        <w:rPr>
          <w:rFonts w:ascii="Times New Roman" w:hAnsi="Times New Roman"/>
          <w:color w:val="000000"/>
          <w:sz w:val="24"/>
          <w:szCs w:val="20"/>
          <w:shd w:val="clear" w:color="auto" w:fill="FFFFFF"/>
        </w:rPr>
        <w:t xml:space="preserve">ывают высокие выбросы углерода. </w:t>
      </w:r>
      <w:r w:rsidR="000400BF" w:rsidRPr="000400BF">
        <w:rPr>
          <w:rFonts w:ascii="Times New Roman" w:hAnsi="Times New Roman"/>
          <w:color w:val="000000"/>
          <w:sz w:val="24"/>
          <w:szCs w:val="20"/>
          <w:shd w:val="clear" w:color="auto" w:fill="FFFFFF"/>
        </w:rPr>
        <w:t xml:space="preserve">Подобно достижению </w:t>
      </w:r>
      <w:r>
        <w:rPr>
          <w:rFonts w:ascii="Times New Roman" w:hAnsi="Times New Roman"/>
          <w:color w:val="000000"/>
          <w:sz w:val="24"/>
          <w:szCs w:val="20"/>
          <w:shd w:val="clear" w:color="auto" w:fill="FFFFFF"/>
        </w:rPr>
        <w:t>НВУ</w:t>
      </w:r>
      <w:r w:rsidR="000400BF" w:rsidRPr="000400BF">
        <w:rPr>
          <w:rFonts w:ascii="Times New Roman" w:hAnsi="Times New Roman"/>
          <w:color w:val="000000"/>
          <w:sz w:val="24"/>
          <w:szCs w:val="20"/>
          <w:shd w:val="clear" w:color="auto" w:fill="FFFFFF"/>
        </w:rPr>
        <w:t xml:space="preserve">, сокращение углерода оказывает </w:t>
      </w:r>
      <w:r>
        <w:rPr>
          <w:rFonts w:ascii="Times New Roman" w:hAnsi="Times New Roman"/>
          <w:color w:val="000000"/>
          <w:sz w:val="24"/>
          <w:szCs w:val="20"/>
          <w:shd w:val="clear" w:color="auto" w:fill="FFFFFF"/>
        </w:rPr>
        <w:t>показательное</w:t>
      </w:r>
      <w:r w:rsidR="000400BF" w:rsidRPr="000400BF">
        <w:rPr>
          <w:rFonts w:ascii="Times New Roman" w:hAnsi="Times New Roman"/>
          <w:color w:val="000000"/>
          <w:sz w:val="24"/>
          <w:szCs w:val="20"/>
          <w:shd w:val="clear" w:color="auto" w:fill="FFFFFF"/>
        </w:rPr>
        <w:t xml:space="preserve"> влияние на конструкцию здания с чистым нулевым углеродом.</w:t>
      </w:r>
    </w:p>
    <w:p w14:paraId="3BBC9F91" w14:textId="77777777" w:rsidR="00A408C9" w:rsidRDefault="00A408C9" w:rsidP="000400BF">
      <w:pPr>
        <w:spacing w:after="0" w:line="360" w:lineRule="auto"/>
        <w:ind w:firstLine="709"/>
        <w:jc w:val="both"/>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Исходя </w:t>
      </w:r>
      <w:r w:rsidR="008F316B">
        <w:rPr>
          <w:rFonts w:ascii="Times New Roman" w:hAnsi="Times New Roman"/>
          <w:color w:val="000000"/>
          <w:sz w:val="24"/>
          <w:szCs w:val="20"/>
          <w:shd w:val="clear" w:color="auto" w:fill="FFFFFF"/>
        </w:rPr>
        <w:t>из исследования</w:t>
      </w:r>
      <w:r>
        <w:rPr>
          <w:rFonts w:ascii="Times New Roman" w:hAnsi="Times New Roman"/>
          <w:color w:val="000000"/>
          <w:sz w:val="24"/>
          <w:szCs w:val="20"/>
          <w:shd w:val="clear" w:color="auto" w:fill="FFFFFF"/>
        </w:rPr>
        <w:t xml:space="preserve">, нами была замечена закономерность, которую мы интерпретировали в виде формулы. </w:t>
      </w:r>
    </w:p>
    <w:p w14:paraId="4E4260F5" w14:textId="77777777" w:rsidR="00A408C9" w:rsidRDefault="00A408C9" w:rsidP="00A408C9">
      <w:pPr>
        <w:spacing w:after="0" w:line="360" w:lineRule="auto"/>
        <w:ind w:firstLine="709"/>
        <w:jc w:val="both"/>
        <w:rPr>
          <w:rFonts w:ascii="Times New Roman" w:hAnsi="Times New Roman"/>
          <w:b/>
          <w:bCs/>
          <w:color w:val="000000"/>
          <w:sz w:val="24"/>
          <w:szCs w:val="20"/>
          <w:shd w:val="clear" w:color="auto" w:fill="FFFFFF"/>
        </w:rPr>
      </w:pPr>
    </w:p>
    <w:p w14:paraId="638E6454" w14:textId="77777777" w:rsidR="00A408C9" w:rsidRPr="00A408C9" w:rsidRDefault="00A408C9" w:rsidP="00A408C9">
      <w:pPr>
        <w:spacing w:after="0" w:line="360" w:lineRule="auto"/>
        <w:ind w:firstLine="709"/>
        <w:jc w:val="both"/>
        <w:rPr>
          <w:rFonts w:ascii="Times New Roman" w:hAnsi="Times New Roman"/>
          <w:b/>
          <w:bCs/>
          <w:color w:val="000000"/>
          <w:sz w:val="24"/>
          <w:szCs w:val="20"/>
          <w:shd w:val="clear" w:color="auto" w:fill="FFFFFF"/>
        </w:rPr>
      </w:pPr>
      <w:r>
        <w:rPr>
          <w:rFonts w:ascii="Times New Roman" w:hAnsi="Times New Roman"/>
          <w:b/>
          <w:bCs/>
          <w:color w:val="000000"/>
          <w:sz w:val="24"/>
          <w:szCs w:val="20"/>
          <w:shd w:val="clear" w:color="auto" w:fill="FFFFFF"/>
        </w:rPr>
        <w:t>НВУ</w:t>
      </w:r>
      <w:r w:rsidRPr="00A408C9">
        <w:rPr>
          <w:rFonts w:ascii="Times New Roman" w:hAnsi="Times New Roman"/>
          <w:b/>
          <w:bCs/>
          <w:color w:val="000000"/>
          <w:sz w:val="24"/>
          <w:szCs w:val="20"/>
          <w:shd w:val="clear" w:color="auto" w:fill="FFFFFF"/>
        </w:rPr>
        <w:t xml:space="preserve"> = ОБЩИЙ ВЫБРОС УГЛЕРОДА - ОБЩИЙ ИЗБЕГАЕМЫЙ УГЛЕРОД</w:t>
      </w:r>
    </w:p>
    <w:p w14:paraId="68ABD5BC" w14:textId="77777777" w:rsidR="00A408C9" w:rsidRDefault="00A408C9" w:rsidP="000400BF">
      <w:pPr>
        <w:spacing w:after="0" w:line="360" w:lineRule="auto"/>
        <w:ind w:firstLine="709"/>
        <w:jc w:val="both"/>
        <w:rPr>
          <w:rFonts w:ascii="Times New Roman" w:hAnsi="Times New Roman"/>
          <w:color w:val="000000"/>
          <w:sz w:val="24"/>
          <w:szCs w:val="20"/>
          <w:shd w:val="clear" w:color="auto" w:fill="FFFFFF"/>
        </w:rPr>
      </w:pPr>
    </w:p>
    <w:p w14:paraId="23338ABB" w14:textId="77777777" w:rsidR="00A408C9" w:rsidRDefault="008F316B" w:rsidP="000400BF">
      <w:pPr>
        <w:spacing w:after="0" w:line="360" w:lineRule="auto"/>
        <w:ind w:firstLine="709"/>
        <w:jc w:val="both"/>
        <w:rPr>
          <w:rFonts w:ascii="Times New Roman" w:hAnsi="Times New Roman"/>
          <w:color w:val="000000"/>
          <w:sz w:val="24"/>
          <w:szCs w:val="20"/>
          <w:shd w:val="clear" w:color="auto" w:fill="FFFFFF"/>
        </w:rPr>
      </w:pPr>
      <w:r w:rsidRPr="008F316B">
        <w:rPr>
          <w:rFonts w:ascii="Times New Roman" w:hAnsi="Times New Roman"/>
          <w:b/>
          <w:color w:val="000000"/>
          <w:sz w:val="24"/>
          <w:szCs w:val="20"/>
          <w:shd w:val="clear" w:color="auto" w:fill="FFFFFF"/>
        </w:rPr>
        <w:t>Заключение</w:t>
      </w:r>
      <w:r>
        <w:rPr>
          <w:rFonts w:ascii="Times New Roman" w:hAnsi="Times New Roman"/>
          <w:color w:val="000000"/>
          <w:sz w:val="24"/>
          <w:szCs w:val="20"/>
          <w:shd w:val="clear" w:color="auto" w:fill="FFFFFF"/>
        </w:rPr>
        <w:t>.</w:t>
      </w:r>
    </w:p>
    <w:p w14:paraId="0B5DDDF6" w14:textId="77777777" w:rsidR="008F316B" w:rsidRPr="008F316B" w:rsidRDefault="008F316B" w:rsidP="008F316B">
      <w:pPr>
        <w:spacing w:after="0" w:line="360" w:lineRule="auto"/>
        <w:ind w:firstLine="709"/>
        <w:jc w:val="both"/>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Дома живут дольше людей </w:t>
      </w:r>
      <w:r w:rsidRPr="008F316B">
        <w:rPr>
          <w:rFonts w:ascii="Times New Roman" w:hAnsi="Times New Roman"/>
          <w:color w:val="000000"/>
          <w:sz w:val="24"/>
          <w:szCs w:val="20"/>
          <w:shd w:val="clear" w:color="auto" w:fill="FFFFFF"/>
        </w:rPr>
        <w:t xml:space="preserve">и каждый из них продается в среднем каждые 20 лет. </w:t>
      </w:r>
      <w:r>
        <w:rPr>
          <w:rFonts w:ascii="Times New Roman" w:hAnsi="Times New Roman"/>
          <w:color w:val="000000"/>
          <w:sz w:val="24"/>
          <w:szCs w:val="20"/>
          <w:shd w:val="clear" w:color="auto" w:fill="FFFFFF"/>
        </w:rPr>
        <w:t>М</w:t>
      </w:r>
      <w:r w:rsidRPr="008F316B">
        <w:rPr>
          <w:rFonts w:ascii="Times New Roman" w:hAnsi="Times New Roman"/>
          <w:color w:val="000000"/>
          <w:sz w:val="24"/>
          <w:szCs w:val="20"/>
          <w:shd w:val="clear" w:color="auto" w:fill="FFFFFF"/>
        </w:rPr>
        <w:t>ы должны признать, что наш жилищный фонд является долговременной частью инфраструктуры общества, представляющей ценность для лю</w:t>
      </w:r>
      <w:r>
        <w:rPr>
          <w:rFonts w:ascii="Times New Roman" w:hAnsi="Times New Roman"/>
          <w:color w:val="000000"/>
          <w:sz w:val="24"/>
          <w:szCs w:val="20"/>
          <w:shd w:val="clear" w:color="auto" w:fill="FFFFFF"/>
        </w:rPr>
        <w:t xml:space="preserve">дей сейчас и будущих поколений. </w:t>
      </w:r>
      <w:r w:rsidRPr="008F316B">
        <w:rPr>
          <w:rFonts w:ascii="Times New Roman" w:hAnsi="Times New Roman"/>
          <w:color w:val="000000"/>
          <w:sz w:val="24"/>
          <w:szCs w:val="20"/>
          <w:shd w:val="clear" w:color="auto" w:fill="FFFFFF"/>
        </w:rPr>
        <w:t>Это особенно в</w:t>
      </w:r>
      <w:r>
        <w:rPr>
          <w:rFonts w:ascii="Times New Roman" w:hAnsi="Times New Roman"/>
          <w:color w:val="000000"/>
          <w:sz w:val="24"/>
          <w:szCs w:val="20"/>
          <w:shd w:val="clear" w:color="auto" w:fill="FFFFFF"/>
        </w:rPr>
        <w:t>ажно</w:t>
      </w:r>
      <w:r w:rsidRPr="008F316B">
        <w:rPr>
          <w:rFonts w:ascii="Times New Roman" w:hAnsi="Times New Roman"/>
          <w:color w:val="000000"/>
          <w:sz w:val="24"/>
          <w:szCs w:val="20"/>
          <w:shd w:val="clear" w:color="auto" w:fill="FFFFFF"/>
        </w:rPr>
        <w:t xml:space="preserve"> для декарбонизации, поскольку даже незначительное увеличение стоимости строительства каждого дома может обеспечить значительную экономию энергии на протяжении всего жизненного цикла.</w:t>
      </w:r>
    </w:p>
    <w:p w14:paraId="2B18D86C" w14:textId="77777777" w:rsidR="008F316B" w:rsidRPr="008F316B" w:rsidRDefault="008F316B" w:rsidP="008F316B">
      <w:pPr>
        <w:spacing w:after="0" w:line="360" w:lineRule="auto"/>
        <w:ind w:firstLine="709"/>
        <w:jc w:val="both"/>
        <w:rPr>
          <w:rFonts w:ascii="Times New Roman" w:hAnsi="Times New Roman"/>
          <w:color w:val="000000"/>
          <w:sz w:val="24"/>
          <w:szCs w:val="20"/>
          <w:shd w:val="clear" w:color="auto" w:fill="FFFFFF"/>
        </w:rPr>
      </w:pPr>
      <w:r w:rsidRPr="008F316B">
        <w:rPr>
          <w:rFonts w:ascii="Times New Roman" w:hAnsi="Times New Roman"/>
          <w:color w:val="000000"/>
          <w:sz w:val="24"/>
          <w:szCs w:val="20"/>
          <w:shd w:val="clear" w:color="auto" w:fill="FFFFFF"/>
        </w:rPr>
        <w:t xml:space="preserve">Сосредоточение усилий на обезуглероживании жилья обеспечит экологическое и социально справедливое восстановление после пандемии, что позволит справиться с двумя из величайших кризисов нашего времени. </w:t>
      </w:r>
    </w:p>
    <w:p w14:paraId="73336798" w14:textId="77777777" w:rsidR="008F316B" w:rsidRDefault="008F316B" w:rsidP="008F316B">
      <w:pPr>
        <w:spacing w:after="0" w:line="360" w:lineRule="auto"/>
        <w:ind w:firstLine="709"/>
        <w:jc w:val="both"/>
        <w:rPr>
          <w:rFonts w:ascii="Times New Roman" w:hAnsi="Times New Roman"/>
          <w:color w:val="000000"/>
          <w:sz w:val="24"/>
          <w:szCs w:val="20"/>
          <w:shd w:val="clear" w:color="auto" w:fill="FFFFFF"/>
        </w:rPr>
      </w:pPr>
      <w:r w:rsidRPr="008F316B">
        <w:rPr>
          <w:rFonts w:ascii="Times New Roman" w:hAnsi="Times New Roman"/>
          <w:color w:val="000000"/>
          <w:sz w:val="24"/>
          <w:szCs w:val="20"/>
          <w:shd w:val="clear" w:color="auto" w:fill="FFFFFF"/>
        </w:rPr>
        <w:t xml:space="preserve">По мере усиления изменения климата стабильность жилищного строительства будет все больше находиться под угрозой. Для борьбы с климатическим и жилищным </w:t>
      </w:r>
      <w:r w:rsidRPr="008F316B">
        <w:rPr>
          <w:rFonts w:ascii="Times New Roman" w:hAnsi="Times New Roman"/>
          <w:color w:val="000000"/>
          <w:sz w:val="24"/>
          <w:szCs w:val="20"/>
          <w:shd w:val="clear" w:color="auto" w:fill="FFFFFF"/>
        </w:rPr>
        <w:lastRenderedPageBreak/>
        <w:t>кризисом строительный сектор должен действовать путем интеграции устойчивых стратегий в процесс проектирования.</w:t>
      </w:r>
    </w:p>
    <w:p w14:paraId="161A338C" w14:textId="77777777" w:rsidR="008F316B" w:rsidRDefault="008F316B" w:rsidP="008F316B">
      <w:pPr>
        <w:spacing w:after="0" w:line="360" w:lineRule="auto"/>
        <w:ind w:firstLine="709"/>
        <w:jc w:val="both"/>
        <w:rPr>
          <w:rFonts w:ascii="Times New Roman" w:hAnsi="Times New Roman"/>
          <w:color w:val="000000"/>
          <w:sz w:val="24"/>
          <w:szCs w:val="20"/>
          <w:shd w:val="clear" w:color="auto" w:fill="FFFFFF"/>
        </w:rPr>
      </w:pPr>
      <w:r>
        <w:rPr>
          <w:rFonts w:ascii="Times New Roman" w:hAnsi="Times New Roman"/>
          <w:color w:val="000000"/>
          <w:sz w:val="24"/>
          <w:szCs w:val="20"/>
          <w:shd w:val="clear" w:color="auto" w:fill="FFFFFF"/>
        </w:rPr>
        <w:t xml:space="preserve">Убеждены, миссия будущих архитекторов состоит в том, чтобы создать благоприятные условия для чистой экологической среды, что приведет к декарбонизации и устойчивости городов. </w:t>
      </w:r>
    </w:p>
    <w:p w14:paraId="0638491F" w14:textId="77777777" w:rsidR="004B5D5B" w:rsidRDefault="004B5D5B" w:rsidP="008F316B">
      <w:pPr>
        <w:spacing w:after="0" w:line="360" w:lineRule="auto"/>
        <w:ind w:firstLine="709"/>
        <w:jc w:val="both"/>
        <w:rPr>
          <w:rFonts w:ascii="Times New Roman" w:hAnsi="Times New Roman"/>
          <w:color w:val="000000"/>
          <w:sz w:val="24"/>
          <w:szCs w:val="20"/>
          <w:shd w:val="clear" w:color="auto" w:fill="FFFFFF"/>
        </w:rPr>
      </w:pPr>
    </w:p>
    <w:p w14:paraId="3859D3C6"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691E1E88"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43862BCF"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0D4B8D54"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26797CED"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1DBA466C"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0E2C6B2A"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5917DA23"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03184D2E"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565596BB"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2C84668B"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6E5EAE79"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415838D7"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708964B2"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61E903A3"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433D7189"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27396F23"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61694770"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1EE67698"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0A607612"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319E43A4"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1F95BFC6"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4EEAD690"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22361EAB"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11433D1F"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5B8C8E2D"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3A372BDD"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719A9D1E"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538A6DF3" w14:textId="77777777" w:rsidR="005F7262" w:rsidRDefault="005F7262" w:rsidP="004B5D5B">
      <w:pPr>
        <w:spacing w:after="0" w:line="360" w:lineRule="auto"/>
        <w:ind w:firstLine="709"/>
        <w:jc w:val="center"/>
        <w:rPr>
          <w:rFonts w:ascii="Times New Roman" w:hAnsi="Times New Roman"/>
          <w:b/>
          <w:color w:val="000000"/>
          <w:sz w:val="24"/>
          <w:szCs w:val="20"/>
          <w:shd w:val="clear" w:color="auto" w:fill="FFFFFF"/>
        </w:rPr>
      </w:pPr>
    </w:p>
    <w:p w14:paraId="00A8EC68" w14:textId="77777777" w:rsidR="004B5D5B" w:rsidRDefault="004B5D5B" w:rsidP="004B5D5B">
      <w:pPr>
        <w:spacing w:after="0" w:line="360" w:lineRule="auto"/>
        <w:ind w:firstLine="709"/>
        <w:jc w:val="center"/>
        <w:rPr>
          <w:rFonts w:ascii="Times New Roman" w:hAnsi="Times New Roman"/>
          <w:b/>
          <w:color w:val="000000"/>
          <w:sz w:val="24"/>
          <w:szCs w:val="20"/>
          <w:shd w:val="clear" w:color="auto" w:fill="FFFFFF"/>
        </w:rPr>
      </w:pPr>
      <w:r w:rsidRPr="004B5D5B">
        <w:rPr>
          <w:rFonts w:ascii="Times New Roman" w:hAnsi="Times New Roman"/>
          <w:b/>
          <w:color w:val="000000"/>
          <w:sz w:val="24"/>
          <w:szCs w:val="20"/>
          <w:shd w:val="clear" w:color="auto" w:fill="FFFFFF"/>
        </w:rPr>
        <w:lastRenderedPageBreak/>
        <w:t>Список использованных источников</w:t>
      </w:r>
    </w:p>
    <w:p w14:paraId="6B81FF2F" w14:textId="77777777" w:rsidR="004B5D5B" w:rsidRPr="004B5D5B" w:rsidRDefault="004B5D5B" w:rsidP="004B5D5B">
      <w:pPr>
        <w:spacing w:after="0" w:line="360" w:lineRule="auto"/>
        <w:ind w:firstLine="709"/>
        <w:rPr>
          <w:rFonts w:ascii="Times New Roman" w:hAnsi="Times New Roman"/>
          <w:color w:val="000000"/>
          <w:sz w:val="24"/>
          <w:szCs w:val="20"/>
          <w:shd w:val="clear" w:color="auto" w:fill="FFFFFF"/>
          <w:lang w:val="en-US"/>
        </w:rPr>
      </w:pPr>
      <w:r w:rsidRPr="004B5D5B">
        <w:rPr>
          <w:rFonts w:ascii="Times New Roman" w:hAnsi="Times New Roman"/>
          <w:color w:val="000000"/>
          <w:sz w:val="24"/>
          <w:szCs w:val="20"/>
          <w:shd w:val="clear" w:color="auto" w:fill="FFFFFF"/>
        </w:rPr>
        <w:t>1. Гусейнова Ж.О. Научно-техническая революция и проблемы о</w:t>
      </w:r>
      <w:r>
        <w:rPr>
          <w:rFonts w:ascii="Times New Roman" w:hAnsi="Times New Roman"/>
          <w:color w:val="000000"/>
          <w:sz w:val="24"/>
          <w:szCs w:val="20"/>
          <w:shd w:val="clear" w:color="auto" w:fill="FFFFFF"/>
        </w:rPr>
        <w:t>кружающей среды // Известия выс</w:t>
      </w:r>
      <w:r w:rsidRPr="004B5D5B">
        <w:rPr>
          <w:rFonts w:ascii="Times New Roman" w:hAnsi="Times New Roman"/>
          <w:color w:val="000000"/>
          <w:sz w:val="24"/>
          <w:szCs w:val="20"/>
          <w:shd w:val="clear" w:color="auto" w:fill="FFFFFF"/>
        </w:rPr>
        <w:t xml:space="preserve">ших учебных заведений. </w:t>
      </w:r>
      <w:proofErr w:type="spellStart"/>
      <w:r w:rsidRPr="004B5D5B">
        <w:rPr>
          <w:rFonts w:ascii="Times New Roman" w:hAnsi="Times New Roman"/>
          <w:color w:val="000000"/>
          <w:sz w:val="24"/>
          <w:szCs w:val="20"/>
          <w:shd w:val="clear" w:color="auto" w:fill="FFFFFF"/>
        </w:rPr>
        <w:t>Северо</w:t>
      </w:r>
      <w:proofErr w:type="spellEnd"/>
      <w:r w:rsidRPr="004B5D5B">
        <w:rPr>
          <w:rFonts w:ascii="Times New Roman" w:hAnsi="Times New Roman"/>
          <w:color w:val="000000"/>
          <w:sz w:val="24"/>
          <w:szCs w:val="20"/>
          <w:shd w:val="clear" w:color="auto" w:fill="FFFFFF"/>
          <w:lang w:val="en-US"/>
        </w:rPr>
        <w:t>-</w:t>
      </w:r>
      <w:r w:rsidRPr="004B5D5B">
        <w:rPr>
          <w:rFonts w:ascii="Times New Roman" w:hAnsi="Times New Roman"/>
          <w:color w:val="000000"/>
          <w:sz w:val="24"/>
          <w:szCs w:val="20"/>
          <w:shd w:val="clear" w:color="auto" w:fill="FFFFFF"/>
        </w:rPr>
        <w:t>Кавказский</w:t>
      </w:r>
      <w:r w:rsidRPr="004B5D5B">
        <w:rPr>
          <w:rFonts w:ascii="Times New Roman" w:hAnsi="Times New Roman"/>
          <w:color w:val="000000"/>
          <w:sz w:val="24"/>
          <w:szCs w:val="20"/>
          <w:shd w:val="clear" w:color="auto" w:fill="FFFFFF"/>
          <w:lang w:val="en-US"/>
        </w:rPr>
        <w:t xml:space="preserve"> </w:t>
      </w:r>
      <w:r w:rsidRPr="004B5D5B">
        <w:rPr>
          <w:rFonts w:ascii="Times New Roman" w:hAnsi="Times New Roman"/>
          <w:color w:val="000000"/>
          <w:sz w:val="24"/>
          <w:szCs w:val="20"/>
          <w:shd w:val="clear" w:color="auto" w:fill="FFFFFF"/>
        </w:rPr>
        <w:t>регион</w:t>
      </w:r>
      <w:r w:rsidRPr="004B5D5B">
        <w:rPr>
          <w:rFonts w:ascii="Times New Roman" w:hAnsi="Times New Roman"/>
          <w:color w:val="000000"/>
          <w:sz w:val="24"/>
          <w:szCs w:val="20"/>
          <w:shd w:val="clear" w:color="auto" w:fill="FFFFFF"/>
          <w:lang w:val="en-US"/>
        </w:rPr>
        <w:t xml:space="preserve">. </w:t>
      </w:r>
      <w:r w:rsidRPr="004B5D5B">
        <w:rPr>
          <w:rFonts w:ascii="Times New Roman" w:hAnsi="Times New Roman"/>
          <w:color w:val="000000"/>
          <w:sz w:val="24"/>
          <w:szCs w:val="20"/>
          <w:shd w:val="clear" w:color="auto" w:fill="FFFFFF"/>
        </w:rPr>
        <w:t>Серия</w:t>
      </w:r>
      <w:r w:rsidRPr="004B5D5B">
        <w:rPr>
          <w:rFonts w:ascii="Times New Roman" w:hAnsi="Times New Roman"/>
          <w:color w:val="000000"/>
          <w:sz w:val="24"/>
          <w:szCs w:val="20"/>
          <w:shd w:val="clear" w:color="auto" w:fill="FFFFFF"/>
          <w:lang w:val="en-US"/>
        </w:rPr>
        <w:t xml:space="preserve">: </w:t>
      </w:r>
      <w:r w:rsidRPr="004B5D5B">
        <w:rPr>
          <w:rFonts w:ascii="Times New Roman" w:hAnsi="Times New Roman"/>
          <w:color w:val="000000"/>
          <w:sz w:val="24"/>
          <w:szCs w:val="20"/>
          <w:shd w:val="clear" w:color="auto" w:fill="FFFFFF"/>
        </w:rPr>
        <w:t>Общественные</w:t>
      </w:r>
      <w:r w:rsidRPr="004B5D5B">
        <w:rPr>
          <w:rFonts w:ascii="Times New Roman" w:hAnsi="Times New Roman"/>
          <w:color w:val="000000"/>
          <w:sz w:val="24"/>
          <w:szCs w:val="20"/>
          <w:shd w:val="clear" w:color="auto" w:fill="FFFFFF"/>
          <w:lang w:val="en-US"/>
        </w:rPr>
        <w:t xml:space="preserve"> </w:t>
      </w:r>
      <w:r w:rsidRPr="004B5D5B">
        <w:rPr>
          <w:rFonts w:ascii="Times New Roman" w:hAnsi="Times New Roman"/>
          <w:color w:val="000000"/>
          <w:sz w:val="24"/>
          <w:szCs w:val="20"/>
          <w:shd w:val="clear" w:color="auto" w:fill="FFFFFF"/>
        </w:rPr>
        <w:t>науки</w:t>
      </w:r>
      <w:r w:rsidRPr="004B5D5B">
        <w:rPr>
          <w:rFonts w:ascii="Times New Roman" w:hAnsi="Times New Roman"/>
          <w:color w:val="000000"/>
          <w:sz w:val="24"/>
          <w:szCs w:val="20"/>
          <w:shd w:val="clear" w:color="auto" w:fill="FFFFFF"/>
          <w:lang w:val="en-US"/>
        </w:rPr>
        <w:t xml:space="preserve">. 2010. №6 (160). </w:t>
      </w:r>
      <w:r w:rsidRPr="004B5D5B">
        <w:rPr>
          <w:rFonts w:ascii="Times New Roman" w:hAnsi="Times New Roman"/>
          <w:color w:val="000000"/>
          <w:sz w:val="24"/>
          <w:szCs w:val="20"/>
          <w:shd w:val="clear" w:color="auto" w:fill="FFFFFF"/>
        </w:rPr>
        <w:t>С</w:t>
      </w:r>
      <w:r w:rsidRPr="004B5D5B">
        <w:rPr>
          <w:rFonts w:ascii="Times New Roman" w:hAnsi="Times New Roman"/>
          <w:color w:val="000000"/>
          <w:sz w:val="24"/>
          <w:szCs w:val="20"/>
          <w:shd w:val="clear" w:color="auto" w:fill="FFFFFF"/>
          <w:lang w:val="en-US"/>
        </w:rPr>
        <w:t>. 22-26.</w:t>
      </w:r>
    </w:p>
    <w:p w14:paraId="7527B11F" w14:textId="77777777" w:rsidR="004B5D5B" w:rsidRPr="004B5D5B" w:rsidRDefault="004B5D5B" w:rsidP="004B5D5B">
      <w:pPr>
        <w:spacing w:after="0" w:line="360" w:lineRule="auto"/>
        <w:ind w:firstLine="709"/>
        <w:rPr>
          <w:rFonts w:ascii="Times New Roman" w:hAnsi="Times New Roman"/>
          <w:color w:val="000000"/>
          <w:sz w:val="24"/>
          <w:szCs w:val="20"/>
          <w:shd w:val="clear" w:color="auto" w:fill="FFFFFF"/>
          <w:lang w:val="en-US"/>
        </w:rPr>
      </w:pPr>
      <w:r w:rsidRPr="004B5D5B">
        <w:rPr>
          <w:rFonts w:ascii="Times New Roman" w:hAnsi="Times New Roman"/>
          <w:color w:val="000000"/>
          <w:sz w:val="24"/>
          <w:szCs w:val="20"/>
          <w:shd w:val="clear" w:color="auto" w:fill="FFFFFF"/>
          <w:lang w:val="en-US"/>
        </w:rPr>
        <w:t xml:space="preserve">2. </w:t>
      </w:r>
      <w:proofErr w:type="spellStart"/>
      <w:r w:rsidRPr="004B5D5B">
        <w:rPr>
          <w:rFonts w:ascii="Times New Roman" w:hAnsi="Times New Roman"/>
          <w:color w:val="000000"/>
          <w:sz w:val="24"/>
          <w:szCs w:val="20"/>
          <w:shd w:val="clear" w:color="auto" w:fill="FFFFFF"/>
          <w:lang w:val="en-US"/>
        </w:rPr>
        <w:t>Telichenko</w:t>
      </w:r>
      <w:proofErr w:type="spellEnd"/>
      <w:r w:rsidRPr="004B5D5B">
        <w:rPr>
          <w:rFonts w:ascii="Times New Roman" w:hAnsi="Times New Roman"/>
          <w:color w:val="000000"/>
          <w:sz w:val="24"/>
          <w:szCs w:val="20"/>
          <w:shd w:val="clear" w:color="auto" w:fill="FFFFFF"/>
          <w:lang w:val="en-US"/>
        </w:rPr>
        <w:t xml:space="preserve"> V., </w:t>
      </w:r>
      <w:proofErr w:type="spellStart"/>
      <w:r w:rsidRPr="004B5D5B">
        <w:rPr>
          <w:rFonts w:ascii="Times New Roman" w:hAnsi="Times New Roman"/>
          <w:color w:val="000000"/>
          <w:sz w:val="24"/>
          <w:szCs w:val="20"/>
          <w:shd w:val="clear" w:color="auto" w:fill="FFFFFF"/>
          <w:lang w:val="en-US"/>
        </w:rPr>
        <w:t>Benuzh</w:t>
      </w:r>
      <w:proofErr w:type="spellEnd"/>
      <w:r w:rsidRPr="004B5D5B">
        <w:rPr>
          <w:rFonts w:ascii="Times New Roman" w:hAnsi="Times New Roman"/>
          <w:color w:val="000000"/>
          <w:sz w:val="24"/>
          <w:szCs w:val="20"/>
          <w:shd w:val="clear" w:color="auto" w:fill="FFFFFF"/>
          <w:lang w:val="en-US"/>
        </w:rPr>
        <w:t xml:space="preserve"> A., Morozov D. Renovation of former industrial areas by BREEM in city of London // E3S Web of Science 2019. pp. 01030.</w:t>
      </w:r>
    </w:p>
    <w:p w14:paraId="0EC2F22B" w14:textId="77777777" w:rsidR="004B5D5B" w:rsidRPr="004B5D5B" w:rsidRDefault="004B5D5B" w:rsidP="004B5D5B">
      <w:pPr>
        <w:spacing w:after="0" w:line="360" w:lineRule="auto"/>
        <w:ind w:firstLine="709"/>
        <w:rPr>
          <w:rFonts w:ascii="Times New Roman" w:hAnsi="Times New Roman"/>
          <w:color w:val="000000"/>
          <w:sz w:val="24"/>
          <w:szCs w:val="20"/>
          <w:shd w:val="clear" w:color="auto" w:fill="FFFFFF"/>
          <w:lang w:val="en-US"/>
        </w:rPr>
      </w:pPr>
      <w:r w:rsidRPr="004B5D5B">
        <w:rPr>
          <w:rFonts w:ascii="Times New Roman" w:hAnsi="Times New Roman"/>
          <w:color w:val="000000"/>
          <w:sz w:val="24"/>
          <w:szCs w:val="20"/>
          <w:shd w:val="clear" w:color="auto" w:fill="FFFFFF"/>
          <w:lang w:val="en-US"/>
        </w:rPr>
        <w:t xml:space="preserve">3. </w:t>
      </w:r>
      <w:proofErr w:type="spellStart"/>
      <w:r w:rsidRPr="004B5D5B">
        <w:rPr>
          <w:rFonts w:ascii="Times New Roman" w:hAnsi="Times New Roman"/>
          <w:color w:val="000000"/>
          <w:sz w:val="24"/>
          <w:szCs w:val="20"/>
          <w:shd w:val="clear" w:color="auto" w:fill="FFFFFF"/>
          <w:lang w:val="en-US"/>
        </w:rPr>
        <w:t>Korol</w:t>
      </w:r>
      <w:proofErr w:type="spellEnd"/>
      <w:r w:rsidRPr="004B5D5B">
        <w:rPr>
          <w:rFonts w:ascii="Times New Roman" w:hAnsi="Times New Roman"/>
          <w:color w:val="000000"/>
          <w:sz w:val="24"/>
          <w:szCs w:val="20"/>
          <w:shd w:val="clear" w:color="auto" w:fill="FFFFFF"/>
          <w:lang w:val="en-US"/>
        </w:rPr>
        <w:t xml:space="preserve"> E., </w:t>
      </w:r>
      <w:proofErr w:type="spellStart"/>
      <w:r w:rsidRPr="004B5D5B">
        <w:rPr>
          <w:rFonts w:ascii="Times New Roman" w:hAnsi="Times New Roman"/>
          <w:color w:val="000000"/>
          <w:sz w:val="24"/>
          <w:szCs w:val="20"/>
          <w:shd w:val="clear" w:color="auto" w:fill="FFFFFF"/>
          <w:lang w:val="en-US"/>
        </w:rPr>
        <w:t>Shushunova</w:t>
      </w:r>
      <w:proofErr w:type="spellEnd"/>
      <w:r w:rsidRPr="004B5D5B">
        <w:rPr>
          <w:rFonts w:ascii="Times New Roman" w:hAnsi="Times New Roman"/>
          <w:color w:val="000000"/>
          <w:sz w:val="24"/>
          <w:szCs w:val="20"/>
          <w:shd w:val="clear" w:color="auto" w:fill="FFFFFF"/>
          <w:lang w:val="en-US"/>
        </w:rPr>
        <w:t xml:space="preserve"> N. Research and development for the international standardization of green roof systems // Procedia Engineering. 2016. </w:t>
      </w:r>
      <w:r w:rsidRPr="004B5D5B">
        <w:rPr>
          <w:rFonts w:ascii="Times New Roman" w:hAnsi="Times New Roman"/>
          <w:color w:val="000000"/>
          <w:sz w:val="24"/>
          <w:szCs w:val="20"/>
          <w:shd w:val="clear" w:color="auto" w:fill="FFFFFF"/>
        </w:rPr>
        <w:t>Т</w:t>
      </w:r>
      <w:r w:rsidRPr="004B5D5B">
        <w:rPr>
          <w:rFonts w:ascii="Times New Roman" w:hAnsi="Times New Roman"/>
          <w:color w:val="000000"/>
          <w:sz w:val="24"/>
          <w:szCs w:val="20"/>
          <w:shd w:val="clear" w:color="auto" w:fill="FFFFFF"/>
          <w:lang w:val="en-US"/>
        </w:rPr>
        <w:t xml:space="preserve">. 153. </w:t>
      </w:r>
      <w:r w:rsidRPr="004B5D5B">
        <w:rPr>
          <w:rFonts w:ascii="Times New Roman" w:hAnsi="Times New Roman"/>
          <w:color w:val="000000"/>
          <w:sz w:val="24"/>
          <w:szCs w:val="20"/>
          <w:shd w:val="clear" w:color="auto" w:fill="FFFFFF"/>
        </w:rPr>
        <w:t>С</w:t>
      </w:r>
      <w:r w:rsidRPr="004B5D5B">
        <w:rPr>
          <w:rFonts w:ascii="Times New Roman" w:hAnsi="Times New Roman"/>
          <w:color w:val="000000"/>
          <w:sz w:val="24"/>
          <w:szCs w:val="20"/>
          <w:shd w:val="clear" w:color="auto" w:fill="FFFFFF"/>
          <w:lang w:val="en-US"/>
        </w:rPr>
        <w:t>. 287-291.</w:t>
      </w:r>
    </w:p>
    <w:p w14:paraId="67D1117E" w14:textId="77777777" w:rsidR="004B5D5B" w:rsidRPr="004B5D5B" w:rsidRDefault="004B5D5B" w:rsidP="004B5D5B">
      <w:pPr>
        <w:spacing w:after="0" w:line="360" w:lineRule="auto"/>
        <w:ind w:firstLine="709"/>
        <w:rPr>
          <w:rFonts w:ascii="Times New Roman" w:hAnsi="Times New Roman"/>
          <w:color w:val="000000"/>
          <w:sz w:val="24"/>
          <w:szCs w:val="20"/>
          <w:shd w:val="clear" w:color="auto" w:fill="FFFFFF"/>
        </w:rPr>
      </w:pPr>
      <w:r w:rsidRPr="004B5D5B">
        <w:rPr>
          <w:rFonts w:ascii="Times New Roman" w:hAnsi="Times New Roman"/>
          <w:color w:val="000000"/>
          <w:sz w:val="24"/>
          <w:szCs w:val="20"/>
          <w:shd w:val="clear" w:color="auto" w:fill="FFFFFF"/>
          <w:lang w:val="en-US"/>
        </w:rPr>
        <w:t xml:space="preserve">4. </w:t>
      </w:r>
      <w:proofErr w:type="spellStart"/>
      <w:r w:rsidRPr="004B5D5B">
        <w:rPr>
          <w:rFonts w:ascii="Times New Roman" w:hAnsi="Times New Roman"/>
          <w:color w:val="000000"/>
          <w:sz w:val="24"/>
          <w:szCs w:val="20"/>
          <w:shd w:val="clear" w:color="auto" w:fill="FFFFFF"/>
          <w:lang w:val="en-US"/>
        </w:rPr>
        <w:t>Telichenko</w:t>
      </w:r>
      <w:proofErr w:type="spellEnd"/>
      <w:r w:rsidRPr="004B5D5B">
        <w:rPr>
          <w:rFonts w:ascii="Times New Roman" w:hAnsi="Times New Roman"/>
          <w:color w:val="000000"/>
          <w:sz w:val="24"/>
          <w:szCs w:val="20"/>
          <w:shd w:val="clear" w:color="auto" w:fill="FFFFFF"/>
          <w:lang w:val="en-US"/>
        </w:rPr>
        <w:t xml:space="preserve"> V., </w:t>
      </w:r>
      <w:proofErr w:type="spellStart"/>
      <w:r w:rsidRPr="004B5D5B">
        <w:rPr>
          <w:rFonts w:ascii="Times New Roman" w:hAnsi="Times New Roman"/>
          <w:color w:val="000000"/>
          <w:sz w:val="24"/>
          <w:szCs w:val="20"/>
          <w:shd w:val="clear" w:color="auto" w:fill="FFFFFF"/>
          <w:lang w:val="en-US"/>
        </w:rPr>
        <w:t>Benuzh</w:t>
      </w:r>
      <w:proofErr w:type="spellEnd"/>
      <w:r w:rsidRPr="004B5D5B">
        <w:rPr>
          <w:rFonts w:ascii="Times New Roman" w:hAnsi="Times New Roman"/>
          <w:color w:val="000000"/>
          <w:sz w:val="24"/>
          <w:szCs w:val="20"/>
          <w:shd w:val="clear" w:color="auto" w:fill="FFFFFF"/>
          <w:lang w:val="en-US"/>
        </w:rPr>
        <w:t xml:space="preserve"> A., Eames G., </w:t>
      </w:r>
      <w:proofErr w:type="spellStart"/>
      <w:r w:rsidRPr="004B5D5B">
        <w:rPr>
          <w:rFonts w:ascii="Times New Roman" w:hAnsi="Times New Roman"/>
          <w:color w:val="000000"/>
          <w:sz w:val="24"/>
          <w:szCs w:val="20"/>
          <w:shd w:val="clear" w:color="auto" w:fill="FFFFFF"/>
          <w:lang w:val="en-US"/>
        </w:rPr>
        <w:t>Orenburova</w:t>
      </w:r>
      <w:proofErr w:type="spellEnd"/>
      <w:r w:rsidRPr="004B5D5B">
        <w:rPr>
          <w:rFonts w:ascii="Times New Roman" w:hAnsi="Times New Roman"/>
          <w:color w:val="000000"/>
          <w:sz w:val="24"/>
          <w:szCs w:val="20"/>
          <w:shd w:val="clear" w:color="auto" w:fill="FFFFFF"/>
          <w:lang w:val="en-US"/>
        </w:rPr>
        <w:t xml:space="preserve"> E., </w:t>
      </w:r>
      <w:proofErr w:type="spellStart"/>
      <w:r w:rsidRPr="004B5D5B">
        <w:rPr>
          <w:rFonts w:ascii="Times New Roman" w:hAnsi="Times New Roman"/>
          <w:color w:val="000000"/>
          <w:sz w:val="24"/>
          <w:szCs w:val="20"/>
          <w:shd w:val="clear" w:color="auto" w:fill="FFFFFF"/>
          <w:lang w:val="en-US"/>
        </w:rPr>
        <w:t>Shushunova</w:t>
      </w:r>
      <w:proofErr w:type="spellEnd"/>
      <w:r w:rsidRPr="004B5D5B">
        <w:rPr>
          <w:rFonts w:ascii="Times New Roman" w:hAnsi="Times New Roman"/>
          <w:color w:val="000000"/>
          <w:sz w:val="24"/>
          <w:szCs w:val="20"/>
          <w:shd w:val="clear" w:color="auto" w:fill="FFFFFF"/>
          <w:lang w:val="en-US"/>
        </w:rPr>
        <w:t xml:space="preserve"> </w:t>
      </w:r>
      <w:proofErr w:type="spellStart"/>
      <w:r w:rsidRPr="004B5D5B">
        <w:rPr>
          <w:rFonts w:ascii="Times New Roman" w:hAnsi="Times New Roman"/>
          <w:color w:val="000000"/>
          <w:sz w:val="24"/>
          <w:szCs w:val="20"/>
          <w:shd w:val="clear" w:color="auto" w:fill="FFFFFF"/>
          <w:lang w:val="en-US"/>
        </w:rPr>
        <w:t>N.Development</w:t>
      </w:r>
      <w:proofErr w:type="spellEnd"/>
      <w:r w:rsidRPr="004B5D5B">
        <w:rPr>
          <w:rFonts w:ascii="Times New Roman" w:hAnsi="Times New Roman"/>
          <w:color w:val="000000"/>
          <w:sz w:val="24"/>
          <w:szCs w:val="20"/>
          <w:shd w:val="clear" w:color="auto" w:fill="FFFFFF"/>
          <w:lang w:val="en-US"/>
        </w:rPr>
        <w:t xml:space="preserve"> of green standards for construction in Russia // Procedia Engineering. </w:t>
      </w:r>
      <w:r w:rsidRPr="004B5D5B">
        <w:rPr>
          <w:rFonts w:ascii="Times New Roman" w:hAnsi="Times New Roman"/>
          <w:color w:val="000000"/>
          <w:sz w:val="24"/>
          <w:szCs w:val="20"/>
          <w:shd w:val="clear" w:color="auto" w:fill="FFFFFF"/>
        </w:rPr>
        <w:t>2016. Т. 153. С. 726-730.</w:t>
      </w:r>
    </w:p>
    <w:p w14:paraId="5A98FF9D" w14:textId="77777777" w:rsidR="004B5D5B" w:rsidRPr="004B5D5B" w:rsidRDefault="004B5D5B" w:rsidP="004B5D5B">
      <w:pPr>
        <w:spacing w:after="0" w:line="360" w:lineRule="auto"/>
        <w:ind w:firstLine="709"/>
        <w:rPr>
          <w:rFonts w:ascii="Times New Roman" w:hAnsi="Times New Roman"/>
          <w:color w:val="000000"/>
          <w:sz w:val="24"/>
          <w:szCs w:val="20"/>
          <w:shd w:val="clear" w:color="auto" w:fill="FFFFFF"/>
        </w:rPr>
      </w:pPr>
      <w:r w:rsidRPr="004B5D5B">
        <w:rPr>
          <w:rFonts w:ascii="Times New Roman" w:hAnsi="Times New Roman"/>
          <w:color w:val="000000"/>
          <w:sz w:val="24"/>
          <w:szCs w:val="20"/>
          <w:shd w:val="clear" w:color="auto" w:fill="FFFFFF"/>
        </w:rPr>
        <w:t>5.</w:t>
      </w:r>
      <w:r>
        <w:rPr>
          <w:rFonts w:ascii="Times New Roman" w:hAnsi="Times New Roman"/>
          <w:color w:val="000000"/>
          <w:sz w:val="24"/>
          <w:szCs w:val="20"/>
          <w:shd w:val="clear" w:color="auto" w:fill="FFFFFF"/>
        </w:rPr>
        <w:t xml:space="preserve"> </w:t>
      </w:r>
      <w:proofErr w:type="spellStart"/>
      <w:r>
        <w:rPr>
          <w:rFonts w:ascii="Times New Roman" w:hAnsi="Times New Roman"/>
          <w:color w:val="000000"/>
          <w:sz w:val="24"/>
          <w:szCs w:val="20"/>
          <w:shd w:val="clear" w:color="auto" w:fill="FFFFFF"/>
        </w:rPr>
        <w:t>Бенуж</w:t>
      </w:r>
      <w:proofErr w:type="spellEnd"/>
      <w:r>
        <w:rPr>
          <w:rFonts w:ascii="Times New Roman" w:hAnsi="Times New Roman"/>
          <w:color w:val="000000"/>
          <w:sz w:val="24"/>
          <w:szCs w:val="20"/>
          <w:shd w:val="clear" w:color="auto" w:fill="FFFFFF"/>
        </w:rPr>
        <w:t xml:space="preserve"> А.А., Вьюков И.С. Зарубе</w:t>
      </w:r>
      <w:r w:rsidRPr="004B5D5B">
        <w:rPr>
          <w:rFonts w:ascii="Times New Roman" w:hAnsi="Times New Roman"/>
          <w:color w:val="000000"/>
          <w:sz w:val="24"/>
          <w:szCs w:val="20"/>
          <w:shd w:val="clear" w:color="auto" w:fill="FFFFFF"/>
        </w:rPr>
        <w:t>жны</w:t>
      </w:r>
      <w:r>
        <w:rPr>
          <w:rFonts w:ascii="Times New Roman" w:hAnsi="Times New Roman"/>
          <w:color w:val="000000"/>
          <w:sz w:val="24"/>
          <w:szCs w:val="20"/>
          <w:shd w:val="clear" w:color="auto" w:fill="FFFFFF"/>
        </w:rPr>
        <w:t>й опыт и оценка потенциала испо</w:t>
      </w:r>
      <w:r w:rsidRPr="004B5D5B">
        <w:rPr>
          <w:rFonts w:ascii="Times New Roman" w:hAnsi="Times New Roman"/>
          <w:color w:val="000000"/>
          <w:sz w:val="24"/>
          <w:szCs w:val="20"/>
          <w:shd w:val="clear" w:color="auto" w:fill="FFFFFF"/>
        </w:rPr>
        <w:t>льзования в России стандарта BREEM при программе реновации застроенных террит</w:t>
      </w:r>
      <w:r>
        <w:rPr>
          <w:rFonts w:ascii="Times New Roman" w:hAnsi="Times New Roman"/>
          <w:color w:val="000000"/>
          <w:sz w:val="24"/>
          <w:szCs w:val="20"/>
          <w:shd w:val="clear" w:color="auto" w:fill="FFFFFF"/>
        </w:rPr>
        <w:t>орий // Устойчивое развитие тер</w:t>
      </w:r>
      <w:r w:rsidRPr="004B5D5B">
        <w:rPr>
          <w:rFonts w:ascii="Times New Roman" w:hAnsi="Times New Roman"/>
          <w:color w:val="000000"/>
          <w:sz w:val="24"/>
          <w:szCs w:val="20"/>
          <w:shd w:val="clear" w:color="auto" w:fill="FFFFFF"/>
        </w:rPr>
        <w:t xml:space="preserve">ритории: сб. </w:t>
      </w:r>
      <w:proofErr w:type="spellStart"/>
      <w:r w:rsidRPr="004B5D5B">
        <w:rPr>
          <w:rFonts w:ascii="Times New Roman" w:hAnsi="Times New Roman"/>
          <w:color w:val="000000"/>
          <w:sz w:val="24"/>
          <w:szCs w:val="20"/>
          <w:shd w:val="clear" w:color="auto" w:fill="FFFFFF"/>
        </w:rPr>
        <w:t>докл</w:t>
      </w:r>
      <w:proofErr w:type="spellEnd"/>
      <w:r w:rsidRPr="004B5D5B">
        <w:rPr>
          <w:rFonts w:ascii="Times New Roman" w:hAnsi="Times New Roman"/>
          <w:color w:val="000000"/>
          <w:sz w:val="24"/>
          <w:szCs w:val="20"/>
          <w:shd w:val="clear" w:color="auto" w:fill="FFFFFF"/>
        </w:rPr>
        <w:t xml:space="preserve">. </w:t>
      </w:r>
      <w:proofErr w:type="spellStart"/>
      <w:r w:rsidRPr="004B5D5B">
        <w:rPr>
          <w:rFonts w:ascii="Times New Roman" w:hAnsi="Times New Roman"/>
          <w:color w:val="000000"/>
          <w:sz w:val="24"/>
          <w:szCs w:val="20"/>
          <w:shd w:val="clear" w:color="auto" w:fill="FFFFFF"/>
        </w:rPr>
        <w:t>междун</w:t>
      </w:r>
      <w:proofErr w:type="spellEnd"/>
      <w:r w:rsidRPr="004B5D5B">
        <w:rPr>
          <w:rFonts w:ascii="Times New Roman" w:hAnsi="Times New Roman"/>
          <w:color w:val="000000"/>
          <w:sz w:val="24"/>
          <w:szCs w:val="20"/>
          <w:shd w:val="clear" w:color="auto" w:fill="FFFFFF"/>
        </w:rPr>
        <w:t>. науч.-</w:t>
      </w:r>
      <w:proofErr w:type="spellStart"/>
      <w:r w:rsidRPr="004B5D5B">
        <w:rPr>
          <w:rFonts w:ascii="Times New Roman" w:hAnsi="Times New Roman"/>
          <w:color w:val="000000"/>
          <w:sz w:val="24"/>
          <w:szCs w:val="20"/>
          <w:shd w:val="clear" w:color="auto" w:fill="FFFFFF"/>
        </w:rPr>
        <w:t>практич</w:t>
      </w:r>
      <w:proofErr w:type="spellEnd"/>
      <w:r w:rsidRPr="004B5D5B">
        <w:rPr>
          <w:rFonts w:ascii="Times New Roman" w:hAnsi="Times New Roman"/>
          <w:color w:val="000000"/>
          <w:sz w:val="24"/>
          <w:szCs w:val="20"/>
          <w:shd w:val="clear" w:color="auto" w:fill="FFFFFF"/>
        </w:rPr>
        <w:t xml:space="preserve">. </w:t>
      </w:r>
      <w:proofErr w:type="spellStart"/>
      <w:r w:rsidRPr="004B5D5B">
        <w:rPr>
          <w:rFonts w:ascii="Times New Roman" w:hAnsi="Times New Roman"/>
          <w:color w:val="000000"/>
          <w:sz w:val="24"/>
          <w:szCs w:val="20"/>
          <w:shd w:val="clear" w:color="auto" w:fill="FFFFFF"/>
        </w:rPr>
        <w:t>конф</w:t>
      </w:r>
      <w:proofErr w:type="spellEnd"/>
      <w:r w:rsidRPr="004B5D5B">
        <w:rPr>
          <w:rFonts w:ascii="Times New Roman" w:hAnsi="Times New Roman"/>
          <w:color w:val="000000"/>
          <w:sz w:val="24"/>
          <w:szCs w:val="20"/>
          <w:shd w:val="clear" w:color="auto" w:fill="FFFFFF"/>
        </w:rPr>
        <w:t>.. 2018. С. 103–107.</w:t>
      </w:r>
    </w:p>
    <w:p w14:paraId="3A931901" w14:textId="77777777" w:rsidR="004B5D5B" w:rsidRDefault="004B5D5B" w:rsidP="004B5D5B">
      <w:pPr>
        <w:spacing w:after="0" w:line="360" w:lineRule="auto"/>
        <w:ind w:firstLine="709"/>
        <w:rPr>
          <w:rFonts w:ascii="Times New Roman" w:hAnsi="Times New Roman"/>
          <w:color w:val="000000"/>
          <w:sz w:val="24"/>
          <w:szCs w:val="20"/>
          <w:shd w:val="clear" w:color="auto" w:fill="FFFFFF"/>
        </w:rPr>
      </w:pPr>
      <w:r w:rsidRPr="004B5D5B">
        <w:rPr>
          <w:rFonts w:ascii="Times New Roman" w:hAnsi="Times New Roman"/>
          <w:color w:val="000000"/>
          <w:sz w:val="24"/>
          <w:szCs w:val="20"/>
          <w:shd w:val="clear" w:color="auto" w:fill="FFFFFF"/>
        </w:rPr>
        <w:t>6.</w:t>
      </w:r>
      <w:r>
        <w:rPr>
          <w:rFonts w:ascii="Times New Roman" w:hAnsi="Times New Roman"/>
          <w:color w:val="000000"/>
          <w:sz w:val="24"/>
          <w:szCs w:val="20"/>
          <w:shd w:val="clear" w:color="auto" w:fill="FFFFFF"/>
        </w:rPr>
        <w:t xml:space="preserve"> Вольфганг </w:t>
      </w:r>
      <w:proofErr w:type="spellStart"/>
      <w:r>
        <w:rPr>
          <w:rFonts w:ascii="Times New Roman" w:hAnsi="Times New Roman"/>
          <w:color w:val="000000"/>
          <w:sz w:val="24"/>
          <w:szCs w:val="20"/>
          <w:shd w:val="clear" w:color="auto" w:fill="FFFFFF"/>
        </w:rPr>
        <w:t>Файст</w:t>
      </w:r>
      <w:proofErr w:type="spellEnd"/>
      <w:r>
        <w:rPr>
          <w:rFonts w:ascii="Times New Roman" w:hAnsi="Times New Roman"/>
          <w:color w:val="000000"/>
          <w:sz w:val="24"/>
          <w:szCs w:val="20"/>
          <w:shd w:val="clear" w:color="auto" w:fill="FFFFFF"/>
        </w:rPr>
        <w:t>. Основные поло</w:t>
      </w:r>
      <w:r w:rsidRPr="004B5D5B">
        <w:rPr>
          <w:rFonts w:ascii="Times New Roman" w:hAnsi="Times New Roman"/>
          <w:color w:val="000000"/>
          <w:sz w:val="24"/>
          <w:szCs w:val="20"/>
          <w:shd w:val="clear" w:color="auto" w:fill="FFFFFF"/>
        </w:rPr>
        <w:t>жения по проектированию пассивных домов // пер. с нем. с доп. под ред. А. Е. Елохова. М.: Издательство АСВ, 2008. 144 с.</w:t>
      </w:r>
    </w:p>
    <w:p w14:paraId="38331594" w14:textId="77777777" w:rsidR="005F7262" w:rsidRDefault="005F7262" w:rsidP="004B5D5B">
      <w:pPr>
        <w:spacing w:after="0" w:line="360" w:lineRule="auto"/>
        <w:ind w:firstLine="709"/>
        <w:rPr>
          <w:rFonts w:ascii="Times New Roman" w:hAnsi="Times New Roman"/>
          <w:color w:val="000000"/>
          <w:sz w:val="24"/>
          <w:szCs w:val="20"/>
          <w:shd w:val="clear" w:color="auto" w:fill="FFFFFF"/>
        </w:rPr>
      </w:pPr>
    </w:p>
    <w:p w14:paraId="1ACF9CEB"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29C3A828"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5216D6A1"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5134BEFF"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6F9014AD"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05761B1A"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1EFA5770"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04F936DD"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67BA6139"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7430B699"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0BDA0532"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4605FB26"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6E80AC2E"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595A5692"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79B81499"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25FB3190"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30A91E15"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62F3CB04" w14:textId="77777777" w:rsidR="005F7262" w:rsidRDefault="005F7262" w:rsidP="004B5D5B">
      <w:pPr>
        <w:spacing w:after="0" w:line="360" w:lineRule="auto"/>
        <w:ind w:firstLine="709"/>
        <w:rPr>
          <w:rFonts w:ascii="Times New Roman" w:hAnsi="Times New Roman"/>
          <w:b/>
          <w:color w:val="000000"/>
          <w:sz w:val="24"/>
          <w:szCs w:val="20"/>
          <w:shd w:val="clear" w:color="auto" w:fill="FFFFFF"/>
        </w:rPr>
      </w:pPr>
    </w:p>
    <w:p w14:paraId="3DC04BEB" w14:textId="77777777" w:rsidR="005F7262" w:rsidRPr="005F7262" w:rsidRDefault="005F7262" w:rsidP="004B5D5B">
      <w:pPr>
        <w:spacing w:after="0" w:line="360" w:lineRule="auto"/>
        <w:ind w:firstLine="709"/>
        <w:rPr>
          <w:rFonts w:ascii="Times New Roman" w:hAnsi="Times New Roman"/>
          <w:b/>
          <w:color w:val="000000"/>
          <w:sz w:val="24"/>
          <w:szCs w:val="20"/>
          <w:shd w:val="clear" w:color="auto" w:fill="FFFFFF"/>
        </w:rPr>
      </w:pPr>
      <w:r w:rsidRPr="005F7262">
        <w:rPr>
          <w:rFonts w:ascii="Times New Roman" w:hAnsi="Times New Roman"/>
          <w:b/>
          <w:color w:val="000000"/>
          <w:sz w:val="24"/>
          <w:szCs w:val="20"/>
          <w:shd w:val="clear" w:color="auto" w:fill="FFFFFF"/>
        </w:rPr>
        <w:lastRenderedPageBreak/>
        <w:t>Приложения</w:t>
      </w:r>
    </w:p>
    <w:p w14:paraId="152D4CB1" w14:textId="77777777" w:rsidR="005F7262" w:rsidRDefault="00000000" w:rsidP="004B5D5B">
      <w:pPr>
        <w:spacing w:after="0" w:line="360" w:lineRule="auto"/>
        <w:ind w:firstLine="709"/>
        <w:rPr>
          <w:rFonts w:ascii="Times New Roman" w:hAnsi="Times New Roman"/>
          <w:color w:val="000000"/>
          <w:sz w:val="24"/>
          <w:szCs w:val="20"/>
          <w:shd w:val="clear" w:color="auto" w:fill="FFFFFF"/>
        </w:rPr>
      </w:pPr>
      <w:r>
        <w:rPr>
          <w:noProof/>
        </w:rPr>
        <w:pict w14:anchorId="70E76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https://sun9-74.userapi.com/impf/YFQIIVOzbeTj9nlK1F_RzU7qhrQBPidk2E8YRg/fC8GlgbnZvs.jpg?size=1280x719&amp;quality=96&amp;sign=f4b00fe42ca61b7ec2d7141371323bf1&amp;type=album" style="position:absolute;left:0;text-align:left;margin-left:-42.25pt;margin-top:349.5pt;width:502.05pt;height:282.05pt;z-index:2;visibility:visible;mso-wrap-style:square;mso-position-horizontal-relative:margin;mso-position-vertical-relative:margin">
            <v:imagedata r:id="rId7" o:title="fC8GlgbnZvs"/>
            <w10:wrap type="square" anchorx="margin" anchory="margin"/>
          </v:shape>
        </w:pict>
      </w:r>
      <w:r w:rsidR="005F7262">
        <w:rPr>
          <w:rFonts w:ascii="Times New Roman" w:hAnsi="Times New Roman"/>
          <w:color w:val="000000"/>
          <w:sz w:val="24"/>
          <w:szCs w:val="20"/>
          <w:shd w:val="clear" w:color="auto" w:fill="FFFFFF"/>
        </w:rPr>
        <w:t xml:space="preserve">Приложение 1. Реализованные проекты </w:t>
      </w:r>
      <w:proofErr w:type="spellStart"/>
      <w:r w:rsidR="005F7262">
        <w:rPr>
          <w:rFonts w:ascii="Times New Roman" w:hAnsi="Times New Roman"/>
          <w:color w:val="000000"/>
          <w:sz w:val="24"/>
          <w:szCs w:val="20"/>
          <w:shd w:val="clear" w:color="auto" w:fill="FFFFFF"/>
        </w:rPr>
        <w:t>углеродопозитивного</w:t>
      </w:r>
      <w:proofErr w:type="spellEnd"/>
      <w:r w:rsidR="005F7262">
        <w:rPr>
          <w:rFonts w:ascii="Times New Roman" w:hAnsi="Times New Roman"/>
          <w:color w:val="000000"/>
          <w:sz w:val="24"/>
          <w:szCs w:val="20"/>
          <w:shd w:val="clear" w:color="auto" w:fill="FFFFFF"/>
        </w:rPr>
        <w:t xml:space="preserve"> жилья. </w:t>
      </w:r>
    </w:p>
    <w:p w14:paraId="05E3DF5F" w14:textId="77777777" w:rsidR="005F7262" w:rsidRPr="004B5D5B" w:rsidRDefault="00000000" w:rsidP="004B5D5B">
      <w:pPr>
        <w:spacing w:after="0" w:line="360" w:lineRule="auto"/>
        <w:ind w:firstLine="709"/>
        <w:rPr>
          <w:rFonts w:ascii="Times New Roman" w:hAnsi="Times New Roman"/>
          <w:color w:val="000000"/>
          <w:sz w:val="24"/>
          <w:szCs w:val="20"/>
          <w:shd w:val="clear" w:color="auto" w:fill="FFFFFF"/>
        </w:rPr>
      </w:pPr>
      <w:r>
        <w:rPr>
          <w:noProof/>
        </w:rPr>
        <w:pict w14:anchorId="779D344C">
          <v:shape id="Рисунок 1" o:spid="_x0000_s1026" type="#_x0000_t75" alt="https://sun9-10.userapi.com/impf/krUu9ILMbkq7SNW34hzMlN5PnpseBeYh4jVqaA/nfGSlHzJeTc.jpg?size=1279x718&amp;quality=96&amp;sign=4b8972fd353009682dac42fbdbb4b734&amp;type=album" style="position:absolute;left:0;text-align:left;margin-left:-42.25pt;margin-top:53.5pt;width:502.05pt;height:282.05pt;z-index:1;visibility:visible;mso-wrap-style:square;mso-position-horizontal-relative:margin;mso-position-vertical-relative:margin">
            <v:imagedata r:id="rId8" o:title="nfGSlHzJeTc"/>
            <w10:wrap type="square" anchorx="margin" anchory="margin"/>
          </v:shape>
        </w:pict>
      </w:r>
    </w:p>
    <w:p w14:paraId="11FCF46A" w14:textId="77777777" w:rsidR="000400BF" w:rsidRDefault="000400BF" w:rsidP="000400BF">
      <w:pPr>
        <w:spacing w:after="0" w:line="360" w:lineRule="auto"/>
        <w:ind w:firstLine="709"/>
        <w:jc w:val="both"/>
        <w:rPr>
          <w:rFonts w:ascii="Times New Roman" w:hAnsi="Times New Roman"/>
          <w:color w:val="000000"/>
          <w:sz w:val="24"/>
          <w:szCs w:val="20"/>
          <w:shd w:val="clear" w:color="auto" w:fill="FFFFFF"/>
        </w:rPr>
      </w:pPr>
    </w:p>
    <w:p w14:paraId="30394320" w14:textId="77777777" w:rsidR="004B5D5B" w:rsidRPr="004B5D5B" w:rsidRDefault="004B5D5B" w:rsidP="004B5D5B">
      <w:pPr>
        <w:spacing w:after="0" w:line="360" w:lineRule="auto"/>
        <w:jc w:val="both"/>
        <w:rPr>
          <w:rFonts w:ascii="Times New Roman" w:hAnsi="Times New Roman"/>
          <w:color w:val="000000"/>
          <w:sz w:val="24"/>
          <w:szCs w:val="20"/>
          <w:shd w:val="clear" w:color="auto" w:fill="FFFFFF"/>
        </w:rPr>
      </w:pPr>
    </w:p>
    <w:p w14:paraId="1FD0FA71" w14:textId="77777777" w:rsidR="000400BF" w:rsidRPr="000400BF" w:rsidRDefault="000400BF" w:rsidP="000400BF">
      <w:pPr>
        <w:spacing w:after="0" w:line="360" w:lineRule="auto"/>
        <w:ind w:firstLine="709"/>
        <w:jc w:val="both"/>
        <w:rPr>
          <w:rFonts w:ascii="Times New Roman" w:hAnsi="Times New Roman"/>
          <w:color w:val="000000"/>
          <w:sz w:val="24"/>
          <w:szCs w:val="20"/>
          <w:shd w:val="clear" w:color="auto" w:fill="FFFFFF"/>
        </w:rPr>
      </w:pPr>
    </w:p>
    <w:p w14:paraId="2F249665" w14:textId="77777777" w:rsidR="0023358B" w:rsidRDefault="0023358B" w:rsidP="008D529E">
      <w:pPr>
        <w:spacing w:after="0" w:line="360" w:lineRule="auto"/>
        <w:ind w:firstLine="709"/>
        <w:jc w:val="both"/>
        <w:rPr>
          <w:rFonts w:ascii="Times New Roman" w:hAnsi="Times New Roman"/>
          <w:color w:val="000000"/>
          <w:sz w:val="24"/>
          <w:szCs w:val="20"/>
          <w:shd w:val="clear" w:color="auto" w:fill="FFFFFF"/>
        </w:rPr>
      </w:pPr>
    </w:p>
    <w:p w14:paraId="29AA7643" w14:textId="77777777" w:rsidR="001E3A97" w:rsidRDefault="00000000" w:rsidP="008D529E">
      <w:pPr>
        <w:spacing w:line="360" w:lineRule="auto"/>
        <w:ind w:right="113"/>
        <w:rPr>
          <w:rFonts w:ascii="Times New Roman" w:hAnsi="Times New Roman"/>
          <w:color w:val="000000"/>
          <w:sz w:val="24"/>
          <w:szCs w:val="24"/>
          <w:shd w:val="clear" w:color="auto" w:fill="FFFFFF"/>
        </w:rPr>
      </w:pPr>
      <w:r>
        <w:rPr>
          <w:noProof/>
        </w:rPr>
        <w:lastRenderedPageBreak/>
        <w:pict w14:anchorId="64EC4111">
          <v:shape id="_x0000_s1028" type="#_x0000_t75" alt="" style="position:absolute;margin-left:-52.4pt;margin-top:37.8pt;width:522.1pt;height:678pt;z-index:3;mso-position-horizontal-relative:margin;mso-position-vertical-relative:margin">
            <v:imagedata r:id="rId9" o:title="QZDOXY86A04"/>
            <w10:wrap type="square" anchorx="margin" anchory="margin"/>
          </v:shape>
        </w:pict>
      </w:r>
      <w:r w:rsidR="005F7262">
        <w:rPr>
          <w:rFonts w:ascii="Times New Roman" w:hAnsi="Times New Roman"/>
          <w:color w:val="000000"/>
          <w:sz w:val="24"/>
          <w:szCs w:val="24"/>
          <w:shd w:val="clear" w:color="auto" w:fill="FFFFFF"/>
        </w:rPr>
        <w:t>Приложение 2. П</w:t>
      </w:r>
      <w:r w:rsidR="005F7262" w:rsidRPr="005F7262">
        <w:rPr>
          <w:rFonts w:ascii="Times New Roman" w:hAnsi="Times New Roman"/>
          <w:color w:val="000000"/>
          <w:sz w:val="24"/>
          <w:szCs w:val="24"/>
          <w:shd w:val="clear" w:color="auto" w:fill="FFFFFF"/>
        </w:rPr>
        <w:t>роект блокированного дома с нулевым выбросом углерода</w:t>
      </w:r>
    </w:p>
    <w:p w14:paraId="0B87AC74" w14:textId="77777777" w:rsidR="005F7262" w:rsidRDefault="005F7262" w:rsidP="008D529E">
      <w:pPr>
        <w:spacing w:line="360" w:lineRule="auto"/>
        <w:ind w:right="113"/>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Приложение 3. Анализ спроектированного здания в платформе </w:t>
      </w:r>
      <w:r>
        <w:rPr>
          <w:rFonts w:ascii="Times New Roman" w:hAnsi="Times New Roman"/>
          <w:color w:val="000000"/>
          <w:sz w:val="24"/>
          <w:szCs w:val="24"/>
          <w:shd w:val="clear" w:color="auto" w:fill="FFFFFF"/>
          <w:lang w:val="en-US"/>
        </w:rPr>
        <w:t>Cove</w:t>
      </w:r>
      <w:r w:rsidRPr="005F7262">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tool</w:t>
      </w:r>
      <w:r w:rsidRPr="005F7262">
        <w:rPr>
          <w:rFonts w:ascii="Times New Roman" w:hAnsi="Times New Roman"/>
          <w:color w:val="000000"/>
          <w:sz w:val="24"/>
          <w:szCs w:val="24"/>
          <w:shd w:val="clear" w:color="auto" w:fill="FFFFFF"/>
        </w:rPr>
        <w:t>.</w:t>
      </w:r>
    </w:p>
    <w:p w14:paraId="6EEF95E2" w14:textId="77777777" w:rsidR="005F7262" w:rsidRPr="005F7262" w:rsidRDefault="00000000" w:rsidP="008D529E">
      <w:pPr>
        <w:spacing w:line="360" w:lineRule="auto"/>
        <w:ind w:right="113"/>
        <w:rPr>
          <w:rFonts w:ascii="Times New Roman" w:hAnsi="Times New Roman"/>
          <w:color w:val="000000"/>
          <w:sz w:val="24"/>
          <w:szCs w:val="24"/>
          <w:shd w:val="clear" w:color="auto" w:fill="FFFFFF"/>
        </w:rPr>
      </w:pPr>
      <w:r>
        <w:rPr>
          <w:noProof/>
        </w:rPr>
        <w:pict w14:anchorId="568913F3">
          <v:shape id="_x0000_s1030" type="#_x0000_t75" style="position:absolute;margin-left:-12.85pt;margin-top:287.5pt;width:468pt;height:250.5pt;z-index:5;visibility:visible;mso-wrap-style:square;mso-position-horizontal-relative:margin;mso-position-vertical-relative:margin" stroked="t">
            <v:imagedata r:id="rId10" o:title=""/>
            <w10:wrap type="square" anchorx="margin" anchory="margin"/>
          </v:shape>
        </w:pict>
      </w:r>
      <w:r>
        <w:rPr>
          <w:noProof/>
        </w:rPr>
        <w:pict w14:anchorId="63CF24E5">
          <v:shape id="_x0000_s1029" type="#_x0000_t75" style="position:absolute;margin-left:-12.85pt;margin-top:35.75pt;width:468pt;height:228pt;z-index:4;visibility:visible;mso-wrap-style:square;mso-position-horizontal-relative:margin;mso-position-vertical-relative:margin" stroked="t">
            <v:imagedata r:id="rId11" o:title=""/>
            <w10:wrap type="square" anchorx="margin" anchory="margin"/>
          </v:shape>
        </w:pict>
      </w:r>
    </w:p>
    <w:p w14:paraId="785604B2" w14:textId="77777777" w:rsidR="005F7262" w:rsidRDefault="005F7262" w:rsidP="008D529E">
      <w:pPr>
        <w:spacing w:line="360" w:lineRule="auto"/>
        <w:ind w:right="113"/>
        <w:rPr>
          <w:rFonts w:ascii="Times New Roman" w:hAnsi="Times New Roman"/>
          <w:color w:val="000000"/>
          <w:sz w:val="24"/>
          <w:szCs w:val="24"/>
          <w:shd w:val="clear" w:color="auto" w:fill="FFFFFF"/>
        </w:rPr>
      </w:pPr>
    </w:p>
    <w:p w14:paraId="16FF1BC6" w14:textId="77777777" w:rsidR="005F7262" w:rsidRDefault="005F7262" w:rsidP="008D529E">
      <w:pPr>
        <w:spacing w:line="360" w:lineRule="auto"/>
        <w:ind w:right="113"/>
        <w:rPr>
          <w:rFonts w:ascii="Times New Roman" w:hAnsi="Times New Roman"/>
          <w:color w:val="000000"/>
          <w:sz w:val="24"/>
          <w:szCs w:val="24"/>
          <w:shd w:val="clear" w:color="auto" w:fill="FFFFFF"/>
        </w:rPr>
      </w:pPr>
    </w:p>
    <w:p w14:paraId="53D93F30" w14:textId="77777777" w:rsidR="005F7262" w:rsidRDefault="005F7262" w:rsidP="008D529E">
      <w:pPr>
        <w:spacing w:line="360" w:lineRule="auto"/>
        <w:ind w:right="113"/>
        <w:rPr>
          <w:rFonts w:ascii="Times New Roman" w:hAnsi="Times New Roman"/>
          <w:color w:val="000000"/>
          <w:sz w:val="24"/>
          <w:szCs w:val="24"/>
          <w:shd w:val="clear" w:color="auto" w:fill="FFFFFF"/>
        </w:rPr>
      </w:pPr>
    </w:p>
    <w:p w14:paraId="505A007C" w14:textId="77777777" w:rsidR="008D529E" w:rsidRDefault="008D529E" w:rsidP="00B14DAE">
      <w:pPr>
        <w:spacing w:line="360" w:lineRule="auto"/>
        <w:ind w:right="113" w:firstLine="708"/>
        <w:rPr>
          <w:rFonts w:ascii="Times New Roman" w:hAnsi="Times New Roman"/>
          <w:color w:val="000000"/>
          <w:sz w:val="24"/>
          <w:szCs w:val="24"/>
          <w:shd w:val="clear" w:color="auto" w:fill="FFFFFF"/>
        </w:rPr>
      </w:pPr>
    </w:p>
    <w:p w14:paraId="27D16C0A" w14:textId="77777777" w:rsidR="008D529E" w:rsidRDefault="008D529E" w:rsidP="00B14DAE">
      <w:pPr>
        <w:spacing w:line="360" w:lineRule="auto"/>
        <w:ind w:right="113" w:firstLine="708"/>
        <w:rPr>
          <w:rFonts w:ascii="Times New Roman" w:hAnsi="Times New Roman"/>
          <w:color w:val="000000"/>
          <w:sz w:val="24"/>
          <w:szCs w:val="24"/>
          <w:shd w:val="clear" w:color="auto" w:fill="FFFFFF"/>
        </w:rPr>
      </w:pPr>
    </w:p>
    <w:p w14:paraId="282A910E" w14:textId="77777777" w:rsidR="008D529E" w:rsidRDefault="00000000" w:rsidP="00B14DAE">
      <w:pPr>
        <w:spacing w:line="360" w:lineRule="auto"/>
        <w:ind w:right="113" w:firstLine="708"/>
        <w:rPr>
          <w:rFonts w:ascii="Times New Roman" w:hAnsi="Times New Roman"/>
          <w:color w:val="000000"/>
          <w:sz w:val="24"/>
          <w:szCs w:val="24"/>
          <w:shd w:val="clear" w:color="auto" w:fill="FFFFFF"/>
        </w:rPr>
      </w:pPr>
      <w:r>
        <w:rPr>
          <w:noProof/>
        </w:rPr>
        <w:lastRenderedPageBreak/>
        <w:pict w14:anchorId="1CC75A4F">
          <v:shape id="_x0000_s1031" type="#_x0000_t75" alt="" style="position:absolute;left:0;text-align:left;margin-left:10.15pt;margin-top:-37.9pt;width:363.35pt;height:800.1pt;z-index:6;mso-position-horizontal-relative:margin;mso-position-vertical-relative:margin" stroked="t">
            <v:imagedata r:id="rId12" o:title="AiN_V1wwu8s"/>
            <w10:wrap type="square" anchorx="margin" anchory="margin"/>
          </v:shape>
        </w:pict>
      </w:r>
    </w:p>
    <w:p w14:paraId="040B7C43" w14:textId="77777777" w:rsidR="008D529E" w:rsidRDefault="008D529E" w:rsidP="00B14DAE">
      <w:pPr>
        <w:spacing w:line="360" w:lineRule="auto"/>
        <w:ind w:right="113" w:firstLine="708"/>
        <w:rPr>
          <w:rFonts w:ascii="Times New Roman" w:hAnsi="Times New Roman"/>
          <w:color w:val="000000"/>
          <w:sz w:val="24"/>
          <w:szCs w:val="24"/>
          <w:shd w:val="clear" w:color="auto" w:fill="FFFFFF"/>
        </w:rPr>
      </w:pPr>
    </w:p>
    <w:p w14:paraId="47AAD654" w14:textId="77777777" w:rsidR="0076790B" w:rsidRPr="00852745" w:rsidRDefault="0076790B" w:rsidP="007C0671">
      <w:pPr>
        <w:spacing w:line="360" w:lineRule="auto"/>
        <w:ind w:right="113"/>
        <w:rPr>
          <w:color w:val="000000"/>
          <w:sz w:val="24"/>
          <w:szCs w:val="24"/>
        </w:rPr>
      </w:pPr>
    </w:p>
    <w:p w14:paraId="7FED32FF" w14:textId="77777777" w:rsidR="005F7262" w:rsidRPr="00852745" w:rsidRDefault="005F7262" w:rsidP="007C0671">
      <w:pPr>
        <w:spacing w:line="360" w:lineRule="auto"/>
        <w:ind w:right="113"/>
        <w:rPr>
          <w:color w:val="000000"/>
          <w:sz w:val="24"/>
          <w:szCs w:val="24"/>
        </w:rPr>
      </w:pPr>
    </w:p>
    <w:p w14:paraId="49CA62B6" w14:textId="77777777" w:rsidR="005F7262" w:rsidRPr="00852745" w:rsidRDefault="005F7262" w:rsidP="007C0671">
      <w:pPr>
        <w:spacing w:line="360" w:lineRule="auto"/>
        <w:ind w:right="113"/>
        <w:rPr>
          <w:color w:val="000000"/>
          <w:sz w:val="24"/>
          <w:szCs w:val="24"/>
        </w:rPr>
      </w:pPr>
    </w:p>
    <w:p w14:paraId="7439C68B" w14:textId="77777777" w:rsidR="005F7262" w:rsidRPr="00852745" w:rsidRDefault="005F7262" w:rsidP="007C0671">
      <w:pPr>
        <w:spacing w:line="360" w:lineRule="auto"/>
        <w:ind w:right="113"/>
        <w:rPr>
          <w:color w:val="000000"/>
          <w:sz w:val="24"/>
          <w:szCs w:val="24"/>
        </w:rPr>
      </w:pPr>
    </w:p>
    <w:p w14:paraId="6782A7F2" w14:textId="77777777" w:rsidR="005F7262" w:rsidRPr="00852745" w:rsidRDefault="005F7262" w:rsidP="007C0671">
      <w:pPr>
        <w:spacing w:line="360" w:lineRule="auto"/>
        <w:ind w:right="113"/>
        <w:rPr>
          <w:color w:val="000000"/>
          <w:sz w:val="24"/>
          <w:szCs w:val="24"/>
        </w:rPr>
      </w:pPr>
    </w:p>
    <w:p w14:paraId="1A71ED05" w14:textId="77777777" w:rsidR="005F7262" w:rsidRPr="00852745" w:rsidRDefault="005F7262" w:rsidP="007C0671">
      <w:pPr>
        <w:spacing w:line="360" w:lineRule="auto"/>
        <w:ind w:right="113"/>
        <w:rPr>
          <w:color w:val="000000"/>
          <w:sz w:val="24"/>
          <w:szCs w:val="24"/>
        </w:rPr>
      </w:pPr>
    </w:p>
    <w:p w14:paraId="1F9EA732" w14:textId="77777777" w:rsidR="005F7262" w:rsidRPr="00852745" w:rsidRDefault="005F7262" w:rsidP="007C0671">
      <w:pPr>
        <w:spacing w:line="360" w:lineRule="auto"/>
        <w:ind w:right="113"/>
        <w:rPr>
          <w:color w:val="000000"/>
          <w:sz w:val="24"/>
          <w:szCs w:val="24"/>
        </w:rPr>
      </w:pPr>
    </w:p>
    <w:p w14:paraId="2480DC7E" w14:textId="77777777" w:rsidR="005F7262" w:rsidRPr="00852745" w:rsidRDefault="005F7262" w:rsidP="007C0671">
      <w:pPr>
        <w:spacing w:line="360" w:lineRule="auto"/>
        <w:ind w:right="113"/>
        <w:rPr>
          <w:color w:val="000000"/>
          <w:sz w:val="24"/>
          <w:szCs w:val="24"/>
        </w:rPr>
      </w:pPr>
    </w:p>
    <w:p w14:paraId="7E979181" w14:textId="77777777" w:rsidR="005F7262" w:rsidRPr="00852745" w:rsidRDefault="005F7262" w:rsidP="007C0671">
      <w:pPr>
        <w:spacing w:line="360" w:lineRule="auto"/>
        <w:ind w:right="113"/>
        <w:rPr>
          <w:color w:val="000000"/>
          <w:sz w:val="24"/>
          <w:szCs w:val="24"/>
        </w:rPr>
      </w:pPr>
    </w:p>
    <w:p w14:paraId="17B609DC" w14:textId="77777777" w:rsidR="005F7262" w:rsidRPr="00852745" w:rsidRDefault="005F7262" w:rsidP="007C0671">
      <w:pPr>
        <w:spacing w:line="360" w:lineRule="auto"/>
        <w:ind w:right="113"/>
        <w:rPr>
          <w:color w:val="000000"/>
          <w:sz w:val="24"/>
          <w:szCs w:val="24"/>
        </w:rPr>
      </w:pPr>
    </w:p>
    <w:p w14:paraId="3DA50A79" w14:textId="77777777" w:rsidR="005F7262" w:rsidRPr="00852745" w:rsidRDefault="005F7262" w:rsidP="007C0671">
      <w:pPr>
        <w:spacing w:line="360" w:lineRule="auto"/>
        <w:ind w:right="113"/>
        <w:rPr>
          <w:color w:val="000000"/>
          <w:sz w:val="24"/>
          <w:szCs w:val="24"/>
        </w:rPr>
      </w:pPr>
    </w:p>
    <w:p w14:paraId="7F8F9DB8" w14:textId="77777777" w:rsidR="005F7262" w:rsidRPr="00852745" w:rsidRDefault="005F7262" w:rsidP="007C0671">
      <w:pPr>
        <w:spacing w:line="360" w:lineRule="auto"/>
        <w:ind w:right="113"/>
        <w:rPr>
          <w:color w:val="000000"/>
          <w:sz w:val="24"/>
          <w:szCs w:val="24"/>
        </w:rPr>
      </w:pPr>
    </w:p>
    <w:p w14:paraId="43A28CE9" w14:textId="77777777" w:rsidR="005F7262" w:rsidRPr="00852745" w:rsidRDefault="005F7262" w:rsidP="007C0671">
      <w:pPr>
        <w:spacing w:line="360" w:lineRule="auto"/>
        <w:ind w:right="113"/>
        <w:rPr>
          <w:color w:val="000000"/>
          <w:sz w:val="24"/>
          <w:szCs w:val="24"/>
        </w:rPr>
      </w:pPr>
    </w:p>
    <w:p w14:paraId="4E04A43B" w14:textId="77777777" w:rsidR="005F7262" w:rsidRPr="00852745" w:rsidRDefault="005F7262" w:rsidP="007C0671">
      <w:pPr>
        <w:spacing w:line="360" w:lineRule="auto"/>
        <w:ind w:right="113"/>
        <w:rPr>
          <w:color w:val="000000"/>
          <w:sz w:val="24"/>
          <w:szCs w:val="24"/>
        </w:rPr>
      </w:pPr>
    </w:p>
    <w:p w14:paraId="231D4041" w14:textId="77777777" w:rsidR="005F7262" w:rsidRPr="00852745" w:rsidRDefault="005F7262" w:rsidP="007C0671">
      <w:pPr>
        <w:spacing w:line="360" w:lineRule="auto"/>
        <w:ind w:right="113"/>
        <w:rPr>
          <w:color w:val="000000"/>
          <w:sz w:val="24"/>
          <w:szCs w:val="24"/>
        </w:rPr>
      </w:pPr>
    </w:p>
    <w:p w14:paraId="3436C8C4" w14:textId="77777777" w:rsidR="005F7262" w:rsidRPr="00852745" w:rsidRDefault="005F7262" w:rsidP="007C0671">
      <w:pPr>
        <w:spacing w:line="360" w:lineRule="auto"/>
        <w:ind w:right="113"/>
        <w:rPr>
          <w:color w:val="000000"/>
          <w:sz w:val="24"/>
          <w:szCs w:val="24"/>
        </w:rPr>
      </w:pPr>
    </w:p>
    <w:p w14:paraId="34C0E829" w14:textId="77777777" w:rsidR="005F7262" w:rsidRPr="00852745" w:rsidRDefault="005F7262" w:rsidP="007C0671">
      <w:pPr>
        <w:spacing w:line="360" w:lineRule="auto"/>
        <w:ind w:right="113"/>
        <w:rPr>
          <w:color w:val="000000"/>
          <w:sz w:val="24"/>
          <w:szCs w:val="24"/>
        </w:rPr>
      </w:pPr>
    </w:p>
    <w:p w14:paraId="67974861" w14:textId="77777777" w:rsidR="005F7262" w:rsidRPr="00852745" w:rsidRDefault="005F7262" w:rsidP="007C0671">
      <w:pPr>
        <w:spacing w:line="360" w:lineRule="auto"/>
        <w:ind w:right="113"/>
        <w:rPr>
          <w:color w:val="000000"/>
          <w:sz w:val="24"/>
          <w:szCs w:val="24"/>
        </w:rPr>
      </w:pPr>
    </w:p>
    <w:p w14:paraId="31C0A920" w14:textId="77777777" w:rsidR="005F7262" w:rsidRPr="00852745" w:rsidRDefault="005F7262" w:rsidP="007C0671">
      <w:pPr>
        <w:spacing w:line="360" w:lineRule="auto"/>
        <w:ind w:right="113"/>
        <w:rPr>
          <w:color w:val="000000"/>
          <w:sz w:val="24"/>
          <w:szCs w:val="24"/>
        </w:rPr>
      </w:pPr>
    </w:p>
    <w:p w14:paraId="4724FC14" w14:textId="77777777" w:rsidR="005F7262" w:rsidRPr="00852745" w:rsidRDefault="005F7262" w:rsidP="007C0671">
      <w:pPr>
        <w:spacing w:line="360" w:lineRule="auto"/>
        <w:ind w:right="113"/>
        <w:rPr>
          <w:color w:val="000000"/>
          <w:sz w:val="24"/>
          <w:szCs w:val="24"/>
        </w:rPr>
      </w:pPr>
    </w:p>
    <w:sectPr w:rsidR="005F7262" w:rsidRPr="00852745" w:rsidSect="00F11A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A1060"/>
    <w:multiLevelType w:val="multilevel"/>
    <w:tmpl w:val="51E2A3F6"/>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 w15:restartNumberingAfterBreak="0">
    <w:nsid w:val="1D2008DE"/>
    <w:multiLevelType w:val="multilevel"/>
    <w:tmpl w:val="E0C0A7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1E6955AD"/>
    <w:multiLevelType w:val="multilevel"/>
    <w:tmpl w:val="2460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1A6B2D"/>
    <w:multiLevelType w:val="hybridMultilevel"/>
    <w:tmpl w:val="8FA053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41BC121E"/>
    <w:multiLevelType w:val="hybridMultilevel"/>
    <w:tmpl w:val="8DF2E6CA"/>
    <w:lvl w:ilvl="0" w:tplc="0419000F">
      <w:start w:val="1"/>
      <w:numFmt w:val="decimal"/>
      <w:lvlText w:val="%1."/>
      <w:lvlJc w:val="left"/>
      <w:pPr>
        <w:ind w:left="1599" w:hanging="360"/>
      </w:pPr>
      <w:rPr>
        <w:rFonts w:cs="Times New Roman"/>
      </w:rPr>
    </w:lvl>
    <w:lvl w:ilvl="1" w:tplc="04190019" w:tentative="1">
      <w:start w:val="1"/>
      <w:numFmt w:val="lowerLetter"/>
      <w:lvlText w:val="%2."/>
      <w:lvlJc w:val="left"/>
      <w:pPr>
        <w:ind w:left="2319" w:hanging="360"/>
      </w:pPr>
      <w:rPr>
        <w:rFonts w:cs="Times New Roman"/>
      </w:rPr>
    </w:lvl>
    <w:lvl w:ilvl="2" w:tplc="0419001B" w:tentative="1">
      <w:start w:val="1"/>
      <w:numFmt w:val="lowerRoman"/>
      <w:lvlText w:val="%3."/>
      <w:lvlJc w:val="right"/>
      <w:pPr>
        <w:ind w:left="3039" w:hanging="180"/>
      </w:pPr>
      <w:rPr>
        <w:rFonts w:cs="Times New Roman"/>
      </w:rPr>
    </w:lvl>
    <w:lvl w:ilvl="3" w:tplc="0419000F" w:tentative="1">
      <w:start w:val="1"/>
      <w:numFmt w:val="decimal"/>
      <w:lvlText w:val="%4."/>
      <w:lvlJc w:val="left"/>
      <w:pPr>
        <w:ind w:left="3759" w:hanging="360"/>
      </w:pPr>
      <w:rPr>
        <w:rFonts w:cs="Times New Roman"/>
      </w:rPr>
    </w:lvl>
    <w:lvl w:ilvl="4" w:tplc="04190019" w:tentative="1">
      <w:start w:val="1"/>
      <w:numFmt w:val="lowerLetter"/>
      <w:lvlText w:val="%5."/>
      <w:lvlJc w:val="left"/>
      <w:pPr>
        <w:ind w:left="4479" w:hanging="360"/>
      </w:pPr>
      <w:rPr>
        <w:rFonts w:cs="Times New Roman"/>
      </w:rPr>
    </w:lvl>
    <w:lvl w:ilvl="5" w:tplc="0419001B" w:tentative="1">
      <w:start w:val="1"/>
      <w:numFmt w:val="lowerRoman"/>
      <w:lvlText w:val="%6."/>
      <w:lvlJc w:val="right"/>
      <w:pPr>
        <w:ind w:left="5199" w:hanging="180"/>
      </w:pPr>
      <w:rPr>
        <w:rFonts w:cs="Times New Roman"/>
      </w:rPr>
    </w:lvl>
    <w:lvl w:ilvl="6" w:tplc="0419000F" w:tentative="1">
      <w:start w:val="1"/>
      <w:numFmt w:val="decimal"/>
      <w:lvlText w:val="%7."/>
      <w:lvlJc w:val="left"/>
      <w:pPr>
        <w:ind w:left="5919" w:hanging="360"/>
      </w:pPr>
      <w:rPr>
        <w:rFonts w:cs="Times New Roman"/>
      </w:rPr>
    </w:lvl>
    <w:lvl w:ilvl="7" w:tplc="04190019" w:tentative="1">
      <w:start w:val="1"/>
      <w:numFmt w:val="lowerLetter"/>
      <w:lvlText w:val="%8."/>
      <w:lvlJc w:val="left"/>
      <w:pPr>
        <w:ind w:left="6639" w:hanging="360"/>
      </w:pPr>
      <w:rPr>
        <w:rFonts w:cs="Times New Roman"/>
      </w:rPr>
    </w:lvl>
    <w:lvl w:ilvl="8" w:tplc="0419001B" w:tentative="1">
      <w:start w:val="1"/>
      <w:numFmt w:val="lowerRoman"/>
      <w:lvlText w:val="%9."/>
      <w:lvlJc w:val="right"/>
      <w:pPr>
        <w:ind w:left="7359" w:hanging="180"/>
      </w:pPr>
      <w:rPr>
        <w:rFonts w:cs="Times New Roman"/>
      </w:rPr>
    </w:lvl>
  </w:abstractNum>
  <w:num w:numId="1" w16cid:durableId="1151482707">
    <w:abstractNumId w:val="1"/>
  </w:num>
  <w:num w:numId="2" w16cid:durableId="1192501268">
    <w:abstractNumId w:val="2"/>
  </w:num>
  <w:num w:numId="3" w16cid:durableId="1257249813">
    <w:abstractNumId w:val="4"/>
  </w:num>
  <w:num w:numId="4" w16cid:durableId="924462622">
    <w:abstractNumId w:val="3"/>
  </w:num>
  <w:num w:numId="5" w16cid:durableId="860122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E0D48"/>
    <w:rsid w:val="000001F3"/>
    <w:rsid w:val="000400BF"/>
    <w:rsid w:val="00074908"/>
    <w:rsid w:val="000C645E"/>
    <w:rsid w:val="000E1286"/>
    <w:rsid w:val="0010449F"/>
    <w:rsid w:val="001542A7"/>
    <w:rsid w:val="001A1298"/>
    <w:rsid w:val="001B664A"/>
    <w:rsid w:val="001D65FE"/>
    <w:rsid w:val="001E3A97"/>
    <w:rsid w:val="0023358B"/>
    <w:rsid w:val="00245DD4"/>
    <w:rsid w:val="00261BFB"/>
    <w:rsid w:val="00272157"/>
    <w:rsid w:val="002A0756"/>
    <w:rsid w:val="002F13D9"/>
    <w:rsid w:val="00341A67"/>
    <w:rsid w:val="00346A33"/>
    <w:rsid w:val="00361E21"/>
    <w:rsid w:val="003F0D49"/>
    <w:rsid w:val="00444282"/>
    <w:rsid w:val="0045389C"/>
    <w:rsid w:val="004852A4"/>
    <w:rsid w:val="004B5D5B"/>
    <w:rsid w:val="004D65EC"/>
    <w:rsid w:val="00526FD2"/>
    <w:rsid w:val="005348E3"/>
    <w:rsid w:val="005414BC"/>
    <w:rsid w:val="0058031C"/>
    <w:rsid w:val="00591CF3"/>
    <w:rsid w:val="005F7262"/>
    <w:rsid w:val="00614776"/>
    <w:rsid w:val="00661619"/>
    <w:rsid w:val="00672E8A"/>
    <w:rsid w:val="006F1447"/>
    <w:rsid w:val="00715D47"/>
    <w:rsid w:val="00753FBB"/>
    <w:rsid w:val="0076790B"/>
    <w:rsid w:val="007776C8"/>
    <w:rsid w:val="00784F5D"/>
    <w:rsid w:val="007C0671"/>
    <w:rsid w:val="00852745"/>
    <w:rsid w:val="00856549"/>
    <w:rsid w:val="008D3739"/>
    <w:rsid w:val="008D529E"/>
    <w:rsid w:val="008D5ACF"/>
    <w:rsid w:val="008F316B"/>
    <w:rsid w:val="00915D3D"/>
    <w:rsid w:val="009446F3"/>
    <w:rsid w:val="00967938"/>
    <w:rsid w:val="009A531C"/>
    <w:rsid w:val="009B3D7B"/>
    <w:rsid w:val="009D593A"/>
    <w:rsid w:val="009F2274"/>
    <w:rsid w:val="009F58AE"/>
    <w:rsid w:val="00A07286"/>
    <w:rsid w:val="00A17C41"/>
    <w:rsid w:val="00A2543D"/>
    <w:rsid w:val="00A359CB"/>
    <w:rsid w:val="00A40814"/>
    <w:rsid w:val="00A408C9"/>
    <w:rsid w:val="00A53621"/>
    <w:rsid w:val="00A70C8F"/>
    <w:rsid w:val="00A7477B"/>
    <w:rsid w:val="00A92A6D"/>
    <w:rsid w:val="00AD5588"/>
    <w:rsid w:val="00B069E8"/>
    <w:rsid w:val="00B14DAE"/>
    <w:rsid w:val="00B23EFF"/>
    <w:rsid w:val="00B24972"/>
    <w:rsid w:val="00B852FC"/>
    <w:rsid w:val="00BA104C"/>
    <w:rsid w:val="00BA6824"/>
    <w:rsid w:val="00BB6464"/>
    <w:rsid w:val="00BE0D48"/>
    <w:rsid w:val="00BE2E92"/>
    <w:rsid w:val="00BE7345"/>
    <w:rsid w:val="00BF7872"/>
    <w:rsid w:val="00C240EE"/>
    <w:rsid w:val="00C26F93"/>
    <w:rsid w:val="00C41BC8"/>
    <w:rsid w:val="00C42D20"/>
    <w:rsid w:val="00C7102E"/>
    <w:rsid w:val="00C82378"/>
    <w:rsid w:val="00C87448"/>
    <w:rsid w:val="00CB5313"/>
    <w:rsid w:val="00CD67BF"/>
    <w:rsid w:val="00CF53BD"/>
    <w:rsid w:val="00D70524"/>
    <w:rsid w:val="00D75910"/>
    <w:rsid w:val="00D8621C"/>
    <w:rsid w:val="00D939E0"/>
    <w:rsid w:val="00DF118B"/>
    <w:rsid w:val="00E07A2C"/>
    <w:rsid w:val="00E1718F"/>
    <w:rsid w:val="00E22B3B"/>
    <w:rsid w:val="00E61399"/>
    <w:rsid w:val="00EA1A89"/>
    <w:rsid w:val="00EA3609"/>
    <w:rsid w:val="00EC7F8E"/>
    <w:rsid w:val="00F11AB1"/>
    <w:rsid w:val="00F1419E"/>
    <w:rsid w:val="00F31411"/>
    <w:rsid w:val="00F53D5C"/>
    <w:rsid w:val="00F90C13"/>
    <w:rsid w:val="00FA2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14:docId w14:val="02E4825C"/>
  <w15:docId w15:val="{8A12AE7F-63D3-4790-94B3-5F116982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59CB"/>
    <w:pPr>
      <w:spacing w:after="200" w:line="276" w:lineRule="auto"/>
    </w:pPr>
    <w:rPr>
      <w:sz w:val="22"/>
      <w:szCs w:val="22"/>
      <w:lang w:eastAsia="en-US"/>
    </w:rPr>
  </w:style>
  <w:style w:type="paragraph" w:styleId="1">
    <w:name w:val="heading 1"/>
    <w:basedOn w:val="a"/>
    <w:next w:val="a"/>
    <w:link w:val="10"/>
    <w:uiPriority w:val="99"/>
    <w:qFormat/>
    <w:rsid w:val="00D70524"/>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9"/>
    <w:qFormat/>
    <w:rsid w:val="0007490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9"/>
    <w:qFormat/>
    <w:rsid w:val="00074908"/>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70524"/>
    <w:rPr>
      <w:rFonts w:ascii="Cambria" w:hAnsi="Cambria" w:cs="Times New Roman"/>
      <w:b/>
      <w:bCs/>
      <w:color w:val="365F91"/>
      <w:sz w:val="28"/>
      <w:szCs w:val="28"/>
    </w:rPr>
  </w:style>
  <w:style w:type="character" w:customStyle="1" w:styleId="20">
    <w:name w:val="Заголовок 2 Знак"/>
    <w:link w:val="2"/>
    <w:uiPriority w:val="99"/>
    <w:locked/>
    <w:rsid w:val="00074908"/>
    <w:rPr>
      <w:rFonts w:ascii="Times New Roman" w:hAnsi="Times New Roman" w:cs="Times New Roman"/>
      <w:b/>
      <w:bCs/>
      <w:sz w:val="36"/>
      <w:szCs w:val="36"/>
      <w:lang w:eastAsia="ru-RU"/>
    </w:rPr>
  </w:style>
  <w:style w:type="character" w:customStyle="1" w:styleId="30">
    <w:name w:val="Заголовок 3 Знак"/>
    <w:link w:val="3"/>
    <w:uiPriority w:val="99"/>
    <w:locked/>
    <w:rsid w:val="00074908"/>
    <w:rPr>
      <w:rFonts w:ascii="Times New Roman" w:hAnsi="Times New Roman" w:cs="Times New Roman"/>
      <w:b/>
      <w:bCs/>
      <w:sz w:val="27"/>
      <w:szCs w:val="27"/>
      <w:lang w:eastAsia="ru-RU"/>
    </w:rPr>
  </w:style>
  <w:style w:type="character" w:styleId="a3">
    <w:name w:val="Hyperlink"/>
    <w:uiPriority w:val="99"/>
    <w:rsid w:val="00EA3609"/>
    <w:rPr>
      <w:rFonts w:cs="Times New Roman"/>
      <w:color w:val="0000FF"/>
      <w:u w:val="single"/>
    </w:rPr>
  </w:style>
  <w:style w:type="character" w:styleId="a4">
    <w:name w:val="Strong"/>
    <w:uiPriority w:val="99"/>
    <w:qFormat/>
    <w:rsid w:val="00A7477B"/>
    <w:rPr>
      <w:rFonts w:cs="Times New Roman"/>
      <w:b/>
      <w:bCs/>
    </w:rPr>
  </w:style>
  <w:style w:type="paragraph" w:styleId="a5">
    <w:name w:val="Normal (Web)"/>
    <w:basedOn w:val="a"/>
    <w:uiPriority w:val="99"/>
    <w:rsid w:val="00A7477B"/>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99"/>
    <w:qFormat/>
    <w:rsid w:val="00D70524"/>
    <w:pPr>
      <w:ind w:left="720"/>
      <w:contextualSpacing/>
    </w:pPr>
  </w:style>
  <w:style w:type="character" w:styleId="a7">
    <w:name w:val="FollowedHyperlink"/>
    <w:uiPriority w:val="99"/>
    <w:semiHidden/>
    <w:rsid w:val="0045389C"/>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89740">
      <w:marLeft w:val="0"/>
      <w:marRight w:val="0"/>
      <w:marTop w:val="0"/>
      <w:marBottom w:val="0"/>
      <w:divBdr>
        <w:top w:val="none" w:sz="0" w:space="0" w:color="auto"/>
        <w:left w:val="none" w:sz="0" w:space="0" w:color="auto"/>
        <w:bottom w:val="none" w:sz="0" w:space="0" w:color="auto"/>
        <w:right w:val="none" w:sz="0" w:space="0" w:color="auto"/>
      </w:divBdr>
    </w:div>
    <w:div w:id="611589741">
      <w:marLeft w:val="0"/>
      <w:marRight w:val="0"/>
      <w:marTop w:val="0"/>
      <w:marBottom w:val="0"/>
      <w:divBdr>
        <w:top w:val="none" w:sz="0" w:space="0" w:color="auto"/>
        <w:left w:val="none" w:sz="0" w:space="0" w:color="auto"/>
        <w:bottom w:val="none" w:sz="0" w:space="0" w:color="auto"/>
        <w:right w:val="none" w:sz="0" w:space="0" w:color="auto"/>
      </w:divBdr>
    </w:div>
    <w:div w:id="611589742">
      <w:marLeft w:val="0"/>
      <w:marRight w:val="0"/>
      <w:marTop w:val="0"/>
      <w:marBottom w:val="0"/>
      <w:divBdr>
        <w:top w:val="none" w:sz="0" w:space="0" w:color="auto"/>
        <w:left w:val="none" w:sz="0" w:space="0" w:color="auto"/>
        <w:bottom w:val="none" w:sz="0" w:space="0" w:color="auto"/>
        <w:right w:val="none" w:sz="0" w:space="0" w:color="auto"/>
      </w:divBdr>
    </w:div>
    <w:div w:id="611589743">
      <w:marLeft w:val="0"/>
      <w:marRight w:val="0"/>
      <w:marTop w:val="0"/>
      <w:marBottom w:val="0"/>
      <w:divBdr>
        <w:top w:val="none" w:sz="0" w:space="0" w:color="auto"/>
        <w:left w:val="none" w:sz="0" w:space="0" w:color="auto"/>
        <w:bottom w:val="none" w:sz="0" w:space="0" w:color="auto"/>
        <w:right w:val="none" w:sz="0" w:space="0" w:color="auto"/>
      </w:divBdr>
    </w:div>
    <w:div w:id="611589744">
      <w:marLeft w:val="0"/>
      <w:marRight w:val="0"/>
      <w:marTop w:val="0"/>
      <w:marBottom w:val="0"/>
      <w:divBdr>
        <w:top w:val="none" w:sz="0" w:space="0" w:color="auto"/>
        <w:left w:val="none" w:sz="0" w:space="0" w:color="auto"/>
        <w:bottom w:val="none" w:sz="0" w:space="0" w:color="auto"/>
        <w:right w:val="none" w:sz="0" w:space="0" w:color="auto"/>
      </w:divBdr>
    </w:div>
    <w:div w:id="611589745">
      <w:marLeft w:val="0"/>
      <w:marRight w:val="0"/>
      <w:marTop w:val="0"/>
      <w:marBottom w:val="0"/>
      <w:divBdr>
        <w:top w:val="none" w:sz="0" w:space="0" w:color="auto"/>
        <w:left w:val="none" w:sz="0" w:space="0" w:color="auto"/>
        <w:bottom w:val="none" w:sz="0" w:space="0" w:color="auto"/>
        <w:right w:val="none" w:sz="0" w:space="0" w:color="auto"/>
      </w:divBdr>
    </w:div>
    <w:div w:id="611589746">
      <w:marLeft w:val="0"/>
      <w:marRight w:val="0"/>
      <w:marTop w:val="0"/>
      <w:marBottom w:val="0"/>
      <w:divBdr>
        <w:top w:val="none" w:sz="0" w:space="0" w:color="auto"/>
        <w:left w:val="none" w:sz="0" w:space="0" w:color="auto"/>
        <w:bottom w:val="none" w:sz="0" w:space="0" w:color="auto"/>
        <w:right w:val="none" w:sz="0" w:space="0" w:color="auto"/>
      </w:divBdr>
    </w:div>
    <w:div w:id="611589747">
      <w:marLeft w:val="0"/>
      <w:marRight w:val="0"/>
      <w:marTop w:val="0"/>
      <w:marBottom w:val="0"/>
      <w:divBdr>
        <w:top w:val="none" w:sz="0" w:space="0" w:color="auto"/>
        <w:left w:val="none" w:sz="0" w:space="0" w:color="auto"/>
        <w:bottom w:val="none" w:sz="0" w:space="0" w:color="auto"/>
        <w:right w:val="none" w:sz="0" w:space="0" w:color="auto"/>
      </w:divBdr>
    </w:div>
    <w:div w:id="611589748">
      <w:marLeft w:val="0"/>
      <w:marRight w:val="0"/>
      <w:marTop w:val="0"/>
      <w:marBottom w:val="0"/>
      <w:divBdr>
        <w:top w:val="none" w:sz="0" w:space="0" w:color="auto"/>
        <w:left w:val="none" w:sz="0" w:space="0" w:color="auto"/>
        <w:bottom w:val="none" w:sz="0" w:space="0" w:color="auto"/>
        <w:right w:val="none" w:sz="0" w:space="0" w:color="auto"/>
      </w:divBdr>
    </w:div>
    <w:div w:id="611589749">
      <w:marLeft w:val="0"/>
      <w:marRight w:val="0"/>
      <w:marTop w:val="0"/>
      <w:marBottom w:val="0"/>
      <w:divBdr>
        <w:top w:val="none" w:sz="0" w:space="0" w:color="auto"/>
        <w:left w:val="none" w:sz="0" w:space="0" w:color="auto"/>
        <w:bottom w:val="none" w:sz="0" w:space="0" w:color="auto"/>
        <w:right w:val="none" w:sz="0" w:space="0" w:color="auto"/>
      </w:divBdr>
      <w:divsChild>
        <w:div w:id="611589750">
          <w:marLeft w:val="0"/>
          <w:marRight w:val="0"/>
          <w:marTop w:val="0"/>
          <w:marBottom w:val="0"/>
          <w:divBdr>
            <w:top w:val="none" w:sz="0" w:space="0" w:color="auto"/>
            <w:left w:val="none" w:sz="0" w:space="0" w:color="auto"/>
            <w:bottom w:val="none" w:sz="0" w:space="0" w:color="auto"/>
            <w:right w:val="none" w:sz="0" w:space="0" w:color="auto"/>
          </w:divBdr>
        </w:div>
      </w:divsChild>
    </w:div>
    <w:div w:id="198268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nyalis@inbox.ru" TargetMode="External"/><Relationship Id="rId11" Type="http://schemas.openxmlformats.org/officeDocument/2006/relationships/image" Target="media/image5.png"/><Relationship Id="rId5" Type="http://schemas.openxmlformats.org/officeDocument/2006/relationships/hyperlink" Target="mailto:tanyalis@inbox.r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14</Pages>
  <Words>2318</Words>
  <Characters>13217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Татьяна Лисина</cp:lastModifiedBy>
  <cp:revision>21</cp:revision>
  <cp:lastPrinted>2022-03-21T15:49:00Z</cp:lastPrinted>
  <dcterms:created xsi:type="dcterms:W3CDTF">2019-02-24T19:27:00Z</dcterms:created>
  <dcterms:modified xsi:type="dcterms:W3CDTF">2022-09-10T18:58:00Z</dcterms:modified>
</cp:coreProperties>
</file>