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FC4CC" w14:textId="28EE428E" w:rsidR="00A2647B" w:rsidRPr="00955718" w:rsidRDefault="00F6642E" w:rsidP="00C610AC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14:paraId="4D2DCFD4" w14:textId="77777777" w:rsidR="00A2647B" w:rsidRPr="00955718" w:rsidRDefault="00A2647B" w:rsidP="009557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ACC75" w14:textId="77777777" w:rsidR="00A2647B" w:rsidRPr="00955718" w:rsidRDefault="00A2647B" w:rsidP="009557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2998A" w14:textId="77777777" w:rsidR="00A2647B" w:rsidRPr="00955718" w:rsidRDefault="00A2647B" w:rsidP="009557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5938D8" w14:textId="77777777" w:rsidR="00A2647B" w:rsidRPr="00955718" w:rsidRDefault="00A2647B" w:rsidP="009557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E69E18" w14:textId="77777777" w:rsidR="00A2647B" w:rsidRPr="00955718" w:rsidRDefault="00A2647B" w:rsidP="009557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BE093" w14:textId="77777777" w:rsidR="00A2647B" w:rsidRPr="00C610AC" w:rsidRDefault="00A2647B" w:rsidP="009557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0A626A75" w14:textId="3089F89D" w:rsidR="00A2647B" w:rsidRPr="00C610AC" w:rsidRDefault="00C610AC" w:rsidP="00955718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sz w:val="52"/>
          <w:szCs w:val="52"/>
          <w:lang w:eastAsia="zh-CN"/>
        </w:rPr>
        <w:t>ТЕМА</w:t>
      </w:r>
      <w:r w:rsidR="00F6642E" w:rsidRPr="00C610AC">
        <w:rPr>
          <w:rFonts w:ascii="Times New Roman" w:eastAsia="Calibri" w:hAnsi="Times New Roman" w:cs="Times New Roman"/>
          <w:b/>
          <w:bCs/>
          <w:sz w:val="52"/>
          <w:szCs w:val="52"/>
          <w:lang w:eastAsia="zh-CN"/>
        </w:rPr>
        <w:t>:</w:t>
      </w:r>
    </w:p>
    <w:p w14:paraId="55FBA8ED" w14:textId="30F1ACAA" w:rsidR="00A2647B" w:rsidRPr="00C610AC" w:rsidRDefault="00F6642E" w:rsidP="00C610AC">
      <w:pPr>
        <w:pStyle w:val="a3"/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zh-CN"/>
        </w:rPr>
      </w:pPr>
      <w:r w:rsidRPr="00C610A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«</w:t>
      </w:r>
      <w:r w:rsidR="00C610AC" w:rsidRPr="00C610A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Наш мини музей к театрализованным</w:t>
      </w:r>
      <w:r w:rsidR="00C610A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 xml:space="preserve"> </w:t>
      </w:r>
      <w:r w:rsidR="00C610AC" w:rsidRPr="00C610A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играм -</w:t>
      </w:r>
      <w:r w:rsidR="00C610AC">
        <w:rPr>
          <w:rFonts w:ascii="Times New Roman" w:eastAsia="Calibri" w:hAnsi="Times New Roman" w:cs="Times New Roman"/>
          <w:b/>
          <w:sz w:val="48"/>
          <w:szCs w:val="48"/>
          <w:lang w:eastAsia="zh-CN"/>
        </w:rPr>
        <w:t xml:space="preserve"> </w:t>
      </w:r>
      <w:r w:rsidR="00C610AC" w:rsidRPr="00C610AC">
        <w:rPr>
          <w:rFonts w:ascii="Times New Roman" w:eastAsia="Calibri" w:hAnsi="Times New Roman" w:cs="Times New Roman"/>
          <w:b/>
          <w:sz w:val="48"/>
          <w:szCs w:val="48"/>
          <w:lang w:eastAsia="zh-CN"/>
        </w:rPr>
        <w:t xml:space="preserve">для </w:t>
      </w:r>
      <w:r w:rsidR="00754220" w:rsidRPr="00C610AC">
        <w:rPr>
          <w:rFonts w:ascii="Times New Roman" w:eastAsia="Calibri" w:hAnsi="Times New Roman" w:cs="Times New Roman"/>
          <w:b/>
          <w:sz w:val="48"/>
          <w:szCs w:val="48"/>
          <w:lang w:eastAsia="zh-CN"/>
        </w:rPr>
        <w:t>детей дошкольного возраста</w:t>
      </w:r>
      <w:r w:rsidRPr="00C610AC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»</w:t>
      </w:r>
    </w:p>
    <w:p w14:paraId="328C6C88" w14:textId="77777777" w:rsidR="00A2647B" w:rsidRPr="00955718" w:rsidRDefault="00A2647B" w:rsidP="0095571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2C6E7A" w14:textId="77777777" w:rsidR="00A2647B" w:rsidRPr="00955718" w:rsidRDefault="00A2647B" w:rsidP="00955718">
      <w:pPr>
        <w:pStyle w:val="a3"/>
        <w:spacing w:after="0" w:line="360" w:lineRule="auto"/>
        <w:ind w:left="5682"/>
        <w:rPr>
          <w:rFonts w:ascii="Times New Roman" w:hAnsi="Times New Roman" w:cs="Times New Roman"/>
          <w:sz w:val="28"/>
          <w:szCs w:val="28"/>
        </w:rPr>
      </w:pPr>
    </w:p>
    <w:p w14:paraId="53972CB0" w14:textId="77777777" w:rsidR="00337A33" w:rsidRPr="00955718" w:rsidRDefault="00337A33" w:rsidP="00955718">
      <w:pPr>
        <w:pStyle w:val="a3"/>
        <w:spacing w:after="0" w:line="360" w:lineRule="auto"/>
        <w:ind w:left="5682"/>
        <w:rPr>
          <w:rFonts w:ascii="Times New Roman" w:hAnsi="Times New Roman" w:cs="Times New Roman"/>
          <w:sz w:val="28"/>
          <w:szCs w:val="28"/>
        </w:rPr>
      </w:pPr>
    </w:p>
    <w:p w14:paraId="699A4B21" w14:textId="77777777" w:rsidR="00337A33" w:rsidRPr="00955718" w:rsidRDefault="00337A33" w:rsidP="00955718">
      <w:pPr>
        <w:pStyle w:val="a3"/>
        <w:spacing w:after="0" w:line="360" w:lineRule="auto"/>
        <w:ind w:left="5682"/>
        <w:rPr>
          <w:rFonts w:ascii="Times New Roman" w:hAnsi="Times New Roman" w:cs="Times New Roman"/>
          <w:sz w:val="28"/>
          <w:szCs w:val="28"/>
        </w:rPr>
      </w:pPr>
    </w:p>
    <w:p w14:paraId="5F41201B" w14:textId="77777777" w:rsidR="00337A33" w:rsidRPr="00955718" w:rsidRDefault="00337A33" w:rsidP="00955718">
      <w:pPr>
        <w:pStyle w:val="a3"/>
        <w:spacing w:after="0" w:line="360" w:lineRule="auto"/>
        <w:ind w:left="5682"/>
        <w:rPr>
          <w:rFonts w:ascii="Times New Roman" w:hAnsi="Times New Roman" w:cs="Times New Roman"/>
          <w:sz w:val="28"/>
          <w:szCs w:val="28"/>
        </w:rPr>
      </w:pPr>
    </w:p>
    <w:p w14:paraId="607993F5" w14:textId="77777777" w:rsidR="00337A33" w:rsidRPr="00955718" w:rsidRDefault="00337A33" w:rsidP="00955718">
      <w:pPr>
        <w:pStyle w:val="a3"/>
        <w:spacing w:after="0" w:line="360" w:lineRule="auto"/>
        <w:ind w:left="5682"/>
        <w:rPr>
          <w:rFonts w:ascii="Times New Roman" w:hAnsi="Times New Roman" w:cs="Times New Roman"/>
          <w:sz w:val="28"/>
          <w:szCs w:val="28"/>
        </w:rPr>
      </w:pPr>
    </w:p>
    <w:p w14:paraId="385781F1" w14:textId="69E028D7" w:rsidR="00A2647B" w:rsidRDefault="00A2647B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78BBFEF" w14:textId="274F0905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E19CC73" w14:textId="5EC52421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C07E359" w14:textId="65A9B39B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5C3F30" w14:textId="7FF0F444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9D7E11E" w14:textId="49E42506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6D2AF3" w14:textId="071588F8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03439A7" w14:textId="4E94B846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6E31E4" w14:textId="307CD737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E1513B" w14:textId="4279C901" w:rsidR="00C610AC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20FDA2" w14:textId="77777777" w:rsidR="00C610AC" w:rsidRPr="00955718" w:rsidRDefault="00C610AC" w:rsidP="00C610AC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20D19F" w14:textId="77777777" w:rsidR="00A2647B" w:rsidRPr="00955718" w:rsidRDefault="00F6642E" w:rsidP="00955718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 xml:space="preserve">Социально – коммуникативное развитие детей относиться к числу важнейших проблем педагогики. </w:t>
      </w: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 предъявляет высокие требования к коммуникативной деятельности личности. Обществу нужны творческие личности, которые могут нестандартно мыслить, грамотно выражать свои мысли, находить решения в любых жизненных ситуациях. В дошкольном возрасте дети легко приобретают новые знания, сохраняют и удерживают сформированные умения и навыки.</w:t>
      </w:r>
    </w:p>
    <w:p w14:paraId="561676C9" w14:textId="77777777" w:rsidR="00A2647B" w:rsidRPr="00955718" w:rsidRDefault="00F6642E" w:rsidP="0095571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настоящее время коммуникативное развитие дошкольника вызывает тревогу. Ни для кого не секрет, что телевизор и компьютер, компьютерные игры стали заменять и детям, и взрослым общение и игровую деятельность. Общение и только живое человеческое общение обогащает жизнь детей.</w:t>
      </w:r>
    </w:p>
    <w:p w14:paraId="36D7D570" w14:textId="77777777" w:rsidR="00A2647B" w:rsidRPr="00955718" w:rsidRDefault="00F6642E" w:rsidP="009557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Дошкольники не всегда могут правильно сформулировать свою мысль, правильно ответить на вопросы, не могут правильно задать вопрос, затрудняются в установлении контакта как со взрослыми, так и сверстниками, не могут вести сдержанно разговор с друзьями, вступают в конфликты и затрудняются разрешить его мирным путём и в вежливой форме.</w:t>
      </w:r>
    </w:p>
    <w:p w14:paraId="1123EA0E" w14:textId="77777777" w:rsidR="00A2647B" w:rsidRPr="00955718" w:rsidRDefault="00F6642E" w:rsidP="0095571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Умение общаться это важнейшее условие успешного социального, интеллектуального развития ребёнка. 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 </w:t>
      </w:r>
    </w:p>
    <w:p w14:paraId="29D6CFB0" w14:textId="77777777" w:rsidR="00A2647B" w:rsidRPr="00955718" w:rsidRDefault="00F6642E" w:rsidP="00955718">
      <w:pPr>
        <w:pStyle w:val="a3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- все это помогает осуществить театр.</w:t>
      </w:r>
    </w:p>
    <w:p w14:paraId="30EA5A0C" w14:textId="77777777" w:rsidR="00A2647B" w:rsidRPr="00955718" w:rsidRDefault="00F6642E" w:rsidP="00955718">
      <w:pPr>
        <w:pStyle w:val="a3"/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</w:rPr>
        <w:tab/>
        <w:t>«Театр – это волшебный край, в котором ребёнок радуется играя, а в игре он познаёт мир». С.И. Мерзлякова.</w:t>
      </w:r>
    </w:p>
    <w:p w14:paraId="298D404C" w14:textId="77777777" w:rsidR="00A2647B" w:rsidRPr="00955718" w:rsidRDefault="00F6642E" w:rsidP="0095571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Театрализованная игра развивает общение детей дошкольного возраста. Она является хорошей возможностью раскрытия творческого потенциала ребёнка, воспитания творческой направленности личности. Дети </w:t>
      </w: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учатся замечать в окружающем мире интересные идеи, воплощают их, создают свой художественный образ персонажа, у детей развивается творческое воображение, ассоциативное мышление, умение видеть необычные моменты в обыденном. Способствует самопознанию </w:t>
      </w: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самовыражению личности при достаточно высокой степени свободы; создаёт условия для социализации ребёнка, усиливает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потенций.</w:t>
      </w:r>
    </w:p>
    <w:p w14:paraId="2AE87775" w14:textId="77777777" w:rsidR="00A2647B" w:rsidRPr="00955718" w:rsidRDefault="00F6642E" w:rsidP="00955718">
      <w:pPr>
        <w:pStyle w:val="a3"/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</w:rPr>
        <w:tab/>
        <w:t>Я хочу поделиться опытом своей</w:t>
      </w:r>
      <w:r w:rsidR="00C36480" w:rsidRPr="00955718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Pr="0095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480" w:rsidRPr="00955718">
        <w:rPr>
          <w:rFonts w:ascii="Times New Roman" w:hAnsi="Times New Roman" w:cs="Times New Roman"/>
          <w:color w:val="000000"/>
          <w:sz w:val="28"/>
          <w:szCs w:val="28"/>
        </w:rPr>
        <w:t>с детьми,  по театрализованной</w:t>
      </w:r>
      <w:r w:rsidR="00CD06D1" w:rsidRPr="009557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480" w:rsidRPr="00955718">
        <w:rPr>
          <w:rFonts w:ascii="Times New Roman" w:hAnsi="Times New Roman" w:cs="Times New Roman"/>
          <w:color w:val="000000"/>
          <w:sz w:val="28"/>
          <w:szCs w:val="28"/>
        </w:rPr>
        <w:t>деятельности через социально – коммуникативное развитие.</w:t>
      </w:r>
    </w:p>
    <w:p w14:paraId="333B80CC" w14:textId="77777777" w:rsidR="00A2647B" w:rsidRPr="00955718" w:rsidRDefault="00F6642E" w:rsidP="00955718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группе создана предметно-развивающая среда: театральный уголок, в котором находятся все виды театров в доступном для ребёнка месте, ширмы, где они могут в свободное время поиграть самостоятельно или со сверстниками в любую сказку, выбрать понравившегося сказочного героя. При этом я учитывала индивидуальные особенности детей, их интересы, склонности, предпочтения, потребности. </w:t>
      </w:r>
    </w:p>
    <w:p w14:paraId="0CC8DBEB" w14:textId="77777777" w:rsidR="00A2647B" w:rsidRPr="00955718" w:rsidRDefault="00F6642E" w:rsidP="00955718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Именно театрализованная деятельность позволяет решать многие педагогические задачи, касающиеся формирования выразительности речи ребёнка, интеллектуального и художественно - эстетического воспитания. Она - неисчерпаемый источник развития чувств, переживаний и эмоциональных открытий, способ приобщения к духовному богатству. </w:t>
      </w: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Поэтому я решила в своей работе развивать именно эту деятельность. Вначале я изучила опыт работы педагогов по данной теме, которые вносили что-то новое и интересное в театрализованную деятельность детей. Так же продумала формы работы для эффективного достижения поставленной цели. </w:t>
      </w:r>
    </w:p>
    <w:p w14:paraId="10A976A1" w14:textId="77777777" w:rsidR="00A2647B" w:rsidRPr="00955718" w:rsidRDefault="00F6642E" w:rsidP="00955718">
      <w:pPr>
        <w:pStyle w:val="p7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rStyle w:val="s4"/>
          <w:color w:val="000000"/>
          <w:sz w:val="28"/>
          <w:szCs w:val="28"/>
        </w:rPr>
        <w:t>-​ </w:t>
      </w:r>
      <w:r w:rsidRPr="00955718">
        <w:rPr>
          <w:color w:val="000000"/>
          <w:sz w:val="28"/>
          <w:szCs w:val="28"/>
        </w:rPr>
        <w:t>учить детей общаться в процессе театрализованной деятельности, используя формы монолога и диалога;</w:t>
      </w:r>
    </w:p>
    <w:p w14:paraId="5038B110" w14:textId="77777777" w:rsidR="00A2647B" w:rsidRPr="00955718" w:rsidRDefault="00F6642E" w:rsidP="00955718">
      <w:pPr>
        <w:pStyle w:val="p7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rStyle w:val="s4"/>
          <w:color w:val="000000"/>
          <w:sz w:val="28"/>
          <w:szCs w:val="28"/>
        </w:rPr>
        <w:t>-​ </w:t>
      </w:r>
      <w:r w:rsidRPr="00955718">
        <w:rPr>
          <w:color w:val="000000"/>
          <w:sz w:val="28"/>
          <w:szCs w:val="28"/>
        </w:rPr>
        <w:t>способствовать проявлению творческих способностей; опираясь на возможности каждого ребенка;</w:t>
      </w:r>
    </w:p>
    <w:p w14:paraId="29EDA3F5" w14:textId="77777777" w:rsidR="00A2647B" w:rsidRPr="00955718" w:rsidRDefault="00F6642E" w:rsidP="00955718">
      <w:pPr>
        <w:pStyle w:val="p7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rStyle w:val="s4"/>
          <w:color w:val="000000"/>
          <w:sz w:val="28"/>
          <w:szCs w:val="28"/>
        </w:rPr>
        <w:lastRenderedPageBreak/>
        <w:t>-​ </w:t>
      </w:r>
      <w:r w:rsidRPr="00955718">
        <w:rPr>
          <w:color w:val="000000"/>
          <w:sz w:val="28"/>
          <w:szCs w:val="28"/>
        </w:rPr>
        <w:t>развивать память, внимание, воображение;</w:t>
      </w:r>
    </w:p>
    <w:p w14:paraId="1CB7AC1F" w14:textId="77777777" w:rsidR="00A2647B" w:rsidRPr="00955718" w:rsidRDefault="00F6642E" w:rsidP="00955718">
      <w:pPr>
        <w:pStyle w:val="p7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rStyle w:val="s4"/>
          <w:color w:val="000000"/>
          <w:sz w:val="28"/>
          <w:szCs w:val="28"/>
        </w:rPr>
        <w:t>-​ </w:t>
      </w:r>
      <w:r w:rsidRPr="00955718">
        <w:rPr>
          <w:color w:val="000000"/>
          <w:sz w:val="28"/>
          <w:szCs w:val="28"/>
        </w:rPr>
        <w:t>обогащать двигательный опыт ребенка новыми видами движений, средств выразительности в передаче образа;</w:t>
      </w:r>
    </w:p>
    <w:p w14:paraId="4D52EAFE" w14:textId="77777777" w:rsidR="00A2647B" w:rsidRPr="00955718" w:rsidRDefault="00F6642E" w:rsidP="00955718">
      <w:pPr>
        <w:pStyle w:val="p7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rStyle w:val="s4"/>
          <w:color w:val="000000"/>
          <w:sz w:val="28"/>
          <w:szCs w:val="28"/>
        </w:rPr>
        <w:t>-​ </w:t>
      </w:r>
      <w:r w:rsidRPr="00955718">
        <w:rPr>
          <w:color w:val="000000"/>
          <w:sz w:val="28"/>
          <w:szCs w:val="28"/>
        </w:rPr>
        <w:t>воспитывать доброжелательное отношение друг к другу;</w:t>
      </w:r>
    </w:p>
    <w:p w14:paraId="010DE1ED" w14:textId="77777777" w:rsidR="00A2647B" w:rsidRPr="00955718" w:rsidRDefault="00F6642E" w:rsidP="00955718">
      <w:pPr>
        <w:pStyle w:val="p7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rStyle w:val="s4"/>
          <w:color w:val="000000"/>
          <w:sz w:val="28"/>
          <w:szCs w:val="28"/>
        </w:rPr>
        <w:t>-​ </w:t>
      </w:r>
      <w:r w:rsidRPr="00955718">
        <w:rPr>
          <w:color w:val="000000"/>
          <w:sz w:val="28"/>
          <w:szCs w:val="28"/>
        </w:rPr>
        <w:t>поощрять интерес к сценической деятельности.</w:t>
      </w:r>
    </w:p>
    <w:p w14:paraId="0CA0F7CC" w14:textId="77777777" w:rsidR="00A2647B" w:rsidRPr="00955718" w:rsidRDefault="00F6642E" w:rsidP="00955718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вовлекать родителей </w:t>
      </w: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 разучивания ролей, стихов, потешек. </w:t>
      </w: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Оказывалась помощь в изготовлении персонажей различных театров и декораций,</w:t>
      </w: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кукол, масок для театральной деятельности.</w:t>
      </w:r>
    </w:p>
    <w:p w14:paraId="164F1784" w14:textId="77777777" w:rsidR="00A2647B" w:rsidRPr="00955718" w:rsidRDefault="00F6642E" w:rsidP="00955718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Для детей я </w:t>
      </w:r>
      <w:r w:rsidR="007F5220" w:rsidRPr="00955718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подготовила ряд пальчиковых игр.</w:t>
      </w:r>
    </w:p>
    <w:p w14:paraId="7345F017" w14:textId="77777777" w:rsidR="007F5220" w:rsidRPr="00955718" w:rsidRDefault="00F36D94" w:rsidP="00955718">
      <w:pPr>
        <w:pStyle w:val="p5"/>
        <w:shd w:val="clear" w:color="auto" w:fill="FFFFFF"/>
        <w:spacing w:before="0" w:after="0" w:line="360" w:lineRule="auto"/>
        <w:jc w:val="both"/>
        <w:rPr>
          <w:color w:val="000000"/>
          <w:sz w:val="28"/>
          <w:szCs w:val="28"/>
        </w:rPr>
      </w:pPr>
      <w:r w:rsidRPr="00955718">
        <w:rPr>
          <w:color w:val="000000"/>
          <w:sz w:val="28"/>
          <w:szCs w:val="28"/>
        </w:rPr>
        <w:t xml:space="preserve">          </w:t>
      </w:r>
      <w:r w:rsidR="00F6642E" w:rsidRPr="00955718">
        <w:rPr>
          <w:color w:val="000000"/>
          <w:sz w:val="28"/>
          <w:szCs w:val="28"/>
        </w:rPr>
        <w:t xml:space="preserve">Работая с детьми </w:t>
      </w:r>
      <w:r w:rsidR="007F5220" w:rsidRPr="00955718">
        <w:rPr>
          <w:color w:val="000000"/>
          <w:sz w:val="28"/>
          <w:szCs w:val="28"/>
        </w:rPr>
        <w:t xml:space="preserve">старшего </w:t>
      </w:r>
      <w:r w:rsidR="00F6642E" w:rsidRPr="00955718">
        <w:rPr>
          <w:color w:val="000000"/>
          <w:sz w:val="28"/>
          <w:szCs w:val="28"/>
        </w:rPr>
        <w:t xml:space="preserve"> возраста, я старалась увлечь детей в прекрасный мир сказки и народного фольклора. </w:t>
      </w:r>
      <w:r w:rsidR="007F5220" w:rsidRPr="00955718">
        <w:rPr>
          <w:color w:val="000000"/>
          <w:sz w:val="28"/>
          <w:szCs w:val="28"/>
        </w:rPr>
        <w:t>Дети</w:t>
      </w:r>
      <w:r w:rsidR="00F6642E" w:rsidRPr="00955718">
        <w:rPr>
          <w:color w:val="000000"/>
          <w:sz w:val="28"/>
          <w:szCs w:val="28"/>
        </w:rPr>
        <w:t xml:space="preserve"> перевоплощались из ребят в волка, зайчишку, медведя, лису, храброго петушка, т.е. разнохарактерных персонажей любимых сказок. </w:t>
      </w:r>
    </w:p>
    <w:p w14:paraId="5D188F56" w14:textId="77777777" w:rsidR="00A2647B" w:rsidRPr="00955718" w:rsidRDefault="00F36D94" w:rsidP="00955718">
      <w:pPr>
        <w:pStyle w:val="p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F6642E" w:rsidRPr="00955718">
        <w:rPr>
          <w:color w:val="000000"/>
          <w:sz w:val="28"/>
          <w:szCs w:val="28"/>
          <w:shd w:val="clear" w:color="auto" w:fill="FFFFFF"/>
        </w:rPr>
        <w:t>Так же разыгрываем сюжеты из сказок на фланелеграфе которые позволяют детям понимать основную идею сказки, сопереживать героям. Уметь передавать различные эмоциональные состояния и характеры героев, используя образные выражения и интонационно-образную речь. Уметь составлять на столе, фланелеграфе, ширме сюжетные композиции и разыгрывать сцены по сказке.</w:t>
      </w:r>
    </w:p>
    <w:p w14:paraId="123FCAE9" w14:textId="77777777" w:rsidR="00A2647B" w:rsidRPr="00955718" w:rsidRDefault="00F6642E" w:rsidP="00955718">
      <w:pPr>
        <w:pStyle w:val="p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color w:val="000000"/>
          <w:sz w:val="28"/>
          <w:szCs w:val="28"/>
          <w:shd w:val="clear" w:color="auto" w:fill="FFFFFF"/>
        </w:rPr>
        <w:tab/>
        <w:t>Настольный театр позволяет познакомить ребенка с действием, которое одновременно распространяется на разные группы предметов, а также настольные игры – театрализации – один из самых простых и эффективных способов развития речи дошкольников. Театральные сказки помогают в работе, дети лучше запоминают героев русских народных сказок.</w:t>
      </w:r>
    </w:p>
    <w:p w14:paraId="3457F901" w14:textId="77777777" w:rsidR="007F5220" w:rsidRPr="00955718" w:rsidRDefault="00F6642E" w:rsidP="00955718">
      <w:pPr>
        <w:pStyle w:val="a8"/>
        <w:shd w:val="clear" w:color="auto" w:fill="FFFFFF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55718">
        <w:rPr>
          <w:color w:val="000000"/>
          <w:sz w:val="28"/>
          <w:szCs w:val="28"/>
        </w:rPr>
        <w:tab/>
        <w:t xml:space="preserve">Кукла – перчатка (Би- Ба - Бо)- Лучшая развивающая игрушка. Надетая на руку взрослого и ребенка, она "оживает" и тем самым вызывает неподдельный интерес у детишек разного возраста. Ведь она может шевелить руками, здороваться, орудовать различными предметами, разговаривать, смеяться, плакать, петь песни... Такие куколки переносят </w:t>
      </w:r>
      <w:r w:rsidR="007F5220" w:rsidRPr="00955718">
        <w:rPr>
          <w:color w:val="000000"/>
          <w:sz w:val="28"/>
          <w:szCs w:val="28"/>
        </w:rPr>
        <w:t>детей</w:t>
      </w:r>
    </w:p>
    <w:p w14:paraId="2DF86339" w14:textId="77777777" w:rsidR="00A2647B" w:rsidRPr="00955718" w:rsidRDefault="00F6642E" w:rsidP="00955718">
      <w:pPr>
        <w:pStyle w:val="a8"/>
        <w:shd w:val="clear" w:color="auto" w:fill="FFFFFF"/>
        <w:spacing w:before="0" w:after="0" w:line="360" w:lineRule="auto"/>
        <w:jc w:val="both"/>
        <w:textAlignment w:val="baseline"/>
        <w:rPr>
          <w:sz w:val="28"/>
          <w:szCs w:val="28"/>
        </w:rPr>
      </w:pPr>
      <w:r w:rsidRPr="00955718">
        <w:rPr>
          <w:color w:val="000000"/>
          <w:sz w:val="28"/>
          <w:szCs w:val="28"/>
        </w:rPr>
        <w:lastRenderedPageBreak/>
        <w:t xml:space="preserve"> в сказочный волшебный мир, мир эмоций. Это удивительно - но малыши воспринимают театральных кукол самостоятельными живыми существами, охотно разговаривают с ними, делятся своими эмоциями. </w:t>
      </w:r>
    </w:p>
    <w:p w14:paraId="2D033C9A" w14:textId="77777777" w:rsidR="00A2647B" w:rsidRPr="00955718" w:rsidRDefault="00F6642E" w:rsidP="00955718">
      <w:pPr>
        <w:pStyle w:val="p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color w:val="000000"/>
          <w:sz w:val="28"/>
          <w:szCs w:val="28"/>
          <w:shd w:val="clear" w:color="auto" w:fill="FFFFFF"/>
        </w:rPr>
        <w:tab/>
        <w:t>Когда дети уже свободно манипулировали игрушками, предложила им кукольный театр. Дети очень обрадовались, ведь кукольный театр доставляет им огромное удовольствие и приносит большую радость.</w:t>
      </w:r>
      <w:r w:rsidRPr="00955718">
        <w:rPr>
          <w:color w:val="000000"/>
          <w:sz w:val="28"/>
          <w:szCs w:val="28"/>
        </w:rPr>
        <w:t xml:space="preserve"> </w:t>
      </w:r>
      <w:r w:rsidRPr="00955718">
        <w:rPr>
          <w:color w:val="000000"/>
          <w:sz w:val="28"/>
          <w:szCs w:val="28"/>
          <w:shd w:val="clear" w:color="auto" w:fill="FFFFFF"/>
        </w:rPr>
        <w:t>А когда я внесла в группу костюмы, шапочки, маски, атрибуты к сказке восхищению детей не было конца, ведь они делают игру эмоциональней и искренней. Игры -драматизации стали любимыми в группе. Парой ребята сами меняют сюжет сказки. Так не доброму медведю, который хочет разрушить теремок, жители теремка предлагают жить в добре и дружбе.</w:t>
      </w:r>
    </w:p>
    <w:p w14:paraId="7038B0F1" w14:textId="77777777" w:rsidR="00A2647B" w:rsidRPr="00955718" w:rsidRDefault="00F6642E" w:rsidP="00955718">
      <w:pPr>
        <w:pStyle w:val="p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color w:val="000000"/>
          <w:sz w:val="28"/>
          <w:szCs w:val="28"/>
        </w:rPr>
        <w:tab/>
        <w:t>Современные интерактивные игрушки оказывают блокирующее действие на творческое мышление детей, поэтому их должно быть не много, нужно отдавать предпочтение традиционным куклам и солдатикам, которые позволяют в каждом конкретном возрасте развивать у ребенка фантазию и способность что-то сделать самостоятельно.</w:t>
      </w:r>
    </w:p>
    <w:p w14:paraId="49E8F4F4" w14:textId="77777777" w:rsidR="00A2647B" w:rsidRPr="00955718" w:rsidRDefault="00F6642E" w:rsidP="009557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Работу я проводила в тесном контакте с родителями. Стремилась достичь таких отношений, когда мамы папы небезучастны к творчеству детей, а становятся активными помощниками</w:t>
      </w:r>
      <w:r w:rsidRPr="00955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 принимали активное участие в изготовлении масок, различных театральных персонажей.</w:t>
      </w:r>
    </w:p>
    <w:p w14:paraId="090A0198" w14:textId="77777777" w:rsidR="00A2647B" w:rsidRPr="00955718" w:rsidRDefault="00F6642E" w:rsidP="00955718">
      <w:pPr>
        <w:pStyle w:val="p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955718">
        <w:rPr>
          <w:color w:val="000000"/>
          <w:sz w:val="28"/>
          <w:szCs w:val="28"/>
          <w:shd w:val="clear" w:color="auto" w:fill="FFFFFF"/>
        </w:rPr>
        <w:tab/>
        <w:t xml:space="preserve">В своей проделанной работе я заметила, что дети стали четко, внятно, эмоционально разговаривать. У них улучшилась память, мышление; они стали сочувствовать друг другу, сопереживать. </w:t>
      </w:r>
      <w:r w:rsidR="007F5220" w:rsidRPr="00955718">
        <w:rPr>
          <w:color w:val="000000"/>
          <w:sz w:val="28"/>
          <w:szCs w:val="28"/>
          <w:shd w:val="clear" w:color="auto" w:fill="FFFFFF"/>
        </w:rPr>
        <w:t xml:space="preserve">Вызывали желание пробовать себя в разных ролях. Созвали атмосферу творчества и доверия. </w:t>
      </w:r>
      <w:r w:rsidRPr="00955718">
        <w:rPr>
          <w:color w:val="000000"/>
          <w:sz w:val="28"/>
          <w:szCs w:val="28"/>
          <w:shd w:val="clear" w:color="auto" w:fill="FFFFFF"/>
        </w:rPr>
        <w:t>Я планирую продолжать работу по театральной деятельности и добиваться успехов.</w:t>
      </w:r>
    </w:p>
    <w:p w14:paraId="5FEBEC99" w14:textId="77777777" w:rsidR="00C36480" w:rsidRPr="00955718" w:rsidRDefault="00F6642E" w:rsidP="00955718">
      <w:pPr>
        <w:pStyle w:val="p5"/>
        <w:shd w:val="clear" w:color="auto" w:fill="FFFFFF"/>
        <w:spacing w:before="0" w:after="0"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</w:pPr>
      <w:r w:rsidRPr="00955718">
        <w:rPr>
          <w:b/>
          <w:bCs/>
          <w:color w:val="000000"/>
          <w:sz w:val="28"/>
          <w:szCs w:val="28"/>
          <w:shd w:val="clear" w:color="auto" w:fill="FFFFFF"/>
        </w:rPr>
        <w:t>Вывод:</w:t>
      </w:r>
      <w:r w:rsidRPr="00955718">
        <w:rPr>
          <w:color w:val="000000"/>
          <w:sz w:val="28"/>
          <w:szCs w:val="28"/>
          <w:shd w:val="clear" w:color="auto" w:fill="FFFFFF"/>
        </w:rPr>
        <w:t xml:space="preserve"> Таким образом,  развитие общения и взаимодействия ребенка со взрослыми и сверстниками </w:t>
      </w:r>
      <w:r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происходит через театрализованную игру. </w:t>
      </w:r>
    </w:p>
    <w:p w14:paraId="78E09540" w14:textId="7FA70967" w:rsidR="00A2647B" w:rsidRDefault="00F36D94" w:rsidP="00955718">
      <w:pPr>
        <w:pStyle w:val="p5"/>
        <w:shd w:val="clear" w:color="auto" w:fill="FFFFFF"/>
        <w:spacing w:before="0" w:after="0" w:line="360" w:lineRule="auto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</w:pPr>
      <w:r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         </w:t>
      </w:r>
      <w:r w:rsidR="00C36480"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Раскрывает</w:t>
      </w:r>
      <w:r w:rsidR="00337A33"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творческий потенциал детей, </w:t>
      </w:r>
      <w:r w:rsidR="00C36480"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воспитывает артистич</w:t>
      </w:r>
      <w:r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>еские качества, умение свободно чувствовать себя в роли. Развивает стремление детей выражать свое отношение к окружающему, самостоятельно находить для этого различные речевые средства.</w:t>
      </w:r>
      <w:r w:rsidR="00C36480" w:rsidRPr="00955718">
        <w:rPr>
          <w:rFonts w:eastAsia="Calibri"/>
          <w:color w:val="000000"/>
          <w:sz w:val="28"/>
          <w:szCs w:val="28"/>
          <w:shd w:val="clear" w:color="auto" w:fill="FFFFFF"/>
          <w:lang w:eastAsia="zh-CN"/>
        </w:rPr>
        <w:t xml:space="preserve"> </w:t>
      </w:r>
    </w:p>
    <w:p w14:paraId="46209E5E" w14:textId="02035EA3" w:rsidR="00EA3795" w:rsidRPr="00955718" w:rsidRDefault="00EA3795" w:rsidP="00955718">
      <w:pPr>
        <w:pStyle w:val="p5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87B361" wp14:editId="75E2383A">
            <wp:extent cx="5940425" cy="7920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3795" w:rsidRPr="00955718" w:rsidSect="000D74C4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altName w:val="Arial Unicode MS"/>
    <w:charset w:val="80"/>
    <w:family w:val="swiss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47B"/>
    <w:rsid w:val="000D74C4"/>
    <w:rsid w:val="00337A33"/>
    <w:rsid w:val="003C468F"/>
    <w:rsid w:val="00412FAC"/>
    <w:rsid w:val="00754220"/>
    <w:rsid w:val="007B67F5"/>
    <w:rsid w:val="007F5220"/>
    <w:rsid w:val="00955718"/>
    <w:rsid w:val="00A2647B"/>
    <w:rsid w:val="00AA72EA"/>
    <w:rsid w:val="00C36480"/>
    <w:rsid w:val="00C610AC"/>
    <w:rsid w:val="00CD06D1"/>
    <w:rsid w:val="00EA3795"/>
    <w:rsid w:val="00F36D94"/>
    <w:rsid w:val="00F6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EAA6"/>
  <w15:docId w15:val="{FA1A8689-C1A1-4EC3-BFF9-8615ADF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160" w:line="256" w:lineRule="auto"/>
    </w:pPr>
    <w:rPr>
      <w:rFonts w:ascii="Calibri" w:eastAsia="DejaVu Sans" w:hAnsi="Calibri" w:cs="Calibri"/>
      <w:lang w:eastAsia="en-US"/>
    </w:rPr>
  </w:style>
  <w:style w:type="character" w:customStyle="1" w:styleId="s4">
    <w:name w:val="s4"/>
    <w:basedOn w:val="a0"/>
  </w:style>
  <w:style w:type="character" w:customStyle="1" w:styleId="c0">
    <w:name w:val="c0"/>
    <w:basedOn w:val="a0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3"/>
    <w:next w:val="a4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4">
    <w:name w:val="Body Text"/>
    <w:basedOn w:val="a3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Title"/>
    <w:basedOn w:val="a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7">
    <w:name w:val="index heading"/>
    <w:basedOn w:val="a3"/>
    <w:pPr>
      <w:suppressLineNumbers/>
    </w:pPr>
    <w:rPr>
      <w:rFonts w:cs="Lohit Hindi"/>
    </w:rPr>
  </w:style>
  <w:style w:type="paragraph" w:customStyle="1" w:styleId="p7">
    <w:name w:val="p7"/>
    <w:basedOn w:val="a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3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14A3-6875-4350-872C-94FB935D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Стрюкова</dc:creator>
  <cp:lastModifiedBy>Елена Стрюкова</cp:lastModifiedBy>
  <cp:revision>16</cp:revision>
  <dcterms:created xsi:type="dcterms:W3CDTF">2017-03-10T06:55:00Z</dcterms:created>
  <dcterms:modified xsi:type="dcterms:W3CDTF">2022-06-23T16:59:00Z</dcterms:modified>
</cp:coreProperties>
</file>