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4C9" w:rsidRDefault="008304C9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D4A4B" w:rsidRDefault="00622D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D11">
        <w:rPr>
          <w:rFonts w:ascii="Times New Roman" w:hAnsi="Times New Roman" w:cs="Times New Roman"/>
          <w:b/>
          <w:sz w:val="28"/>
          <w:szCs w:val="28"/>
        </w:rPr>
        <w:t xml:space="preserve">   «</w:t>
      </w:r>
      <w:r w:rsidR="00AC4C16">
        <w:rPr>
          <w:rFonts w:ascii="Times New Roman" w:hAnsi="Times New Roman" w:cs="Times New Roman"/>
          <w:b/>
          <w:sz w:val="28"/>
          <w:szCs w:val="28"/>
        </w:rPr>
        <w:t>Ступеньки к школе »</w:t>
      </w:r>
      <w:r w:rsidR="008304C9">
        <w:rPr>
          <w:rFonts w:ascii="Times New Roman" w:hAnsi="Times New Roman" w:cs="Times New Roman"/>
          <w:b/>
          <w:sz w:val="28"/>
          <w:szCs w:val="28"/>
        </w:rPr>
        <w:t xml:space="preserve"> в группе кратковременного пребывания.</w:t>
      </w:r>
    </w:p>
    <w:p w:rsidR="00A60F78" w:rsidRDefault="00A60F78" w:rsidP="00A60F78">
      <w:pPr>
        <w:shd w:val="clear" w:color="auto" w:fill="FFFFFF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 xml:space="preserve">     </w:t>
      </w:r>
      <w:r w:rsidR="008304C9" w:rsidRPr="008304C9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>Муниципальное бюджетное дошкольное образовательное учр</w:t>
      </w:r>
      <w:r w:rsidR="007B7BDD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 xml:space="preserve">еждение </w:t>
      </w:r>
      <w:proofErr w:type="gramStart"/>
      <w:r w:rsidR="007B7BDD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>-д</w:t>
      </w:r>
      <w:proofErr w:type="gramEnd"/>
      <w:r w:rsidR="007B7BDD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 xml:space="preserve">етский сад № 17 </w:t>
      </w:r>
      <w:r w:rsidR="008304C9" w:rsidRPr="008304C9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 xml:space="preserve"> участник Федерального инновационного проекта по теме: "Апробация и внедрение комплексной образовательной программы дошкольного образования </w:t>
      </w:r>
      <w:proofErr w:type="spellStart"/>
      <w:r w:rsidR="008304C9" w:rsidRPr="008304C9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>М.М.Безруких</w:t>
      </w:r>
      <w:proofErr w:type="spellEnd"/>
      <w:r w:rsidR="008304C9" w:rsidRPr="008304C9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 xml:space="preserve">, </w:t>
      </w:r>
      <w:proofErr w:type="spellStart"/>
      <w:r w:rsidR="008304C9" w:rsidRPr="008304C9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>Т.А.Филипповой</w:t>
      </w:r>
      <w:proofErr w:type="spellEnd"/>
      <w:r w:rsidR="008304C9" w:rsidRPr="008304C9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 xml:space="preserve"> «Ступеньки к школе" посредством организации вариативных форм образовательной деятельности» (Приказ ФГБНУ «Институт возрастной физиологии Российской академии образования» от 18.06.2018г. № 1-од «О создании сетевых инновационных площадок института</w:t>
      </w:r>
      <w:r w:rsidR="008304C9" w:rsidRPr="00A60F78">
        <w:rPr>
          <w:rFonts w:ascii="Times New Roman" w:hAnsi="Times New Roman" w:cs="Times New Roman"/>
          <w:bCs/>
          <w:color w:val="2E2E2E"/>
          <w:sz w:val="28"/>
          <w:szCs w:val="28"/>
          <w:shd w:val="clear" w:color="auto" w:fill="FFFFFF"/>
        </w:rPr>
        <w:t>»).</w:t>
      </w:r>
      <w:r w:rsidRPr="00A60F7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</w:p>
    <w:p w:rsidR="00A60F78" w:rsidRPr="00A60F78" w:rsidRDefault="00A60F78" w:rsidP="00A60F78">
      <w:pPr>
        <w:shd w:val="clear" w:color="auto" w:fill="FFFFFF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  </w:t>
      </w:r>
      <w:r w:rsidRPr="00A60F7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В Программе предусмотрено определение индивидуальных особенностей развития дошкольников с целью выявления сильных и слабых сторон развития для наиболее эффективного взаимодействия в процессе образовательной деятельности и формирования предпосылок учебной деятельности, а также сохранения и укрепления здоровья. Программа обеспечивает возможность её использования в разных организационных формах дошкольного образования с учётом образовательных потребностей, способностей и состояния здоровья детей: в дошкольных образовательных организациях (далее — ДОО), в группах кратковременного пребывания и в системе семейного образования. Программа позволяет учитывать индивидуальные особенности развития и потребности ребёнка, а также индивидуальные возможности её усвоения.</w:t>
      </w:r>
    </w:p>
    <w:p w:rsidR="00A60F78" w:rsidRPr="00A60F78" w:rsidRDefault="00A60F78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A60F78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        В Программе полностью реализуются основные принципы дошкольного образования в соответствии с ФГОС:</w:t>
      </w:r>
    </w:p>
    <w:p w:rsidR="00A60F78" w:rsidRPr="002848FA" w:rsidRDefault="00A60F78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обогащение развития ребёнка с учётом его индивидуальных особенностей;</w:t>
      </w:r>
    </w:p>
    <w:p w:rsidR="00A60F78" w:rsidRPr="002848FA" w:rsidRDefault="00A60F78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формирование и поддержка познавательного интереса и познавательных действий в различных видах деятельности, поддержка инициативы детей в различных видах деятельности; признание ребёнка полноценным участником образовательных отношений;</w:t>
      </w:r>
    </w:p>
    <w:p w:rsidR="00A60F78" w:rsidRPr="002848FA" w:rsidRDefault="00A60F78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содействие и сотрудничество ребёнка и окружающих его взрослых;</w:t>
      </w:r>
    </w:p>
    <w:p w:rsidR="00A60F78" w:rsidRPr="002848FA" w:rsidRDefault="00A60F78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приобщение ребёнка к социокультурным нормам, традициям семьи, общества и государства;</w:t>
      </w:r>
    </w:p>
    <w:p w:rsidR="00A60F78" w:rsidRPr="002848FA" w:rsidRDefault="00A60F78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учёт этнокультурной ситуации развития детей;</w:t>
      </w:r>
    </w:p>
    <w:p w:rsidR="00A60F78" w:rsidRDefault="00A60F78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возрастная адекватность дошкольного образования — соответствие условий, требований, методов возрасту и особенностям развития.</w:t>
      </w:r>
      <w:r w:rsidR="00C02241" w:rsidRP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Учет возрастных закономерностей и особенностей познавательной деятельности детей дошкольного возраста определяет цели и задачи дошкольного образования</w:t>
      </w:r>
      <w:r w:rsidR="00C02241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программы «Ступеньки к школе», а также выбор форм и методов реализации Программы.</w:t>
      </w:r>
    </w:p>
    <w:p w:rsidR="00DC19C1" w:rsidRDefault="00DC19C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2848FA" w:rsidRDefault="00DC19C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   </w:t>
      </w:r>
      <w:r w:rsid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Воспитатели нашего ДОУ приняли  участие в организационном онлайн-заседании участников федерального инновационного проекта по теме</w:t>
      </w:r>
      <w:proofErr w:type="gramStart"/>
      <w:r w:rsid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:</w:t>
      </w:r>
      <w:proofErr w:type="gramEnd"/>
      <w:r w:rsid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«Апробация  образовательной программы дошкольного образования «Ступеньки к школе», М.М. </w:t>
      </w:r>
      <w:proofErr w:type="gramStart"/>
      <w:r w:rsid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Безруких</w:t>
      </w:r>
      <w:proofErr w:type="gramEnd"/>
      <w:r w:rsidR="002848FA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, Т.А. Филипповой.</w:t>
      </w:r>
    </w:p>
    <w:p w:rsidR="00DC19C1" w:rsidRDefault="00DC19C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   В рамках сотрудничества с ФГБНУ « Институт возрастной физиологии Российской академии образования» состоялось очередное заседание методического совета сетевого инновационного проекта по апробации образовательной программы дошкольного образования «Ступеньки к школе», М.М. Безруких, Т.А. Филипповой. В его работе приняла участие автор программы – Филиппова Т.А. Воспитатели нашего дошкольного учреждения также приняли участие в этом мероприятии.</w:t>
      </w:r>
      <w:r w:rsid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</w:p>
    <w:p w:rsidR="00035950" w:rsidRPr="00035950" w:rsidRDefault="00035950" w:rsidP="00035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Группу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кратковременного пребывания в нашем ДОУ </w:t>
      </w:r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посещают  </w:t>
      </w:r>
      <w:proofErr w:type="gramStart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дети</w:t>
      </w:r>
      <w:proofErr w:type="gramEnd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типично развивающиеся так  и дети с ОВЗ, дети-инвалиды. Разнообразие воспитанников потребовало от коллектива особого внимания при составлении календарно-тематического плана работы (доработанного педагогами) и отборе методов и форм, так как уровень развития детей очень вариативен.</w:t>
      </w:r>
    </w:p>
    <w:p w:rsidR="00035950" w:rsidRPr="00035950" w:rsidRDefault="00035950" w:rsidP="00035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  Оптимальной формой работы является подгрупповая – в малых подгруппах – и индивидуальная, но мы всячески </w:t>
      </w:r>
      <w:proofErr w:type="gramStart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стараемся</w:t>
      </w:r>
      <w:proofErr w:type="gramEnd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максимальное количество времени отводить групповым формам работы для совместной деятельности детей в едином образовательном пространстве.</w:t>
      </w:r>
    </w:p>
    <w:p w:rsidR="00035950" w:rsidRPr="00035950" w:rsidRDefault="00035950" w:rsidP="00035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  Педагоги продумывают различные варианты проведения игр и </w:t>
      </w:r>
      <w:proofErr w:type="gramStart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заданий</w:t>
      </w:r>
      <w:proofErr w:type="gramEnd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предложенных в программе так, чтобы  все категории детей могли быть включены в активную деятельность. Работа с детьми ведется при тесном взаимодействие специалистов: воспитателя, учителя-логопеда, педагога-психолога, учителя </w:t>
      </w:r>
      <w:proofErr w:type="gramStart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-д</w:t>
      </w:r>
      <w:proofErr w:type="gramEnd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ефектолога, ПДО, музыкального руководителя, инструктора по физической культуре.</w:t>
      </w:r>
    </w:p>
    <w:p w:rsidR="00035950" w:rsidRDefault="00035950" w:rsidP="00035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Работая по  программе «Ступеньки к школе»  наши педагоги сделали своими рукам</w:t>
      </w:r>
      <w:r w:rsidR="002C444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и различные </w:t>
      </w:r>
      <w:proofErr w:type="spellStart"/>
      <w:r w:rsidR="002C444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лэпбуки</w:t>
      </w:r>
      <w:proofErr w:type="spellEnd"/>
      <w:r w:rsidR="002C4449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по</w:t>
      </w:r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</w:t>
      </w:r>
      <w:proofErr w:type="gramStart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соответствующих</w:t>
      </w:r>
      <w:proofErr w:type="gramEnd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темам программы. В своей работе используем </w:t>
      </w:r>
      <w:proofErr w:type="spellStart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лэпбуки</w:t>
      </w:r>
      <w:proofErr w:type="spellEnd"/>
      <w:r w:rsidRPr="00035950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: «Времена года», « Волшебный мир», «Занимательная математика».</w:t>
      </w:r>
    </w:p>
    <w:p w:rsidR="00035950" w:rsidRDefault="00035950" w:rsidP="00035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A2" w:rsidRDefault="000F5BA2" w:rsidP="00035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Также в своей работе используем различные игры и игровые наборы по темам. Нами используются такие фетровые игры как «Овощи и фрукты», «Ягоды», « Животные жарких стран», « Морские животные», « Математические деревья» и др.</w:t>
      </w:r>
    </w:p>
    <w:p w:rsidR="000F5BA2" w:rsidRPr="00035950" w:rsidRDefault="000F5BA2" w:rsidP="000359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lastRenderedPageBreak/>
        <w:drawing>
          <wp:inline distT="0" distB="0" distL="0" distR="0">
            <wp:extent cx="2085975" cy="314324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-nw-4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61" cy="31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1AB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>
            <wp:extent cx="2009775" cy="3143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.7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D72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>
            <wp:extent cx="1809750" cy="3133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kacziya-iz-fetra-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83" cy="31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C1" w:rsidRDefault="00DC19C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C19C1" w:rsidRDefault="007B7BDD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Наши </w:t>
      </w:r>
      <w:proofErr w:type="gramStart"/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воспитанники</w:t>
      </w:r>
      <w:proofErr w:type="gramEnd"/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занимаясь по программе «Ступеньки к школе» показывают результаты в освоении и участвуют в различных конкурсах и викторинах всероссийского и международного уровня.</w:t>
      </w:r>
    </w:p>
    <w:p w:rsidR="00574A87" w:rsidRDefault="00574A87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>
            <wp:extent cx="2026828" cy="2867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сов Роман грамота 03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331" cy="287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660E16A0" wp14:editId="4586EB37">
            <wp:extent cx="1971675" cy="2857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участие в МК Павлюченко В от 11.12.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03" cy="285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1D08AFD0" wp14:editId="714D885D">
            <wp:extent cx="1790700" cy="2847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карпов дипло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78" cy="286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BDD" w:rsidRDefault="007B7BDD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7B7BDD" w:rsidRDefault="007B7BDD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C19C1" w:rsidRDefault="0090188A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lastRenderedPageBreak/>
        <w:drawing>
          <wp:inline distT="0" distB="0" distL="0" distR="0">
            <wp:extent cx="2068637" cy="292417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Безгина Варя 2020 год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830" cy="292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3E2132DB" wp14:editId="1AA8D09B">
            <wp:extent cx="2009775" cy="2857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Неврова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240" cy="28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A1B"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 wp14:anchorId="5FF0D702" wp14:editId="35754144">
            <wp:extent cx="1771650" cy="28098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1 место неврова саша 20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257" cy="28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72" w:rsidRDefault="00622D72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Воспитанники нашей группы кратковременного пребывания не однородны по составу и по состоянию здоровья. Но всегда с удовольствием и с помощью педагогов коллектива рисуют и </w:t>
      </w:r>
      <w:r w:rsidR="00C5405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делают поделки.</w:t>
      </w:r>
    </w:p>
    <w:p w:rsidR="00C54052" w:rsidRDefault="00C54052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>
            <wp:extent cx="2076450" cy="3019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341" cy="30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>
            <wp:extent cx="1885950" cy="3028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380" cy="303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43434"/>
          <w:sz w:val="28"/>
          <w:szCs w:val="28"/>
          <w:lang w:eastAsia="ru-RU"/>
        </w:rPr>
        <w:drawing>
          <wp:inline distT="0" distB="0" distL="0" distR="0">
            <wp:extent cx="1950620" cy="3019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8574" cy="303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052" w:rsidRDefault="002D0D1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Работу </w:t>
      </w:r>
      <w:r w:rsidR="00C54052"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с детьми по данной программе  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считаем большим успехом. </w:t>
      </w:r>
      <w:proofErr w:type="gramStart"/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Программа</w:t>
      </w:r>
      <w:proofErr w:type="gramEnd"/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разработанная авторами </w:t>
      </w:r>
      <w:proofErr w:type="spellStart"/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>М.М.Безруких</w:t>
      </w:r>
      <w:proofErr w:type="spellEnd"/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  <w:t xml:space="preserve"> и Т.А. Филипповой «Ступеньки к школе» уникальна и приносит свои положительные результаты, благодаря которым ребенок будет готов к школе интеллектуально, эмоционально и физически.</w:t>
      </w:r>
    </w:p>
    <w:p w:rsidR="00DC19C1" w:rsidRDefault="00DC19C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C19C1" w:rsidRDefault="00DC19C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C19C1" w:rsidRDefault="00DC19C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DC19C1" w:rsidRDefault="00DC19C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02241" w:rsidRDefault="00C0224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C02241" w:rsidRDefault="00C02241" w:rsidP="00A60F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43434"/>
          <w:sz w:val="28"/>
          <w:szCs w:val="28"/>
          <w:lang w:eastAsia="ru-RU"/>
        </w:rPr>
      </w:pPr>
    </w:p>
    <w:p w:rsidR="008304C9" w:rsidRDefault="008304C9">
      <w:pPr>
        <w:rPr>
          <w:rFonts w:ascii="Times New Roman" w:hAnsi="Times New Roman" w:cs="Times New Roman"/>
          <w:b/>
          <w:sz w:val="28"/>
          <w:szCs w:val="28"/>
        </w:rPr>
      </w:pPr>
    </w:p>
    <w:p w:rsidR="00AC4C16" w:rsidRPr="00AC4C16" w:rsidRDefault="00AC4C16">
      <w:pPr>
        <w:rPr>
          <w:rFonts w:ascii="Times New Roman" w:hAnsi="Times New Roman" w:cs="Times New Roman"/>
          <w:b/>
          <w:sz w:val="28"/>
          <w:szCs w:val="28"/>
        </w:rPr>
      </w:pPr>
    </w:p>
    <w:sectPr w:rsidR="00AC4C16" w:rsidRPr="00AC4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C16"/>
    <w:rsid w:val="00035950"/>
    <w:rsid w:val="000F5BA2"/>
    <w:rsid w:val="002848FA"/>
    <w:rsid w:val="002C4449"/>
    <w:rsid w:val="002D0D11"/>
    <w:rsid w:val="00574A87"/>
    <w:rsid w:val="00622D72"/>
    <w:rsid w:val="007B7BDD"/>
    <w:rsid w:val="008304C9"/>
    <w:rsid w:val="008D4A4B"/>
    <w:rsid w:val="0090188A"/>
    <w:rsid w:val="00914A1B"/>
    <w:rsid w:val="00A4625A"/>
    <w:rsid w:val="00A60F78"/>
    <w:rsid w:val="00AC4C16"/>
    <w:rsid w:val="00B451AB"/>
    <w:rsid w:val="00C02241"/>
    <w:rsid w:val="00C54052"/>
    <w:rsid w:val="00DC19C1"/>
    <w:rsid w:val="00E61F96"/>
    <w:rsid w:val="00F9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2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5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2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2022-04-02T18:08:00Z</dcterms:created>
  <dcterms:modified xsi:type="dcterms:W3CDTF">2022-04-02T18:08:00Z</dcterms:modified>
</cp:coreProperties>
</file>