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25E7" w14:textId="67022D69" w:rsidR="007121A0" w:rsidRPr="007121A0" w:rsidRDefault="007121A0" w:rsidP="003F2F4C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1A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учреждение дополнительного образования</w:t>
      </w:r>
    </w:p>
    <w:p w14:paraId="5D0204DB" w14:textId="77777777" w:rsidR="007121A0" w:rsidRPr="007121A0" w:rsidRDefault="007121A0" w:rsidP="003F2F4C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1A0">
        <w:rPr>
          <w:rFonts w:ascii="Times New Roman" w:eastAsia="Times New Roman" w:hAnsi="Times New Roman" w:cs="Times New Roman"/>
          <w:b/>
          <w:sz w:val="24"/>
          <w:szCs w:val="24"/>
        </w:rPr>
        <w:t>«Детско-юношеский центр Киренского района «Гармония»»</w:t>
      </w:r>
    </w:p>
    <w:p w14:paraId="31811BCD" w14:textId="77777777" w:rsidR="007121A0" w:rsidRPr="007121A0" w:rsidRDefault="007121A0" w:rsidP="007121A0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11463EF" w14:textId="77777777" w:rsidR="007121A0" w:rsidRPr="007121A0" w:rsidRDefault="007121A0" w:rsidP="007121A0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64AA735" w14:textId="77777777" w:rsidR="007121A0" w:rsidRPr="007121A0" w:rsidRDefault="007121A0" w:rsidP="007121A0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6"/>
      </w:tblGrid>
      <w:tr w:rsidR="007121A0" w:rsidRPr="007121A0" w14:paraId="63E9C0EF" w14:textId="77777777" w:rsidTr="007121A0">
        <w:tc>
          <w:tcPr>
            <w:tcW w:w="4785" w:type="dxa"/>
          </w:tcPr>
          <w:p w14:paraId="38FD7EDC" w14:textId="77777777" w:rsidR="007121A0" w:rsidRPr="007121A0" w:rsidRDefault="007121A0" w:rsidP="00712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РЕКОМЕНДОВАНА</w:t>
            </w:r>
          </w:p>
          <w:p w14:paraId="6FF89942" w14:textId="77777777" w:rsidR="007121A0" w:rsidRPr="007121A0" w:rsidRDefault="007121A0" w:rsidP="0071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1A0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методического совета                                                                                             МАУДОДЮЦ “Гармония”   </w:t>
            </w:r>
          </w:p>
          <w:p w14:paraId="2F1C62ED" w14:textId="4C1BF57C" w:rsidR="007121A0" w:rsidRPr="007121A0" w:rsidRDefault="007121A0" w:rsidP="0071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1A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E4642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121A0">
              <w:rPr>
                <w:rFonts w:ascii="Times New Roman" w:hAnsi="Times New Roman" w:cs="Times New Roman"/>
                <w:sz w:val="24"/>
                <w:szCs w:val="24"/>
              </w:rPr>
              <w:t>_ от ______________202</w:t>
            </w:r>
            <w:r w:rsidR="003F2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21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14:paraId="6F0BF1F1" w14:textId="77777777" w:rsidR="007121A0" w:rsidRPr="007121A0" w:rsidRDefault="007121A0" w:rsidP="0071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УТВЕРЖДЕНА</w:t>
            </w:r>
          </w:p>
          <w:p w14:paraId="384D8E35" w14:textId="77777777" w:rsidR="007121A0" w:rsidRPr="007121A0" w:rsidRDefault="007121A0" w:rsidP="007121A0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121A0">
              <w:rPr>
                <w:rFonts w:ascii="Times New Roman" w:hAnsi="Times New Roman" w:cs="Times New Roman"/>
                <w:sz w:val="24"/>
                <w:szCs w:val="24"/>
              </w:rPr>
              <w:t>Приказом  МАУДО ДЮЦ “Гармония”</w:t>
            </w:r>
          </w:p>
          <w:p w14:paraId="12555136" w14:textId="3BCCE96E" w:rsidR="007121A0" w:rsidRPr="007121A0" w:rsidRDefault="007121A0" w:rsidP="007121A0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121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4642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121A0">
              <w:rPr>
                <w:rFonts w:ascii="Times New Roman" w:hAnsi="Times New Roman" w:cs="Times New Roman"/>
                <w:sz w:val="24"/>
                <w:szCs w:val="24"/>
              </w:rPr>
              <w:t>_ от __________________202</w:t>
            </w:r>
            <w:r w:rsidR="003F2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21A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7121A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21A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21A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14:paraId="6E1942CE" w14:textId="77777777" w:rsidR="007121A0" w:rsidRPr="007121A0" w:rsidRDefault="007121A0" w:rsidP="007121A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4CFE5" w14:textId="77777777" w:rsidR="007121A0" w:rsidRPr="007121A0" w:rsidRDefault="007121A0" w:rsidP="007121A0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87628" w14:textId="77777777" w:rsidR="007121A0" w:rsidRPr="007121A0" w:rsidRDefault="007121A0" w:rsidP="00712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9B79F4" w14:textId="77777777" w:rsidR="008E660C" w:rsidRDefault="008E660C" w:rsidP="008E660C">
      <w:pPr>
        <w:jc w:val="center"/>
        <w:rPr>
          <w:b/>
        </w:rPr>
      </w:pPr>
    </w:p>
    <w:p w14:paraId="7CA2330B" w14:textId="77777777" w:rsidR="008E660C" w:rsidRDefault="008E660C" w:rsidP="008E660C">
      <w:pPr>
        <w:jc w:val="center"/>
        <w:rPr>
          <w:b/>
        </w:rPr>
      </w:pPr>
    </w:p>
    <w:p w14:paraId="758D300B" w14:textId="77777777" w:rsidR="008E660C" w:rsidRPr="00AB349B" w:rsidRDefault="008E660C" w:rsidP="008E660C">
      <w:pPr>
        <w:jc w:val="both"/>
      </w:pPr>
    </w:p>
    <w:p w14:paraId="44790A5C" w14:textId="77777777" w:rsidR="007121A0" w:rsidRPr="00254981" w:rsidRDefault="007121A0" w:rsidP="007121A0">
      <w:pPr>
        <w:ind w:firstLine="709"/>
        <w:rPr>
          <w:rFonts w:eastAsia="Times New Roman"/>
          <w:sz w:val="24"/>
          <w:szCs w:val="24"/>
        </w:rPr>
      </w:pPr>
    </w:p>
    <w:p w14:paraId="728F48B4" w14:textId="77777777" w:rsidR="007121A0" w:rsidRPr="007121A0" w:rsidRDefault="007121A0" w:rsidP="007121A0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DE5270F" w14:textId="77777777" w:rsidR="007121A0" w:rsidRDefault="007121A0" w:rsidP="007121A0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1A0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общеразвивающая программа</w:t>
      </w:r>
    </w:p>
    <w:p w14:paraId="5B186C73" w14:textId="4AB28135" w:rsidR="007121A0" w:rsidRPr="007121A0" w:rsidRDefault="007121A0" w:rsidP="007121A0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F2F4C">
        <w:rPr>
          <w:rFonts w:ascii="Times New Roman" w:eastAsia="Times New Roman" w:hAnsi="Times New Roman" w:cs="Times New Roman"/>
          <w:b/>
          <w:sz w:val="24"/>
          <w:szCs w:val="24"/>
        </w:rPr>
        <w:t>Я-волшебник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305574F" w14:textId="77777777" w:rsidR="008E660C" w:rsidRPr="00F22579" w:rsidRDefault="008E660C" w:rsidP="008E660C">
      <w:pPr>
        <w:pStyle w:val="a4"/>
        <w:spacing w:line="276" w:lineRule="auto"/>
        <w:jc w:val="center"/>
        <w:rPr>
          <w:lang w:val="ru-RU"/>
        </w:rPr>
      </w:pPr>
    </w:p>
    <w:p w14:paraId="0EF3623F" w14:textId="77777777" w:rsidR="008E660C" w:rsidRPr="00AB349B" w:rsidRDefault="008E660C" w:rsidP="007121A0">
      <w:pPr>
        <w:jc w:val="center"/>
        <w:rPr>
          <w:b/>
          <w:sz w:val="28"/>
          <w:szCs w:val="28"/>
        </w:rPr>
      </w:pPr>
    </w:p>
    <w:p w14:paraId="2A0CB79F" w14:textId="77777777" w:rsidR="008E660C" w:rsidRDefault="008E660C" w:rsidP="008E660C"/>
    <w:p w14:paraId="44ED1319" w14:textId="77777777" w:rsidR="008E660C" w:rsidRDefault="008E660C" w:rsidP="008E660C"/>
    <w:p w14:paraId="560272BC" w14:textId="77777777" w:rsidR="008E660C" w:rsidRDefault="008E660C" w:rsidP="008E660C"/>
    <w:p w14:paraId="36F8692B" w14:textId="5422DB92" w:rsidR="007121A0" w:rsidRPr="007121A0" w:rsidRDefault="007121A0" w:rsidP="007121A0">
      <w:pPr>
        <w:tabs>
          <w:tab w:val="left" w:pos="5245"/>
        </w:tabs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1A0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Адресат программы: </w:t>
      </w:r>
      <w:r w:rsidRPr="007121A0">
        <w:rPr>
          <w:rFonts w:ascii="Times New Roman" w:eastAsia="Times New Roman" w:hAnsi="Times New Roman" w:cs="Times New Roman"/>
          <w:sz w:val="24"/>
          <w:szCs w:val="24"/>
        </w:rPr>
        <w:t>дети 7-</w:t>
      </w:r>
      <w:r w:rsidR="003F2F4C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121A0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14:paraId="72E76C69" w14:textId="77777777" w:rsidR="007121A0" w:rsidRPr="007121A0" w:rsidRDefault="007121A0" w:rsidP="007121A0">
      <w:pPr>
        <w:tabs>
          <w:tab w:val="left" w:pos="5245"/>
        </w:tabs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1A0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7121A0">
        <w:rPr>
          <w:rFonts w:ascii="Times New Roman" w:eastAsia="Times New Roman" w:hAnsi="Times New Roman" w:cs="Times New Roman"/>
          <w:sz w:val="24"/>
          <w:szCs w:val="24"/>
        </w:rPr>
        <w:t xml:space="preserve"> года обучения</w:t>
      </w:r>
    </w:p>
    <w:p w14:paraId="3336F786" w14:textId="656879BD" w:rsidR="007121A0" w:rsidRPr="007121A0" w:rsidRDefault="007121A0" w:rsidP="007121A0">
      <w:pPr>
        <w:tabs>
          <w:tab w:val="left" w:pos="5245"/>
        </w:tabs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1A0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F4C">
        <w:rPr>
          <w:rFonts w:ascii="Times New Roman" w:eastAsia="Times New Roman" w:hAnsi="Times New Roman" w:cs="Times New Roman"/>
          <w:sz w:val="24"/>
          <w:szCs w:val="24"/>
        </w:rPr>
        <w:t>естественнонаучная</w:t>
      </w:r>
    </w:p>
    <w:p w14:paraId="5EC2A16D" w14:textId="77777777" w:rsidR="007121A0" w:rsidRPr="007121A0" w:rsidRDefault="007121A0" w:rsidP="007121A0">
      <w:pPr>
        <w:tabs>
          <w:tab w:val="left" w:pos="5245"/>
        </w:tabs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1A0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обучения: </w:t>
      </w:r>
      <w:r w:rsidRPr="007121A0">
        <w:rPr>
          <w:rFonts w:ascii="Times New Roman" w:eastAsia="Times New Roman" w:hAnsi="Times New Roman" w:cs="Times New Roman"/>
          <w:sz w:val="24"/>
          <w:szCs w:val="24"/>
        </w:rPr>
        <w:t>очная</w:t>
      </w:r>
    </w:p>
    <w:p w14:paraId="6BB7B2F4" w14:textId="77777777" w:rsidR="007121A0" w:rsidRPr="007121A0" w:rsidRDefault="007121A0" w:rsidP="007121A0">
      <w:pPr>
        <w:tabs>
          <w:tab w:val="left" w:pos="5245"/>
        </w:tabs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1A0">
        <w:rPr>
          <w:rFonts w:ascii="Times New Roman" w:eastAsia="Times New Roman" w:hAnsi="Times New Roman" w:cs="Times New Roman"/>
          <w:b/>
          <w:sz w:val="24"/>
          <w:szCs w:val="24"/>
        </w:rPr>
        <w:t>Разработчик/составитель программы:</w:t>
      </w:r>
    </w:p>
    <w:p w14:paraId="01592B1D" w14:textId="77777777" w:rsidR="007121A0" w:rsidRPr="007121A0" w:rsidRDefault="007121A0" w:rsidP="007121A0">
      <w:pPr>
        <w:tabs>
          <w:tab w:val="left" w:pos="5245"/>
        </w:tabs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Курганова Анна Ивановна</w:t>
      </w:r>
      <w:r w:rsidRPr="007121A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4D79D5F" w14:textId="77777777" w:rsidR="007121A0" w:rsidRPr="007121A0" w:rsidRDefault="007121A0" w:rsidP="007121A0">
      <w:pPr>
        <w:tabs>
          <w:tab w:val="left" w:pos="5245"/>
        </w:tabs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1A0">
        <w:rPr>
          <w:rFonts w:ascii="Times New Roman" w:eastAsia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14:paraId="6EBD3B4C" w14:textId="77777777" w:rsidR="008E660C" w:rsidRDefault="008E660C" w:rsidP="008E660C"/>
    <w:p w14:paraId="6C98CC97" w14:textId="77777777" w:rsidR="008E660C" w:rsidRPr="00AB1EBE" w:rsidRDefault="008E660C" w:rsidP="008E660C">
      <w:pPr>
        <w:pStyle w:val="a4"/>
        <w:jc w:val="right"/>
        <w:rPr>
          <w:rFonts w:ascii="Times New Roman" w:hAnsi="Times New Roman" w:cs="Times New Roman"/>
          <w:sz w:val="24"/>
          <w:lang w:val="ru-RU"/>
        </w:rPr>
      </w:pPr>
    </w:p>
    <w:p w14:paraId="3CEDB1F8" w14:textId="77777777" w:rsidR="008E660C" w:rsidRDefault="008E660C" w:rsidP="008E660C">
      <w:pPr>
        <w:pStyle w:val="a4"/>
        <w:jc w:val="right"/>
        <w:rPr>
          <w:rFonts w:ascii="Times New Roman" w:hAnsi="Times New Roman" w:cs="Times New Roman"/>
          <w:sz w:val="24"/>
          <w:lang w:val="ru-RU"/>
        </w:rPr>
      </w:pPr>
    </w:p>
    <w:p w14:paraId="05D14D57" w14:textId="77777777" w:rsidR="007121A0" w:rsidRDefault="007121A0" w:rsidP="008E660C">
      <w:pPr>
        <w:pStyle w:val="a4"/>
        <w:jc w:val="right"/>
        <w:rPr>
          <w:rFonts w:ascii="Times New Roman" w:hAnsi="Times New Roman" w:cs="Times New Roman"/>
          <w:sz w:val="24"/>
          <w:lang w:val="ru-RU"/>
        </w:rPr>
      </w:pPr>
    </w:p>
    <w:p w14:paraId="4990B8B4" w14:textId="77777777" w:rsidR="008E660C" w:rsidRDefault="008E660C" w:rsidP="007121A0">
      <w:pPr>
        <w:pStyle w:val="a4"/>
        <w:rPr>
          <w:rFonts w:ascii="Times New Roman" w:hAnsi="Times New Roman" w:cs="Times New Roman"/>
          <w:sz w:val="24"/>
          <w:lang w:val="ru-RU"/>
        </w:rPr>
      </w:pPr>
    </w:p>
    <w:p w14:paraId="500AB0C6" w14:textId="77777777" w:rsidR="008E660C" w:rsidRDefault="008E660C" w:rsidP="008E660C">
      <w:pPr>
        <w:pStyle w:val="a4"/>
        <w:jc w:val="right"/>
        <w:rPr>
          <w:rFonts w:ascii="Times New Roman" w:hAnsi="Times New Roman" w:cs="Times New Roman"/>
          <w:sz w:val="24"/>
          <w:lang w:val="ru-RU"/>
        </w:rPr>
      </w:pPr>
    </w:p>
    <w:p w14:paraId="452C7E89" w14:textId="0CCBF832" w:rsidR="008E660C" w:rsidRDefault="007121A0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г. </w:t>
      </w:r>
      <w:r w:rsidR="008E660C" w:rsidRPr="00AB1EBE">
        <w:rPr>
          <w:rFonts w:ascii="Times New Roman" w:hAnsi="Times New Roman" w:cs="Times New Roman"/>
          <w:b/>
          <w:sz w:val="24"/>
          <w:lang w:val="ru-RU"/>
        </w:rPr>
        <w:t>Киренск</w:t>
      </w:r>
      <w:r>
        <w:rPr>
          <w:rFonts w:ascii="Times New Roman" w:hAnsi="Times New Roman" w:cs="Times New Roman"/>
          <w:b/>
          <w:sz w:val="24"/>
          <w:lang w:val="ru-RU"/>
        </w:rPr>
        <w:t>, 202</w:t>
      </w:r>
      <w:r w:rsidR="003A6C2D">
        <w:rPr>
          <w:rFonts w:ascii="Times New Roman" w:hAnsi="Times New Roman" w:cs="Times New Roman"/>
          <w:b/>
          <w:sz w:val="24"/>
          <w:lang w:val="ru-RU"/>
        </w:rPr>
        <w:t>1</w:t>
      </w:r>
    </w:p>
    <w:p w14:paraId="07FD4EAA" w14:textId="77777777" w:rsidR="0044604F" w:rsidRPr="00AB1EBE" w:rsidRDefault="0044604F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56FF291B" w14:textId="77777777" w:rsidR="007121A0" w:rsidRPr="007121A0" w:rsidRDefault="007121A0" w:rsidP="007121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1A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15D8DAC3" w14:textId="77777777" w:rsidR="007121A0" w:rsidRPr="007121A0" w:rsidRDefault="007121A0" w:rsidP="009A0A9B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B4D182C" w14:textId="77777777" w:rsidR="007121A0" w:rsidRPr="009A0A9B" w:rsidRDefault="007121A0" w:rsidP="009A0A9B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A0A9B">
        <w:rPr>
          <w:rFonts w:ascii="Times New Roman" w:hAnsi="Times New Roman" w:cs="Times New Roman"/>
          <w:sz w:val="28"/>
          <w:szCs w:val="28"/>
        </w:rPr>
        <w:t>1. Пояснительная записка</w:t>
      </w:r>
      <w:r w:rsidR="009A0A9B">
        <w:rPr>
          <w:rFonts w:ascii="Times New Roman" w:hAnsi="Times New Roman" w:cs="Times New Roman"/>
          <w:sz w:val="28"/>
          <w:szCs w:val="28"/>
        </w:rPr>
        <w:t>…</w:t>
      </w:r>
      <w:r w:rsidRPr="009A0A9B">
        <w:rPr>
          <w:rFonts w:ascii="Times New Roman" w:hAnsi="Times New Roman" w:cs="Times New Roman"/>
          <w:sz w:val="28"/>
          <w:szCs w:val="28"/>
        </w:rPr>
        <w:t>………………………………….……….…...3</w:t>
      </w:r>
    </w:p>
    <w:p w14:paraId="17A525B5" w14:textId="77777777" w:rsidR="007121A0" w:rsidRPr="009A0A9B" w:rsidRDefault="007121A0" w:rsidP="009A0A9B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A0A9B">
        <w:rPr>
          <w:rFonts w:ascii="Times New Roman" w:hAnsi="Times New Roman" w:cs="Times New Roman"/>
          <w:sz w:val="28"/>
          <w:szCs w:val="28"/>
        </w:rPr>
        <w:t xml:space="preserve">2. Комплекс основных характеристик </w:t>
      </w:r>
      <w:r w:rsidR="009A0A9B">
        <w:rPr>
          <w:rFonts w:ascii="Times New Roman" w:hAnsi="Times New Roman" w:cs="Times New Roman"/>
          <w:sz w:val="28"/>
          <w:szCs w:val="28"/>
        </w:rPr>
        <w:t>………...………</w:t>
      </w:r>
      <w:r w:rsidR="00F46095">
        <w:rPr>
          <w:rFonts w:ascii="Times New Roman" w:hAnsi="Times New Roman" w:cs="Times New Roman"/>
          <w:sz w:val="28"/>
          <w:szCs w:val="28"/>
        </w:rPr>
        <w:t>…….….….…......6</w:t>
      </w:r>
    </w:p>
    <w:p w14:paraId="35A43C70" w14:textId="77777777" w:rsidR="007121A0" w:rsidRPr="009A0A9B" w:rsidRDefault="007121A0" w:rsidP="009A0A9B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A0A9B">
        <w:rPr>
          <w:rFonts w:ascii="Times New Roman" w:hAnsi="Times New Roman" w:cs="Times New Roman"/>
          <w:sz w:val="28"/>
          <w:szCs w:val="28"/>
        </w:rPr>
        <w:t xml:space="preserve">3. Комплекс организационно-педагогических условий </w:t>
      </w:r>
      <w:r w:rsidR="00F46095">
        <w:rPr>
          <w:rFonts w:ascii="Times New Roman" w:hAnsi="Times New Roman" w:cs="Times New Roman"/>
          <w:sz w:val="28"/>
          <w:szCs w:val="28"/>
        </w:rPr>
        <w:t>……..</w:t>
      </w:r>
      <w:r w:rsidRPr="009A0A9B">
        <w:rPr>
          <w:rFonts w:ascii="Times New Roman" w:hAnsi="Times New Roman" w:cs="Times New Roman"/>
          <w:sz w:val="28"/>
          <w:szCs w:val="28"/>
        </w:rPr>
        <w:t>......</w:t>
      </w:r>
      <w:r w:rsidR="009A0A9B">
        <w:rPr>
          <w:rFonts w:ascii="Times New Roman" w:hAnsi="Times New Roman" w:cs="Times New Roman"/>
          <w:sz w:val="28"/>
          <w:szCs w:val="28"/>
        </w:rPr>
        <w:t>..</w:t>
      </w:r>
      <w:r w:rsidR="00F46095">
        <w:rPr>
          <w:rFonts w:ascii="Times New Roman" w:hAnsi="Times New Roman" w:cs="Times New Roman"/>
          <w:sz w:val="28"/>
          <w:szCs w:val="28"/>
        </w:rPr>
        <w:t>.......10</w:t>
      </w:r>
    </w:p>
    <w:p w14:paraId="78AF6A8D" w14:textId="77777777" w:rsidR="007121A0" w:rsidRPr="007121A0" w:rsidRDefault="007121A0" w:rsidP="009A0A9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A0A9B">
        <w:rPr>
          <w:rFonts w:ascii="Times New Roman" w:hAnsi="Times New Roman" w:cs="Times New Roman"/>
          <w:sz w:val="28"/>
          <w:szCs w:val="28"/>
        </w:rPr>
        <w:t xml:space="preserve">4. Иные компоненты </w:t>
      </w:r>
      <w:r w:rsidR="009A0A9B">
        <w:rPr>
          <w:rFonts w:ascii="Times New Roman" w:hAnsi="Times New Roman" w:cs="Times New Roman"/>
          <w:sz w:val="28"/>
          <w:szCs w:val="28"/>
        </w:rPr>
        <w:t>………</w:t>
      </w:r>
      <w:r w:rsidRPr="009A0A9B">
        <w:rPr>
          <w:rFonts w:ascii="Times New Roman" w:hAnsi="Times New Roman" w:cs="Times New Roman"/>
          <w:sz w:val="28"/>
          <w:szCs w:val="28"/>
        </w:rPr>
        <w:t>……………………………………........</w:t>
      </w:r>
      <w:r w:rsidR="009A0A9B">
        <w:rPr>
          <w:rFonts w:ascii="Times New Roman" w:hAnsi="Times New Roman" w:cs="Times New Roman"/>
          <w:sz w:val="28"/>
          <w:szCs w:val="28"/>
        </w:rPr>
        <w:t>.</w:t>
      </w:r>
      <w:r w:rsidRPr="009A0A9B">
        <w:rPr>
          <w:rFonts w:ascii="Times New Roman" w:hAnsi="Times New Roman" w:cs="Times New Roman"/>
          <w:sz w:val="28"/>
          <w:szCs w:val="28"/>
        </w:rPr>
        <w:t>......</w:t>
      </w:r>
      <w:r w:rsidR="00F46095">
        <w:rPr>
          <w:rFonts w:ascii="Times New Roman" w:hAnsi="Times New Roman" w:cs="Times New Roman"/>
          <w:sz w:val="24"/>
          <w:szCs w:val="24"/>
        </w:rPr>
        <w:t>16</w:t>
      </w:r>
    </w:p>
    <w:p w14:paraId="7C97A991" w14:textId="77777777" w:rsidR="007121A0" w:rsidRPr="00254981" w:rsidRDefault="007121A0" w:rsidP="007121A0">
      <w:pPr>
        <w:ind w:firstLine="709"/>
        <w:rPr>
          <w:sz w:val="24"/>
          <w:szCs w:val="24"/>
        </w:rPr>
      </w:pPr>
    </w:p>
    <w:p w14:paraId="615113BD" w14:textId="77777777" w:rsidR="007121A0" w:rsidRPr="00254981" w:rsidRDefault="007121A0" w:rsidP="007121A0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E6F216F" w14:textId="77777777" w:rsidR="008E660C" w:rsidRPr="00D9287E" w:rsidRDefault="008E660C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08628F1F" w14:textId="77777777" w:rsidR="008E660C" w:rsidRPr="002F78C9" w:rsidRDefault="008E660C" w:rsidP="008E660C">
      <w:pPr>
        <w:pStyle w:val="a4"/>
        <w:rPr>
          <w:sz w:val="20"/>
          <w:szCs w:val="20"/>
          <w:lang w:val="ru-RU"/>
        </w:rPr>
      </w:pPr>
    </w:p>
    <w:p w14:paraId="48194C09" w14:textId="77777777" w:rsidR="008E660C" w:rsidRDefault="008E660C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0D86E2D1" w14:textId="77777777" w:rsidR="008E660C" w:rsidRDefault="008E660C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0AB834D6" w14:textId="77777777" w:rsidR="008E660C" w:rsidRDefault="008E660C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57CF9F1A" w14:textId="77777777" w:rsidR="008E660C" w:rsidRDefault="008E660C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53178C79" w14:textId="77777777" w:rsidR="008E660C" w:rsidRDefault="008E660C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4974EA9A" w14:textId="77777777" w:rsidR="008E660C" w:rsidRDefault="008E660C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2558FE53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62216A9A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3703757B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1ABEB9DD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21ED2662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21E641F0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197C60D8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539BEAFA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1F924E9E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4ADEB60D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5CFAE278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1FCEF5F4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61BE5BBE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5ED27A83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4BB2E269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28A4A26C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4EF7DFA0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164AE787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52A0D6D2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7F5E19A4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580AA33C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2B251BFA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49AEFDDE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594E0264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20BEA0E1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4C2E9674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324EBB41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117281A9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70E4EA16" w14:textId="77777777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18F548F4" w14:textId="464AB508" w:rsidR="009A0A9B" w:rsidRDefault="009A0A9B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3B0FDCBB" w14:textId="6A93D031" w:rsidR="0044604F" w:rsidRDefault="0044604F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43A6D4F9" w14:textId="724520E2" w:rsidR="0044604F" w:rsidRDefault="0044604F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610B626E" w14:textId="77777777" w:rsidR="0044604F" w:rsidRDefault="0044604F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4AAD4E46" w14:textId="77777777" w:rsidR="008E660C" w:rsidRDefault="008E660C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75A0AFE3" w14:textId="77777777" w:rsidR="009A0A9B" w:rsidRPr="0031670B" w:rsidRDefault="009A0A9B" w:rsidP="00F32A84">
      <w:pPr>
        <w:pStyle w:val="10"/>
        <w:numPr>
          <w:ilvl w:val="0"/>
          <w:numId w:val="9"/>
        </w:numPr>
        <w:ind w:firstLine="414"/>
        <w:jc w:val="center"/>
        <w:rPr>
          <w:rFonts w:ascii="Times New Roman" w:hAnsi="Times New Roman"/>
          <w:b/>
          <w:i/>
          <w:sz w:val="28"/>
          <w:szCs w:val="24"/>
          <w:lang w:val="ru-RU"/>
        </w:rPr>
      </w:pPr>
      <w:r w:rsidRPr="0031670B">
        <w:rPr>
          <w:rFonts w:ascii="Times New Roman" w:hAnsi="Times New Roman"/>
          <w:b/>
          <w:i/>
          <w:sz w:val="28"/>
          <w:szCs w:val="24"/>
          <w:lang w:val="ru-RU"/>
        </w:rPr>
        <w:lastRenderedPageBreak/>
        <w:t>Пояснительная записка</w:t>
      </w:r>
    </w:p>
    <w:p w14:paraId="30889D37" w14:textId="77777777" w:rsidR="009A0A9B" w:rsidRPr="0092133D" w:rsidRDefault="009A0A9B" w:rsidP="009A0A9B">
      <w:pPr>
        <w:rPr>
          <w:sz w:val="24"/>
          <w:szCs w:val="24"/>
        </w:rPr>
      </w:pPr>
    </w:p>
    <w:p w14:paraId="0404034D" w14:textId="77777777" w:rsidR="009A0A9B" w:rsidRPr="00254981" w:rsidRDefault="009A0A9B" w:rsidP="00F32A84">
      <w:pPr>
        <w:pStyle w:val="a3"/>
        <w:numPr>
          <w:ilvl w:val="1"/>
          <w:numId w:val="9"/>
        </w:numPr>
        <w:rPr>
          <w:rFonts w:ascii="Times New Roman" w:hAnsi="Times New Roman"/>
          <w:b/>
          <w:i/>
          <w:sz w:val="24"/>
          <w:szCs w:val="24"/>
        </w:rPr>
      </w:pPr>
      <w:r w:rsidRPr="00254981">
        <w:rPr>
          <w:rFonts w:ascii="Times New Roman" w:hAnsi="Times New Roman"/>
          <w:b/>
          <w:i/>
          <w:sz w:val="24"/>
          <w:szCs w:val="24"/>
        </w:rPr>
        <w:t>Информационные  материалы о программе:</w:t>
      </w:r>
    </w:p>
    <w:p w14:paraId="28FF5CEB" w14:textId="299CD3D2" w:rsidR="009A0A9B" w:rsidRPr="009A0A9B" w:rsidRDefault="009A0A9B" w:rsidP="009A0A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A0A9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A6C2D">
        <w:rPr>
          <w:rFonts w:ascii="Times New Roman" w:hAnsi="Times New Roman" w:cs="Times New Roman"/>
          <w:color w:val="000000" w:themeColor="text1"/>
          <w:sz w:val="24"/>
          <w:szCs w:val="24"/>
        </w:rPr>
        <w:t>Я-волшебник</w:t>
      </w:r>
      <w:r w:rsidRPr="009A0A9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A0A9B">
        <w:rPr>
          <w:rFonts w:ascii="Times New Roman" w:hAnsi="Times New Roman" w:cs="Times New Roman"/>
          <w:sz w:val="24"/>
          <w:szCs w:val="24"/>
        </w:rPr>
        <w:t xml:space="preserve"> </w:t>
      </w:r>
      <w:r w:rsidR="003A6C2D">
        <w:rPr>
          <w:rFonts w:ascii="Times New Roman" w:hAnsi="Times New Roman" w:cs="Times New Roman"/>
          <w:sz w:val="24"/>
          <w:szCs w:val="24"/>
        </w:rPr>
        <w:t xml:space="preserve">является модифицированной и </w:t>
      </w:r>
      <w:r w:rsidRPr="009A0A9B">
        <w:rPr>
          <w:rFonts w:ascii="Times New Roman" w:hAnsi="Times New Roman" w:cs="Times New Roman"/>
          <w:sz w:val="24"/>
          <w:szCs w:val="24"/>
        </w:rPr>
        <w:t>составлена на основе дополнительной  общеобразовательной (общеразвивающей) программы «</w:t>
      </w:r>
      <w:r w:rsidR="003A6C2D">
        <w:rPr>
          <w:rFonts w:ascii="Times New Roman" w:hAnsi="Times New Roman" w:cs="Times New Roman"/>
          <w:sz w:val="24"/>
          <w:szCs w:val="24"/>
        </w:rPr>
        <w:t>Копилка фокусов</w:t>
      </w:r>
      <w:r w:rsidRPr="009A0A9B">
        <w:rPr>
          <w:rFonts w:ascii="Times New Roman" w:hAnsi="Times New Roman" w:cs="Times New Roman"/>
          <w:sz w:val="24"/>
          <w:szCs w:val="24"/>
        </w:rPr>
        <w:t>»</w:t>
      </w:r>
      <w:r w:rsidR="003A6C2D">
        <w:rPr>
          <w:rFonts w:ascii="Times New Roman" w:hAnsi="Times New Roman" w:cs="Times New Roman"/>
          <w:sz w:val="24"/>
          <w:szCs w:val="24"/>
        </w:rPr>
        <w:t>, автор Верещагина Л.И.</w:t>
      </w:r>
      <w:r w:rsidRPr="009A0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15C3B" w14:textId="77777777" w:rsidR="00E46427" w:rsidRPr="00E46427" w:rsidRDefault="00E46427" w:rsidP="00E46427">
      <w:pPr>
        <w:widowControl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427">
        <w:rPr>
          <w:rFonts w:ascii="Times New Roman" w:eastAsia="Calibri" w:hAnsi="Times New Roman" w:cs="Times New Roman"/>
          <w:sz w:val="24"/>
          <w:szCs w:val="24"/>
        </w:rPr>
        <w:t>Законодательно-нормативное обеспечение программы:</w:t>
      </w:r>
    </w:p>
    <w:p w14:paraId="13FBFFC1" w14:textId="77777777" w:rsidR="00E46427" w:rsidRPr="00E46427" w:rsidRDefault="00E46427" w:rsidP="00E46427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46427">
        <w:rPr>
          <w:rFonts w:ascii="Times New Roman" w:eastAsia="Calibri" w:hAnsi="Times New Roman" w:cs="Times New Roman"/>
        </w:rPr>
        <w:t xml:space="preserve">Федеральным законом «Об образовании в Российской Федерации» № 273-ФЗ от 29.12.2012 г.; </w:t>
      </w:r>
    </w:p>
    <w:p w14:paraId="458F4B0E" w14:textId="77777777" w:rsidR="00E46427" w:rsidRPr="00E46427" w:rsidRDefault="00E46427" w:rsidP="00E46427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46427">
        <w:rPr>
          <w:rFonts w:ascii="Times New Roman" w:eastAsia="Calibri" w:hAnsi="Times New Roman" w:cs="Times New Roman"/>
        </w:rPr>
        <w:t>Письмо Минобрнауки России №09-3242 от 18.11.2015 г.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253F3DEA" w14:textId="77777777" w:rsidR="00E46427" w:rsidRPr="00E46427" w:rsidRDefault="00E46427" w:rsidP="00E46427">
      <w:pPr>
        <w:widowControl w:val="0"/>
        <w:numPr>
          <w:ilvl w:val="0"/>
          <w:numId w:val="29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46427">
        <w:rPr>
          <w:rFonts w:ascii="Times New Roman" w:eastAsia="Calibri" w:hAnsi="Times New Roman" w:cs="Times New Roman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г. № 1726-р (далее – Концепция). </w:t>
      </w:r>
    </w:p>
    <w:p w14:paraId="06370E15" w14:textId="77777777" w:rsidR="00E46427" w:rsidRPr="00E46427" w:rsidRDefault="00E46427" w:rsidP="00E46427">
      <w:pPr>
        <w:widowControl w:val="0"/>
        <w:numPr>
          <w:ilvl w:val="0"/>
          <w:numId w:val="29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46427">
        <w:rPr>
          <w:rFonts w:ascii="Times New Roman" w:eastAsia="Calibri" w:hAnsi="Times New Roman" w:cs="Times New Roman"/>
        </w:rPr>
        <w:t xml:space="preserve">Федеральным проектом «Успех каждого ребенка», утвержденный 07.12.2018г. </w:t>
      </w:r>
    </w:p>
    <w:p w14:paraId="0923E777" w14:textId="77777777" w:rsidR="00E46427" w:rsidRPr="00E46427" w:rsidRDefault="00E46427" w:rsidP="00E46427">
      <w:pPr>
        <w:widowControl w:val="0"/>
        <w:numPr>
          <w:ilvl w:val="0"/>
          <w:numId w:val="29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46427">
        <w:rPr>
          <w:rFonts w:ascii="Times New Roman" w:eastAsia="Calibri" w:hAnsi="Times New Roman" w:cs="Times New Roman"/>
        </w:rPr>
        <w:t>Приказ Министерства просвещения Российской Федерации № 533 от 30.09.2020 г. «О внесении изменений в Порядок организации и осуществления образовательной деятельности по дополнительным общеобразовательным программам. Утвержденный приказом Министерства просвещения Российской Федерации от 09 ноября 2018 г. № 196»</w:t>
      </w:r>
    </w:p>
    <w:p w14:paraId="41737DAC" w14:textId="77777777" w:rsidR="00E46427" w:rsidRPr="00E46427" w:rsidRDefault="00E46427" w:rsidP="00E46427">
      <w:pPr>
        <w:widowControl w:val="0"/>
        <w:numPr>
          <w:ilvl w:val="0"/>
          <w:numId w:val="29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46427">
        <w:rPr>
          <w:rFonts w:ascii="Times New Roman" w:eastAsia="Calibri" w:hAnsi="Times New Roman" w:cs="Times New Roman"/>
        </w:rPr>
        <w:t xml:space="preserve">Приказом Минтруда России от 05.05.2018г. № 298н «Об утверждении профессионального стандарта «Педагог дополнительного образования детей и взрослых». </w:t>
      </w:r>
    </w:p>
    <w:p w14:paraId="06A9073B" w14:textId="77777777" w:rsidR="00E46427" w:rsidRPr="00E46427" w:rsidRDefault="00E46427" w:rsidP="00E46427">
      <w:pPr>
        <w:widowControl w:val="0"/>
        <w:numPr>
          <w:ilvl w:val="0"/>
          <w:numId w:val="29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46427">
        <w:rPr>
          <w:rFonts w:ascii="Times New Roman" w:eastAsia="Calibri" w:hAnsi="Times New Roman" w:cs="Times New Roman"/>
        </w:rPr>
        <w:t>Приказом Минпросвещения России от 09.11.2018г.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1D870A73" w14:textId="77777777" w:rsidR="00E46427" w:rsidRPr="00E46427" w:rsidRDefault="00E46427" w:rsidP="00E46427">
      <w:pPr>
        <w:widowControl w:val="0"/>
        <w:numPr>
          <w:ilvl w:val="0"/>
          <w:numId w:val="29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46427">
        <w:rPr>
          <w:rFonts w:ascii="Times New Roman" w:eastAsia="Calibri" w:hAnsi="Times New Roman" w:cs="Times New Roman"/>
        </w:rPr>
        <w:t xml:space="preserve">Постановлением Главного государственного санитарного врача Российской Федерации от 28.09.2020 г. № 2 «Об утверждении санитарных правил  и норм СанПиН 1.2.3685-21 «Санитарно-эпидемиологические требования к организациям воспитания и обучения, отдыха и оздоровления детей и молодежи». </w:t>
      </w:r>
    </w:p>
    <w:p w14:paraId="60A8911A" w14:textId="77777777" w:rsidR="00E46427" w:rsidRPr="00E46427" w:rsidRDefault="00E46427" w:rsidP="00E46427">
      <w:pPr>
        <w:numPr>
          <w:ilvl w:val="0"/>
          <w:numId w:val="29"/>
        </w:numPr>
        <w:contextualSpacing/>
        <w:rPr>
          <w:rFonts w:ascii="Times New Roman" w:eastAsia="Calibri" w:hAnsi="Times New Roman" w:cs="Times New Roman"/>
        </w:rPr>
      </w:pPr>
      <w:r w:rsidRPr="00E46427">
        <w:rPr>
          <w:rFonts w:ascii="Times New Roman" w:eastAsia="Calibri" w:hAnsi="Times New Roman" w:cs="Times New Roman"/>
        </w:rPr>
        <w:t xml:space="preserve">Постановлением Главного государственного санитарного врача Российской Федерации от 28.01.2021 г. № 28 «Об утверждении санитарных правил СП 2.4.3648-20 «Гигиенические нормативы и требования к обеспечению безопасности и  (или) безвредности для человека факторов среды обитания» (раздел </w:t>
      </w:r>
      <w:r w:rsidRPr="00E46427">
        <w:rPr>
          <w:rFonts w:ascii="Times New Roman" w:eastAsia="Calibri" w:hAnsi="Times New Roman" w:cs="Times New Roman"/>
          <w:lang w:val="en-US"/>
        </w:rPr>
        <w:t>IV</w:t>
      </w:r>
      <w:r w:rsidRPr="00E46427">
        <w:rPr>
          <w:rFonts w:ascii="Times New Roman" w:eastAsia="Calibri" w:hAnsi="Times New Roman" w:cs="Times New Roman"/>
        </w:rPr>
        <w:t xml:space="preserve">. Гигиенические нормативы по устройству, содержанию и режиму работы организаций воспитания и обучения, отдыха и оздоровления детей и молодежи). </w:t>
      </w:r>
    </w:p>
    <w:p w14:paraId="3DD37C8B" w14:textId="77777777" w:rsidR="00E46427" w:rsidRPr="00E46427" w:rsidRDefault="00E46427" w:rsidP="00E46427">
      <w:pPr>
        <w:widowControl w:val="0"/>
        <w:spacing w:before="100" w:beforeAutospacing="1"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E46427">
        <w:rPr>
          <w:rFonts w:ascii="Times New Roman" w:eastAsia="Calibri" w:hAnsi="Times New Roman" w:cs="Times New Roman"/>
        </w:rPr>
        <w:t xml:space="preserve">Локальные документы Учреждения: </w:t>
      </w:r>
    </w:p>
    <w:p w14:paraId="755DC220" w14:textId="77777777" w:rsidR="00E46427" w:rsidRPr="00E46427" w:rsidRDefault="00E46427" w:rsidP="00E46427">
      <w:pPr>
        <w:widowControl w:val="0"/>
        <w:numPr>
          <w:ilvl w:val="0"/>
          <w:numId w:val="30"/>
        </w:numPr>
        <w:spacing w:before="100" w:beforeAutospacing="1" w:after="0" w:line="240" w:lineRule="auto"/>
        <w:ind w:left="1134"/>
        <w:contextualSpacing/>
        <w:jc w:val="both"/>
        <w:rPr>
          <w:rFonts w:ascii="Times New Roman" w:eastAsia="Calibri" w:hAnsi="Times New Roman" w:cs="Times New Roman"/>
        </w:rPr>
      </w:pPr>
      <w:r w:rsidRPr="00E46427">
        <w:rPr>
          <w:rFonts w:ascii="Times New Roman" w:eastAsia="Calibri" w:hAnsi="Times New Roman" w:cs="Times New Roman"/>
        </w:rPr>
        <w:t>Устав МАУДО ДЮЦ «Гармония»;</w:t>
      </w:r>
    </w:p>
    <w:p w14:paraId="28ED3977" w14:textId="77777777" w:rsidR="00E46427" w:rsidRPr="00E46427" w:rsidRDefault="00E46427" w:rsidP="00E46427">
      <w:pPr>
        <w:widowControl w:val="0"/>
        <w:numPr>
          <w:ilvl w:val="0"/>
          <w:numId w:val="30"/>
        </w:numPr>
        <w:spacing w:before="100" w:beforeAutospacing="1" w:after="0" w:line="240" w:lineRule="auto"/>
        <w:ind w:left="1134"/>
        <w:contextualSpacing/>
        <w:jc w:val="both"/>
        <w:rPr>
          <w:rFonts w:ascii="Times New Roman" w:eastAsia="Calibri" w:hAnsi="Times New Roman" w:cs="Times New Roman"/>
        </w:rPr>
      </w:pPr>
      <w:r w:rsidRPr="00E46427">
        <w:rPr>
          <w:rFonts w:ascii="Times New Roman" w:eastAsia="Calibri" w:hAnsi="Times New Roman" w:cs="Times New Roman"/>
        </w:rPr>
        <w:t>Положение о разработке дополнительных общеразвивающих программ.</w:t>
      </w:r>
    </w:p>
    <w:p w14:paraId="678DF2D1" w14:textId="412C9A4B" w:rsidR="009A0A9B" w:rsidRPr="009231A6" w:rsidRDefault="009A0A9B" w:rsidP="009A0A9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31A6">
        <w:rPr>
          <w:rFonts w:ascii="Times New Roman" w:hAnsi="Times New Roman" w:cs="Times New Roman"/>
          <w:b/>
          <w:i/>
          <w:sz w:val="24"/>
          <w:szCs w:val="24"/>
        </w:rPr>
        <w:t>1.2.Направленность программы</w:t>
      </w:r>
      <w:r w:rsidRPr="009231A6">
        <w:rPr>
          <w:rFonts w:ascii="Times New Roman" w:hAnsi="Times New Roman" w:cs="Times New Roman"/>
          <w:sz w:val="24"/>
          <w:szCs w:val="24"/>
        </w:rPr>
        <w:t xml:space="preserve"> </w:t>
      </w:r>
      <w:r w:rsidR="009231A6">
        <w:rPr>
          <w:rFonts w:ascii="Times New Roman" w:hAnsi="Times New Roman" w:cs="Times New Roman"/>
          <w:sz w:val="24"/>
          <w:szCs w:val="24"/>
        </w:rPr>
        <w:t xml:space="preserve">– </w:t>
      </w:r>
      <w:r w:rsidR="003A6C2D">
        <w:rPr>
          <w:rFonts w:ascii="Times New Roman" w:hAnsi="Times New Roman" w:cs="Times New Roman"/>
          <w:sz w:val="24"/>
          <w:szCs w:val="24"/>
        </w:rPr>
        <w:t>естественнонаучная</w:t>
      </w:r>
      <w:r w:rsidRPr="009231A6">
        <w:rPr>
          <w:rFonts w:ascii="Times New Roman" w:hAnsi="Times New Roman" w:cs="Times New Roman"/>
          <w:sz w:val="24"/>
          <w:szCs w:val="24"/>
        </w:rPr>
        <w:t>.</w:t>
      </w:r>
    </w:p>
    <w:p w14:paraId="72B4DD5E" w14:textId="3354F0D3" w:rsidR="003A6C2D" w:rsidRDefault="009A0A9B" w:rsidP="003A6C2D">
      <w:pPr>
        <w:pStyle w:val="ab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 w:rsidRPr="009231A6">
        <w:rPr>
          <w:b/>
          <w:i/>
        </w:rPr>
        <w:t>1.3.Значимость</w:t>
      </w:r>
      <w:r w:rsidRPr="009231A6">
        <w:t xml:space="preserve"> </w:t>
      </w:r>
      <w:r w:rsidRPr="009231A6">
        <w:rPr>
          <w:b/>
        </w:rPr>
        <w:t>(актуальность) и педагогическая целесообразность программы</w:t>
      </w:r>
      <w:r w:rsidR="003A6C2D">
        <w:t>.</w:t>
      </w:r>
    </w:p>
    <w:p w14:paraId="1F9D52D7" w14:textId="77777777" w:rsidR="003A6C2D" w:rsidRPr="005E5891" w:rsidRDefault="003A6C2D" w:rsidP="005E5891">
      <w:pPr>
        <w:pStyle w:val="a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</w:rPr>
      </w:pPr>
      <w:r w:rsidRPr="005E5891">
        <w:rPr>
          <w:color w:val="000000"/>
        </w:rPr>
        <w:t xml:space="preserve">Данная программа даёт возможность интересно организовать досуг детей младшего школьного возраста, а также даст им возможность почувствовать себя настоящими волшебниками, научит их выполнять несложные фокусы. Фокусы – это не только интересное времяпровождение. Такое увлечение еще и полезное развивающее занятие. Оно научит ребенка терпеливости, сосредоточенности, вниманию и общительности. Дети увлекающиеся фокусами совсем не обязательно в зрелом возрасте будут работать иллюзионистами, но это лучшее время и возможность дать им социализироваться, показать </w:t>
      </w:r>
      <w:r w:rsidRPr="005E5891">
        <w:rPr>
          <w:color w:val="000000"/>
        </w:rPr>
        <w:lastRenderedPageBreak/>
        <w:t>себя интересными в компании сверстников, что, в конечном счете, очень благотворно сказывается на формирующимся характере.</w:t>
      </w:r>
    </w:p>
    <w:p w14:paraId="717FC6F6" w14:textId="77777777" w:rsidR="003A6C2D" w:rsidRPr="005E5891" w:rsidRDefault="003A6C2D" w:rsidP="005E5891">
      <w:pPr>
        <w:pStyle w:val="a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</w:rPr>
      </w:pPr>
      <w:r w:rsidRPr="005E5891">
        <w:rPr>
          <w:color w:val="000000"/>
        </w:rPr>
        <w:t>Все дети увлеченные фокусами в детстве вырастают в окружении принятия и интереса со стороны окружающих. Во взрослой жизни они легче находят общий язык с окружающими, не боятся внимания и даже умеют им управлять. Фокусы для детей это возможность и способ взрастить в себе общительную, интересную и лидирующую личность. Занятия должны направлять свою деятельность на каждого ученика, чтобы он мог ощутить свою уникальность и востребованность.</w:t>
      </w:r>
    </w:p>
    <w:p w14:paraId="4E00C8CC" w14:textId="77777777" w:rsidR="003A6C2D" w:rsidRPr="005E5891" w:rsidRDefault="003A6C2D" w:rsidP="005E5891">
      <w:pPr>
        <w:pStyle w:val="a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</w:rPr>
      </w:pPr>
      <w:r w:rsidRPr="005E5891">
        <w:rPr>
          <w:color w:val="000000"/>
        </w:rPr>
        <w:t>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деятельности.</w:t>
      </w:r>
    </w:p>
    <w:p w14:paraId="0F2416A6" w14:textId="233AC8FB" w:rsidR="003A6C2D" w:rsidRPr="005E5891" w:rsidRDefault="003A6C2D" w:rsidP="005E5891">
      <w:pPr>
        <w:pStyle w:val="a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</w:rPr>
      </w:pPr>
      <w:r w:rsidRPr="005E5891">
        <w:rPr>
          <w:color w:val="000000"/>
        </w:rPr>
        <w:t>Такой вид</w:t>
      </w:r>
      <w:r w:rsidR="00DE73F4">
        <w:rPr>
          <w:color w:val="000000"/>
        </w:rPr>
        <w:t xml:space="preserve"> </w:t>
      </w:r>
      <w:r w:rsidRPr="005E5891">
        <w:rPr>
          <w:color w:val="000000"/>
        </w:rPr>
        <w:t>деятельности обогащает опыт коллективного взаимодействия школьников в определённом аспекте, что в своей совокупности даёт большой воспитательный эффект. Данн</w:t>
      </w:r>
      <w:r w:rsidR="00DE73F4">
        <w:rPr>
          <w:color w:val="000000"/>
        </w:rPr>
        <w:t>ая программа</w:t>
      </w:r>
      <w:r w:rsidRPr="005E5891">
        <w:rPr>
          <w:color w:val="000000"/>
        </w:rPr>
        <w:t xml:space="preserve"> является пропедевтикой знаний по физике и химии. Юные физики и химики лихо демонстрируют все те несложные чудеса, которыми еще недавно так поражалась большая часть человечества. Фокус — это правда, замаскированная под сказку. Древнее, но вечно молодое искусство — утонченное и захватывающее, оттачивающее ум и дающее наслаждение. Оно возбуждает то самое удивление, с которого начинается познание. Фокусов сколько угодно, на любой вкус. Смотришь с одной — удивляешься (этого не может быть!), с другой — тоже удивляешься (как это, оказывается, просто!).</w:t>
      </w:r>
    </w:p>
    <w:p w14:paraId="76859E4A" w14:textId="77777777" w:rsidR="003A6C2D" w:rsidRPr="005E5891" w:rsidRDefault="003A6C2D" w:rsidP="005E5891">
      <w:pPr>
        <w:pStyle w:val="a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</w:rPr>
      </w:pPr>
      <w:r w:rsidRPr="005E5891">
        <w:rPr>
          <w:color w:val="000000"/>
        </w:rPr>
        <w:t>Прежде всего нужно запомнить, что главное в искусстве фокуса не столько знание секрета, сколько умение внушить эффект правдоподобия, заставить поверить, что невозможное возможно. От зрителей фокус всегда скрыт наполовину: они знают о существовании той, тайной, половины, но представляют ее себе как нечто нереальное, непостижимое. Эта обратная, невидимая, сторона фокуса основывается либо на ловкости рук, либо на разнообразных вспомогательных приспособлениях. Многие из них к тому же основаны на разных математических, физических и химических законах, хотя кажется, что они, наоборот, нарушают все общеизвестные законы.</w:t>
      </w:r>
    </w:p>
    <w:p w14:paraId="3454606C" w14:textId="77777777" w:rsidR="005E5891" w:rsidRDefault="009A0A9B" w:rsidP="007D07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72E">
        <w:rPr>
          <w:rFonts w:ascii="Times New Roman" w:hAnsi="Times New Roman" w:cs="Times New Roman"/>
          <w:b/>
          <w:i/>
          <w:sz w:val="24"/>
          <w:szCs w:val="24"/>
        </w:rPr>
        <w:t>1.4.Отличительные особенности программы</w:t>
      </w:r>
      <w:r w:rsidR="005E589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9D48425" w14:textId="5C9FF78A" w:rsidR="007D072E" w:rsidRPr="005E5891" w:rsidRDefault="005E5891" w:rsidP="007D07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E5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по программе «Я-волшебник» состоят из теоретической и практической частей. Теоретическая часть включает краткие сведения об иллюзионистах и направлении их работы, знакомство со специальными терминами (демонстрация, иллюзионист, магия, фокус и т.п.), профессиональной ориентации школьников. Практическая часть работы направлена на получение навыков демонстрации фокуса и  актерского мастерства.</w:t>
      </w:r>
      <w:r w:rsidR="009A0A9B" w:rsidRPr="005E5891">
        <w:rPr>
          <w:rFonts w:ascii="Times New Roman" w:hAnsi="Times New Roman" w:cs="Times New Roman"/>
        </w:rPr>
        <w:t xml:space="preserve"> </w:t>
      </w:r>
    </w:p>
    <w:p w14:paraId="78DE61D2" w14:textId="1B9CACB9" w:rsidR="009A0A9B" w:rsidRPr="007D072E" w:rsidRDefault="009A0A9B" w:rsidP="007D07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072E">
        <w:rPr>
          <w:rFonts w:ascii="Times New Roman" w:hAnsi="Times New Roman" w:cs="Times New Roman"/>
          <w:sz w:val="24"/>
          <w:szCs w:val="24"/>
        </w:rPr>
        <w:t>Тематические блоки программы расположены в определенной системе: от более простых к более сложным. Программа «</w:t>
      </w:r>
      <w:r w:rsidR="005E5891">
        <w:rPr>
          <w:rFonts w:ascii="Times New Roman" w:hAnsi="Times New Roman" w:cs="Times New Roman"/>
          <w:sz w:val="24"/>
          <w:szCs w:val="24"/>
        </w:rPr>
        <w:t>Я-волшебник</w:t>
      </w:r>
      <w:r w:rsidRPr="007D072E">
        <w:rPr>
          <w:rFonts w:ascii="Times New Roman" w:hAnsi="Times New Roman" w:cs="Times New Roman"/>
          <w:sz w:val="24"/>
          <w:szCs w:val="24"/>
        </w:rPr>
        <w:t xml:space="preserve">» является разноуровневой. </w:t>
      </w:r>
    </w:p>
    <w:p w14:paraId="065BA217" w14:textId="77777777" w:rsidR="009A0A9B" w:rsidRPr="007D072E" w:rsidRDefault="009A0A9B" w:rsidP="007D07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72E">
        <w:rPr>
          <w:rFonts w:ascii="Times New Roman" w:hAnsi="Times New Roman" w:cs="Times New Roman"/>
          <w:b/>
          <w:i/>
          <w:sz w:val="24"/>
          <w:szCs w:val="24"/>
        </w:rPr>
        <w:t>1.5.Цель и задачи программы</w:t>
      </w:r>
    </w:p>
    <w:p w14:paraId="0465F5F2" w14:textId="6A198B76" w:rsidR="007D072E" w:rsidRPr="007D072E" w:rsidRDefault="009A0A9B" w:rsidP="007D07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72E">
        <w:rPr>
          <w:rFonts w:ascii="Times New Roman" w:hAnsi="Times New Roman" w:cs="Times New Roman"/>
          <w:b/>
          <w:sz w:val="24"/>
          <w:szCs w:val="24"/>
        </w:rPr>
        <w:t>Цель</w:t>
      </w:r>
      <w:r w:rsidRPr="007D072E">
        <w:rPr>
          <w:rFonts w:ascii="Times New Roman" w:hAnsi="Times New Roman" w:cs="Times New Roman"/>
          <w:sz w:val="24"/>
          <w:szCs w:val="24"/>
        </w:rPr>
        <w:t xml:space="preserve"> </w:t>
      </w:r>
      <w:r w:rsidR="007D072E" w:rsidRPr="007D072E">
        <w:rPr>
          <w:rFonts w:ascii="Times New Roman" w:hAnsi="Times New Roman" w:cs="Times New Roman"/>
          <w:sz w:val="24"/>
          <w:szCs w:val="24"/>
        </w:rPr>
        <w:t xml:space="preserve">– </w:t>
      </w:r>
      <w:r w:rsidR="007D072E" w:rsidRPr="00C50620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C50620" w:rsidRPr="00C5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общекультурных навыков обучающихся  средствами оригинального жанра искусства – фокусы</w:t>
      </w:r>
      <w:r w:rsidR="007D072E" w:rsidRPr="00C5062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</w:t>
      </w:r>
    </w:p>
    <w:p w14:paraId="5698F11F" w14:textId="77777777" w:rsidR="007D072E" w:rsidRPr="007D072E" w:rsidRDefault="009A0A9B" w:rsidP="007D072E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072E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14:paraId="58BA4BBB" w14:textId="586C75CF" w:rsidR="00C50620" w:rsidRPr="00C50620" w:rsidRDefault="007D072E" w:rsidP="00C5062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7D072E">
        <w:t xml:space="preserve"> </w:t>
      </w:r>
      <w:r w:rsidR="00C50620" w:rsidRPr="00C50620">
        <w:rPr>
          <w:rStyle w:val="c18"/>
          <w:i/>
          <w:iCs/>
          <w:color w:val="000000"/>
        </w:rPr>
        <w:t>Обучающие:</w:t>
      </w:r>
    </w:p>
    <w:p w14:paraId="7DF83865" w14:textId="77777777" w:rsidR="00C50620" w:rsidRPr="00C50620" w:rsidRDefault="00C50620" w:rsidP="00C5062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C50620">
        <w:rPr>
          <w:rStyle w:val="c1"/>
          <w:color w:val="000000"/>
        </w:rPr>
        <w:t>- познакомить детей с различными фокусами и знаменитыми иллюзионистами;</w:t>
      </w:r>
    </w:p>
    <w:p w14:paraId="3698775F" w14:textId="77777777" w:rsidR="00C50620" w:rsidRPr="00C50620" w:rsidRDefault="00C50620" w:rsidP="00C5062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C50620">
        <w:rPr>
          <w:rStyle w:val="c1"/>
          <w:color w:val="000000"/>
        </w:rPr>
        <w:t>- поэтапное освоение детьми различных видов фокусов;</w:t>
      </w:r>
    </w:p>
    <w:p w14:paraId="12285AF2" w14:textId="77777777" w:rsidR="00C50620" w:rsidRPr="00C50620" w:rsidRDefault="00C50620" w:rsidP="00C5062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C50620">
        <w:rPr>
          <w:rStyle w:val="c1"/>
          <w:color w:val="000000"/>
        </w:rPr>
        <w:t>-совершенствование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условиях;</w:t>
      </w:r>
    </w:p>
    <w:p w14:paraId="3135AAD1" w14:textId="77777777" w:rsidR="00C50620" w:rsidRPr="00C50620" w:rsidRDefault="00C50620" w:rsidP="00C5062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C50620">
        <w:rPr>
          <w:rStyle w:val="c1"/>
          <w:color w:val="000000"/>
        </w:rPr>
        <w:t>-формирование навыков позитивного коммуникативного общения.</w:t>
      </w:r>
    </w:p>
    <w:p w14:paraId="72E6D08A" w14:textId="77777777" w:rsidR="00C50620" w:rsidRPr="00C50620" w:rsidRDefault="00C50620" w:rsidP="00C5062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C50620">
        <w:rPr>
          <w:rStyle w:val="c18"/>
          <w:i/>
          <w:iCs/>
          <w:color w:val="000000"/>
        </w:rPr>
        <w:t>Развивающие</w:t>
      </w:r>
      <w:r w:rsidRPr="00C50620">
        <w:rPr>
          <w:rStyle w:val="c1"/>
          <w:color w:val="000000"/>
        </w:rPr>
        <w:t>:</w:t>
      </w:r>
    </w:p>
    <w:p w14:paraId="1BDB3C51" w14:textId="77777777" w:rsidR="00C50620" w:rsidRPr="00C50620" w:rsidRDefault="00C50620" w:rsidP="00C5062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C50620">
        <w:rPr>
          <w:rStyle w:val="c1"/>
          <w:color w:val="000000"/>
        </w:rPr>
        <w:t>-развитие эстетического, интеллектуального, нравственного развития личности  школьника, его творческих способностей;</w:t>
      </w:r>
    </w:p>
    <w:p w14:paraId="44A59E68" w14:textId="77777777" w:rsidR="00C50620" w:rsidRPr="00C50620" w:rsidRDefault="00C50620" w:rsidP="00C5062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C50620">
        <w:rPr>
          <w:rStyle w:val="c1"/>
          <w:color w:val="000000"/>
        </w:rPr>
        <w:lastRenderedPageBreak/>
        <w:t>- развитие речевой культуры и эстетического вкуса;</w:t>
      </w:r>
    </w:p>
    <w:p w14:paraId="20BAD15A" w14:textId="77777777" w:rsidR="00C50620" w:rsidRPr="00C50620" w:rsidRDefault="00C50620" w:rsidP="00C5062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C50620">
        <w:rPr>
          <w:rStyle w:val="c1"/>
          <w:color w:val="000000"/>
        </w:rPr>
        <w:t>-формирование и развитие у учащихся разносторонних интересов, культуры мышления.</w:t>
      </w:r>
    </w:p>
    <w:p w14:paraId="39FE2DCE" w14:textId="7C495E9E" w:rsidR="00C50620" w:rsidRPr="00C50620" w:rsidRDefault="00C50620" w:rsidP="00C5062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C50620">
        <w:rPr>
          <w:rStyle w:val="c18"/>
          <w:i/>
          <w:iCs/>
          <w:color w:val="000000"/>
        </w:rPr>
        <w:t>Воспитательные:</w:t>
      </w:r>
    </w:p>
    <w:p w14:paraId="673015F2" w14:textId="77777777" w:rsidR="00C50620" w:rsidRPr="00C50620" w:rsidRDefault="00C50620" w:rsidP="00C5062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C50620">
        <w:rPr>
          <w:rStyle w:val="c1"/>
          <w:color w:val="000000"/>
        </w:rPr>
        <w:t>- воспитание эмоционально-ценностного позитивного    отношения к себе и окружающим;</w:t>
      </w:r>
    </w:p>
    <w:p w14:paraId="3AC6C426" w14:textId="77777777" w:rsidR="00C50620" w:rsidRPr="00C50620" w:rsidRDefault="00C50620" w:rsidP="00C5062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C50620">
        <w:rPr>
          <w:rStyle w:val="c1"/>
          <w:color w:val="000000"/>
        </w:rPr>
        <w:t>- воспитание творческой активности ребёнка, ценящей в себе и других такие качества, как доброжелательность, трудолюбие, уважение к творчеству других;</w:t>
      </w:r>
    </w:p>
    <w:p w14:paraId="765FBA78" w14:textId="77777777" w:rsidR="00C50620" w:rsidRPr="00C50620" w:rsidRDefault="00C50620" w:rsidP="00C5062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C50620">
        <w:rPr>
          <w:rStyle w:val="c1"/>
          <w:color w:val="000000"/>
        </w:rPr>
        <w:t>-воспитание трудолюбия, способности к преодолению трудностей, целеустремленности и настойчивости в достижении результата.</w:t>
      </w:r>
    </w:p>
    <w:p w14:paraId="4467128B" w14:textId="51819789" w:rsidR="007D072E" w:rsidRPr="007D072E" w:rsidRDefault="007D072E" w:rsidP="007D072E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7FBC8304" w14:textId="732AE7A0" w:rsidR="009A0A9B" w:rsidRPr="00254981" w:rsidRDefault="009A0A9B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4981">
        <w:rPr>
          <w:rFonts w:ascii="Times New Roman" w:hAnsi="Times New Roman"/>
          <w:b/>
          <w:i/>
          <w:sz w:val="24"/>
          <w:szCs w:val="24"/>
          <w:lang w:val="ru-RU"/>
        </w:rPr>
        <w:t>1.6. Адресат программы</w:t>
      </w:r>
      <w:r w:rsidRPr="00254981">
        <w:rPr>
          <w:rFonts w:ascii="Times New Roman" w:hAnsi="Times New Roman"/>
          <w:b/>
          <w:sz w:val="24"/>
          <w:szCs w:val="24"/>
          <w:lang w:val="ru-RU"/>
        </w:rPr>
        <w:t xml:space="preserve"> - </w:t>
      </w:r>
      <w:r w:rsidRPr="00254981">
        <w:rPr>
          <w:rFonts w:ascii="Times New Roman" w:hAnsi="Times New Roman"/>
          <w:sz w:val="24"/>
          <w:szCs w:val="24"/>
          <w:lang w:val="ru-RU"/>
        </w:rPr>
        <w:t>возраст детей</w:t>
      </w:r>
      <w:r w:rsidR="007D07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4981">
        <w:rPr>
          <w:rFonts w:ascii="Times New Roman" w:hAnsi="Times New Roman"/>
          <w:sz w:val="24"/>
          <w:szCs w:val="24"/>
          <w:lang w:val="ru-RU"/>
        </w:rPr>
        <w:t>7-</w:t>
      </w:r>
      <w:r w:rsidR="00C50620">
        <w:rPr>
          <w:rFonts w:ascii="Times New Roman" w:hAnsi="Times New Roman"/>
          <w:sz w:val="24"/>
          <w:szCs w:val="24"/>
          <w:lang w:val="ru-RU"/>
        </w:rPr>
        <w:t>11</w:t>
      </w:r>
      <w:r w:rsidRPr="00254981">
        <w:rPr>
          <w:rFonts w:ascii="Times New Roman" w:hAnsi="Times New Roman"/>
          <w:sz w:val="24"/>
          <w:szCs w:val="24"/>
          <w:lang w:val="ru-RU"/>
        </w:rPr>
        <w:t xml:space="preserve"> лет. Набор обучающихся в </w:t>
      </w:r>
      <w:r w:rsidR="007D072E">
        <w:rPr>
          <w:rFonts w:ascii="Times New Roman" w:hAnsi="Times New Roman"/>
          <w:sz w:val="24"/>
          <w:szCs w:val="24"/>
          <w:lang w:val="ru-RU"/>
        </w:rPr>
        <w:t xml:space="preserve">детское объединение </w:t>
      </w:r>
      <w:r w:rsidR="007D072E">
        <w:rPr>
          <w:rFonts w:ascii="Times New Roman" w:hAnsi="Times New Roman"/>
          <w:color w:val="000000" w:themeColor="text1"/>
          <w:sz w:val="24"/>
          <w:szCs w:val="24"/>
          <w:lang w:val="ru-RU"/>
        </w:rPr>
        <w:t>«</w:t>
      </w:r>
      <w:r w:rsidR="00C50620">
        <w:rPr>
          <w:rFonts w:ascii="Times New Roman" w:hAnsi="Times New Roman"/>
          <w:color w:val="000000" w:themeColor="text1"/>
          <w:sz w:val="24"/>
          <w:szCs w:val="24"/>
          <w:lang w:val="ru-RU"/>
        </w:rPr>
        <w:t>Я-волшебник</w:t>
      </w:r>
      <w:r w:rsidRPr="0031670B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254981">
        <w:rPr>
          <w:rFonts w:ascii="Times New Roman" w:hAnsi="Times New Roman"/>
          <w:sz w:val="24"/>
          <w:szCs w:val="24"/>
          <w:lang w:val="ru-RU"/>
        </w:rPr>
        <w:t xml:space="preserve">осуществляется в начале учебного года. </w:t>
      </w:r>
    </w:p>
    <w:p w14:paraId="7DFB1B5F" w14:textId="2ED60D95" w:rsidR="009A0A9B" w:rsidRPr="00254981" w:rsidRDefault="009A0A9B" w:rsidP="009A0A9B">
      <w:pPr>
        <w:pStyle w:val="10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54981">
        <w:rPr>
          <w:rFonts w:ascii="Times New Roman" w:hAnsi="Times New Roman"/>
          <w:b/>
          <w:i/>
          <w:sz w:val="24"/>
          <w:szCs w:val="24"/>
          <w:lang w:val="ru-RU"/>
        </w:rPr>
        <w:t>1.7. Срок освоения программы -</w:t>
      </w:r>
      <w:r w:rsidR="006C6F71">
        <w:rPr>
          <w:rFonts w:ascii="Times New Roman" w:hAnsi="Times New Roman"/>
          <w:sz w:val="24"/>
          <w:szCs w:val="24"/>
          <w:lang w:val="ru-RU"/>
        </w:rPr>
        <w:t xml:space="preserve"> программа рассчитана на 1</w:t>
      </w:r>
      <w:r w:rsidRPr="00254981">
        <w:rPr>
          <w:rFonts w:ascii="Times New Roman" w:hAnsi="Times New Roman"/>
          <w:sz w:val="24"/>
          <w:szCs w:val="24"/>
          <w:lang w:val="ru-RU"/>
        </w:rPr>
        <w:t xml:space="preserve"> года. 3</w:t>
      </w:r>
      <w:r w:rsidR="00C50620">
        <w:rPr>
          <w:rFonts w:ascii="Times New Roman" w:hAnsi="Times New Roman"/>
          <w:sz w:val="24"/>
          <w:szCs w:val="24"/>
          <w:lang w:val="ru-RU"/>
        </w:rPr>
        <w:t>6</w:t>
      </w:r>
      <w:r w:rsidRPr="00254981">
        <w:rPr>
          <w:rFonts w:ascii="Times New Roman" w:hAnsi="Times New Roman"/>
          <w:sz w:val="24"/>
          <w:szCs w:val="24"/>
          <w:lang w:val="ru-RU"/>
        </w:rPr>
        <w:t xml:space="preserve"> учебных недель, </w:t>
      </w:r>
      <w:r w:rsidRPr="00254981">
        <w:rPr>
          <w:rFonts w:ascii="Times New Roman" w:eastAsia="Times New Roman" w:hAnsi="Times New Roman"/>
          <w:sz w:val="24"/>
          <w:szCs w:val="24"/>
          <w:lang w:val="ru-RU" w:eastAsia="ru-RU"/>
        </w:rPr>
        <w:t>9 месяцев.</w:t>
      </w:r>
    </w:p>
    <w:p w14:paraId="25561382" w14:textId="77777777" w:rsidR="009A0A9B" w:rsidRPr="00254981" w:rsidRDefault="009A0A9B" w:rsidP="009A0A9B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54981">
        <w:rPr>
          <w:rFonts w:ascii="Times New Roman" w:hAnsi="Times New Roman"/>
          <w:b/>
          <w:i/>
          <w:sz w:val="24"/>
          <w:szCs w:val="24"/>
          <w:lang w:val="ru-RU"/>
        </w:rPr>
        <w:t>1.8. Форма обучения</w:t>
      </w:r>
      <w:r w:rsidRPr="00254981">
        <w:rPr>
          <w:rFonts w:ascii="Times New Roman" w:hAnsi="Times New Roman"/>
          <w:b/>
          <w:sz w:val="24"/>
          <w:szCs w:val="24"/>
          <w:lang w:val="ru-RU"/>
        </w:rPr>
        <w:t xml:space="preserve"> -</w:t>
      </w:r>
      <w:r w:rsidRPr="00254981">
        <w:rPr>
          <w:rFonts w:ascii="Times New Roman" w:hAnsi="Times New Roman"/>
          <w:sz w:val="24"/>
          <w:szCs w:val="24"/>
          <w:lang w:val="ru-RU"/>
        </w:rPr>
        <w:t xml:space="preserve"> очная</w:t>
      </w:r>
    </w:p>
    <w:p w14:paraId="72372FC6" w14:textId="199A8320" w:rsidR="009A0A9B" w:rsidRPr="00254981" w:rsidRDefault="009A0A9B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4981">
        <w:rPr>
          <w:rFonts w:ascii="Times New Roman" w:hAnsi="Times New Roman"/>
          <w:b/>
          <w:i/>
          <w:sz w:val="24"/>
          <w:szCs w:val="24"/>
          <w:lang w:val="ru-RU"/>
        </w:rPr>
        <w:t>1.9. Режим занятий</w:t>
      </w:r>
      <w:r w:rsidRPr="00254981">
        <w:rPr>
          <w:rFonts w:ascii="Times New Roman" w:hAnsi="Times New Roman"/>
          <w:b/>
          <w:sz w:val="24"/>
          <w:szCs w:val="24"/>
          <w:lang w:val="ru-RU"/>
        </w:rPr>
        <w:t xml:space="preserve"> -</w:t>
      </w:r>
      <w:r w:rsidRPr="00254981">
        <w:rPr>
          <w:rFonts w:ascii="Times New Roman" w:hAnsi="Times New Roman"/>
          <w:sz w:val="24"/>
          <w:szCs w:val="24"/>
          <w:lang w:val="ru-RU"/>
        </w:rPr>
        <w:t xml:space="preserve"> занятия проводятся 1 раз в неделю, по 2 академических часа. Общее количество часов в год – </w:t>
      </w:r>
      <w:r w:rsidR="00A64391">
        <w:rPr>
          <w:rFonts w:ascii="Times New Roman" w:hAnsi="Times New Roman"/>
          <w:sz w:val="24"/>
          <w:szCs w:val="24"/>
          <w:lang w:val="ru-RU"/>
        </w:rPr>
        <w:t>68</w:t>
      </w:r>
      <w:r w:rsidR="00FE008C">
        <w:rPr>
          <w:rFonts w:ascii="Times New Roman" w:hAnsi="Times New Roman"/>
          <w:sz w:val="24"/>
          <w:szCs w:val="24"/>
          <w:lang w:val="ru-RU"/>
        </w:rPr>
        <w:t xml:space="preserve"> час</w:t>
      </w:r>
      <w:r w:rsidR="00A64391">
        <w:rPr>
          <w:rFonts w:ascii="Times New Roman" w:hAnsi="Times New Roman"/>
          <w:sz w:val="24"/>
          <w:szCs w:val="24"/>
          <w:lang w:val="ru-RU"/>
        </w:rPr>
        <w:t>ов</w:t>
      </w:r>
      <w:r w:rsidRPr="00254981">
        <w:rPr>
          <w:rFonts w:ascii="Times New Roman" w:hAnsi="Times New Roman"/>
          <w:sz w:val="24"/>
          <w:szCs w:val="24"/>
          <w:lang w:val="ru-RU"/>
        </w:rPr>
        <w:t>. (1 занятие – 4</w:t>
      </w:r>
      <w:r w:rsidR="00C50620">
        <w:rPr>
          <w:rFonts w:ascii="Times New Roman" w:hAnsi="Times New Roman"/>
          <w:sz w:val="24"/>
          <w:szCs w:val="24"/>
          <w:lang w:val="ru-RU"/>
        </w:rPr>
        <w:t>0</w:t>
      </w:r>
      <w:r w:rsidRPr="00254981">
        <w:rPr>
          <w:rFonts w:ascii="Times New Roman" w:hAnsi="Times New Roman"/>
          <w:sz w:val="24"/>
          <w:szCs w:val="24"/>
          <w:lang w:val="ru-RU"/>
        </w:rPr>
        <w:t xml:space="preserve"> минут), перерыв между занятиями 10 минут.</w:t>
      </w:r>
    </w:p>
    <w:p w14:paraId="4A30BF0F" w14:textId="77777777" w:rsidR="009A0A9B" w:rsidRPr="00254981" w:rsidRDefault="009A0A9B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4981">
        <w:rPr>
          <w:rFonts w:ascii="Times New Roman" w:hAnsi="Times New Roman"/>
          <w:b/>
          <w:i/>
          <w:sz w:val="24"/>
          <w:szCs w:val="24"/>
          <w:lang w:val="ru-RU"/>
        </w:rPr>
        <w:t>1.10. Особенности организации образовательной деятельности</w:t>
      </w:r>
      <w:r w:rsidRPr="00254981">
        <w:rPr>
          <w:rFonts w:ascii="Times New Roman" w:hAnsi="Times New Roman"/>
          <w:b/>
          <w:sz w:val="24"/>
          <w:szCs w:val="24"/>
          <w:lang w:val="ru-RU"/>
        </w:rPr>
        <w:t xml:space="preserve"> -</w:t>
      </w:r>
      <w:r w:rsidRPr="00254981">
        <w:rPr>
          <w:rFonts w:ascii="Times New Roman" w:hAnsi="Times New Roman"/>
          <w:sz w:val="24"/>
          <w:szCs w:val="24"/>
          <w:lang w:val="ru-RU"/>
        </w:rPr>
        <w:t>образовательная деятельность организована в традиционной форме.</w:t>
      </w:r>
    </w:p>
    <w:p w14:paraId="4B1E6D4D" w14:textId="77777777" w:rsidR="009A0A9B" w:rsidRPr="00254981" w:rsidRDefault="009A0A9B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9540E6B" w14:textId="77777777" w:rsidR="009A0A9B" w:rsidRDefault="009A0A9B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8BA0AD7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43ED07D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8D14B51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43184E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9080C74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4D286C0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B8835FD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38BF445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B26A7E0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50307AF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04A66BD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1545A45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C17DB57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A465D03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86B3612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40645A7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FAAEDE9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B75E01C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4234B32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9087968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526661E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D2876D8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4643687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38CAED6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71C20C2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D218439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9DA5F11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97DD96F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C0B2B06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37E6BC2" w14:textId="77777777" w:rsidR="006C6F71" w:rsidRDefault="006C6F71" w:rsidP="009A0A9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0B4A31" w14:textId="77777777" w:rsidR="006C6F71" w:rsidRPr="00254981" w:rsidRDefault="006C6F71" w:rsidP="00E46427">
      <w:pPr>
        <w:pStyle w:val="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12A301D" w14:textId="77777777" w:rsidR="006C6F71" w:rsidRPr="0031670B" w:rsidRDefault="006C6F71" w:rsidP="006C6F71">
      <w:pPr>
        <w:pStyle w:val="10"/>
        <w:ind w:left="1429"/>
        <w:jc w:val="center"/>
        <w:rPr>
          <w:rFonts w:ascii="Times New Roman" w:hAnsi="Times New Roman"/>
          <w:b/>
          <w:i/>
          <w:sz w:val="28"/>
          <w:szCs w:val="24"/>
          <w:lang w:val="ru-RU"/>
        </w:rPr>
      </w:pPr>
      <w:r>
        <w:rPr>
          <w:rFonts w:ascii="Times New Roman" w:hAnsi="Times New Roman"/>
          <w:b/>
          <w:i/>
          <w:sz w:val="28"/>
          <w:szCs w:val="24"/>
          <w:lang w:val="ru-RU"/>
        </w:rPr>
        <w:lastRenderedPageBreak/>
        <w:t xml:space="preserve">2. </w:t>
      </w:r>
      <w:r w:rsidRPr="0031670B">
        <w:rPr>
          <w:rFonts w:ascii="Times New Roman" w:hAnsi="Times New Roman"/>
          <w:b/>
          <w:i/>
          <w:sz w:val="28"/>
          <w:szCs w:val="24"/>
          <w:lang w:val="ru-RU"/>
        </w:rPr>
        <w:t>Комплекс основных характеристик</w:t>
      </w:r>
    </w:p>
    <w:p w14:paraId="6A849B1B" w14:textId="77777777" w:rsidR="006C6F71" w:rsidRPr="00254981" w:rsidRDefault="006C6F71" w:rsidP="006C6F71">
      <w:pPr>
        <w:pStyle w:val="10"/>
        <w:ind w:left="72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C3F3B17" w14:textId="1B2B78DB" w:rsidR="006C6F71" w:rsidRPr="006C6F71" w:rsidRDefault="006C6F71" w:rsidP="00F32A84">
      <w:pPr>
        <w:pStyle w:val="10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54981">
        <w:rPr>
          <w:rFonts w:ascii="Times New Roman" w:hAnsi="Times New Roman"/>
          <w:b/>
          <w:i/>
          <w:sz w:val="24"/>
          <w:szCs w:val="24"/>
          <w:lang w:val="ru-RU"/>
        </w:rPr>
        <w:t>Объем программы</w:t>
      </w:r>
      <w:r w:rsidRPr="0025498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–</w:t>
      </w:r>
      <w:r w:rsidRPr="0025498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64391">
        <w:rPr>
          <w:rFonts w:ascii="Times New Roman" w:hAnsi="Times New Roman"/>
          <w:sz w:val="24"/>
          <w:szCs w:val="24"/>
          <w:lang w:val="ru-RU"/>
        </w:rPr>
        <w:t>68</w:t>
      </w:r>
      <w:r w:rsidR="00FE008C">
        <w:rPr>
          <w:rFonts w:ascii="Times New Roman" w:hAnsi="Times New Roman"/>
          <w:sz w:val="24"/>
          <w:szCs w:val="24"/>
          <w:lang w:val="ru-RU"/>
        </w:rPr>
        <w:t xml:space="preserve"> час</w:t>
      </w:r>
      <w:r w:rsidR="00A64391">
        <w:rPr>
          <w:rFonts w:ascii="Times New Roman" w:hAnsi="Times New Roman"/>
          <w:sz w:val="24"/>
          <w:szCs w:val="24"/>
          <w:lang w:val="ru-RU"/>
        </w:rPr>
        <w:t>ов</w:t>
      </w:r>
      <w:r w:rsidRPr="00254981">
        <w:rPr>
          <w:rFonts w:ascii="Times New Roman" w:hAnsi="Times New Roman"/>
          <w:sz w:val="24"/>
          <w:szCs w:val="24"/>
          <w:lang w:val="ru-RU"/>
        </w:rPr>
        <w:t>:  1 год обучения -</w:t>
      </w:r>
      <w:r w:rsidR="00A64391">
        <w:rPr>
          <w:rFonts w:ascii="Times New Roman" w:hAnsi="Times New Roman"/>
          <w:sz w:val="24"/>
          <w:szCs w:val="24"/>
          <w:lang w:val="ru-RU"/>
        </w:rPr>
        <w:t>68</w:t>
      </w:r>
      <w:r w:rsidR="00FE008C">
        <w:rPr>
          <w:rFonts w:ascii="Times New Roman" w:hAnsi="Times New Roman"/>
          <w:sz w:val="24"/>
          <w:szCs w:val="24"/>
          <w:lang w:val="ru-RU"/>
        </w:rPr>
        <w:t xml:space="preserve"> ч</w:t>
      </w:r>
      <w:r w:rsidR="00C50620">
        <w:rPr>
          <w:rFonts w:ascii="Times New Roman" w:hAnsi="Times New Roman"/>
          <w:sz w:val="24"/>
          <w:szCs w:val="24"/>
          <w:lang w:val="ru-RU"/>
        </w:rPr>
        <w:t>ас</w:t>
      </w:r>
      <w:r w:rsidR="00A64391">
        <w:rPr>
          <w:rFonts w:ascii="Times New Roman" w:hAnsi="Times New Roman"/>
          <w:sz w:val="24"/>
          <w:szCs w:val="24"/>
          <w:lang w:val="ru-RU"/>
        </w:rPr>
        <w:t>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20CACADB" w14:textId="77777777" w:rsidR="006C6F71" w:rsidRPr="00254981" w:rsidRDefault="006C6F71" w:rsidP="006C6F71">
      <w:pPr>
        <w:pStyle w:val="10"/>
        <w:ind w:left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ED503CF" w14:textId="77777777" w:rsidR="006C6F71" w:rsidRPr="00254981" w:rsidRDefault="006C6F71" w:rsidP="00F32A84">
      <w:pPr>
        <w:pStyle w:val="10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b/>
          <w:szCs w:val="24"/>
          <w:lang w:val="ru-RU"/>
        </w:rPr>
      </w:pPr>
      <w:r w:rsidRPr="00254981">
        <w:rPr>
          <w:rFonts w:ascii="Times New Roman" w:hAnsi="Times New Roman"/>
          <w:b/>
          <w:szCs w:val="24"/>
          <w:lang w:val="ru-RU"/>
        </w:rPr>
        <w:t>ОБЪЕМ И СОДЕРЖАНИЕ ПРОГРАММЫ</w:t>
      </w:r>
    </w:p>
    <w:p w14:paraId="6CFFE447" w14:textId="77777777" w:rsidR="006C6F71" w:rsidRPr="00512E1E" w:rsidRDefault="006C6F71" w:rsidP="00512E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E1E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14:paraId="237AEFD8" w14:textId="20389294" w:rsidR="008B0D9F" w:rsidRPr="001668F1" w:rsidRDefault="008B0D9F" w:rsidP="008B0D9F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i/>
          <w:iCs/>
          <w:color w:val="000000"/>
        </w:rPr>
      </w:pPr>
      <w:r>
        <w:rPr>
          <w:rStyle w:val="Calibri10pt"/>
          <w:rFonts w:ascii="Times New Roman" w:hAnsi="Times New Roman" w:cs="Times New Roman"/>
          <w:i/>
          <w:sz w:val="24"/>
          <w:szCs w:val="24"/>
        </w:rPr>
        <w:t xml:space="preserve">1. </w:t>
      </w:r>
      <w:r w:rsidRPr="001668F1">
        <w:rPr>
          <w:b/>
          <w:bCs/>
          <w:i/>
          <w:iCs/>
          <w:color w:val="000000"/>
        </w:rPr>
        <w:t>Вводное занятие. Проведение входной анкеты. Правила юного фокусника.</w:t>
      </w:r>
    </w:p>
    <w:p w14:paraId="13D15401" w14:textId="4B62C8CA" w:rsidR="008B0D9F" w:rsidRPr="008B0D9F" w:rsidRDefault="008B0D9F" w:rsidP="001668F1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rStyle w:val="c1"/>
          <w:color w:val="000000"/>
        </w:rPr>
      </w:pPr>
      <w:r w:rsidRPr="001668F1">
        <w:rPr>
          <w:i/>
          <w:iCs/>
          <w:color w:val="000000"/>
          <w:u w:val="single"/>
        </w:rPr>
        <w:t>Теория (2 часа)</w:t>
      </w:r>
      <w:r w:rsidRPr="008B0D9F">
        <w:rPr>
          <w:color w:val="000000"/>
        </w:rPr>
        <w:t xml:space="preserve"> Правила безопасного проведения опытов и экспериментов.</w:t>
      </w:r>
      <w:r w:rsidR="001668F1">
        <w:rPr>
          <w:color w:val="000000"/>
        </w:rPr>
        <w:t xml:space="preserve"> </w:t>
      </w:r>
      <w:r w:rsidRPr="008B0D9F">
        <w:rPr>
          <w:rStyle w:val="c1"/>
          <w:color w:val="000000"/>
        </w:rPr>
        <w:t>Знакомство с понятием «Иллюзия, иллюзионист». Четыре основных правила фокусника. Знакомство с советским иллюзионистом И. Кио. Магические слова – заклинания.</w:t>
      </w:r>
    </w:p>
    <w:p w14:paraId="471CA237" w14:textId="77777777" w:rsidR="001668F1" w:rsidRDefault="008B0D9F" w:rsidP="001668F1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i/>
          <w:iCs/>
          <w:color w:val="000000"/>
        </w:rPr>
      </w:pPr>
      <w:r w:rsidRPr="001668F1">
        <w:rPr>
          <w:b/>
          <w:bCs/>
          <w:i/>
          <w:iCs/>
          <w:color w:val="000000"/>
        </w:rPr>
        <w:t>2. «Эффектные» фокусы. Фокусы с бумагой.</w:t>
      </w:r>
    </w:p>
    <w:p w14:paraId="73AB130F" w14:textId="1DFE0CA4" w:rsidR="001668F1" w:rsidRDefault="001668F1" w:rsidP="001668F1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rStyle w:val="c12"/>
          <w:color w:val="333333"/>
          <w:shd w:val="clear" w:color="auto" w:fill="FFFFFF"/>
        </w:rPr>
      </w:pPr>
      <w:r w:rsidRPr="001668F1">
        <w:rPr>
          <w:i/>
          <w:iCs/>
          <w:color w:val="000000"/>
          <w:u w:val="single"/>
        </w:rPr>
        <w:t>Теория (2 часа).</w:t>
      </w:r>
      <w:r w:rsidRPr="001668F1">
        <w:rPr>
          <w:i/>
          <w:iCs/>
          <w:color w:val="000000"/>
        </w:rPr>
        <w:t xml:space="preserve"> </w:t>
      </w:r>
      <w:r w:rsidRPr="003E1DEC">
        <w:rPr>
          <w:color w:val="000000"/>
        </w:rPr>
        <w:t>Фокусы с использованием бумаги.</w:t>
      </w:r>
      <w:r w:rsidRPr="001668F1">
        <w:rPr>
          <w:color w:val="000000"/>
        </w:rPr>
        <w:t> Знакомство с различными видами бумаги и её свойствами.</w:t>
      </w:r>
      <w:r w:rsidRPr="001668F1">
        <w:rPr>
          <w:rStyle w:val="c1"/>
          <w:color w:val="000000"/>
        </w:rPr>
        <w:t>  Знакомство</w:t>
      </w:r>
      <w:r w:rsidRPr="001668F1">
        <w:rPr>
          <w:rStyle w:val="c12"/>
          <w:color w:val="333333"/>
          <w:shd w:val="clear" w:color="auto" w:fill="FFFFFF"/>
        </w:rPr>
        <w:t> с немецким математиком и астрономом-теоретиком</w:t>
      </w:r>
      <w:r w:rsidRPr="001668F1">
        <w:rPr>
          <w:rStyle w:val="c2"/>
          <w:b/>
          <w:bCs/>
          <w:color w:val="000000"/>
        </w:rPr>
        <w:t> </w:t>
      </w:r>
      <w:r w:rsidRPr="001668F1">
        <w:rPr>
          <w:rStyle w:val="c12"/>
          <w:color w:val="333333"/>
          <w:shd w:val="clear" w:color="auto" w:fill="FFFFFF"/>
        </w:rPr>
        <w:t xml:space="preserve">А́вгустом Фе́рдинандом Мёбиусом. </w:t>
      </w:r>
    </w:p>
    <w:p w14:paraId="0A630537" w14:textId="1242CAF1" w:rsidR="008B0D9F" w:rsidRPr="008E6DD2" w:rsidRDefault="001668F1" w:rsidP="001668F1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i/>
          <w:iCs/>
          <w:color w:val="000000"/>
        </w:rPr>
      </w:pPr>
      <w:r w:rsidRPr="001668F1">
        <w:rPr>
          <w:rStyle w:val="c12"/>
          <w:i/>
          <w:iCs/>
          <w:color w:val="333333"/>
          <w:u w:val="single"/>
          <w:shd w:val="clear" w:color="auto" w:fill="FFFFFF"/>
        </w:rPr>
        <w:t>Практика (</w:t>
      </w:r>
      <w:r w:rsidR="006A7C84">
        <w:rPr>
          <w:rStyle w:val="c12"/>
          <w:i/>
          <w:iCs/>
          <w:color w:val="333333"/>
          <w:u w:val="single"/>
          <w:shd w:val="clear" w:color="auto" w:fill="FFFFFF"/>
        </w:rPr>
        <w:t>4</w:t>
      </w:r>
      <w:r w:rsidRPr="001668F1">
        <w:rPr>
          <w:rStyle w:val="c12"/>
          <w:i/>
          <w:iCs/>
          <w:color w:val="333333"/>
          <w:u w:val="single"/>
          <w:shd w:val="clear" w:color="auto" w:fill="FFFFFF"/>
        </w:rPr>
        <w:t xml:space="preserve"> часа).</w:t>
      </w:r>
      <w:r w:rsidRPr="001668F1">
        <w:rPr>
          <w:rStyle w:val="c12"/>
          <w:color w:val="333333"/>
          <w:shd w:val="clear" w:color="auto" w:fill="FFFFFF"/>
        </w:rPr>
        <w:t xml:space="preserve"> Изготовление ленты Мёбиуса и афганской ленты.</w:t>
      </w:r>
      <w:r>
        <w:rPr>
          <w:rStyle w:val="c12"/>
          <w:color w:val="333333"/>
          <w:shd w:val="clear" w:color="auto" w:fill="FFFFFF"/>
        </w:rPr>
        <w:t xml:space="preserve"> </w:t>
      </w:r>
      <w:r w:rsidRPr="001668F1">
        <w:rPr>
          <w:color w:val="000000"/>
        </w:rPr>
        <w:t>Используя одно из свойств бумаги, знакомство с фокусами: «Невозможный лист», Лента Августа Мёбиуса, «Лист сквозь себя»</w:t>
      </w:r>
      <w:r w:rsidR="008A087F">
        <w:rPr>
          <w:color w:val="000000"/>
        </w:rPr>
        <w:t>.</w:t>
      </w:r>
    </w:p>
    <w:p w14:paraId="5F9F19F9" w14:textId="55D6BB35" w:rsidR="008B0D9F" w:rsidRPr="008E6DD2" w:rsidRDefault="008B0D9F" w:rsidP="008E6DD2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i/>
          <w:iCs/>
          <w:color w:val="000000"/>
        </w:rPr>
      </w:pPr>
      <w:r w:rsidRPr="008E6DD2">
        <w:rPr>
          <w:b/>
          <w:bCs/>
          <w:i/>
          <w:iCs/>
          <w:color w:val="000000"/>
        </w:rPr>
        <w:t>3. «Потрясающие» фокусы. Химический фокус.</w:t>
      </w:r>
    </w:p>
    <w:p w14:paraId="7EE7123B" w14:textId="57A51D5E" w:rsidR="008E6DD2" w:rsidRPr="008E6DD2" w:rsidRDefault="008E6DD2" w:rsidP="008E6DD2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8E6DD2">
        <w:rPr>
          <w:i/>
          <w:iCs/>
          <w:color w:val="000000"/>
          <w:u w:val="single"/>
        </w:rPr>
        <w:t>Теория (</w:t>
      </w:r>
      <w:r w:rsidR="003E1DEC">
        <w:rPr>
          <w:i/>
          <w:iCs/>
          <w:color w:val="000000"/>
          <w:u w:val="single"/>
        </w:rPr>
        <w:t>2</w:t>
      </w:r>
      <w:r w:rsidRPr="008E6DD2">
        <w:rPr>
          <w:i/>
          <w:iCs/>
          <w:color w:val="000000"/>
          <w:u w:val="single"/>
        </w:rPr>
        <w:t xml:space="preserve"> час</w:t>
      </w:r>
      <w:r w:rsidR="00A64391">
        <w:rPr>
          <w:i/>
          <w:iCs/>
          <w:color w:val="000000"/>
          <w:u w:val="single"/>
        </w:rPr>
        <w:t>а</w:t>
      </w:r>
      <w:r w:rsidRPr="008E6DD2">
        <w:rPr>
          <w:i/>
          <w:iCs/>
          <w:color w:val="000000"/>
          <w:u w:val="single"/>
        </w:rPr>
        <w:t xml:space="preserve">). </w:t>
      </w:r>
      <w:r w:rsidRPr="008E6DD2">
        <w:rPr>
          <w:color w:val="000000"/>
        </w:rPr>
        <w:t>Химический фокус. Проведение познавательного опыта, раскрывающего свойства различных материалов и веществ (удивительные смеси, химические соединения, состав материалов), основанных на законах химии.</w:t>
      </w:r>
    </w:p>
    <w:p w14:paraId="75B44E94" w14:textId="74648892" w:rsidR="008B0D9F" w:rsidRPr="008E6DD2" w:rsidRDefault="008E6DD2" w:rsidP="008E6DD2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8E6DD2">
        <w:rPr>
          <w:i/>
          <w:iCs/>
          <w:color w:val="000000"/>
          <w:u w:val="single"/>
        </w:rPr>
        <w:t xml:space="preserve">Практика </w:t>
      </w:r>
      <w:r w:rsidR="003E1DEC">
        <w:rPr>
          <w:i/>
          <w:iCs/>
          <w:color w:val="000000"/>
          <w:u w:val="single"/>
        </w:rPr>
        <w:t>2</w:t>
      </w:r>
      <w:r w:rsidRPr="008E6DD2">
        <w:rPr>
          <w:i/>
          <w:iCs/>
          <w:color w:val="000000"/>
          <w:u w:val="single"/>
        </w:rPr>
        <w:t xml:space="preserve"> час</w:t>
      </w:r>
      <w:r w:rsidR="00A64391">
        <w:rPr>
          <w:i/>
          <w:iCs/>
          <w:color w:val="000000"/>
          <w:u w:val="single"/>
        </w:rPr>
        <w:t>а</w:t>
      </w:r>
      <w:r w:rsidRPr="008E6DD2">
        <w:rPr>
          <w:i/>
          <w:iCs/>
          <w:color w:val="000000"/>
          <w:u w:val="single"/>
        </w:rPr>
        <w:t>).</w:t>
      </w:r>
      <w:r w:rsidRPr="008E6DD2">
        <w:rPr>
          <w:color w:val="000000"/>
        </w:rPr>
        <w:t xml:space="preserve"> Изготовление и проведение опыта </w:t>
      </w:r>
      <w:r w:rsidR="008B0D9F" w:rsidRPr="008E6DD2">
        <w:rPr>
          <w:color w:val="000000"/>
        </w:rPr>
        <w:t>Вулкан.</w:t>
      </w:r>
    </w:p>
    <w:p w14:paraId="029D9ABF" w14:textId="77777777" w:rsidR="008E6DD2" w:rsidRDefault="008B0D9F" w:rsidP="008E6DD2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i/>
          <w:iCs/>
          <w:color w:val="000000"/>
        </w:rPr>
      </w:pPr>
      <w:r w:rsidRPr="008E6DD2">
        <w:rPr>
          <w:b/>
          <w:bCs/>
          <w:i/>
          <w:iCs/>
          <w:color w:val="000000"/>
        </w:rPr>
        <w:t>4. «Нереальные» фокусы. Фокусы с предметами.</w:t>
      </w:r>
    </w:p>
    <w:p w14:paraId="21D32F08" w14:textId="4DB41B73" w:rsidR="008E6DD2" w:rsidRPr="008E6DD2" w:rsidRDefault="008E6DD2" w:rsidP="008E6DD2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i/>
          <w:iCs/>
          <w:color w:val="000000"/>
        </w:rPr>
      </w:pPr>
      <w:r w:rsidRPr="008E6DD2">
        <w:rPr>
          <w:i/>
          <w:iCs/>
          <w:color w:val="000000"/>
          <w:u w:val="single"/>
        </w:rPr>
        <w:t>Теория (4 часа).</w:t>
      </w:r>
      <w:r w:rsidRPr="008E6DD2">
        <w:rPr>
          <w:i/>
          <w:iCs/>
          <w:color w:val="000000"/>
        </w:rPr>
        <w:t xml:space="preserve"> </w:t>
      </w:r>
      <w:r w:rsidRPr="008E6DD2">
        <w:rPr>
          <w:color w:val="000000"/>
        </w:rPr>
        <w:t>Ловкость рук</w:t>
      </w:r>
      <w:r w:rsidRPr="008E6DD2">
        <w:rPr>
          <w:i/>
          <w:iCs/>
          <w:color w:val="000000"/>
        </w:rPr>
        <w:t>. </w:t>
      </w:r>
      <w:r w:rsidRPr="008E6DD2">
        <w:rPr>
          <w:color w:val="000000"/>
        </w:rPr>
        <w:t>Упражнения для развития мелкой моторики рук. Знакомство с секретами фокусов: «Живая купюра», «Открытка» с фокусом.</w:t>
      </w:r>
      <w:r>
        <w:rPr>
          <w:color w:val="000000"/>
        </w:rPr>
        <w:t xml:space="preserve"> </w:t>
      </w:r>
      <w:r w:rsidRPr="008E6DD2">
        <w:rPr>
          <w:rStyle w:val="c1"/>
          <w:color w:val="000000"/>
        </w:rPr>
        <w:t xml:space="preserve">Знакомство с российскими иллюзионистами братьями Сафроновыми. Знакомство с понятием «телепортация – исчезновение». </w:t>
      </w:r>
    </w:p>
    <w:p w14:paraId="031522BB" w14:textId="54A8327F" w:rsidR="008E6DD2" w:rsidRPr="008E6DD2" w:rsidRDefault="008E6DD2" w:rsidP="008E6DD2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8E6DD2">
        <w:rPr>
          <w:i/>
          <w:iCs/>
          <w:color w:val="000000"/>
          <w:u w:val="single"/>
        </w:rPr>
        <w:t>Практика (</w:t>
      </w:r>
      <w:r w:rsidR="003E1DEC">
        <w:rPr>
          <w:i/>
          <w:iCs/>
          <w:color w:val="000000"/>
          <w:u w:val="single"/>
        </w:rPr>
        <w:t>8</w:t>
      </w:r>
      <w:r w:rsidRPr="008E6DD2">
        <w:rPr>
          <w:i/>
          <w:iCs/>
          <w:color w:val="000000"/>
          <w:u w:val="single"/>
        </w:rPr>
        <w:t xml:space="preserve"> часов).</w:t>
      </w:r>
      <w:r w:rsidRPr="008E6DD2">
        <w:rPr>
          <w:color w:val="000000"/>
        </w:rPr>
        <w:t xml:space="preserve"> Выступление</w:t>
      </w:r>
      <w:r w:rsidR="006A7C84">
        <w:rPr>
          <w:color w:val="000000"/>
        </w:rPr>
        <w:t xml:space="preserve"> </w:t>
      </w:r>
      <w:r w:rsidRPr="008E6DD2">
        <w:rPr>
          <w:color w:val="000000"/>
        </w:rPr>
        <w:t xml:space="preserve"> перед одноклассниками с демонстрацией фокусов с использованием различных предметов и демонстрируя ловкость рук.</w:t>
      </w:r>
    </w:p>
    <w:p w14:paraId="623B16FF" w14:textId="77777777" w:rsidR="008E6DD2" w:rsidRPr="008E6DD2" w:rsidRDefault="008E6DD2" w:rsidP="008E6DD2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rStyle w:val="c1"/>
          <w:color w:val="000000"/>
        </w:rPr>
      </w:pPr>
      <w:r w:rsidRPr="008E6DD2">
        <w:rPr>
          <w:rStyle w:val="c1"/>
          <w:color w:val="000000"/>
        </w:rPr>
        <w:t>Фокусы «Исчезающая монетка» - 2 варианта, «Богатая книга», «Исчезновение стакана»</w:t>
      </w:r>
    </w:p>
    <w:p w14:paraId="19626D0C" w14:textId="777EA6AB" w:rsidR="008B0D9F" w:rsidRPr="008E6DD2" w:rsidRDefault="008E6DD2" w:rsidP="008E6DD2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8E6DD2">
        <w:rPr>
          <w:color w:val="000000"/>
        </w:rPr>
        <w:t xml:space="preserve"> </w:t>
      </w:r>
      <w:r w:rsidR="008B0D9F" w:rsidRPr="008E6DD2">
        <w:rPr>
          <w:color w:val="000000"/>
        </w:rPr>
        <w:t>«Живая купюра»</w:t>
      </w:r>
      <w:r>
        <w:rPr>
          <w:color w:val="000000"/>
        </w:rPr>
        <w:t xml:space="preserve">, </w:t>
      </w:r>
      <w:r w:rsidR="008B0D9F" w:rsidRPr="008E6DD2">
        <w:rPr>
          <w:color w:val="000000"/>
        </w:rPr>
        <w:t>«Открытка» с фокусом.</w:t>
      </w:r>
    </w:p>
    <w:p w14:paraId="4EF2FD5B" w14:textId="77777777" w:rsidR="00715791" w:rsidRDefault="008B0D9F" w:rsidP="00715791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i/>
          <w:iCs/>
          <w:color w:val="000000"/>
        </w:rPr>
      </w:pPr>
      <w:r w:rsidRPr="006A7C84">
        <w:rPr>
          <w:b/>
          <w:bCs/>
          <w:i/>
          <w:iCs/>
          <w:color w:val="000000"/>
        </w:rPr>
        <w:t>5</w:t>
      </w:r>
      <w:r w:rsidR="006A7C84">
        <w:rPr>
          <w:b/>
          <w:bCs/>
          <w:i/>
          <w:iCs/>
          <w:color w:val="000000"/>
        </w:rPr>
        <w:t>.</w:t>
      </w:r>
      <w:r w:rsidRPr="006A7C84">
        <w:rPr>
          <w:b/>
          <w:bCs/>
          <w:i/>
          <w:iCs/>
          <w:color w:val="000000"/>
        </w:rPr>
        <w:t xml:space="preserve"> «Чудесные» фокусы.</w:t>
      </w:r>
      <w:r w:rsidR="008E6DD2" w:rsidRPr="006A7C84">
        <w:rPr>
          <w:b/>
          <w:bCs/>
          <w:i/>
          <w:iCs/>
          <w:color w:val="000000"/>
        </w:rPr>
        <w:t xml:space="preserve"> </w:t>
      </w:r>
      <w:r w:rsidRPr="006A7C84">
        <w:rPr>
          <w:b/>
          <w:bCs/>
          <w:i/>
          <w:iCs/>
          <w:color w:val="000000"/>
        </w:rPr>
        <w:t>Фокусы с водой.</w:t>
      </w:r>
    </w:p>
    <w:p w14:paraId="45DC2ADA" w14:textId="691E2321" w:rsidR="00715791" w:rsidRPr="00715791" w:rsidRDefault="008E6DD2" w:rsidP="00715791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i/>
          <w:iCs/>
          <w:color w:val="000000"/>
        </w:rPr>
      </w:pPr>
      <w:r w:rsidRPr="006A7C84">
        <w:rPr>
          <w:i/>
          <w:iCs/>
          <w:color w:val="000000"/>
          <w:u w:val="single"/>
        </w:rPr>
        <w:t>Теория (</w:t>
      </w:r>
      <w:r w:rsidR="003E1DEC">
        <w:rPr>
          <w:i/>
          <w:iCs/>
          <w:color w:val="000000"/>
          <w:u w:val="single"/>
        </w:rPr>
        <w:t>4</w:t>
      </w:r>
      <w:r w:rsidR="006A7C84">
        <w:rPr>
          <w:i/>
          <w:iCs/>
          <w:color w:val="000000"/>
          <w:u w:val="single"/>
        </w:rPr>
        <w:t xml:space="preserve"> часа</w:t>
      </w:r>
      <w:r w:rsidRPr="006A7C84">
        <w:rPr>
          <w:i/>
          <w:iCs/>
          <w:color w:val="000000"/>
          <w:u w:val="single"/>
        </w:rPr>
        <w:t xml:space="preserve">). </w:t>
      </w:r>
      <w:r w:rsidRPr="006A7C84">
        <w:rPr>
          <w:color w:val="000000"/>
        </w:rPr>
        <w:t>Фокусы с водой.</w:t>
      </w:r>
      <w:r w:rsidRPr="006A7C84">
        <w:rPr>
          <w:i/>
          <w:iCs/>
          <w:color w:val="000000"/>
        </w:rPr>
        <w:t> </w:t>
      </w:r>
      <w:r w:rsidRPr="006A7C84">
        <w:rPr>
          <w:color w:val="000000"/>
        </w:rPr>
        <w:t xml:space="preserve">Знакомство со свойствами воды (текучесть, прозрачность, вода-растворитель, вода безвкусна и без запаха, изменяет своё состояние, условия изменения состояния воды). </w:t>
      </w:r>
      <w:r w:rsidR="006A7C84" w:rsidRPr="006A7C84">
        <w:rPr>
          <w:rStyle w:val="c1"/>
          <w:color w:val="000000"/>
        </w:rPr>
        <w:t xml:space="preserve">Знакомство с   иллюзионистом Тарасом Гусаком. Салонная или микромагия. </w:t>
      </w:r>
      <w:r w:rsidR="00715791" w:rsidRPr="00715791">
        <w:rPr>
          <w:rStyle w:val="c1"/>
          <w:color w:val="000000"/>
        </w:rPr>
        <w:t xml:space="preserve">Знакомство с иллюзионистом Борисом Арбузовым. Движения фокусника. </w:t>
      </w:r>
    </w:p>
    <w:p w14:paraId="310EAE13" w14:textId="4FE26722" w:rsidR="008E6DD2" w:rsidRPr="006A7C84" w:rsidRDefault="008E6DD2" w:rsidP="006A7C84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6A7C84">
        <w:rPr>
          <w:i/>
          <w:iCs/>
          <w:color w:val="000000"/>
          <w:u w:val="single"/>
        </w:rPr>
        <w:t>Практика (</w:t>
      </w:r>
      <w:r w:rsidR="003E1DEC">
        <w:rPr>
          <w:i/>
          <w:iCs/>
          <w:color w:val="000000"/>
          <w:u w:val="single"/>
        </w:rPr>
        <w:t>6</w:t>
      </w:r>
      <w:r w:rsidR="006A7C84">
        <w:rPr>
          <w:i/>
          <w:iCs/>
          <w:color w:val="000000"/>
          <w:u w:val="single"/>
        </w:rPr>
        <w:t xml:space="preserve"> час</w:t>
      </w:r>
      <w:r w:rsidR="00715791">
        <w:rPr>
          <w:i/>
          <w:iCs/>
          <w:color w:val="000000"/>
          <w:u w:val="single"/>
        </w:rPr>
        <w:t>ов</w:t>
      </w:r>
      <w:r w:rsidRPr="006A7C84">
        <w:rPr>
          <w:i/>
          <w:iCs/>
          <w:color w:val="000000"/>
          <w:u w:val="single"/>
        </w:rPr>
        <w:t xml:space="preserve"> ).</w:t>
      </w:r>
      <w:r w:rsidRPr="006A7C84">
        <w:rPr>
          <w:color w:val="000000"/>
        </w:rPr>
        <w:t xml:space="preserve"> </w:t>
      </w:r>
      <w:r w:rsidR="006A7C84" w:rsidRPr="006A7C84">
        <w:rPr>
          <w:color w:val="000000"/>
        </w:rPr>
        <w:t xml:space="preserve">Используя одно из свойств воды, </w:t>
      </w:r>
      <w:r w:rsidRPr="006A7C84">
        <w:rPr>
          <w:color w:val="000000"/>
        </w:rPr>
        <w:t>знакомство с фокусами «Вода обманщица», «С помощью воды», «Лёд без холодильника», «Вода из газеты», выступление перед одноклассниками с демонстрацией фокусов с использованием воды.</w:t>
      </w:r>
    </w:p>
    <w:p w14:paraId="4EC71773" w14:textId="41FDD1A7" w:rsidR="008E6DD2" w:rsidRPr="00715791" w:rsidRDefault="006A7C84" w:rsidP="006A7C84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2"/>
          <w:szCs w:val="22"/>
        </w:rPr>
      </w:pPr>
      <w:r w:rsidRPr="006A7C84">
        <w:rPr>
          <w:rStyle w:val="c1"/>
          <w:color w:val="000000"/>
        </w:rPr>
        <w:t>Фокусы «Бегающий песок», «Волшебная водичка»</w:t>
      </w:r>
      <w:r w:rsidR="00715791">
        <w:rPr>
          <w:rStyle w:val="c1"/>
          <w:color w:val="000000"/>
        </w:rPr>
        <w:t xml:space="preserve">, </w:t>
      </w:r>
      <w:r w:rsidR="00715791" w:rsidRPr="00715791">
        <w:rPr>
          <w:rStyle w:val="c1"/>
          <w:color w:val="000000"/>
        </w:rPr>
        <w:t>«Распускающийся лотос», «Стальная салфетка»</w:t>
      </w:r>
    </w:p>
    <w:p w14:paraId="4E6778AB" w14:textId="77777777" w:rsidR="00BA4642" w:rsidRDefault="008B0D9F" w:rsidP="00BA4642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i/>
          <w:iCs/>
          <w:color w:val="000000"/>
        </w:rPr>
      </w:pPr>
      <w:r w:rsidRPr="00BA4642">
        <w:rPr>
          <w:b/>
          <w:bCs/>
          <w:i/>
          <w:iCs/>
          <w:color w:val="000000"/>
        </w:rPr>
        <w:t>6. Весёлые фокусы с угадыванием</w:t>
      </w:r>
    </w:p>
    <w:p w14:paraId="297C49DB" w14:textId="52AC0E76" w:rsidR="00BA4642" w:rsidRDefault="00BA4642" w:rsidP="00BA4642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rStyle w:val="c1"/>
          <w:color w:val="000000"/>
        </w:rPr>
      </w:pPr>
      <w:r w:rsidRPr="00715791">
        <w:rPr>
          <w:rStyle w:val="c1"/>
          <w:i/>
          <w:iCs/>
          <w:color w:val="000000"/>
          <w:u w:val="single"/>
        </w:rPr>
        <w:t xml:space="preserve">Теория ( </w:t>
      </w:r>
      <w:r w:rsidR="003E1DEC">
        <w:rPr>
          <w:rStyle w:val="c1"/>
          <w:i/>
          <w:iCs/>
          <w:color w:val="000000"/>
          <w:u w:val="single"/>
        </w:rPr>
        <w:t>3</w:t>
      </w:r>
      <w:r w:rsidRPr="00715791">
        <w:rPr>
          <w:rStyle w:val="c1"/>
          <w:i/>
          <w:iCs/>
          <w:color w:val="000000"/>
          <w:u w:val="single"/>
        </w:rPr>
        <w:t xml:space="preserve"> часа).</w:t>
      </w:r>
      <w:r w:rsidRPr="00BA4642">
        <w:rPr>
          <w:rStyle w:val="c1"/>
          <w:color w:val="000000"/>
        </w:rPr>
        <w:t xml:space="preserve"> Знакомство с американским  иллюзионистом Девидом Копперфильдом. Иллюзионист – гипнотезёр. Знакомство с американским  иллюзионистом Гарри Гудини. Понятия «шарлатаны и разоблачители».</w:t>
      </w:r>
    </w:p>
    <w:p w14:paraId="41A0B9CA" w14:textId="5D372A75" w:rsidR="008B0D9F" w:rsidRPr="00715791" w:rsidRDefault="00BA4642" w:rsidP="00BA4642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715791">
        <w:rPr>
          <w:rStyle w:val="c1"/>
          <w:i/>
          <w:iCs/>
          <w:color w:val="000000"/>
          <w:u w:val="single"/>
        </w:rPr>
        <w:t>Практика (</w:t>
      </w:r>
      <w:r w:rsidR="003E1DEC">
        <w:rPr>
          <w:rStyle w:val="c1"/>
          <w:i/>
          <w:iCs/>
          <w:color w:val="000000"/>
          <w:u w:val="single"/>
        </w:rPr>
        <w:t>5</w:t>
      </w:r>
      <w:r w:rsidRPr="00715791">
        <w:rPr>
          <w:rStyle w:val="c1"/>
          <w:i/>
          <w:iCs/>
          <w:color w:val="000000"/>
          <w:u w:val="single"/>
        </w:rPr>
        <w:t xml:space="preserve"> час</w:t>
      </w:r>
      <w:r w:rsidR="00A64391">
        <w:rPr>
          <w:rStyle w:val="c1"/>
          <w:i/>
          <w:iCs/>
          <w:color w:val="000000"/>
          <w:u w:val="single"/>
        </w:rPr>
        <w:t>ов</w:t>
      </w:r>
      <w:r w:rsidRPr="00715791">
        <w:rPr>
          <w:rStyle w:val="c1"/>
          <w:i/>
          <w:iCs/>
          <w:color w:val="000000"/>
          <w:u w:val="single"/>
        </w:rPr>
        <w:t>).</w:t>
      </w:r>
      <w:r w:rsidRPr="00BA4642">
        <w:rPr>
          <w:rStyle w:val="c1"/>
          <w:color w:val="000000"/>
        </w:rPr>
        <w:t xml:space="preserve"> Фокус «Резинка-беглянка», «Резинка – замок».</w:t>
      </w:r>
      <w:r w:rsidR="00715791">
        <w:rPr>
          <w:rStyle w:val="c1"/>
          <w:color w:val="000000"/>
        </w:rPr>
        <w:t xml:space="preserve"> </w:t>
      </w:r>
      <w:r w:rsidRPr="00BA4642">
        <w:rPr>
          <w:rStyle w:val="c1"/>
          <w:color w:val="000000"/>
        </w:rPr>
        <w:t xml:space="preserve">Фокусы «Разрезанная и соединённая верёвка», «Исчезновение узла», «Движущееся кольцо», </w:t>
      </w:r>
      <w:r w:rsidR="008B0D9F" w:rsidRPr="00BA4642">
        <w:rPr>
          <w:color w:val="000000"/>
        </w:rPr>
        <w:t>«Разноцветные шляпы»</w:t>
      </w:r>
      <w:r w:rsidRPr="00BA4642">
        <w:rPr>
          <w:color w:val="000000"/>
        </w:rPr>
        <w:t xml:space="preserve">, </w:t>
      </w:r>
      <w:r w:rsidR="008B0D9F" w:rsidRPr="00BA4642">
        <w:rPr>
          <w:color w:val="000000"/>
        </w:rPr>
        <w:t>Телепат</w:t>
      </w:r>
      <w:r w:rsidR="008B0D9F">
        <w:rPr>
          <w:rFonts w:ascii="PT Sans" w:hAnsi="PT Sans"/>
          <w:color w:val="000000"/>
          <w:sz w:val="21"/>
          <w:szCs w:val="21"/>
        </w:rPr>
        <w:t>.</w:t>
      </w:r>
    </w:p>
    <w:p w14:paraId="5734341B" w14:textId="681BA217" w:rsidR="008B0D9F" w:rsidRPr="00715791" w:rsidRDefault="008B0D9F" w:rsidP="00715791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i/>
          <w:iCs/>
          <w:color w:val="000000"/>
        </w:rPr>
      </w:pPr>
      <w:r w:rsidRPr="00715791">
        <w:rPr>
          <w:b/>
          <w:bCs/>
          <w:i/>
          <w:iCs/>
          <w:color w:val="000000"/>
        </w:rPr>
        <w:t>7. Математические фокусы. Матемагия.</w:t>
      </w:r>
    </w:p>
    <w:p w14:paraId="42D1A70E" w14:textId="31515178" w:rsidR="00715791" w:rsidRPr="00715791" w:rsidRDefault="00715791" w:rsidP="00715791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715791">
        <w:rPr>
          <w:i/>
          <w:iCs/>
          <w:color w:val="000000"/>
          <w:u w:val="single"/>
        </w:rPr>
        <w:t>Теория (</w:t>
      </w:r>
      <w:r w:rsidR="003E1DEC">
        <w:rPr>
          <w:i/>
          <w:iCs/>
          <w:color w:val="000000"/>
          <w:u w:val="single"/>
        </w:rPr>
        <w:t>2</w:t>
      </w:r>
      <w:r w:rsidRPr="00715791">
        <w:rPr>
          <w:i/>
          <w:iCs/>
          <w:color w:val="000000"/>
          <w:u w:val="single"/>
        </w:rPr>
        <w:t xml:space="preserve"> час).</w:t>
      </w:r>
      <w:r w:rsidRPr="00715791">
        <w:rPr>
          <w:i/>
          <w:iCs/>
          <w:color w:val="000000"/>
        </w:rPr>
        <w:t xml:space="preserve"> </w:t>
      </w:r>
      <w:r w:rsidRPr="00715791">
        <w:rPr>
          <w:color w:val="000000"/>
        </w:rPr>
        <w:t>Математические фокусы. Знакомство с математическими законами, закономерностями. Отгадывание чисел, «гимнастика для ума».</w:t>
      </w:r>
    </w:p>
    <w:p w14:paraId="41570F17" w14:textId="37D9C1EA" w:rsidR="008B0D9F" w:rsidRPr="00715791" w:rsidRDefault="00715791" w:rsidP="00715791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rStyle w:val="ae"/>
          <w:i w:val="0"/>
          <w:iCs w:val="0"/>
          <w:color w:val="000000"/>
        </w:rPr>
      </w:pPr>
      <w:r w:rsidRPr="00715791">
        <w:rPr>
          <w:rStyle w:val="ae"/>
          <w:color w:val="000000"/>
          <w:u w:val="single"/>
        </w:rPr>
        <w:t>Практика (</w:t>
      </w:r>
      <w:r w:rsidR="003E1DEC">
        <w:rPr>
          <w:rStyle w:val="ae"/>
          <w:color w:val="000000"/>
          <w:u w:val="single"/>
        </w:rPr>
        <w:t>2</w:t>
      </w:r>
      <w:r w:rsidRPr="00715791">
        <w:rPr>
          <w:rStyle w:val="ae"/>
          <w:color w:val="000000"/>
          <w:u w:val="single"/>
        </w:rPr>
        <w:t xml:space="preserve"> час).</w:t>
      </w:r>
      <w:r w:rsidRPr="00715791">
        <w:rPr>
          <w:rStyle w:val="ae"/>
          <w:color w:val="000000"/>
        </w:rPr>
        <w:t xml:space="preserve"> </w:t>
      </w:r>
      <w:r w:rsidRPr="00715791">
        <w:rPr>
          <w:rStyle w:val="ae"/>
          <w:i w:val="0"/>
          <w:iCs w:val="0"/>
          <w:color w:val="000000"/>
        </w:rPr>
        <w:t xml:space="preserve">Фокусы </w:t>
      </w:r>
      <w:r w:rsidR="008B0D9F" w:rsidRPr="00715791">
        <w:rPr>
          <w:rStyle w:val="ae"/>
          <w:i w:val="0"/>
          <w:iCs w:val="0"/>
          <w:color w:val="000000"/>
        </w:rPr>
        <w:t>Любимое число</w:t>
      </w:r>
      <w:r w:rsidRPr="00715791">
        <w:rPr>
          <w:rStyle w:val="ae"/>
          <w:i w:val="0"/>
          <w:iCs w:val="0"/>
          <w:color w:val="000000"/>
        </w:rPr>
        <w:t xml:space="preserve">, </w:t>
      </w:r>
      <w:r w:rsidR="008B0D9F" w:rsidRPr="00715791">
        <w:rPr>
          <w:rStyle w:val="ae"/>
          <w:i w:val="0"/>
          <w:iCs w:val="0"/>
          <w:color w:val="000000"/>
        </w:rPr>
        <w:t>Фокус с карточками.</w:t>
      </w:r>
    </w:p>
    <w:p w14:paraId="0D9507E1" w14:textId="77777777" w:rsidR="00715791" w:rsidRDefault="008B0D9F" w:rsidP="00715791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i/>
          <w:iCs/>
          <w:color w:val="000000"/>
        </w:rPr>
      </w:pPr>
      <w:r w:rsidRPr="00715791">
        <w:rPr>
          <w:b/>
          <w:bCs/>
          <w:i/>
          <w:iCs/>
          <w:color w:val="000000"/>
        </w:rPr>
        <w:lastRenderedPageBreak/>
        <w:t>8. «Крутые» фокусы.</w:t>
      </w:r>
    </w:p>
    <w:p w14:paraId="3C93B20C" w14:textId="77777777" w:rsidR="00715791" w:rsidRDefault="00715791" w:rsidP="00715791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rStyle w:val="c2"/>
          <w:b/>
          <w:bCs/>
          <w:color w:val="000000"/>
        </w:rPr>
      </w:pPr>
      <w:r w:rsidRPr="00715791">
        <w:rPr>
          <w:rStyle w:val="c1"/>
          <w:i/>
          <w:iCs/>
          <w:color w:val="000000"/>
          <w:u w:val="single"/>
        </w:rPr>
        <w:t>Теория (2 часа).</w:t>
      </w:r>
      <w:r w:rsidRPr="00715791">
        <w:rPr>
          <w:rStyle w:val="c1"/>
          <w:color w:val="000000"/>
        </w:rPr>
        <w:t xml:space="preserve"> Знакомство с понятием «цирковая династия», «династия иллюзионистов». Советские иллюзионисты Арутюн и Амаяк Акопян.</w:t>
      </w:r>
      <w:r w:rsidRPr="00715791">
        <w:rPr>
          <w:rStyle w:val="c2"/>
          <w:b/>
          <w:bCs/>
          <w:color w:val="000000"/>
        </w:rPr>
        <w:t> </w:t>
      </w:r>
    </w:p>
    <w:p w14:paraId="603E8DED" w14:textId="317F37D2" w:rsidR="008B0D9F" w:rsidRPr="003E1DEC" w:rsidRDefault="00715791" w:rsidP="003E1DEC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i/>
          <w:iCs/>
          <w:color w:val="000000"/>
        </w:rPr>
      </w:pPr>
      <w:r w:rsidRPr="00715791">
        <w:rPr>
          <w:rStyle w:val="c2"/>
          <w:i/>
          <w:iCs/>
          <w:color w:val="000000"/>
          <w:u w:val="single"/>
        </w:rPr>
        <w:t>Практика (</w:t>
      </w:r>
      <w:r w:rsidR="003E1DEC">
        <w:rPr>
          <w:rStyle w:val="c2"/>
          <w:i/>
          <w:iCs/>
          <w:color w:val="000000"/>
          <w:u w:val="single"/>
        </w:rPr>
        <w:t>6</w:t>
      </w:r>
      <w:r w:rsidRPr="00715791">
        <w:rPr>
          <w:rStyle w:val="c2"/>
          <w:i/>
          <w:iCs/>
          <w:color w:val="000000"/>
          <w:u w:val="single"/>
        </w:rPr>
        <w:t xml:space="preserve"> час</w:t>
      </w:r>
      <w:r w:rsidR="00A64391">
        <w:rPr>
          <w:rStyle w:val="c2"/>
          <w:i/>
          <w:iCs/>
          <w:color w:val="000000"/>
          <w:u w:val="single"/>
        </w:rPr>
        <w:t>ов</w:t>
      </w:r>
      <w:r w:rsidRPr="00715791">
        <w:rPr>
          <w:rStyle w:val="c2"/>
          <w:i/>
          <w:iCs/>
          <w:color w:val="000000"/>
          <w:u w:val="single"/>
        </w:rPr>
        <w:t>).</w:t>
      </w:r>
      <w:r w:rsidRPr="00715791">
        <w:rPr>
          <w:rStyle w:val="c2"/>
          <w:b/>
          <w:bCs/>
          <w:color w:val="000000"/>
        </w:rPr>
        <w:t xml:space="preserve"> </w:t>
      </w:r>
      <w:r w:rsidRPr="00715791">
        <w:rPr>
          <w:rStyle w:val="c1"/>
          <w:color w:val="000000"/>
        </w:rPr>
        <w:t>Фокусы «Скрепки, соединяющиеся в конверте» (Волшебный конверт), «Скрепки – прыгучки»</w:t>
      </w:r>
      <w:r w:rsidR="003E1DEC">
        <w:rPr>
          <w:rStyle w:val="c1"/>
          <w:color w:val="000000"/>
        </w:rPr>
        <w:t xml:space="preserve">, </w:t>
      </w:r>
      <w:r w:rsidR="008B0D9F" w:rsidRPr="003E1DEC">
        <w:rPr>
          <w:color w:val="000000"/>
        </w:rPr>
        <w:t>«Бермудский» треугольник</w:t>
      </w:r>
      <w:r w:rsidR="003E1DEC" w:rsidRPr="003E1DEC">
        <w:rPr>
          <w:color w:val="000000"/>
        </w:rPr>
        <w:t>.</w:t>
      </w:r>
    </w:p>
    <w:p w14:paraId="198D3CE7" w14:textId="77777777" w:rsidR="003E1DEC" w:rsidRDefault="00715791" w:rsidP="003E1DEC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i/>
          <w:iCs/>
          <w:color w:val="000000"/>
        </w:rPr>
      </w:pPr>
      <w:r w:rsidRPr="003E1DEC">
        <w:rPr>
          <w:color w:val="000000"/>
        </w:rPr>
        <w:t>9.</w:t>
      </w:r>
      <w:r w:rsidRPr="00715791">
        <w:rPr>
          <w:b/>
          <w:bCs/>
          <w:i/>
          <w:iCs/>
          <w:color w:val="000000"/>
        </w:rPr>
        <w:t xml:space="preserve"> </w:t>
      </w:r>
      <w:r w:rsidRPr="001668F1">
        <w:rPr>
          <w:b/>
          <w:bCs/>
          <w:i/>
          <w:iCs/>
          <w:color w:val="000000"/>
        </w:rPr>
        <w:t>«</w:t>
      </w:r>
      <w:r w:rsidRPr="003E1DEC">
        <w:rPr>
          <w:b/>
          <w:bCs/>
          <w:i/>
          <w:iCs/>
          <w:color w:val="000000"/>
        </w:rPr>
        <w:t>Удивительные» фокусы.</w:t>
      </w:r>
    </w:p>
    <w:p w14:paraId="5DCB6B29" w14:textId="4853BA2D" w:rsidR="003E1DEC" w:rsidRDefault="003E1DEC" w:rsidP="003E1DEC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rStyle w:val="c1"/>
          <w:color w:val="000000"/>
        </w:rPr>
      </w:pPr>
      <w:r w:rsidRPr="003E1DEC">
        <w:rPr>
          <w:rStyle w:val="c1"/>
          <w:i/>
          <w:iCs/>
          <w:color w:val="000000"/>
          <w:u w:val="single"/>
        </w:rPr>
        <w:t>Теория (</w:t>
      </w:r>
      <w:r>
        <w:rPr>
          <w:rStyle w:val="c1"/>
          <w:i/>
          <w:iCs/>
          <w:color w:val="000000"/>
          <w:u w:val="single"/>
        </w:rPr>
        <w:t>4</w:t>
      </w:r>
      <w:r w:rsidRPr="003E1DEC">
        <w:rPr>
          <w:rStyle w:val="c1"/>
          <w:i/>
          <w:iCs/>
          <w:color w:val="000000"/>
          <w:u w:val="single"/>
        </w:rPr>
        <w:t xml:space="preserve"> часа).</w:t>
      </w:r>
      <w:r>
        <w:rPr>
          <w:rStyle w:val="c1"/>
          <w:color w:val="000000"/>
        </w:rPr>
        <w:t xml:space="preserve"> </w:t>
      </w:r>
      <w:r w:rsidRPr="003E1DEC">
        <w:rPr>
          <w:rStyle w:val="c1"/>
          <w:color w:val="000000"/>
        </w:rPr>
        <w:t>Знакомство с российским иллюзионистом Павлом Свонн. Понятие «экстремальная» или опасная для жизни магия. Понятие «розыгрыш» и первоапрельская шутка, как правильно выполнять розыгрыш.</w:t>
      </w:r>
    </w:p>
    <w:p w14:paraId="2776F3E8" w14:textId="17595BC1" w:rsidR="003E1DEC" w:rsidRPr="003E1DEC" w:rsidRDefault="003E1DEC" w:rsidP="003E1DEC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i/>
          <w:iCs/>
          <w:color w:val="000000"/>
        </w:rPr>
      </w:pPr>
      <w:r w:rsidRPr="003E1DEC">
        <w:rPr>
          <w:rStyle w:val="c1"/>
          <w:i/>
          <w:iCs/>
          <w:color w:val="000000"/>
          <w:u w:val="single"/>
        </w:rPr>
        <w:t>Практика (</w:t>
      </w:r>
      <w:r>
        <w:rPr>
          <w:rStyle w:val="c1"/>
          <w:i/>
          <w:iCs/>
          <w:color w:val="000000"/>
          <w:u w:val="single"/>
        </w:rPr>
        <w:t>6</w:t>
      </w:r>
      <w:r w:rsidRPr="003E1DEC">
        <w:rPr>
          <w:rStyle w:val="c1"/>
          <w:i/>
          <w:iCs/>
          <w:color w:val="000000"/>
          <w:u w:val="single"/>
        </w:rPr>
        <w:t xml:space="preserve"> час</w:t>
      </w:r>
      <w:r w:rsidR="00A64391">
        <w:rPr>
          <w:rStyle w:val="c1"/>
          <w:i/>
          <w:iCs/>
          <w:color w:val="000000"/>
          <w:u w:val="single"/>
        </w:rPr>
        <w:t>ов</w:t>
      </w:r>
      <w:r w:rsidRPr="003E1DEC">
        <w:rPr>
          <w:rStyle w:val="c1"/>
          <w:i/>
          <w:iCs/>
          <w:color w:val="000000"/>
          <w:u w:val="single"/>
        </w:rPr>
        <w:t>).</w:t>
      </w:r>
      <w:r w:rsidRPr="003E1DEC">
        <w:rPr>
          <w:rStyle w:val="c1"/>
          <w:color w:val="000000"/>
        </w:rPr>
        <w:t xml:space="preserve"> Фокусы «Невидимые чернила», «Поднимающаяся вода», «Нитка на одежде»,  «Стакан воды», «Волшебная монетка».</w:t>
      </w:r>
    </w:p>
    <w:p w14:paraId="7393D284" w14:textId="77777777" w:rsidR="003E1DEC" w:rsidRDefault="00715791" w:rsidP="003E1DEC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i/>
          <w:iCs/>
          <w:color w:val="000000"/>
        </w:rPr>
      </w:pPr>
      <w:r w:rsidRPr="003E1DEC">
        <w:rPr>
          <w:b/>
          <w:bCs/>
          <w:i/>
          <w:iCs/>
          <w:color w:val="000000"/>
        </w:rPr>
        <w:t>10</w:t>
      </w:r>
      <w:r w:rsidR="008B0D9F" w:rsidRPr="003E1DEC">
        <w:rPr>
          <w:b/>
          <w:bCs/>
          <w:i/>
          <w:iCs/>
          <w:color w:val="000000"/>
        </w:rPr>
        <w:t>. Лучшие фокусы.</w:t>
      </w:r>
      <w:r w:rsidR="003E1DEC" w:rsidRPr="003E1DEC">
        <w:rPr>
          <w:b/>
          <w:bCs/>
          <w:i/>
          <w:iCs/>
          <w:color w:val="000000"/>
        </w:rPr>
        <w:t xml:space="preserve"> Итоговое</w:t>
      </w:r>
      <w:r w:rsidR="008B0D9F" w:rsidRPr="003E1DEC">
        <w:rPr>
          <w:b/>
          <w:bCs/>
          <w:i/>
          <w:iCs/>
          <w:color w:val="000000"/>
        </w:rPr>
        <w:t xml:space="preserve"> занятие.</w:t>
      </w:r>
    </w:p>
    <w:p w14:paraId="7C8C201F" w14:textId="01D2159D" w:rsidR="003E1DEC" w:rsidRPr="003E1DEC" w:rsidRDefault="003E1DEC" w:rsidP="003E1DEC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i/>
          <w:iCs/>
          <w:color w:val="000000"/>
        </w:rPr>
      </w:pPr>
      <w:r w:rsidRPr="003E1DEC">
        <w:rPr>
          <w:i/>
          <w:iCs/>
          <w:color w:val="000000"/>
          <w:u w:val="single"/>
        </w:rPr>
        <w:t>Теория (2 часа).</w:t>
      </w:r>
      <w:r w:rsidR="008B0D9F" w:rsidRPr="003E1DEC">
        <w:rPr>
          <w:i/>
          <w:iCs/>
          <w:color w:val="000000"/>
        </w:rPr>
        <w:t> </w:t>
      </w:r>
      <w:r w:rsidR="008B0D9F" w:rsidRPr="003E1DEC">
        <w:rPr>
          <w:color w:val="000000"/>
        </w:rPr>
        <w:t>Проведение заключительной анкеты. Разработка шоу-программы. Подбор номеров и реквизита</w:t>
      </w:r>
      <w:r w:rsidRPr="003E1DEC">
        <w:rPr>
          <w:color w:val="000000"/>
        </w:rPr>
        <w:t>.</w:t>
      </w:r>
      <w:r w:rsidRPr="003E1DEC">
        <w:rPr>
          <w:rStyle w:val="c1"/>
          <w:color w:val="000000"/>
        </w:rPr>
        <w:t xml:space="preserve"> Повторение и отработка изученных фокусов. Выбор и тренировка фокуса для «Большого магического шоу». Игра «Секреты иллюзиона».</w:t>
      </w:r>
    </w:p>
    <w:p w14:paraId="36C13240" w14:textId="2F332DC4" w:rsidR="008B0D9F" w:rsidRPr="003E1DEC" w:rsidRDefault="003E1DEC" w:rsidP="003E1DEC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3E1DEC">
        <w:rPr>
          <w:i/>
          <w:iCs/>
          <w:color w:val="000000"/>
          <w:u w:val="single"/>
        </w:rPr>
        <w:t>Практика (2 часа).</w:t>
      </w:r>
      <w:r w:rsidRPr="003E1DEC">
        <w:rPr>
          <w:color w:val="000000"/>
        </w:rPr>
        <w:t xml:space="preserve"> </w:t>
      </w:r>
      <w:r w:rsidR="008B0D9F" w:rsidRPr="003E1DEC">
        <w:rPr>
          <w:rStyle w:val="c1"/>
          <w:color w:val="000000"/>
        </w:rPr>
        <w:t xml:space="preserve"> Демонстрация фокусов детьми для зрителей.</w:t>
      </w:r>
    </w:p>
    <w:p w14:paraId="2828CAA3" w14:textId="77777777" w:rsidR="008B0D9F" w:rsidRDefault="008B0D9F" w:rsidP="008B0D9F">
      <w:pPr>
        <w:pStyle w:val="ab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192C634" w14:textId="77777777" w:rsidR="006C6F71" w:rsidRPr="00813D45" w:rsidRDefault="006C6F71" w:rsidP="003E1DEC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16CA6DCB" w14:textId="77777777" w:rsidR="00BA0F26" w:rsidRPr="00254981" w:rsidRDefault="00BA0F26" w:rsidP="00BA0F26">
      <w:pPr>
        <w:pStyle w:val="a3"/>
        <w:spacing w:line="240" w:lineRule="auto"/>
        <w:ind w:left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1.3. </w:t>
      </w:r>
      <w:r w:rsidRPr="00254981">
        <w:rPr>
          <w:rFonts w:ascii="Times New Roman" w:hAnsi="Times New Roman"/>
          <w:b/>
          <w:bCs/>
          <w:i/>
          <w:sz w:val="24"/>
          <w:szCs w:val="24"/>
        </w:rPr>
        <w:t>Планируемые результаты</w:t>
      </w:r>
    </w:p>
    <w:p w14:paraId="6EE2CCDD" w14:textId="77777777" w:rsidR="00BA0F26" w:rsidRPr="00BA0F26" w:rsidRDefault="00BA0F26" w:rsidP="00BA0F26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BA0F26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Обучающиеся  должны знать и уметь:</w:t>
      </w:r>
    </w:p>
    <w:p w14:paraId="498A8BF1" w14:textId="4068EEC9" w:rsidR="00A64391" w:rsidRPr="00A64391" w:rsidRDefault="00BA0F26" w:rsidP="0044604F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0F26">
        <w:rPr>
          <w:rFonts w:ascii="Times New Roman" w:hAnsi="Times New Roman" w:cs="Times New Roman"/>
          <w:i/>
          <w:sz w:val="24"/>
          <w:szCs w:val="24"/>
          <w:lang w:eastAsia="ru-RU"/>
        </w:rPr>
        <w:t>Знать</w:t>
      </w:r>
    </w:p>
    <w:p w14:paraId="63276C33" w14:textId="77777777" w:rsidR="00A64391" w:rsidRPr="00A64391" w:rsidRDefault="00A64391" w:rsidP="00A6439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доступных способов изучения окружающей действительности (опыты, эксперименты, наблюдения, сравнения, эксперименты и др.);</w:t>
      </w:r>
    </w:p>
    <w:p w14:paraId="7A6EBD96" w14:textId="77777777" w:rsidR="00A64391" w:rsidRPr="00A64391" w:rsidRDefault="00A64391" w:rsidP="00A6439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определение причинно-следственных связей в процессах окружающей действительности;</w:t>
      </w:r>
    </w:p>
    <w:p w14:paraId="056C1443" w14:textId="77777777" w:rsidR="00A64391" w:rsidRPr="00A64391" w:rsidRDefault="00A64391" w:rsidP="00A6439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простых опытов и исследований, соблюдая технику безопасности, пользуясь простейшим оборудованием, формулирование выводов по результатам исследования и фиксирование их.</w:t>
      </w:r>
    </w:p>
    <w:p w14:paraId="1E52100E" w14:textId="02C1FFA8" w:rsidR="00A64391" w:rsidRPr="00A64391" w:rsidRDefault="00A64391" w:rsidP="00A6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3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14:paraId="4D3EA806" w14:textId="77777777" w:rsidR="00A64391" w:rsidRPr="00A64391" w:rsidRDefault="00A64391" w:rsidP="00A6439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проблему, анализировать сделанное (почему получилось – почему не получилось), видеть трудности, ошибки;</w:t>
      </w:r>
    </w:p>
    <w:p w14:paraId="77C0DE32" w14:textId="77777777" w:rsidR="00A64391" w:rsidRPr="00A64391" w:rsidRDefault="00A64391" w:rsidP="00A6439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3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удерживать цели, составлять план своей деятельности;</w:t>
      </w:r>
    </w:p>
    <w:p w14:paraId="3D191335" w14:textId="77777777" w:rsidR="00A64391" w:rsidRPr="00A64391" w:rsidRDefault="00A64391" w:rsidP="00A6439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способ действия в виде модели, схемы, выделяя существенное и главное;</w:t>
      </w:r>
    </w:p>
    <w:p w14:paraId="0602B997" w14:textId="77777777" w:rsidR="00A64391" w:rsidRPr="00A64391" w:rsidRDefault="00A64391" w:rsidP="00A6439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инициативу при поиске способов решения задачи;</w:t>
      </w:r>
    </w:p>
    <w:p w14:paraId="31968776" w14:textId="77777777" w:rsidR="00A64391" w:rsidRPr="00A64391" w:rsidRDefault="00A64391" w:rsidP="00A6439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3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вступать в коммуникацию – взаимодействовать при решении задачи, отстаивать свою позицию, принимать или аргументировано отклонять точки зрения других</w:t>
      </w:r>
    </w:p>
    <w:p w14:paraId="0BE496E5" w14:textId="77777777" w:rsidR="00A64391" w:rsidRPr="00A64391" w:rsidRDefault="00A64391" w:rsidP="00BA0F26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</w:p>
    <w:p w14:paraId="14200DED" w14:textId="77777777" w:rsidR="006C6F71" w:rsidRDefault="006C6F71" w:rsidP="006C6F71">
      <w:pPr>
        <w:rPr>
          <w:i/>
          <w:sz w:val="24"/>
          <w:szCs w:val="24"/>
        </w:rPr>
      </w:pPr>
    </w:p>
    <w:p w14:paraId="2CC2EEDA" w14:textId="77777777" w:rsidR="008E660C" w:rsidRDefault="008E660C" w:rsidP="008E660C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4D51EC0C" w14:textId="77777777" w:rsidR="008E660C" w:rsidRDefault="008E660C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5AD973CE" w14:textId="48452C6A" w:rsidR="00BA0F26" w:rsidRDefault="00BA0F26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20C5A850" w14:textId="59D6DBAE" w:rsidR="00E81C8D" w:rsidRDefault="00E81C8D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22B67B27" w14:textId="4D9F51F2" w:rsidR="00E81C8D" w:rsidRDefault="00E81C8D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74179564" w14:textId="47CB0D6C" w:rsidR="00E81C8D" w:rsidRDefault="00E81C8D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53CEB7E2" w14:textId="3C71362A" w:rsidR="00E81C8D" w:rsidRDefault="00E81C8D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7ECD5CD9" w14:textId="77777777" w:rsidR="00BA0F26" w:rsidRDefault="00BA0F26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276FDC5B" w14:textId="77777777" w:rsidR="00BA0F26" w:rsidRDefault="00BA0F26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09655BB7" w14:textId="77777777" w:rsidR="00BA0F26" w:rsidRPr="0031670B" w:rsidRDefault="00BA0F26" w:rsidP="00BA0F26">
      <w:pPr>
        <w:pStyle w:val="10"/>
        <w:ind w:left="1429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  <w:r>
        <w:rPr>
          <w:rFonts w:ascii="Times New Roman" w:hAnsi="Times New Roman"/>
          <w:b/>
          <w:i/>
          <w:sz w:val="28"/>
          <w:szCs w:val="24"/>
          <w:lang w:val="ru-RU"/>
        </w:rPr>
        <w:lastRenderedPageBreak/>
        <w:t xml:space="preserve">3. </w:t>
      </w:r>
      <w:r w:rsidRPr="0031670B">
        <w:rPr>
          <w:rFonts w:ascii="Times New Roman" w:hAnsi="Times New Roman"/>
          <w:b/>
          <w:i/>
          <w:sz w:val="28"/>
          <w:szCs w:val="24"/>
          <w:lang w:val="ru-RU"/>
        </w:rPr>
        <w:t>Комплекс организационно-педагогических условий</w:t>
      </w:r>
    </w:p>
    <w:p w14:paraId="107C27FE" w14:textId="77777777" w:rsidR="00BA0F26" w:rsidRPr="00254981" w:rsidRDefault="00BA0F26" w:rsidP="00BA0F26">
      <w:pPr>
        <w:pStyle w:val="10"/>
        <w:ind w:left="72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0616EAB5" w14:textId="77777777" w:rsidR="00BA0F26" w:rsidRDefault="00BA0F26" w:rsidP="00BA0F26">
      <w:pPr>
        <w:pStyle w:val="2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3.1. </w:t>
      </w:r>
      <w:r w:rsidRPr="005625D3">
        <w:rPr>
          <w:rFonts w:ascii="Times New Roman" w:hAnsi="Times New Roman"/>
          <w:b/>
          <w:i/>
          <w:sz w:val="24"/>
        </w:rPr>
        <w:t>Учебный план</w:t>
      </w:r>
    </w:p>
    <w:p w14:paraId="3836D468" w14:textId="77777777" w:rsidR="00BA0F26" w:rsidRDefault="00BA0F26" w:rsidP="00BA0F26">
      <w:pPr>
        <w:pStyle w:val="20"/>
        <w:jc w:val="center"/>
        <w:rPr>
          <w:rFonts w:ascii="Times New Roman" w:hAnsi="Times New Roman"/>
          <w:b/>
          <w:i/>
          <w:sz w:val="24"/>
          <w:szCs w:val="24"/>
        </w:rPr>
      </w:pPr>
      <w:r w:rsidRPr="00254981">
        <w:rPr>
          <w:rFonts w:ascii="Times New Roman" w:hAnsi="Times New Roman"/>
          <w:b/>
          <w:i/>
          <w:sz w:val="24"/>
          <w:szCs w:val="24"/>
        </w:rPr>
        <w:t>1 год обучения</w:t>
      </w:r>
    </w:p>
    <w:p w14:paraId="2A7F6B88" w14:textId="77777777" w:rsidR="00BA0F26" w:rsidRDefault="00BA0F26" w:rsidP="00BA0F26">
      <w:pPr>
        <w:pStyle w:val="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54CFA66" w14:textId="77777777" w:rsidR="00BA0F26" w:rsidRPr="005625D3" w:rsidRDefault="00BA0F26" w:rsidP="00BA0F26">
      <w:pPr>
        <w:pStyle w:val="20"/>
        <w:jc w:val="center"/>
        <w:rPr>
          <w:rFonts w:ascii="Times New Roman" w:hAnsi="Times New Roman"/>
          <w:b/>
          <w:i/>
          <w:sz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850"/>
        <w:gridCol w:w="1134"/>
        <w:gridCol w:w="851"/>
        <w:gridCol w:w="2409"/>
      </w:tblGrid>
      <w:tr w:rsidR="00BA0F26" w:rsidRPr="00EC76D2" w14:paraId="3C5CC25F" w14:textId="77777777" w:rsidTr="00E81C8D">
        <w:trPr>
          <w:trHeight w:val="705"/>
        </w:trPr>
        <w:tc>
          <w:tcPr>
            <w:tcW w:w="568" w:type="dxa"/>
            <w:vMerge w:val="restart"/>
            <w:vAlign w:val="center"/>
          </w:tcPr>
          <w:p w14:paraId="252F0B86" w14:textId="77777777" w:rsidR="00BA0F26" w:rsidRPr="00E81C8D" w:rsidRDefault="00BA0F26" w:rsidP="00425909">
            <w:pPr>
              <w:ind w:firstLine="709"/>
              <w:rPr>
                <w:rFonts w:ascii="Times New Roman" w:hAnsi="Times New Roman" w:cs="Times New Roman"/>
                <w:b/>
                <w:bCs/>
              </w:rPr>
            </w:pPr>
            <w:r w:rsidRPr="00E81C8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18D9DFE2" w14:textId="77777777" w:rsidR="00BA0F26" w:rsidRPr="00E81C8D" w:rsidRDefault="00BA0F26" w:rsidP="00425909">
            <w:pPr>
              <w:pStyle w:val="20"/>
              <w:jc w:val="center"/>
              <w:rPr>
                <w:rFonts w:ascii="Times New Roman" w:hAnsi="Times New Roman"/>
                <w:b/>
              </w:rPr>
            </w:pPr>
            <w:r w:rsidRPr="00E81C8D">
              <w:rPr>
                <w:rFonts w:ascii="Times New Roman" w:hAnsi="Times New Roman"/>
                <w:b/>
              </w:rPr>
              <w:t>Название разделов и  тем</w:t>
            </w:r>
          </w:p>
        </w:tc>
        <w:tc>
          <w:tcPr>
            <w:tcW w:w="2835" w:type="dxa"/>
            <w:gridSpan w:val="3"/>
            <w:vAlign w:val="center"/>
          </w:tcPr>
          <w:p w14:paraId="796EB086" w14:textId="77777777" w:rsidR="00BA0F26" w:rsidRPr="00E81C8D" w:rsidRDefault="00BA0F26" w:rsidP="00425909">
            <w:pPr>
              <w:ind w:firstLine="709"/>
              <w:rPr>
                <w:rFonts w:ascii="Times New Roman" w:hAnsi="Times New Roman" w:cs="Times New Roman"/>
                <w:b/>
                <w:bCs/>
              </w:rPr>
            </w:pPr>
            <w:r w:rsidRPr="00E81C8D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2409" w:type="dxa"/>
            <w:vMerge w:val="restart"/>
            <w:vAlign w:val="center"/>
          </w:tcPr>
          <w:p w14:paraId="2676F333" w14:textId="77777777" w:rsidR="00BA0F26" w:rsidRPr="00E81C8D" w:rsidRDefault="00BA0F26" w:rsidP="00425909">
            <w:pPr>
              <w:pStyle w:val="20"/>
              <w:jc w:val="center"/>
              <w:rPr>
                <w:rFonts w:ascii="Times New Roman" w:hAnsi="Times New Roman"/>
                <w:b/>
              </w:rPr>
            </w:pPr>
            <w:r w:rsidRPr="00E81C8D">
              <w:rPr>
                <w:rFonts w:ascii="Times New Roman" w:hAnsi="Times New Roman"/>
                <w:b/>
              </w:rPr>
              <w:t>Форма текущего контроля и промежуточной аттестации</w:t>
            </w:r>
          </w:p>
        </w:tc>
      </w:tr>
      <w:tr w:rsidR="00BA0F26" w:rsidRPr="00254981" w14:paraId="71015B31" w14:textId="77777777" w:rsidTr="00E81C8D">
        <w:trPr>
          <w:trHeight w:val="767"/>
        </w:trPr>
        <w:tc>
          <w:tcPr>
            <w:tcW w:w="568" w:type="dxa"/>
            <w:vMerge/>
            <w:vAlign w:val="center"/>
          </w:tcPr>
          <w:p w14:paraId="4D997DFE" w14:textId="77777777" w:rsidR="00BA0F26" w:rsidRPr="00254981" w:rsidRDefault="00BA0F26" w:rsidP="00425909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4835E0E" w14:textId="77777777" w:rsidR="00BA0F26" w:rsidRPr="00254981" w:rsidRDefault="00BA0F26" w:rsidP="00425909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EBBFE54" w14:textId="77777777" w:rsidR="00BA0F26" w:rsidRPr="00E81C8D" w:rsidRDefault="00BA0F26" w:rsidP="00425909">
            <w:pPr>
              <w:pStyle w:val="2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81C8D">
              <w:rPr>
                <w:rFonts w:ascii="Times New Roman" w:hAnsi="Times New Roman"/>
                <w:b/>
                <w:sz w:val="20"/>
                <w:szCs w:val="18"/>
              </w:rPr>
              <w:t>теория</w:t>
            </w:r>
          </w:p>
        </w:tc>
        <w:tc>
          <w:tcPr>
            <w:tcW w:w="1134" w:type="dxa"/>
            <w:vAlign w:val="center"/>
          </w:tcPr>
          <w:p w14:paraId="5D189BAE" w14:textId="77777777" w:rsidR="00BA0F26" w:rsidRPr="00E81C8D" w:rsidRDefault="00BA0F26" w:rsidP="00425909">
            <w:pPr>
              <w:pStyle w:val="2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81C8D">
              <w:rPr>
                <w:rFonts w:ascii="Times New Roman" w:hAnsi="Times New Roman"/>
                <w:b/>
                <w:sz w:val="20"/>
                <w:szCs w:val="18"/>
              </w:rPr>
              <w:t>практика</w:t>
            </w:r>
          </w:p>
        </w:tc>
        <w:tc>
          <w:tcPr>
            <w:tcW w:w="851" w:type="dxa"/>
            <w:vAlign w:val="center"/>
          </w:tcPr>
          <w:p w14:paraId="141940C6" w14:textId="77777777" w:rsidR="00BA0F26" w:rsidRPr="00E81C8D" w:rsidRDefault="00BA0F26" w:rsidP="00425909">
            <w:pPr>
              <w:pStyle w:val="2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81C8D">
              <w:rPr>
                <w:rFonts w:ascii="Times New Roman" w:hAnsi="Times New Roman"/>
                <w:b/>
                <w:sz w:val="20"/>
                <w:szCs w:val="18"/>
              </w:rPr>
              <w:t>всего</w:t>
            </w:r>
          </w:p>
        </w:tc>
        <w:tc>
          <w:tcPr>
            <w:tcW w:w="2409" w:type="dxa"/>
            <w:vMerge/>
            <w:vAlign w:val="center"/>
          </w:tcPr>
          <w:p w14:paraId="27D6A840" w14:textId="77777777" w:rsidR="00BA0F26" w:rsidRPr="00254981" w:rsidRDefault="00BA0F26" w:rsidP="00425909">
            <w:pPr>
              <w:ind w:left="105" w:firstLine="709"/>
              <w:rPr>
                <w:b/>
                <w:bCs/>
                <w:sz w:val="24"/>
                <w:szCs w:val="24"/>
              </w:rPr>
            </w:pPr>
          </w:p>
        </w:tc>
      </w:tr>
      <w:tr w:rsidR="00BA0F26" w:rsidRPr="00254981" w14:paraId="072B5DC6" w14:textId="77777777" w:rsidTr="00E81C8D">
        <w:trPr>
          <w:trHeight w:val="345"/>
        </w:trPr>
        <w:tc>
          <w:tcPr>
            <w:tcW w:w="568" w:type="dxa"/>
            <w:vAlign w:val="center"/>
          </w:tcPr>
          <w:p w14:paraId="5C144CA0" w14:textId="77777777" w:rsidR="00BA0F26" w:rsidRPr="00B92309" w:rsidRDefault="00BA0F26" w:rsidP="00425909">
            <w:pPr>
              <w:pStyle w:val="20"/>
              <w:rPr>
                <w:rFonts w:ascii="Times New Roman" w:hAnsi="Times New Roman"/>
                <w:b/>
                <w:sz w:val="24"/>
              </w:rPr>
            </w:pPr>
            <w:r w:rsidRPr="00B92309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3402" w:type="dxa"/>
          </w:tcPr>
          <w:p w14:paraId="11CC90A3" w14:textId="77777777" w:rsidR="00BA0F26" w:rsidRPr="00BA0F26" w:rsidRDefault="00BA0F26" w:rsidP="00BA0F26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0F26"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  <w:t>Введение. Знакомство</w:t>
            </w:r>
            <w:r w:rsidRPr="00BA0F26">
              <w:rPr>
                <w:rStyle w:val="Calibri10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6FD57003" w14:textId="77777777" w:rsidR="00BA0F26" w:rsidRPr="00BA0F26" w:rsidRDefault="00BA0F26" w:rsidP="008A087F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A372922" w14:textId="77777777" w:rsidR="00BA0F26" w:rsidRPr="005625D3" w:rsidRDefault="00BA0F26" w:rsidP="008A087F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131FBE7" w14:textId="77777777" w:rsidR="00BA0F26" w:rsidRPr="005625D3" w:rsidRDefault="00BA0F26" w:rsidP="0042590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5599C51A" w14:textId="77777777" w:rsidR="00BA0F26" w:rsidRPr="00254981" w:rsidRDefault="00BA0F26" w:rsidP="00425909">
            <w:pPr>
              <w:ind w:firstLine="709"/>
              <w:rPr>
                <w:bCs/>
                <w:sz w:val="24"/>
                <w:szCs w:val="24"/>
              </w:rPr>
            </w:pPr>
          </w:p>
        </w:tc>
      </w:tr>
      <w:tr w:rsidR="00BA0F26" w:rsidRPr="00254981" w14:paraId="6AC9E08D" w14:textId="77777777" w:rsidTr="00E81C8D">
        <w:trPr>
          <w:trHeight w:val="1076"/>
        </w:trPr>
        <w:tc>
          <w:tcPr>
            <w:tcW w:w="568" w:type="dxa"/>
            <w:vAlign w:val="center"/>
          </w:tcPr>
          <w:p w14:paraId="25B93AEA" w14:textId="77777777" w:rsidR="00BA0F26" w:rsidRPr="00BA0F26" w:rsidRDefault="00BA0F26" w:rsidP="00425909">
            <w:pPr>
              <w:pStyle w:val="20"/>
              <w:rPr>
                <w:rFonts w:ascii="Times New Roman" w:hAnsi="Times New Roman"/>
                <w:sz w:val="24"/>
              </w:rPr>
            </w:pPr>
            <w:r w:rsidRPr="00BA0F26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402" w:type="dxa"/>
          </w:tcPr>
          <w:p w14:paraId="4E15EF82" w14:textId="435A2DD3" w:rsidR="00BA0F26" w:rsidRPr="008A087F" w:rsidRDefault="008A087F" w:rsidP="008A087F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Calibri10pt"/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8A087F">
              <w:rPr>
                <w:color w:val="000000"/>
              </w:rPr>
              <w:t>Вводное</w:t>
            </w:r>
            <w:r>
              <w:rPr>
                <w:color w:val="000000"/>
              </w:rPr>
              <w:t xml:space="preserve"> </w:t>
            </w:r>
            <w:r w:rsidRPr="008A087F">
              <w:rPr>
                <w:color w:val="000000"/>
              </w:rPr>
              <w:t>занятие. Проведение входной анкеты. Правила юного фокусника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  <w:vAlign w:val="center"/>
          </w:tcPr>
          <w:p w14:paraId="3A923986" w14:textId="77777777" w:rsidR="00BA0F26" w:rsidRPr="00BA0F26" w:rsidRDefault="00BA0F26" w:rsidP="008A087F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6B5A7B8" w14:textId="77777777" w:rsidR="00BA0F26" w:rsidRPr="005625D3" w:rsidRDefault="00BA0F26" w:rsidP="008A087F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1EFEFBF" w14:textId="77777777" w:rsidR="00BA0F26" w:rsidRPr="005625D3" w:rsidRDefault="00BA0F26" w:rsidP="0042590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CCD4B2C" w14:textId="7AD82A20" w:rsidR="00BA0F26" w:rsidRPr="00BA0F26" w:rsidRDefault="00BA0F26" w:rsidP="008A087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F26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r w:rsidR="008A0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A10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8A087F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</w:p>
        </w:tc>
      </w:tr>
      <w:tr w:rsidR="00BA0F26" w:rsidRPr="005625D3" w14:paraId="1CF456A4" w14:textId="77777777" w:rsidTr="00E81C8D">
        <w:tc>
          <w:tcPr>
            <w:tcW w:w="568" w:type="dxa"/>
            <w:vAlign w:val="center"/>
          </w:tcPr>
          <w:p w14:paraId="5DB86DF1" w14:textId="77777777" w:rsidR="00BA0F26" w:rsidRPr="00BA0F26" w:rsidRDefault="00BA0F26" w:rsidP="00425909">
            <w:pPr>
              <w:pStyle w:val="20"/>
              <w:rPr>
                <w:rFonts w:ascii="Times New Roman" w:hAnsi="Times New Roman"/>
                <w:b/>
                <w:sz w:val="24"/>
              </w:rPr>
            </w:pPr>
            <w:r w:rsidRPr="00BA0F26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3402" w:type="dxa"/>
          </w:tcPr>
          <w:p w14:paraId="075EA5F9" w14:textId="44FD1940" w:rsidR="00BA0F26" w:rsidRPr="008A087F" w:rsidRDefault="008A087F" w:rsidP="008A087F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Calibri10pt"/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</w:pPr>
            <w:r w:rsidRPr="008A087F">
              <w:rPr>
                <w:b/>
                <w:bCs/>
                <w:color w:val="000000"/>
              </w:rPr>
              <w:t>«Эффектные» фокусы. Фокусы с бумагой</w:t>
            </w:r>
          </w:p>
        </w:tc>
        <w:tc>
          <w:tcPr>
            <w:tcW w:w="850" w:type="dxa"/>
            <w:vAlign w:val="center"/>
          </w:tcPr>
          <w:p w14:paraId="5511F8C1" w14:textId="78897281" w:rsidR="00BA0F26" w:rsidRPr="00BA0F26" w:rsidRDefault="008A087F" w:rsidP="00BA0F26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D80DFE7" w14:textId="6B251C14" w:rsidR="00BA0F26" w:rsidRPr="005625D3" w:rsidRDefault="008A087F" w:rsidP="0042590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441A67F3" w14:textId="7928D363" w:rsidR="00BA0F26" w:rsidRPr="005625D3" w:rsidRDefault="008A087F" w:rsidP="0042590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14:paraId="4412B69C" w14:textId="77777777" w:rsidR="00BA0F26" w:rsidRPr="005625D3" w:rsidRDefault="00BA0F26" w:rsidP="0042590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F26" w:rsidRPr="005625D3" w14:paraId="0943FA14" w14:textId="77777777" w:rsidTr="00E81C8D">
        <w:tc>
          <w:tcPr>
            <w:tcW w:w="568" w:type="dxa"/>
            <w:vAlign w:val="center"/>
          </w:tcPr>
          <w:p w14:paraId="64AC8E7E" w14:textId="77777777" w:rsidR="00BA0F26" w:rsidRPr="005625D3" w:rsidRDefault="00BA0F26" w:rsidP="00425909">
            <w:pPr>
              <w:pStyle w:val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402" w:type="dxa"/>
          </w:tcPr>
          <w:p w14:paraId="4AE36B76" w14:textId="6D12A560" w:rsidR="00BA0F26" w:rsidRPr="00E81C8D" w:rsidRDefault="008A087F" w:rsidP="00BA0F26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81C8D">
              <w:rPr>
                <w:sz w:val="24"/>
                <w:szCs w:val="24"/>
              </w:rPr>
              <w:t>Виды бумаги и её свойствами.</w:t>
            </w:r>
            <w:r w:rsidRPr="00E81C8D">
              <w:rPr>
                <w:rStyle w:val="c1"/>
                <w:sz w:val="24"/>
                <w:szCs w:val="24"/>
              </w:rPr>
              <w:t>  Знакомство</w:t>
            </w:r>
            <w:r w:rsidRPr="00E81C8D">
              <w:rPr>
                <w:rStyle w:val="c12"/>
                <w:sz w:val="24"/>
                <w:szCs w:val="24"/>
                <w:shd w:val="clear" w:color="auto" w:fill="FFFFFF"/>
              </w:rPr>
              <w:t> с немецким математиком А. Ф. Мёбиусом</w:t>
            </w:r>
          </w:p>
        </w:tc>
        <w:tc>
          <w:tcPr>
            <w:tcW w:w="850" w:type="dxa"/>
            <w:vAlign w:val="center"/>
          </w:tcPr>
          <w:p w14:paraId="119E7918" w14:textId="0CEDDB77" w:rsidR="00BA0F26" w:rsidRPr="00BA0F26" w:rsidRDefault="008A100A" w:rsidP="00BA0F26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7983E6D" w14:textId="445F78B5" w:rsidR="00BA0F26" w:rsidRPr="005625D3" w:rsidRDefault="00BA0F26" w:rsidP="0042590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9F919E" w14:textId="77777777" w:rsidR="00BA0F26" w:rsidRPr="005625D3" w:rsidRDefault="00BA0F26" w:rsidP="0042590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2A2592D" w14:textId="77777777" w:rsidR="00BA0F26" w:rsidRPr="005625D3" w:rsidRDefault="001C4A5A" w:rsidP="0042590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26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BA0F26" w:rsidRPr="005625D3" w14:paraId="493CA11E" w14:textId="77777777" w:rsidTr="00E81C8D">
        <w:tc>
          <w:tcPr>
            <w:tcW w:w="568" w:type="dxa"/>
            <w:vAlign w:val="center"/>
          </w:tcPr>
          <w:p w14:paraId="0FDD85DE" w14:textId="77777777" w:rsidR="00BA0F26" w:rsidRPr="00BA0F26" w:rsidRDefault="00BA0F26" w:rsidP="00425909">
            <w:pPr>
              <w:pStyle w:val="20"/>
              <w:rPr>
                <w:rFonts w:ascii="Times New Roman" w:hAnsi="Times New Roman"/>
                <w:sz w:val="24"/>
              </w:rPr>
            </w:pPr>
            <w:r w:rsidRPr="00BA0F26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402" w:type="dxa"/>
          </w:tcPr>
          <w:p w14:paraId="40655CC1" w14:textId="282DFC28" w:rsidR="00BA0F26" w:rsidRPr="00E81C8D" w:rsidRDefault="008A100A" w:rsidP="00BA0F26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C8D">
              <w:rPr>
                <w:rStyle w:val="c12"/>
                <w:shd w:val="clear" w:color="auto" w:fill="FFFFFF"/>
              </w:rPr>
              <w:t>Фокус</w:t>
            </w:r>
            <w:r w:rsidR="008A087F" w:rsidRPr="00E81C8D">
              <w:rPr>
                <w:rStyle w:val="c12"/>
                <w:shd w:val="clear" w:color="auto" w:fill="FFFFFF"/>
              </w:rPr>
              <w:t xml:space="preserve"> </w:t>
            </w:r>
            <w:r w:rsidR="008A087F" w:rsidRPr="00E81C8D">
              <w:rPr>
                <w:sz w:val="24"/>
                <w:szCs w:val="24"/>
              </w:rPr>
              <w:t xml:space="preserve">«Невозможный лист», </w:t>
            </w:r>
            <w:r w:rsidR="00E81C8D">
              <w:rPr>
                <w:color w:val="000000"/>
                <w:sz w:val="24"/>
                <w:szCs w:val="24"/>
              </w:rPr>
              <w:t>Фокус «</w:t>
            </w:r>
            <w:r w:rsidR="00E81C8D" w:rsidRPr="001668F1">
              <w:rPr>
                <w:color w:val="000000"/>
                <w:sz w:val="24"/>
                <w:szCs w:val="24"/>
              </w:rPr>
              <w:t>Лента Августа Мёбиуса</w:t>
            </w:r>
            <w:r w:rsidR="00E81C8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14:paraId="0BA4406B" w14:textId="65E6658E" w:rsidR="00BA0F26" w:rsidRPr="00BA0F26" w:rsidRDefault="00BA0F26" w:rsidP="00BA0F26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47F65A" w14:textId="3C9E0B0D" w:rsidR="00BA0F26" w:rsidRPr="005625D3" w:rsidRDefault="00E81C8D" w:rsidP="0042590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EC2BE59" w14:textId="77777777" w:rsidR="00BA0F26" w:rsidRPr="005625D3" w:rsidRDefault="00BA0F26" w:rsidP="0042590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00D4C7F" w14:textId="4577E3B8" w:rsidR="00BA0F26" w:rsidRPr="005625D3" w:rsidRDefault="00E81C8D" w:rsidP="00E81C8D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 фокуса</w:t>
            </w:r>
          </w:p>
        </w:tc>
      </w:tr>
      <w:tr w:rsidR="00E81C8D" w:rsidRPr="005625D3" w14:paraId="117E75DA" w14:textId="77777777" w:rsidTr="00E81C8D">
        <w:trPr>
          <w:trHeight w:val="260"/>
        </w:trPr>
        <w:tc>
          <w:tcPr>
            <w:tcW w:w="568" w:type="dxa"/>
            <w:vAlign w:val="center"/>
          </w:tcPr>
          <w:p w14:paraId="35FDD4D7" w14:textId="77777777" w:rsidR="00E81C8D" w:rsidRPr="005625D3" w:rsidRDefault="00E81C8D" w:rsidP="00E81C8D">
            <w:pPr>
              <w:pStyle w:val="20"/>
              <w:rPr>
                <w:rFonts w:ascii="Times New Roman" w:hAnsi="Times New Roman"/>
                <w:sz w:val="24"/>
              </w:rPr>
            </w:pPr>
            <w:r w:rsidRPr="005625D3"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02" w:type="dxa"/>
          </w:tcPr>
          <w:p w14:paraId="65DB06E2" w14:textId="66C7AA0B" w:rsidR="00E81C8D" w:rsidRPr="00BA0F26" w:rsidRDefault="00E81C8D" w:rsidP="00E81C8D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Фокус </w:t>
            </w:r>
            <w:r w:rsidRPr="001668F1">
              <w:rPr>
                <w:color w:val="000000"/>
                <w:sz w:val="24"/>
                <w:szCs w:val="24"/>
              </w:rPr>
              <w:t>«Лист сквозь себя</w:t>
            </w:r>
            <w:r>
              <w:rPr>
                <w:color w:val="000000"/>
                <w:sz w:val="24"/>
                <w:szCs w:val="24"/>
              </w:rPr>
              <w:t>»,</w:t>
            </w:r>
          </w:p>
        </w:tc>
        <w:tc>
          <w:tcPr>
            <w:tcW w:w="850" w:type="dxa"/>
            <w:vAlign w:val="center"/>
          </w:tcPr>
          <w:p w14:paraId="1EA3F095" w14:textId="52D2DC9D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514DDD" w14:textId="4DA542C2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424C092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0FC7E1A" w14:textId="077CC645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 фокуса</w:t>
            </w:r>
          </w:p>
        </w:tc>
      </w:tr>
      <w:tr w:rsidR="00E81C8D" w:rsidRPr="005625D3" w14:paraId="55EB3866" w14:textId="77777777" w:rsidTr="00E81C8D">
        <w:trPr>
          <w:trHeight w:val="571"/>
        </w:trPr>
        <w:tc>
          <w:tcPr>
            <w:tcW w:w="568" w:type="dxa"/>
            <w:vAlign w:val="center"/>
          </w:tcPr>
          <w:p w14:paraId="28CC461E" w14:textId="0F892E26" w:rsidR="00E81C8D" w:rsidRPr="008A100A" w:rsidRDefault="00E81C8D" w:rsidP="00E81C8D">
            <w:pPr>
              <w:pStyle w:val="20"/>
              <w:rPr>
                <w:rFonts w:ascii="Times New Roman" w:hAnsi="Times New Roman"/>
                <w:b/>
                <w:bCs/>
                <w:sz w:val="24"/>
              </w:rPr>
            </w:pPr>
            <w:r w:rsidRPr="008A100A">
              <w:rPr>
                <w:rFonts w:ascii="Times New Roman" w:hAnsi="Times New Roman"/>
                <w:b/>
                <w:bCs/>
                <w:sz w:val="24"/>
              </w:rPr>
              <w:t>3.</w:t>
            </w:r>
          </w:p>
        </w:tc>
        <w:tc>
          <w:tcPr>
            <w:tcW w:w="3402" w:type="dxa"/>
          </w:tcPr>
          <w:p w14:paraId="3FAABFFF" w14:textId="1BC5EF45" w:rsidR="00E81C8D" w:rsidRPr="008A100A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b/>
                <w:bCs/>
                <w:color w:val="000000"/>
              </w:rPr>
            </w:pPr>
            <w:r w:rsidRPr="008A100A">
              <w:rPr>
                <w:b/>
                <w:bCs/>
                <w:color w:val="000000"/>
              </w:rPr>
              <w:t>«Потрясающие» фокусы. Химический фокус.</w:t>
            </w:r>
          </w:p>
        </w:tc>
        <w:tc>
          <w:tcPr>
            <w:tcW w:w="850" w:type="dxa"/>
            <w:vAlign w:val="center"/>
          </w:tcPr>
          <w:p w14:paraId="14945DF9" w14:textId="16E3C42E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AE5E61C" w14:textId="3864A6ED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0B9930C" w14:textId="1513E451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6A4AE2C9" w14:textId="3F03EFD0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 фокуса</w:t>
            </w:r>
          </w:p>
        </w:tc>
      </w:tr>
      <w:tr w:rsidR="00E81C8D" w:rsidRPr="005625D3" w14:paraId="0B7352BC" w14:textId="77777777" w:rsidTr="00E81C8D">
        <w:trPr>
          <w:trHeight w:val="507"/>
        </w:trPr>
        <w:tc>
          <w:tcPr>
            <w:tcW w:w="568" w:type="dxa"/>
            <w:vAlign w:val="center"/>
          </w:tcPr>
          <w:p w14:paraId="3BDF7E44" w14:textId="0271B1A3" w:rsidR="00E81C8D" w:rsidRPr="005625D3" w:rsidRDefault="00E81C8D" w:rsidP="00E81C8D">
            <w:pPr>
              <w:pStyle w:val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5625D3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</w:tcPr>
          <w:p w14:paraId="6242B8C1" w14:textId="1B832E30" w:rsidR="00E81C8D" w:rsidRPr="00BA0F26" w:rsidRDefault="00E81C8D" w:rsidP="00E81C8D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8E6DD2">
              <w:rPr>
                <w:color w:val="000000"/>
                <w:sz w:val="24"/>
                <w:szCs w:val="24"/>
              </w:rPr>
              <w:t>дивительные смеси, химические соединения, состав материал</w:t>
            </w:r>
            <w:r>
              <w:rPr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850" w:type="dxa"/>
            <w:vAlign w:val="center"/>
          </w:tcPr>
          <w:p w14:paraId="34B6A333" w14:textId="77777777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D9FA242" w14:textId="0864A81E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20A9CC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1EDF90" w14:textId="282F5E6E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26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E81C8D" w:rsidRPr="005625D3" w14:paraId="75586408" w14:textId="77777777" w:rsidTr="00E81C8D">
        <w:tc>
          <w:tcPr>
            <w:tcW w:w="568" w:type="dxa"/>
            <w:vAlign w:val="center"/>
          </w:tcPr>
          <w:p w14:paraId="6239AB58" w14:textId="54FD1B59" w:rsidR="00E81C8D" w:rsidRPr="005625D3" w:rsidRDefault="00E81C8D" w:rsidP="00E81C8D">
            <w:pPr>
              <w:pStyle w:val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402" w:type="dxa"/>
          </w:tcPr>
          <w:p w14:paraId="1BF2B70B" w14:textId="1DE2B049" w:rsidR="00E81C8D" w:rsidRPr="00BA0F26" w:rsidRDefault="00E81C8D" w:rsidP="00E81C8D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E6DD2">
              <w:rPr>
                <w:color w:val="000000"/>
                <w:sz w:val="24"/>
                <w:szCs w:val="24"/>
              </w:rPr>
              <w:t>Изготовление и проведение опыта Вулкан.</w:t>
            </w:r>
          </w:p>
        </w:tc>
        <w:tc>
          <w:tcPr>
            <w:tcW w:w="850" w:type="dxa"/>
            <w:vAlign w:val="center"/>
          </w:tcPr>
          <w:p w14:paraId="4964D0BA" w14:textId="18924E75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A83E19" w14:textId="75141CF2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0630658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F73FD4" w14:textId="12B81D20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 фокуса</w:t>
            </w:r>
          </w:p>
        </w:tc>
      </w:tr>
      <w:tr w:rsidR="00E81C8D" w:rsidRPr="005625D3" w14:paraId="06AFDBBE" w14:textId="77777777" w:rsidTr="00E81C8D">
        <w:tc>
          <w:tcPr>
            <w:tcW w:w="568" w:type="dxa"/>
            <w:vAlign w:val="center"/>
          </w:tcPr>
          <w:p w14:paraId="5B0273B3" w14:textId="22615E6A" w:rsidR="00E81C8D" w:rsidRPr="00E14CC7" w:rsidRDefault="00E81C8D" w:rsidP="00E81C8D">
            <w:pPr>
              <w:pStyle w:val="2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14CC7">
              <w:rPr>
                <w:rFonts w:ascii="Times New Roman" w:hAnsi="Times New Roman"/>
                <w:b/>
                <w:bCs/>
                <w:sz w:val="24"/>
              </w:rPr>
              <w:t>4.</w:t>
            </w:r>
          </w:p>
        </w:tc>
        <w:tc>
          <w:tcPr>
            <w:tcW w:w="3402" w:type="dxa"/>
          </w:tcPr>
          <w:p w14:paraId="081D9058" w14:textId="4F8E9B62" w:rsidR="00E81C8D" w:rsidRPr="00E14CC7" w:rsidRDefault="00E81C8D" w:rsidP="00E81C8D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sz w:val="24"/>
                <w:szCs w:val="24"/>
              </w:rPr>
            </w:pPr>
            <w:r w:rsidRPr="00E14CC7">
              <w:rPr>
                <w:b/>
                <w:bCs/>
                <w:color w:val="000000"/>
                <w:sz w:val="24"/>
                <w:szCs w:val="24"/>
              </w:rPr>
              <w:t>«Нереальные» фокусы. Фокусы с предметами.</w:t>
            </w:r>
          </w:p>
        </w:tc>
        <w:tc>
          <w:tcPr>
            <w:tcW w:w="850" w:type="dxa"/>
            <w:vAlign w:val="center"/>
          </w:tcPr>
          <w:p w14:paraId="71372C2C" w14:textId="2CEBDA8A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CA69AA1" w14:textId="6F2BB519" w:rsidR="00E81C8D" w:rsidRPr="005625D3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4E86FC10" w14:textId="055C8390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2B80C91B" w14:textId="33DFA5B5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C8D" w:rsidRPr="005625D3" w14:paraId="3F9B1B32" w14:textId="77777777" w:rsidTr="00E81C8D">
        <w:tc>
          <w:tcPr>
            <w:tcW w:w="568" w:type="dxa"/>
            <w:vAlign w:val="center"/>
          </w:tcPr>
          <w:p w14:paraId="238DADB7" w14:textId="41136BFE" w:rsidR="00E81C8D" w:rsidRPr="00BD50EF" w:rsidRDefault="00E81C8D" w:rsidP="00E81C8D">
            <w:pPr>
              <w:pStyle w:val="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4.1</w:t>
            </w:r>
          </w:p>
        </w:tc>
        <w:tc>
          <w:tcPr>
            <w:tcW w:w="3402" w:type="dxa"/>
          </w:tcPr>
          <w:p w14:paraId="0D4E06F9" w14:textId="7C9E84B4" w:rsidR="00E81C8D" w:rsidRPr="00BA0F26" w:rsidRDefault="00E81C8D" w:rsidP="00E81C8D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8E6DD2">
              <w:rPr>
                <w:color w:val="000000"/>
                <w:sz w:val="24"/>
                <w:szCs w:val="24"/>
              </w:rPr>
              <w:t>Ловкость рук</w:t>
            </w:r>
            <w:r w:rsidRPr="008E6DD2">
              <w:rPr>
                <w:i/>
                <w:iCs/>
                <w:color w:val="000000"/>
                <w:sz w:val="24"/>
                <w:szCs w:val="24"/>
              </w:rPr>
              <w:t>. </w:t>
            </w:r>
            <w:r w:rsidRPr="008E6DD2">
              <w:rPr>
                <w:color w:val="000000"/>
                <w:sz w:val="24"/>
                <w:szCs w:val="24"/>
              </w:rPr>
              <w:t xml:space="preserve">Упражнения для развития мелкой моторики рук. </w:t>
            </w:r>
          </w:p>
        </w:tc>
        <w:tc>
          <w:tcPr>
            <w:tcW w:w="850" w:type="dxa"/>
            <w:vAlign w:val="center"/>
          </w:tcPr>
          <w:p w14:paraId="056E287F" w14:textId="77777777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E143FCA" w14:textId="5305C8F3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E0164E" w14:textId="492FE83B" w:rsidR="00E81C8D" w:rsidRPr="005625D3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4C473CB" w14:textId="547CEF6C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E81C8D" w:rsidRPr="005625D3" w14:paraId="5A154956" w14:textId="77777777" w:rsidTr="00E81C8D">
        <w:tc>
          <w:tcPr>
            <w:tcW w:w="568" w:type="dxa"/>
            <w:vAlign w:val="center"/>
          </w:tcPr>
          <w:p w14:paraId="3C6F2EF2" w14:textId="13FC7C47" w:rsidR="00E81C8D" w:rsidRPr="005625D3" w:rsidRDefault="00E81C8D" w:rsidP="00E81C8D">
            <w:pPr>
              <w:pStyle w:val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402" w:type="dxa"/>
          </w:tcPr>
          <w:p w14:paraId="20CCC212" w14:textId="4557C3F8" w:rsidR="00E81C8D" w:rsidRPr="00BA0F26" w:rsidRDefault="00E81C8D" w:rsidP="00E81C8D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t>И</w:t>
            </w:r>
            <w:r w:rsidRPr="008E6DD2">
              <w:rPr>
                <w:rStyle w:val="c1"/>
                <w:color w:val="000000"/>
                <w:sz w:val="24"/>
                <w:szCs w:val="24"/>
              </w:rPr>
              <w:t>ллюзионис</w:t>
            </w:r>
            <w:r>
              <w:rPr>
                <w:rStyle w:val="c1"/>
                <w:color w:val="000000"/>
                <w:sz w:val="24"/>
                <w:szCs w:val="24"/>
              </w:rPr>
              <w:t>ты</w:t>
            </w:r>
            <w:r w:rsidRPr="008E6DD2">
              <w:rPr>
                <w:rStyle w:val="c1"/>
                <w:color w:val="000000"/>
                <w:sz w:val="24"/>
                <w:szCs w:val="24"/>
              </w:rPr>
              <w:t xml:space="preserve"> брать</w:t>
            </w:r>
            <w:r>
              <w:rPr>
                <w:rStyle w:val="c1"/>
                <w:color w:val="000000"/>
                <w:sz w:val="24"/>
                <w:szCs w:val="24"/>
              </w:rPr>
              <w:t>я</w:t>
            </w:r>
            <w:r w:rsidRPr="008E6DD2">
              <w:rPr>
                <w:rStyle w:val="c1"/>
                <w:color w:val="000000"/>
                <w:sz w:val="24"/>
                <w:szCs w:val="24"/>
              </w:rPr>
              <w:t xml:space="preserve"> Сафроновы.</w:t>
            </w:r>
            <w:r>
              <w:rPr>
                <w:rStyle w:val="c1"/>
                <w:color w:val="000000"/>
                <w:sz w:val="24"/>
                <w:szCs w:val="24"/>
              </w:rPr>
              <w:t xml:space="preserve"> </w:t>
            </w:r>
            <w:r w:rsidRPr="008E6DD2">
              <w:rPr>
                <w:rStyle w:val="c1"/>
                <w:color w:val="000000"/>
                <w:sz w:val="24"/>
                <w:szCs w:val="24"/>
              </w:rPr>
              <w:t>«</w:t>
            </w:r>
            <w:r>
              <w:rPr>
                <w:rStyle w:val="c1"/>
                <w:color w:val="000000"/>
                <w:sz w:val="24"/>
                <w:szCs w:val="24"/>
              </w:rPr>
              <w:t>Т</w:t>
            </w:r>
            <w:r w:rsidRPr="008E6DD2">
              <w:rPr>
                <w:rStyle w:val="c1"/>
                <w:color w:val="000000"/>
                <w:sz w:val="24"/>
                <w:szCs w:val="24"/>
              </w:rPr>
              <w:t>елепортация – исчезновение».</w:t>
            </w:r>
          </w:p>
        </w:tc>
        <w:tc>
          <w:tcPr>
            <w:tcW w:w="850" w:type="dxa"/>
            <w:vAlign w:val="center"/>
          </w:tcPr>
          <w:p w14:paraId="6A3DFC1C" w14:textId="795D9FC4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6FDBAA0" w14:textId="17C7099B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ED8104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87B37B7" w14:textId="26178B22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E81C8D" w:rsidRPr="005625D3" w14:paraId="7764295E" w14:textId="77777777" w:rsidTr="00E81C8D">
        <w:trPr>
          <w:trHeight w:val="307"/>
        </w:trPr>
        <w:tc>
          <w:tcPr>
            <w:tcW w:w="568" w:type="dxa"/>
            <w:vAlign w:val="center"/>
          </w:tcPr>
          <w:p w14:paraId="7DAB4A9F" w14:textId="0955DC70" w:rsidR="00E81C8D" w:rsidRPr="005625D3" w:rsidRDefault="00E81C8D" w:rsidP="00E81C8D">
            <w:pPr>
              <w:pStyle w:val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402" w:type="dxa"/>
          </w:tcPr>
          <w:p w14:paraId="2F5AA28F" w14:textId="416CE524" w:rsidR="00E81C8D" w:rsidRPr="00BA0F26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Calibri10pt"/>
                <w:rFonts w:ascii="Times New Roman" w:hAnsi="Times New Roman" w:cs="Times New Roman"/>
                <w:sz w:val="24"/>
                <w:szCs w:val="24"/>
              </w:rPr>
            </w:pPr>
            <w:r w:rsidRPr="008E6DD2">
              <w:rPr>
                <w:rStyle w:val="c1"/>
                <w:color w:val="000000"/>
              </w:rPr>
              <w:t xml:space="preserve">Фокус «Исчезающая монетка» - 2 варианта, </w:t>
            </w:r>
          </w:p>
        </w:tc>
        <w:tc>
          <w:tcPr>
            <w:tcW w:w="850" w:type="dxa"/>
            <w:vAlign w:val="center"/>
          </w:tcPr>
          <w:p w14:paraId="431B17E6" w14:textId="41F91789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70A521" w14:textId="441C16A8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97B9CE8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63F59C7" w14:textId="13518996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8D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E81C8D" w:rsidRPr="005625D3" w14:paraId="40C5C1CF" w14:textId="77777777" w:rsidTr="00E81C8D">
        <w:trPr>
          <w:trHeight w:val="587"/>
        </w:trPr>
        <w:tc>
          <w:tcPr>
            <w:tcW w:w="568" w:type="dxa"/>
            <w:vAlign w:val="center"/>
          </w:tcPr>
          <w:p w14:paraId="5893E193" w14:textId="2F159B4E" w:rsidR="00E81C8D" w:rsidRPr="00B92309" w:rsidRDefault="00E81C8D" w:rsidP="00E81C8D">
            <w:pPr>
              <w:pStyle w:val="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4.4</w:t>
            </w:r>
          </w:p>
        </w:tc>
        <w:tc>
          <w:tcPr>
            <w:tcW w:w="3402" w:type="dxa"/>
          </w:tcPr>
          <w:p w14:paraId="3C41A9EE" w14:textId="4760CCCA" w:rsidR="00E81C8D" w:rsidRPr="00E14CC7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</w:rPr>
            </w:pPr>
            <w:r w:rsidRPr="008E6DD2">
              <w:rPr>
                <w:rStyle w:val="c1"/>
                <w:color w:val="000000"/>
              </w:rPr>
              <w:t>«Богатая книга», «Исчезновение стакана</w:t>
            </w:r>
            <w:r>
              <w:rPr>
                <w:rStyle w:val="c1"/>
                <w:color w:val="000000"/>
              </w:rPr>
              <w:t>»</w:t>
            </w:r>
          </w:p>
        </w:tc>
        <w:tc>
          <w:tcPr>
            <w:tcW w:w="850" w:type="dxa"/>
            <w:vAlign w:val="center"/>
          </w:tcPr>
          <w:p w14:paraId="3E20EE05" w14:textId="2B69410B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581880" w14:textId="3E3BE48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EB0A272" w14:textId="6DFBA3AA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954AEE0" w14:textId="378F5154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8D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E81C8D" w:rsidRPr="005625D3" w14:paraId="7D013871" w14:textId="77777777" w:rsidTr="00E81C8D">
        <w:tc>
          <w:tcPr>
            <w:tcW w:w="568" w:type="dxa"/>
            <w:vAlign w:val="center"/>
          </w:tcPr>
          <w:p w14:paraId="7DA8F48B" w14:textId="2569E158" w:rsidR="00E81C8D" w:rsidRPr="005625D3" w:rsidRDefault="00E81C8D" w:rsidP="00E81C8D">
            <w:pPr>
              <w:pStyle w:val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3402" w:type="dxa"/>
          </w:tcPr>
          <w:p w14:paraId="55BA6A3C" w14:textId="30E93702" w:rsidR="00E81C8D" w:rsidRPr="00BA0F26" w:rsidRDefault="00E81C8D" w:rsidP="00E81C8D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E6DD2">
              <w:rPr>
                <w:color w:val="000000"/>
                <w:sz w:val="24"/>
                <w:szCs w:val="24"/>
              </w:rPr>
              <w:t>«Живая купюра»</w:t>
            </w:r>
          </w:p>
        </w:tc>
        <w:tc>
          <w:tcPr>
            <w:tcW w:w="850" w:type="dxa"/>
            <w:vAlign w:val="center"/>
          </w:tcPr>
          <w:p w14:paraId="6B8A75CE" w14:textId="7FF1023B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D66343" w14:textId="0EE3FF05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0AACBE4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35CDFC3" w14:textId="246ED653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8D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E81C8D" w:rsidRPr="005625D3" w14:paraId="42ED98D0" w14:textId="77777777" w:rsidTr="00E81C8D">
        <w:tc>
          <w:tcPr>
            <w:tcW w:w="568" w:type="dxa"/>
            <w:vAlign w:val="center"/>
          </w:tcPr>
          <w:p w14:paraId="32DF49E0" w14:textId="386CE4F2" w:rsidR="00E81C8D" w:rsidRPr="005625D3" w:rsidRDefault="00E81C8D" w:rsidP="00E81C8D">
            <w:pPr>
              <w:pStyle w:val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4.6</w:t>
            </w:r>
          </w:p>
        </w:tc>
        <w:tc>
          <w:tcPr>
            <w:tcW w:w="3402" w:type="dxa"/>
          </w:tcPr>
          <w:p w14:paraId="3B21F5E9" w14:textId="1A9591A2" w:rsidR="00E81C8D" w:rsidRPr="00490A43" w:rsidRDefault="00E81C8D" w:rsidP="00E81C8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111115"/>
                <w:sz w:val="24"/>
                <w:szCs w:val="20"/>
                <w:shd w:val="clear" w:color="auto" w:fill="FFFFFF"/>
              </w:rPr>
            </w:pPr>
            <w:r w:rsidRPr="008E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«Открытка» с фокусом.</w:t>
            </w:r>
          </w:p>
        </w:tc>
        <w:tc>
          <w:tcPr>
            <w:tcW w:w="850" w:type="dxa"/>
            <w:vAlign w:val="center"/>
          </w:tcPr>
          <w:p w14:paraId="20E3B5D3" w14:textId="5BEF9D53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C332BF" w14:textId="3358CCA9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D7EB417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0CF7CA5" w14:textId="7C5B87CC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8D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E81C8D" w:rsidRPr="005625D3" w14:paraId="530B2EF6" w14:textId="77777777" w:rsidTr="00E81C8D">
        <w:tc>
          <w:tcPr>
            <w:tcW w:w="568" w:type="dxa"/>
            <w:vAlign w:val="center"/>
          </w:tcPr>
          <w:p w14:paraId="300C395B" w14:textId="6F34BFF3" w:rsidR="00E81C8D" w:rsidRPr="00E14CC7" w:rsidRDefault="00E81C8D" w:rsidP="00E81C8D">
            <w:pPr>
              <w:pStyle w:val="2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3402" w:type="dxa"/>
          </w:tcPr>
          <w:p w14:paraId="60013112" w14:textId="6B17A9AF" w:rsidR="00E81C8D" w:rsidRPr="00E14CC7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  <w:r w:rsidRPr="006A7C84">
              <w:rPr>
                <w:b/>
                <w:bCs/>
                <w:i/>
                <w:iCs/>
                <w:color w:val="000000"/>
              </w:rPr>
              <w:t>«Чудесные» фокусы. Фокусы с водой.</w:t>
            </w:r>
          </w:p>
        </w:tc>
        <w:tc>
          <w:tcPr>
            <w:tcW w:w="850" w:type="dxa"/>
            <w:vAlign w:val="center"/>
          </w:tcPr>
          <w:p w14:paraId="28C477A7" w14:textId="6AF79AFA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42EFBAA" w14:textId="276F10CA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697972DC" w14:textId="6033FC5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73385469" w14:textId="1CDB2951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C8D" w:rsidRPr="005625D3" w14:paraId="1259A471" w14:textId="77777777" w:rsidTr="00E81C8D">
        <w:tc>
          <w:tcPr>
            <w:tcW w:w="568" w:type="dxa"/>
            <w:vAlign w:val="center"/>
          </w:tcPr>
          <w:p w14:paraId="6F158614" w14:textId="24712423" w:rsidR="00E81C8D" w:rsidRPr="005625D3" w:rsidRDefault="00E81C8D" w:rsidP="00E81C8D">
            <w:pPr>
              <w:pStyle w:val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402" w:type="dxa"/>
          </w:tcPr>
          <w:p w14:paraId="27C5B0FE" w14:textId="4C80463B" w:rsidR="00E81C8D" w:rsidRPr="00E81C8D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  <w:r w:rsidRPr="006A7C84">
              <w:rPr>
                <w:rStyle w:val="c1"/>
                <w:color w:val="000000"/>
              </w:rPr>
              <w:t>Знакомство с украинским  иллюзионистом Тарасом Гусаком</w:t>
            </w:r>
            <w:r>
              <w:rPr>
                <w:rStyle w:val="c1"/>
                <w:color w:val="000000"/>
              </w:rPr>
              <w:t xml:space="preserve">, </w:t>
            </w:r>
            <w:r w:rsidRPr="00715791">
              <w:rPr>
                <w:rStyle w:val="c1"/>
                <w:color w:val="000000"/>
              </w:rPr>
              <w:t xml:space="preserve">Борисом Арбузовым. Движения фокусника. </w:t>
            </w:r>
          </w:p>
        </w:tc>
        <w:tc>
          <w:tcPr>
            <w:tcW w:w="850" w:type="dxa"/>
            <w:vAlign w:val="center"/>
          </w:tcPr>
          <w:p w14:paraId="6623C056" w14:textId="34A5E41A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49688B3" w14:textId="2551821D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06EC42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A2606B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26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E81C8D" w:rsidRPr="005625D3" w14:paraId="1AA66B68" w14:textId="77777777" w:rsidTr="00E81C8D">
        <w:tc>
          <w:tcPr>
            <w:tcW w:w="568" w:type="dxa"/>
            <w:vAlign w:val="center"/>
          </w:tcPr>
          <w:p w14:paraId="1406460A" w14:textId="5AE7718A" w:rsidR="00E81C8D" w:rsidRPr="00BD50EF" w:rsidRDefault="00E81C8D" w:rsidP="00E81C8D">
            <w:pPr>
              <w:pStyle w:val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402" w:type="dxa"/>
          </w:tcPr>
          <w:p w14:paraId="4FB9AFF2" w14:textId="4C4BB3DA" w:rsidR="00E81C8D" w:rsidRPr="00BA0F26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</w:pPr>
            <w:r w:rsidRPr="006A7C84">
              <w:rPr>
                <w:color w:val="000000"/>
              </w:rPr>
              <w:t xml:space="preserve"> «Вода обманщица»</w:t>
            </w:r>
          </w:p>
        </w:tc>
        <w:tc>
          <w:tcPr>
            <w:tcW w:w="850" w:type="dxa"/>
            <w:vAlign w:val="center"/>
          </w:tcPr>
          <w:p w14:paraId="219FA73D" w14:textId="2BDD4E6A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4DF9E37" w14:textId="4D9348C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C5494C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899AD9E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26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E81C8D" w:rsidRPr="005625D3" w14:paraId="5EB70D78" w14:textId="77777777" w:rsidTr="00E81C8D">
        <w:tc>
          <w:tcPr>
            <w:tcW w:w="568" w:type="dxa"/>
            <w:vAlign w:val="center"/>
          </w:tcPr>
          <w:p w14:paraId="7D73228F" w14:textId="7D6C2660" w:rsidR="00E81C8D" w:rsidRPr="005625D3" w:rsidRDefault="00E81C8D" w:rsidP="00E81C8D">
            <w:pPr>
              <w:pStyle w:val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402" w:type="dxa"/>
          </w:tcPr>
          <w:p w14:paraId="4501C77A" w14:textId="36717963" w:rsidR="00E81C8D" w:rsidRPr="00BA0F26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</w:pPr>
            <w:r>
              <w:rPr>
                <w:color w:val="000000"/>
              </w:rPr>
              <w:t xml:space="preserve">Фокус </w:t>
            </w:r>
            <w:r w:rsidRPr="006A7C84">
              <w:rPr>
                <w:color w:val="000000"/>
              </w:rPr>
              <w:t>«С помощью воды», «Лёд без холодильника»</w:t>
            </w:r>
            <w:r>
              <w:rPr>
                <w:color w:val="000000"/>
              </w:rPr>
              <w:t>,</w:t>
            </w:r>
            <w:r w:rsidRPr="006A7C84">
              <w:rPr>
                <w:color w:val="000000"/>
              </w:rPr>
              <w:t xml:space="preserve"> «Вода из газеты»</w:t>
            </w:r>
          </w:p>
        </w:tc>
        <w:tc>
          <w:tcPr>
            <w:tcW w:w="850" w:type="dxa"/>
            <w:vAlign w:val="center"/>
          </w:tcPr>
          <w:p w14:paraId="704E7327" w14:textId="6415F7E5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A48539" w14:textId="1503A65A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E979E78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A7355D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26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E81C8D" w:rsidRPr="005625D3" w14:paraId="1DD58180" w14:textId="77777777" w:rsidTr="00E81C8D">
        <w:tc>
          <w:tcPr>
            <w:tcW w:w="568" w:type="dxa"/>
            <w:vAlign w:val="center"/>
          </w:tcPr>
          <w:p w14:paraId="2F8CA8E2" w14:textId="146AC8D3" w:rsidR="00E81C8D" w:rsidRPr="005625D3" w:rsidRDefault="00E81C8D" w:rsidP="00E81C8D">
            <w:pPr>
              <w:pStyle w:val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3402" w:type="dxa"/>
          </w:tcPr>
          <w:p w14:paraId="4237BC58" w14:textId="31C97BC0" w:rsidR="00E81C8D" w:rsidRPr="00E81C8D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Calibri10pt"/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6A7C84">
              <w:rPr>
                <w:rStyle w:val="c1"/>
                <w:color w:val="000000"/>
              </w:rPr>
              <w:t>Фокусы «Бегающий песок», «Волшебная водичка»</w:t>
            </w:r>
            <w:r>
              <w:rPr>
                <w:rStyle w:val="c1"/>
                <w:color w:val="000000"/>
              </w:rPr>
              <w:t xml:space="preserve">, </w:t>
            </w:r>
          </w:p>
        </w:tc>
        <w:tc>
          <w:tcPr>
            <w:tcW w:w="850" w:type="dxa"/>
            <w:vAlign w:val="center"/>
          </w:tcPr>
          <w:p w14:paraId="6F41586D" w14:textId="36408968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EA5358" w14:textId="26CA4E4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08C39A7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E8C779C" w14:textId="251D22F6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8D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E81C8D" w:rsidRPr="005625D3" w14:paraId="0B880E71" w14:textId="77777777" w:rsidTr="00E81C8D">
        <w:tc>
          <w:tcPr>
            <w:tcW w:w="568" w:type="dxa"/>
            <w:vAlign w:val="center"/>
          </w:tcPr>
          <w:p w14:paraId="22D5DFA6" w14:textId="637A4DFC" w:rsidR="00E81C8D" w:rsidRPr="00E81C8D" w:rsidRDefault="00E81C8D" w:rsidP="00E81C8D">
            <w:pPr>
              <w:pStyle w:val="20"/>
              <w:rPr>
                <w:rFonts w:ascii="Times New Roman" w:hAnsi="Times New Roman"/>
                <w:bCs/>
                <w:sz w:val="24"/>
              </w:rPr>
            </w:pPr>
            <w:r w:rsidRPr="00E81C8D">
              <w:rPr>
                <w:rFonts w:ascii="Times New Roman" w:hAnsi="Times New Roman"/>
                <w:bCs/>
                <w:sz w:val="24"/>
              </w:rPr>
              <w:t>5.5</w:t>
            </w:r>
          </w:p>
        </w:tc>
        <w:tc>
          <w:tcPr>
            <w:tcW w:w="3402" w:type="dxa"/>
          </w:tcPr>
          <w:p w14:paraId="01F1961C" w14:textId="199D4CCB" w:rsidR="00E81C8D" w:rsidRPr="00BA0F26" w:rsidRDefault="00E81C8D" w:rsidP="00E81C8D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 xml:space="preserve">Фокусы </w:t>
            </w:r>
            <w:r w:rsidRPr="00715791">
              <w:rPr>
                <w:rStyle w:val="c1"/>
                <w:color w:val="000000"/>
                <w:sz w:val="24"/>
                <w:szCs w:val="24"/>
              </w:rPr>
              <w:t>«Распускающийся лотос», «Стальная салфетка»</w:t>
            </w:r>
          </w:p>
        </w:tc>
        <w:tc>
          <w:tcPr>
            <w:tcW w:w="850" w:type="dxa"/>
            <w:vAlign w:val="center"/>
          </w:tcPr>
          <w:p w14:paraId="2C18697E" w14:textId="51BCA96F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93DEE4" w14:textId="0E2BEFF8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6DAB2B0" w14:textId="64E436DE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05C5F5" w14:textId="3292C3A3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8D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E81C8D" w:rsidRPr="005625D3" w14:paraId="6593AD9C" w14:textId="77777777" w:rsidTr="00E81C8D">
        <w:tc>
          <w:tcPr>
            <w:tcW w:w="568" w:type="dxa"/>
            <w:vAlign w:val="center"/>
          </w:tcPr>
          <w:p w14:paraId="7D9EAEA2" w14:textId="5AF3DC53" w:rsidR="00E81C8D" w:rsidRPr="00E81C8D" w:rsidRDefault="00E81C8D" w:rsidP="00E81C8D">
            <w:pPr>
              <w:pStyle w:val="20"/>
              <w:rPr>
                <w:rFonts w:ascii="Times New Roman" w:hAnsi="Times New Roman"/>
                <w:b/>
                <w:bCs/>
                <w:sz w:val="24"/>
              </w:rPr>
            </w:pPr>
            <w:r w:rsidRPr="00E81C8D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3402" w:type="dxa"/>
          </w:tcPr>
          <w:p w14:paraId="19198074" w14:textId="69A78706" w:rsidR="00E81C8D" w:rsidRPr="00E81C8D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  <w:r w:rsidRPr="00BA4642">
              <w:rPr>
                <w:b/>
                <w:bCs/>
                <w:i/>
                <w:iCs/>
                <w:color w:val="000000"/>
              </w:rPr>
              <w:t>Весёлые фокусы с угадыванием</w:t>
            </w:r>
          </w:p>
        </w:tc>
        <w:tc>
          <w:tcPr>
            <w:tcW w:w="850" w:type="dxa"/>
            <w:vAlign w:val="center"/>
          </w:tcPr>
          <w:p w14:paraId="0261B338" w14:textId="5858529D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9250CFC" w14:textId="4F66318B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1D700EBF" w14:textId="45647AFC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14:paraId="6EF26EDB" w14:textId="39CCA22B" w:rsidR="00E81C8D" w:rsidRPr="005625D3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C8D" w:rsidRPr="005625D3" w14:paraId="71CE0237" w14:textId="77777777" w:rsidTr="00E81C8D">
        <w:tc>
          <w:tcPr>
            <w:tcW w:w="568" w:type="dxa"/>
            <w:vAlign w:val="center"/>
          </w:tcPr>
          <w:p w14:paraId="6D7822CB" w14:textId="14A3078C" w:rsidR="00E81C8D" w:rsidRPr="005625D3" w:rsidRDefault="00E81C8D" w:rsidP="00E81C8D">
            <w:pPr>
              <w:pStyle w:val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402" w:type="dxa"/>
          </w:tcPr>
          <w:p w14:paraId="34DBBFE1" w14:textId="2670871F" w:rsidR="00E81C8D" w:rsidRPr="00E81C8D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А</w:t>
            </w:r>
            <w:r w:rsidRPr="00BA4642">
              <w:rPr>
                <w:rStyle w:val="c1"/>
                <w:color w:val="000000"/>
              </w:rPr>
              <w:t>мерикански</w:t>
            </w:r>
            <w:r>
              <w:rPr>
                <w:rStyle w:val="c1"/>
                <w:color w:val="000000"/>
              </w:rPr>
              <w:t>й</w:t>
            </w:r>
            <w:r w:rsidRPr="00BA4642">
              <w:rPr>
                <w:rStyle w:val="c1"/>
                <w:color w:val="000000"/>
              </w:rPr>
              <w:t xml:space="preserve">  иллюзионист Девид Копперфильд</w:t>
            </w:r>
            <w:r>
              <w:rPr>
                <w:rStyle w:val="c1"/>
                <w:color w:val="000000"/>
              </w:rPr>
              <w:t xml:space="preserve">, </w:t>
            </w:r>
            <w:r w:rsidRPr="00BA4642">
              <w:rPr>
                <w:rStyle w:val="c1"/>
                <w:color w:val="000000"/>
              </w:rPr>
              <w:t>Гарри Гудини.</w:t>
            </w:r>
            <w:r>
              <w:rPr>
                <w:rStyle w:val="c1"/>
                <w:color w:val="000000"/>
              </w:rPr>
              <w:t xml:space="preserve"> </w:t>
            </w:r>
            <w:r w:rsidRPr="00BA4642">
              <w:rPr>
                <w:rStyle w:val="c1"/>
                <w:color w:val="000000"/>
              </w:rPr>
              <w:t>«</w:t>
            </w:r>
            <w:r>
              <w:rPr>
                <w:rStyle w:val="c1"/>
                <w:color w:val="000000"/>
              </w:rPr>
              <w:t>Ш</w:t>
            </w:r>
            <w:r w:rsidRPr="00BA4642">
              <w:rPr>
                <w:rStyle w:val="c1"/>
                <w:color w:val="000000"/>
              </w:rPr>
              <w:t>арлатаны и разоблачители».</w:t>
            </w:r>
          </w:p>
        </w:tc>
        <w:tc>
          <w:tcPr>
            <w:tcW w:w="850" w:type="dxa"/>
            <w:vAlign w:val="center"/>
          </w:tcPr>
          <w:p w14:paraId="6D5CF792" w14:textId="45FC88FA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2929E44" w14:textId="7A534765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CE64DA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FFEA58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26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E81C8D" w:rsidRPr="005625D3" w14:paraId="4E4753AA" w14:textId="77777777" w:rsidTr="00E81C8D">
        <w:trPr>
          <w:trHeight w:val="399"/>
        </w:trPr>
        <w:tc>
          <w:tcPr>
            <w:tcW w:w="568" w:type="dxa"/>
            <w:vAlign w:val="center"/>
          </w:tcPr>
          <w:p w14:paraId="0737E66E" w14:textId="444D0EE1" w:rsidR="00E81C8D" w:rsidRPr="005625D3" w:rsidRDefault="00E81C8D" w:rsidP="00E81C8D">
            <w:pPr>
              <w:pStyle w:val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3402" w:type="dxa"/>
          </w:tcPr>
          <w:p w14:paraId="51E7D46E" w14:textId="300D8289" w:rsidR="00E81C8D" w:rsidRPr="00E81C8D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</w:rPr>
            </w:pPr>
            <w:r w:rsidRPr="00BA4642">
              <w:rPr>
                <w:rStyle w:val="c1"/>
                <w:color w:val="000000"/>
              </w:rPr>
              <w:t xml:space="preserve"> Фокус «Резинка-беглянка», «Резинка – замок».</w:t>
            </w:r>
            <w:r>
              <w:rPr>
                <w:rStyle w:val="c1"/>
                <w:color w:val="00000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5CD603E" w14:textId="11558DFA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2F21405" w14:textId="1A3458E2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BF6FA6D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CF2161E" w14:textId="4E667B89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8D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E81C8D" w:rsidRPr="005625D3" w14:paraId="04849BFC" w14:textId="77777777" w:rsidTr="00E81C8D">
        <w:tc>
          <w:tcPr>
            <w:tcW w:w="568" w:type="dxa"/>
            <w:vAlign w:val="center"/>
          </w:tcPr>
          <w:p w14:paraId="216187A3" w14:textId="0791C991" w:rsidR="00E81C8D" w:rsidRPr="005625D3" w:rsidRDefault="00E81C8D" w:rsidP="00E81C8D">
            <w:pPr>
              <w:pStyle w:val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3402" w:type="dxa"/>
          </w:tcPr>
          <w:p w14:paraId="6BE3BCFA" w14:textId="109F6DB9" w:rsidR="00E81C8D" w:rsidRPr="00BA0F26" w:rsidRDefault="00E81C8D" w:rsidP="00E81C8D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4642">
              <w:rPr>
                <w:rStyle w:val="c1"/>
                <w:color w:val="000000"/>
                <w:sz w:val="24"/>
                <w:szCs w:val="24"/>
              </w:rPr>
              <w:t xml:space="preserve">Фокусы «Разрезанная и соединённая верёвка», «Исчезновение узла» </w:t>
            </w:r>
          </w:p>
        </w:tc>
        <w:tc>
          <w:tcPr>
            <w:tcW w:w="850" w:type="dxa"/>
            <w:vAlign w:val="center"/>
          </w:tcPr>
          <w:p w14:paraId="1AD5ABDF" w14:textId="5EE88B70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2F56F7" w14:textId="65429E41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D280A1D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418BFD8" w14:textId="2539B4BA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8D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E81C8D" w:rsidRPr="005625D3" w14:paraId="2402B31A" w14:textId="77777777" w:rsidTr="00E81C8D">
        <w:tc>
          <w:tcPr>
            <w:tcW w:w="568" w:type="dxa"/>
            <w:vAlign w:val="center"/>
          </w:tcPr>
          <w:p w14:paraId="6E60D634" w14:textId="14BEF043" w:rsidR="00E81C8D" w:rsidRPr="005625D3" w:rsidRDefault="00E81C8D" w:rsidP="00E81C8D">
            <w:pPr>
              <w:pStyle w:val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3402" w:type="dxa"/>
          </w:tcPr>
          <w:p w14:paraId="59E5CE1E" w14:textId="6DDB497F" w:rsidR="00E81C8D" w:rsidRPr="00BA0F26" w:rsidRDefault="00E81C8D" w:rsidP="00E81C8D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4642">
              <w:rPr>
                <w:rStyle w:val="c1"/>
                <w:color w:val="000000"/>
                <w:sz w:val="24"/>
                <w:szCs w:val="24"/>
              </w:rPr>
              <w:t xml:space="preserve">«Движущееся кольцо», </w:t>
            </w:r>
            <w:r w:rsidRPr="00BA4642">
              <w:rPr>
                <w:color w:val="000000"/>
                <w:sz w:val="24"/>
                <w:szCs w:val="24"/>
              </w:rPr>
              <w:t>«Разноцветные шляпы», Телепат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.</w:t>
            </w:r>
          </w:p>
        </w:tc>
        <w:tc>
          <w:tcPr>
            <w:tcW w:w="850" w:type="dxa"/>
            <w:vAlign w:val="center"/>
          </w:tcPr>
          <w:p w14:paraId="60213541" w14:textId="44727AB7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04EF14" w14:textId="47BE20BE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954C4C1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40D0EEF" w14:textId="5C2C59A8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8D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E81C8D" w:rsidRPr="005625D3" w14:paraId="3DC0E602" w14:textId="77777777" w:rsidTr="00E81C8D">
        <w:tc>
          <w:tcPr>
            <w:tcW w:w="568" w:type="dxa"/>
            <w:vAlign w:val="center"/>
          </w:tcPr>
          <w:p w14:paraId="169DC2D7" w14:textId="2373F005" w:rsidR="00E81C8D" w:rsidRPr="00E81C8D" w:rsidRDefault="00E81C8D" w:rsidP="00E81C8D">
            <w:pPr>
              <w:pStyle w:val="20"/>
              <w:rPr>
                <w:rFonts w:ascii="Times New Roman" w:hAnsi="Times New Roman"/>
                <w:b/>
                <w:bCs/>
                <w:sz w:val="24"/>
              </w:rPr>
            </w:pPr>
            <w:r w:rsidRPr="00E81C8D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3402" w:type="dxa"/>
          </w:tcPr>
          <w:p w14:paraId="1FE91A39" w14:textId="3C5D7C1C" w:rsidR="00E81C8D" w:rsidRPr="00E81C8D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  <w:r w:rsidRPr="00715791">
              <w:rPr>
                <w:b/>
                <w:bCs/>
                <w:i/>
                <w:iCs/>
                <w:color w:val="000000"/>
              </w:rPr>
              <w:t>Математические фокусы. Матемагия.</w:t>
            </w:r>
          </w:p>
        </w:tc>
        <w:tc>
          <w:tcPr>
            <w:tcW w:w="850" w:type="dxa"/>
            <w:vAlign w:val="center"/>
          </w:tcPr>
          <w:p w14:paraId="4C9FB9B3" w14:textId="644476E4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6A3DC53" w14:textId="31920164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7481CE3" w14:textId="31D70FA0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24892E45" w14:textId="6C048AF1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C8D" w:rsidRPr="005625D3" w14:paraId="09489B5D" w14:textId="77777777" w:rsidTr="00E81C8D">
        <w:tc>
          <w:tcPr>
            <w:tcW w:w="568" w:type="dxa"/>
            <w:shd w:val="clear" w:color="auto" w:fill="auto"/>
            <w:vAlign w:val="center"/>
          </w:tcPr>
          <w:p w14:paraId="2C44A582" w14:textId="012CA9F9" w:rsidR="00E81C8D" w:rsidRPr="00BD50EF" w:rsidRDefault="00E81C8D" w:rsidP="00E81C8D">
            <w:pPr>
              <w:pStyle w:val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3402" w:type="dxa"/>
            <w:shd w:val="clear" w:color="auto" w:fill="FFFFFF"/>
          </w:tcPr>
          <w:p w14:paraId="608E2A57" w14:textId="0045D146" w:rsidR="00E81C8D" w:rsidRPr="00E81C8D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Calibri10pt"/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</w:rPr>
              <w:t>М</w:t>
            </w:r>
            <w:r w:rsidRPr="00715791">
              <w:rPr>
                <w:color w:val="000000"/>
              </w:rPr>
              <w:t>атематически</w:t>
            </w:r>
            <w:r>
              <w:rPr>
                <w:color w:val="000000"/>
              </w:rPr>
              <w:t>е</w:t>
            </w:r>
            <w:r w:rsidRPr="00715791">
              <w:rPr>
                <w:color w:val="000000"/>
              </w:rPr>
              <w:t xml:space="preserve"> закон</w:t>
            </w:r>
            <w:r>
              <w:rPr>
                <w:color w:val="000000"/>
              </w:rPr>
              <w:t>ы</w:t>
            </w:r>
            <w:r w:rsidRPr="00715791">
              <w:rPr>
                <w:color w:val="000000"/>
              </w:rPr>
              <w:t>, закономерност</w:t>
            </w:r>
            <w:r>
              <w:rPr>
                <w:color w:val="000000"/>
              </w:rPr>
              <w:t>и</w:t>
            </w:r>
            <w:r w:rsidRPr="00715791">
              <w:rPr>
                <w:color w:val="000000"/>
              </w:rPr>
              <w:t>. Отгадывание чисел, «гимнастика для ума».</w:t>
            </w:r>
          </w:p>
        </w:tc>
        <w:tc>
          <w:tcPr>
            <w:tcW w:w="850" w:type="dxa"/>
            <w:vAlign w:val="center"/>
          </w:tcPr>
          <w:p w14:paraId="48FB3BB3" w14:textId="0AEBC8A1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92E11AD" w14:textId="0A8895B8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68F6E9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D5130D" w14:textId="5314EF14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E81C8D" w:rsidRPr="005625D3" w14:paraId="158F9C41" w14:textId="77777777" w:rsidTr="00E81C8D">
        <w:tc>
          <w:tcPr>
            <w:tcW w:w="568" w:type="dxa"/>
            <w:vAlign w:val="center"/>
          </w:tcPr>
          <w:p w14:paraId="417CF6C2" w14:textId="611C3ADE" w:rsidR="00E81C8D" w:rsidRPr="00E81C8D" w:rsidRDefault="00E81C8D" w:rsidP="00E81C8D">
            <w:pPr>
              <w:pStyle w:val="20"/>
              <w:rPr>
                <w:rFonts w:ascii="Times New Roman" w:hAnsi="Times New Roman"/>
                <w:bCs/>
                <w:sz w:val="24"/>
              </w:rPr>
            </w:pPr>
            <w:r w:rsidRPr="00E81C8D">
              <w:rPr>
                <w:rFonts w:ascii="Times New Roman" w:hAnsi="Times New Roman"/>
                <w:bCs/>
                <w:sz w:val="24"/>
              </w:rPr>
              <w:t>7.2</w:t>
            </w:r>
          </w:p>
        </w:tc>
        <w:tc>
          <w:tcPr>
            <w:tcW w:w="3402" w:type="dxa"/>
          </w:tcPr>
          <w:p w14:paraId="721349C0" w14:textId="492E291B" w:rsidR="00E81C8D" w:rsidRPr="00E81C8D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Calibri10pt"/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715791">
              <w:rPr>
                <w:rStyle w:val="ae"/>
                <w:i w:val="0"/>
                <w:iCs w:val="0"/>
                <w:color w:val="000000"/>
              </w:rPr>
              <w:t>Фокусы Любимое число, Фокус с карточками.</w:t>
            </w:r>
          </w:p>
        </w:tc>
        <w:tc>
          <w:tcPr>
            <w:tcW w:w="850" w:type="dxa"/>
            <w:vAlign w:val="center"/>
          </w:tcPr>
          <w:p w14:paraId="69014807" w14:textId="03EAE2E1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35295A" w14:textId="127C7779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F8068B8" w14:textId="3B481059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3E1A9C" w14:textId="2961490F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8D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E81C8D" w:rsidRPr="005625D3" w14:paraId="66C100AE" w14:textId="77777777" w:rsidTr="00E81C8D">
        <w:tc>
          <w:tcPr>
            <w:tcW w:w="568" w:type="dxa"/>
            <w:vAlign w:val="center"/>
          </w:tcPr>
          <w:p w14:paraId="416A2B53" w14:textId="05532A7A" w:rsidR="00E81C8D" w:rsidRPr="00E81C8D" w:rsidRDefault="00E81C8D" w:rsidP="00E81C8D">
            <w:pPr>
              <w:pStyle w:val="2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81C8D"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3402" w:type="dxa"/>
          </w:tcPr>
          <w:p w14:paraId="090AF629" w14:textId="56BD7F2E" w:rsidR="00E81C8D" w:rsidRPr="00E81C8D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  <w:r w:rsidRPr="00715791">
              <w:rPr>
                <w:b/>
                <w:bCs/>
                <w:i/>
                <w:iCs/>
                <w:color w:val="000000"/>
              </w:rPr>
              <w:t>Крутые» фокусы.</w:t>
            </w:r>
          </w:p>
        </w:tc>
        <w:tc>
          <w:tcPr>
            <w:tcW w:w="850" w:type="dxa"/>
            <w:vAlign w:val="center"/>
          </w:tcPr>
          <w:p w14:paraId="04924B94" w14:textId="5C06ACED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B6A2795" w14:textId="0724E421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327D6F86" w14:textId="752A550F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14:paraId="112C2CD7" w14:textId="1ECCC964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C8D" w:rsidRPr="005625D3" w14:paraId="4A332725" w14:textId="77777777" w:rsidTr="00E81C8D">
        <w:trPr>
          <w:trHeight w:val="639"/>
        </w:trPr>
        <w:tc>
          <w:tcPr>
            <w:tcW w:w="568" w:type="dxa"/>
            <w:vAlign w:val="center"/>
          </w:tcPr>
          <w:p w14:paraId="1544057B" w14:textId="1F76B5CD" w:rsidR="00E81C8D" w:rsidRPr="005625D3" w:rsidRDefault="00E81C8D" w:rsidP="00E81C8D">
            <w:pPr>
              <w:pStyle w:val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</w:t>
            </w:r>
          </w:p>
        </w:tc>
        <w:tc>
          <w:tcPr>
            <w:tcW w:w="3402" w:type="dxa"/>
          </w:tcPr>
          <w:p w14:paraId="398A1D70" w14:textId="2F23DC32" w:rsidR="00E81C8D" w:rsidRPr="00E81C8D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b/>
                <w:bCs/>
                <w:color w:val="000000"/>
              </w:rPr>
            </w:pPr>
            <w:r w:rsidRPr="00715791">
              <w:rPr>
                <w:rStyle w:val="c1"/>
                <w:color w:val="000000"/>
              </w:rPr>
              <w:t>«</w:t>
            </w:r>
            <w:r>
              <w:rPr>
                <w:rStyle w:val="c1"/>
                <w:color w:val="000000"/>
              </w:rPr>
              <w:t>Ц</w:t>
            </w:r>
            <w:r w:rsidRPr="00715791">
              <w:rPr>
                <w:rStyle w:val="c1"/>
                <w:color w:val="000000"/>
              </w:rPr>
              <w:t>ирковая династия», «династия иллюзионистов». Советские иллюзионисты Арутюн и Амаяк Акопян.</w:t>
            </w:r>
            <w:r w:rsidRPr="00715791">
              <w:rPr>
                <w:rStyle w:val="c2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14:paraId="02982709" w14:textId="77777777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21E337A" w14:textId="0DC32DC1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A9936E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389D813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26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E81C8D" w:rsidRPr="005625D3" w14:paraId="10EBDFA0" w14:textId="77777777" w:rsidTr="00E81C8D">
        <w:tc>
          <w:tcPr>
            <w:tcW w:w="568" w:type="dxa"/>
            <w:vAlign w:val="center"/>
          </w:tcPr>
          <w:p w14:paraId="277192E8" w14:textId="690FFD00" w:rsidR="00E81C8D" w:rsidRPr="005625D3" w:rsidRDefault="00E81C8D" w:rsidP="00E81C8D">
            <w:pPr>
              <w:pStyle w:val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8.2</w:t>
            </w:r>
          </w:p>
        </w:tc>
        <w:tc>
          <w:tcPr>
            <w:tcW w:w="3402" w:type="dxa"/>
          </w:tcPr>
          <w:p w14:paraId="46DC7794" w14:textId="10883B78" w:rsidR="00E81C8D" w:rsidRPr="00E81C8D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  <w:r w:rsidRPr="00715791">
              <w:rPr>
                <w:rStyle w:val="c1"/>
                <w:color w:val="000000"/>
              </w:rPr>
              <w:t>Фокус</w:t>
            </w:r>
            <w:r>
              <w:rPr>
                <w:rStyle w:val="c1"/>
                <w:color w:val="000000"/>
              </w:rPr>
              <w:t xml:space="preserve"> </w:t>
            </w:r>
            <w:r w:rsidRPr="00715791">
              <w:rPr>
                <w:rStyle w:val="c1"/>
                <w:color w:val="000000"/>
              </w:rPr>
              <w:t>«Скрепки, соединяющиеся в конверте» (Волшебный конверт)</w:t>
            </w:r>
          </w:p>
        </w:tc>
        <w:tc>
          <w:tcPr>
            <w:tcW w:w="850" w:type="dxa"/>
            <w:vAlign w:val="center"/>
          </w:tcPr>
          <w:p w14:paraId="12E4441B" w14:textId="3F312D22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158365" w14:textId="2D13B4E0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65E8D64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462E4AE" w14:textId="35F4172B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8D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E81C8D" w:rsidRPr="005625D3" w14:paraId="4CD5101D" w14:textId="77777777" w:rsidTr="00E81C8D">
        <w:tc>
          <w:tcPr>
            <w:tcW w:w="568" w:type="dxa"/>
            <w:vAlign w:val="center"/>
          </w:tcPr>
          <w:p w14:paraId="43EEACB4" w14:textId="6672D407" w:rsidR="00E81C8D" w:rsidRPr="005625D3" w:rsidRDefault="00E81C8D" w:rsidP="00E81C8D">
            <w:pPr>
              <w:pStyle w:val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</w:t>
            </w:r>
          </w:p>
        </w:tc>
        <w:tc>
          <w:tcPr>
            <w:tcW w:w="3402" w:type="dxa"/>
          </w:tcPr>
          <w:p w14:paraId="43376579" w14:textId="62B4A2D9" w:rsidR="00E81C8D" w:rsidRPr="00BA0F26" w:rsidRDefault="00E81C8D" w:rsidP="00E81C8D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 xml:space="preserve">Фокус </w:t>
            </w:r>
            <w:r w:rsidRPr="00715791">
              <w:rPr>
                <w:rStyle w:val="c1"/>
                <w:color w:val="000000"/>
                <w:sz w:val="24"/>
                <w:szCs w:val="24"/>
              </w:rPr>
              <w:t>«Скрепки – прыгучки</w:t>
            </w:r>
            <w:r>
              <w:rPr>
                <w:rStyle w:val="c1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14:paraId="3F3CB411" w14:textId="0E8DBA39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D4B33D" w14:textId="750AB63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8ECF470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56A5F41" w14:textId="0E4F671F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8D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E81C8D" w:rsidRPr="005625D3" w14:paraId="4221ED89" w14:textId="77777777" w:rsidTr="00E81C8D">
        <w:tc>
          <w:tcPr>
            <w:tcW w:w="568" w:type="dxa"/>
            <w:vAlign w:val="center"/>
          </w:tcPr>
          <w:p w14:paraId="24D7F7A9" w14:textId="7D741437" w:rsidR="00E81C8D" w:rsidRPr="00BD50EF" w:rsidRDefault="00E81C8D" w:rsidP="00E81C8D">
            <w:pPr>
              <w:pStyle w:val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</w:t>
            </w:r>
          </w:p>
        </w:tc>
        <w:tc>
          <w:tcPr>
            <w:tcW w:w="3402" w:type="dxa"/>
          </w:tcPr>
          <w:p w14:paraId="0C44E10B" w14:textId="6A129BE9" w:rsidR="00E81C8D" w:rsidRPr="00BA0F26" w:rsidRDefault="00E81C8D" w:rsidP="00E81C8D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</w:rPr>
              <w:t xml:space="preserve">Фокус </w:t>
            </w:r>
            <w:r w:rsidRPr="003E1DEC">
              <w:rPr>
                <w:color w:val="000000"/>
                <w:sz w:val="24"/>
                <w:szCs w:val="24"/>
              </w:rPr>
              <w:t>«Бермудский» треугольник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3E1DE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497A23E2" w14:textId="6E2DE0AA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BF7A7A" w14:textId="2FFD11E0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5CA914E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7354843" w14:textId="28A89AC7" w:rsidR="00E81C8D" w:rsidRPr="005625D3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E81C8D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E81C8D" w:rsidRPr="005625D3" w14:paraId="517219A1" w14:textId="77777777" w:rsidTr="00E81C8D">
        <w:tc>
          <w:tcPr>
            <w:tcW w:w="568" w:type="dxa"/>
            <w:vAlign w:val="center"/>
          </w:tcPr>
          <w:p w14:paraId="2AA26747" w14:textId="39CA0118" w:rsidR="00E81C8D" w:rsidRPr="00BD50EF" w:rsidRDefault="00E81C8D" w:rsidP="00E81C8D">
            <w:pPr>
              <w:pStyle w:val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3360E5B6" w14:textId="09203ACC" w:rsidR="00E81C8D" w:rsidRPr="00E81C8D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Calibri10pt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auto"/>
              </w:rPr>
            </w:pPr>
            <w:r w:rsidRPr="001668F1">
              <w:rPr>
                <w:b/>
                <w:bCs/>
                <w:i/>
                <w:iCs/>
                <w:color w:val="000000"/>
              </w:rPr>
              <w:t>«</w:t>
            </w:r>
            <w:r w:rsidRPr="003E1DEC">
              <w:rPr>
                <w:b/>
                <w:bCs/>
                <w:i/>
                <w:iCs/>
                <w:color w:val="000000"/>
              </w:rPr>
              <w:t>Удивительные» фокусы.</w:t>
            </w:r>
          </w:p>
        </w:tc>
        <w:tc>
          <w:tcPr>
            <w:tcW w:w="850" w:type="dxa"/>
            <w:vAlign w:val="center"/>
          </w:tcPr>
          <w:p w14:paraId="27594592" w14:textId="1ECEE2F9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6CEAC56" w14:textId="7492C5EF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61B61EDB" w14:textId="181113D9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14:paraId="22CA9991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C8D" w:rsidRPr="005625D3" w14:paraId="00221D8A" w14:textId="77777777" w:rsidTr="00E81C8D">
        <w:tc>
          <w:tcPr>
            <w:tcW w:w="568" w:type="dxa"/>
            <w:vAlign w:val="center"/>
          </w:tcPr>
          <w:p w14:paraId="214E1A0B" w14:textId="5CC33E15" w:rsidR="00E81C8D" w:rsidRPr="00BD50EF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3402" w:type="dxa"/>
          </w:tcPr>
          <w:p w14:paraId="4C49E8B2" w14:textId="32DD0B04" w:rsidR="00E81C8D" w:rsidRPr="00BD50EF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E81C8D">
              <w:rPr>
                <w:rStyle w:val="c1"/>
                <w:color w:val="000000"/>
              </w:rPr>
              <w:t>Ро</w:t>
            </w:r>
            <w:r w:rsidRPr="003E1DEC">
              <w:rPr>
                <w:rStyle w:val="c1"/>
                <w:color w:val="000000"/>
              </w:rPr>
              <w:t>ссийски</w:t>
            </w:r>
            <w:r>
              <w:rPr>
                <w:rStyle w:val="c1"/>
                <w:color w:val="000000"/>
              </w:rPr>
              <w:t>й</w:t>
            </w:r>
            <w:r w:rsidRPr="003E1DEC">
              <w:rPr>
                <w:rStyle w:val="c1"/>
                <w:color w:val="000000"/>
              </w:rPr>
              <w:t xml:space="preserve"> иллюзионист Пав</w:t>
            </w:r>
            <w:r>
              <w:rPr>
                <w:rStyle w:val="c1"/>
                <w:color w:val="000000"/>
              </w:rPr>
              <w:t>ел</w:t>
            </w:r>
            <w:r w:rsidRPr="003E1DEC">
              <w:rPr>
                <w:rStyle w:val="c1"/>
                <w:color w:val="000000"/>
              </w:rPr>
              <w:t xml:space="preserve"> Свонн</w:t>
            </w:r>
            <w:r>
              <w:rPr>
                <w:rStyle w:val="c1"/>
                <w:color w:val="000000"/>
              </w:rPr>
              <w:t>.</w:t>
            </w:r>
            <w:r w:rsidRPr="003E1DEC">
              <w:rPr>
                <w:rStyle w:val="c1"/>
                <w:color w:val="000000"/>
              </w:rPr>
              <w:t xml:space="preserve"> «</w:t>
            </w:r>
            <w:r>
              <w:rPr>
                <w:rStyle w:val="c1"/>
                <w:color w:val="000000"/>
              </w:rPr>
              <w:t>Э</w:t>
            </w:r>
            <w:r w:rsidRPr="003E1DEC">
              <w:rPr>
                <w:rStyle w:val="c1"/>
                <w:color w:val="000000"/>
              </w:rPr>
              <w:t xml:space="preserve">кстремальная» или опасная для жизни магия. </w:t>
            </w:r>
          </w:p>
        </w:tc>
        <w:tc>
          <w:tcPr>
            <w:tcW w:w="850" w:type="dxa"/>
            <w:vAlign w:val="center"/>
          </w:tcPr>
          <w:p w14:paraId="4A70C031" w14:textId="40B43BB5" w:rsidR="00E81C8D" w:rsidRPr="00BA0F26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289F53C" w14:textId="5D63642C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91EC0A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6193564" w14:textId="51E3C44B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</w:tr>
      <w:tr w:rsidR="00E81C8D" w:rsidRPr="005625D3" w14:paraId="33E4904E" w14:textId="77777777" w:rsidTr="00E81C8D">
        <w:tc>
          <w:tcPr>
            <w:tcW w:w="568" w:type="dxa"/>
            <w:vAlign w:val="center"/>
          </w:tcPr>
          <w:p w14:paraId="7DE0BC1D" w14:textId="58FF109A" w:rsidR="00E81C8D" w:rsidRPr="00BD50EF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3402" w:type="dxa"/>
          </w:tcPr>
          <w:p w14:paraId="319D93F4" w14:textId="23702373" w:rsidR="00E81C8D" w:rsidRPr="00E81C8D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Calibri10pt"/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3E1DEC">
              <w:rPr>
                <w:rStyle w:val="c1"/>
                <w:color w:val="000000"/>
              </w:rPr>
              <w:t>«</w:t>
            </w:r>
            <w:r>
              <w:rPr>
                <w:rStyle w:val="c1"/>
                <w:color w:val="000000"/>
              </w:rPr>
              <w:t>Р</w:t>
            </w:r>
            <w:r w:rsidRPr="003E1DEC">
              <w:rPr>
                <w:rStyle w:val="c1"/>
                <w:color w:val="000000"/>
              </w:rPr>
              <w:t>озыгрыш» и первоапрельская шутка, как правильно выполнять розыгрыш.</w:t>
            </w:r>
          </w:p>
        </w:tc>
        <w:tc>
          <w:tcPr>
            <w:tcW w:w="850" w:type="dxa"/>
            <w:vAlign w:val="center"/>
          </w:tcPr>
          <w:p w14:paraId="0541D561" w14:textId="4906C885" w:rsidR="00E81C8D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9A3A6A1" w14:textId="77777777" w:rsidR="00E81C8D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3C57C4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3FFB58B" w14:textId="0C0193EA" w:rsidR="00E81C8D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E81C8D" w:rsidRPr="005625D3" w14:paraId="37B2B9BD" w14:textId="77777777" w:rsidTr="00E81C8D">
        <w:tc>
          <w:tcPr>
            <w:tcW w:w="568" w:type="dxa"/>
            <w:vAlign w:val="center"/>
          </w:tcPr>
          <w:p w14:paraId="3CB860D3" w14:textId="20D3EA28" w:rsidR="00E81C8D" w:rsidRPr="00BD50EF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3402" w:type="dxa"/>
          </w:tcPr>
          <w:p w14:paraId="0867648F" w14:textId="329A20CA" w:rsidR="00E81C8D" w:rsidRPr="00E81C8D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Calibri10pt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auto"/>
              </w:rPr>
            </w:pPr>
            <w:r w:rsidRPr="003E1DEC">
              <w:rPr>
                <w:rStyle w:val="c1"/>
                <w:color w:val="000000"/>
              </w:rPr>
              <w:t>Фокусы «Невидимые чернила», «Поднимающаяся вода»</w:t>
            </w:r>
          </w:p>
        </w:tc>
        <w:tc>
          <w:tcPr>
            <w:tcW w:w="850" w:type="dxa"/>
            <w:vAlign w:val="center"/>
          </w:tcPr>
          <w:p w14:paraId="018976A1" w14:textId="77777777" w:rsidR="00E81C8D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98A634" w14:textId="7B035B11" w:rsidR="00E81C8D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82CD6B6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B35BD79" w14:textId="72965637" w:rsidR="00E81C8D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8D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E81C8D" w:rsidRPr="005625D3" w14:paraId="29C44994" w14:textId="77777777" w:rsidTr="00E81C8D">
        <w:tc>
          <w:tcPr>
            <w:tcW w:w="568" w:type="dxa"/>
            <w:vAlign w:val="center"/>
          </w:tcPr>
          <w:p w14:paraId="6D572268" w14:textId="72944E99" w:rsidR="00E81C8D" w:rsidRPr="00BD50EF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3402" w:type="dxa"/>
          </w:tcPr>
          <w:p w14:paraId="42CFDA8E" w14:textId="45020E24" w:rsidR="00E81C8D" w:rsidRPr="00BD50EF" w:rsidRDefault="00E81C8D" w:rsidP="00E81C8D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 xml:space="preserve">Фокус </w:t>
            </w:r>
            <w:r w:rsidRPr="003E1DEC">
              <w:rPr>
                <w:rStyle w:val="c1"/>
                <w:color w:val="000000"/>
                <w:sz w:val="24"/>
                <w:szCs w:val="24"/>
              </w:rPr>
              <w:t>«Нитка на одежде</w:t>
            </w:r>
            <w:r>
              <w:rPr>
                <w:rStyle w:val="c1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14:paraId="3B004D48" w14:textId="77777777" w:rsidR="00E81C8D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A198E1" w14:textId="4AC99A7B" w:rsidR="00E81C8D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3729B6B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EC1541B" w14:textId="253745B0" w:rsidR="00E81C8D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8D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E81C8D" w:rsidRPr="005625D3" w14:paraId="395DE527" w14:textId="77777777" w:rsidTr="00E81C8D">
        <w:tc>
          <w:tcPr>
            <w:tcW w:w="568" w:type="dxa"/>
            <w:vAlign w:val="center"/>
          </w:tcPr>
          <w:p w14:paraId="44C9BBDB" w14:textId="5651E707" w:rsidR="00E81C8D" w:rsidRPr="00BD50EF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3402" w:type="dxa"/>
          </w:tcPr>
          <w:p w14:paraId="0A388DD0" w14:textId="222ACAC7" w:rsidR="00E81C8D" w:rsidRPr="00BD50EF" w:rsidRDefault="00E81C8D" w:rsidP="00E81C8D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>Фокус</w:t>
            </w:r>
            <w:r w:rsidRPr="003E1DEC">
              <w:rPr>
                <w:rStyle w:val="c1"/>
                <w:color w:val="000000"/>
                <w:sz w:val="24"/>
                <w:szCs w:val="24"/>
              </w:rPr>
              <w:t> «Стакан воды», «Волшебная монетка».</w:t>
            </w:r>
          </w:p>
        </w:tc>
        <w:tc>
          <w:tcPr>
            <w:tcW w:w="850" w:type="dxa"/>
            <w:vAlign w:val="center"/>
          </w:tcPr>
          <w:p w14:paraId="36A52274" w14:textId="77777777" w:rsidR="00E81C8D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79753" w14:textId="33382B8A" w:rsidR="00E81C8D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1E54D88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4DC0FFA" w14:textId="2A7B73E1" w:rsidR="00E81C8D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8D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E81C8D" w:rsidRPr="005625D3" w14:paraId="2FF37B9A" w14:textId="77777777" w:rsidTr="00E81C8D">
        <w:tc>
          <w:tcPr>
            <w:tcW w:w="568" w:type="dxa"/>
            <w:vAlign w:val="center"/>
          </w:tcPr>
          <w:p w14:paraId="396A8AD5" w14:textId="4170BB09" w:rsidR="00E81C8D" w:rsidRPr="00E81C8D" w:rsidRDefault="00E81C8D" w:rsidP="00E81C8D">
            <w:pPr>
              <w:pStyle w:val="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C8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475CD828" w14:textId="542A0136" w:rsidR="00E81C8D" w:rsidRPr="00E81C8D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Calibri10pt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auto"/>
              </w:rPr>
            </w:pPr>
            <w:r w:rsidRPr="003E1DEC">
              <w:rPr>
                <w:b/>
                <w:bCs/>
                <w:i/>
                <w:iCs/>
                <w:color w:val="000000"/>
              </w:rPr>
              <w:t>Лучшие фокусы. Итоговое занятие.</w:t>
            </w:r>
          </w:p>
        </w:tc>
        <w:tc>
          <w:tcPr>
            <w:tcW w:w="850" w:type="dxa"/>
            <w:vAlign w:val="center"/>
          </w:tcPr>
          <w:p w14:paraId="4FDD5B02" w14:textId="1CC4264F" w:rsidR="00E81C8D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9F94BD1" w14:textId="2BFE569A" w:rsidR="00E81C8D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BDE86EF" w14:textId="5D194133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14:paraId="52EB8253" w14:textId="77777777" w:rsidR="00E81C8D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C8D" w:rsidRPr="005625D3" w14:paraId="43106ED7" w14:textId="77777777" w:rsidTr="00E81C8D">
        <w:tc>
          <w:tcPr>
            <w:tcW w:w="568" w:type="dxa"/>
            <w:vAlign w:val="center"/>
          </w:tcPr>
          <w:p w14:paraId="5E54590D" w14:textId="77777777" w:rsidR="00E81C8D" w:rsidRPr="00BD50EF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E94394" w14:textId="3E24E43D" w:rsidR="00E81C8D" w:rsidRPr="00E81C8D" w:rsidRDefault="00E81C8D" w:rsidP="00E81C8D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Calibri10pt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auto"/>
              </w:rPr>
            </w:pPr>
            <w:r w:rsidRPr="003E1DEC">
              <w:rPr>
                <w:rStyle w:val="c1"/>
                <w:color w:val="000000"/>
              </w:rPr>
              <w:t>Повторение и отработка изученных фокусов. Игра «Секреты иллюзиона»</w:t>
            </w:r>
          </w:p>
        </w:tc>
        <w:tc>
          <w:tcPr>
            <w:tcW w:w="850" w:type="dxa"/>
            <w:vAlign w:val="center"/>
          </w:tcPr>
          <w:p w14:paraId="63D26845" w14:textId="6A7D587F" w:rsidR="00E81C8D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9F7014D" w14:textId="77777777" w:rsidR="00E81C8D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F99F78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A6796CA" w14:textId="78FF41A1" w:rsidR="00E81C8D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</w:tr>
      <w:tr w:rsidR="00E81C8D" w:rsidRPr="005625D3" w14:paraId="7D9D6316" w14:textId="77777777" w:rsidTr="00E81C8D">
        <w:tc>
          <w:tcPr>
            <w:tcW w:w="568" w:type="dxa"/>
            <w:vAlign w:val="center"/>
          </w:tcPr>
          <w:p w14:paraId="1CE4D87E" w14:textId="77777777" w:rsidR="00E81C8D" w:rsidRPr="00BD50EF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520EE7" w14:textId="753EAD04" w:rsidR="00E81C8D" w:rsidRPr="00BD50EF" w:rsidRDefault="00E81C8D" w:rsidP="00E81C8D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3E1DEC">
              <w:rPr>
                <w:rStyle w:val="c1"/>
                <w:color w:val="000000"/>
                <w:sz w:val="24"/>
                <w:szCs w:val="24"/>
              </w:rPr>
              <w:t>Демонстрация фокусов детьми для зрителей.</w:t>
            </w:r>
          </w:p>
        </w:tc>
        <w:tc>
          <w:tcPr>
            <w:tcW w:w="850" w:type="dxa"/>
            <w:vAlign w:val="center"/>
          </w:tcPr>
          <w:p w14:paraId="71125F13" w14:textId="77777777" w:rsidR="00E81C8D" w:rsidRDefault="00E81C8D" w:rsidP="00E81C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D64DB7" w14:textId="65B8DED8" w:rsidR="00E81C8D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0706264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27B41EF" w14:textId="1F8470D5" w:rsidR="00E81C8D" w:rsidRDefault="00E81C8D" w:rsidP="00E81C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выступление</w:t>
            </w:r>
          </w:p>
        </w:tc>
      </w:tr>
      <w:tr w:rsidR="00E81C8D" w:rsidRPr="00254981" w14:paraId="06712F82" w14:textId="77777777" w:rsidTr="00E81C8D">
        <w:tc>
          <w:tcPr>
            <w:tcW w:w="3970" w:type="dxa"/>
            <w:gridSpan w:val="2"/>
            <w:vAlign w:val="center"/>
          </w:tcPr>
          <w:p w14:paraId="37D3F34D" w14:textId="77777777" w:rsidR="00E81C8D" w:rsidRPr="001C4A5A" w:rsidRDefault="00E81C8D" w:rsidP="00E81C8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4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программы:</w:t>
            </w:r>
          </w:p>
        </w:tc>
        <w:tc>
          <w:tcPr>
            <w:tcW w:w="850" w:type="dxa"/>
          </w:tcPr>
          <w:p w14:paraId="5929A558" w14:textId="62AA9FCC" w:rsidR="00E81C8D" w:rsidRPr="009B70E1" w:rsidRDefault="007135D3" w:rsidP="007135D3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rPr>
                <w:rStyle w:val="Calibri10pt"/>
                <w:rFonts w:ascii="Times New Roman" w:hAnsi="Times New Roman" w:cs="Times New Roman"/>
                <w:b/>
              </w:rPr>
            </w:pPr>
            <w:r>
              <w:rPr>
                <w:rStyle w:val="Calibri10pt"/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  <w:vAlign w:val="center"/>
          </w:tcPr>
          <w:p w14:paraId="2DB8F710" w14:textId="30AE9C6A" w:rsidR="00E81C8D" w:rsidRPr="005625D3" w:rsidRDefault="007135D3" w:rsidP="00E81C8D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14:paraId="2BEAEF57" w14:textId="77777777" w:rsidR="00E81C8D" w:rsidRPr="005625D3" w:rsidRDefault="00E81C8D" w:rsidP="00E81C8D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2409" w:type="dxa"/>
            <w:vAlign w:val="center"/>
          </w:tcPr>
          <w:p w14:paraId="6EEC9DDE" w14:textId="77777777" w:rsidR="00E81C8D" w:rsidRPr="00254981" w:rsidRDefault="00E81C8D" w:rsidP="00E81C8D">
            <w:pPr>
              <w:ind w:firstLine="709"/>
              <w:rPr>
                <w:bCs/>
                <w:sz w:val="24"/>
                <w:szCs w:val="24"/>
              </w:rPr>
            </w:pPr>
          </w:p>
        </w:tc>
      </w:tr>
    </w:tbl>
    <w:p w14:paraId="3F384A65" w14:textId="77777777" w:rsidR="00BA0F26" w:rsidRDefault="00BA0F26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6D8AD90F" w14:textId="77777777" w:rsidR="00BA0F26" w:rsidRDefault="00BA0F26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02B60286" w14:textId="77777777" w:rsidR="00BA0F26" w:rsidRDefault="00BA0F26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1B8B7BB7" w14:textId="77777777" w:rsidR="00BA0F26" w:rsidRDefault="00BA0F26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5115D554" w14:textId="77777777" w:rsidR="006678FB" w:rsidRDefault="006678FB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4DA5CAAF" w14:textId="77777777" w:rsidR="001C4A5A" w:rsidRDefault="001C4A5A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6C5D8D3D" w14:textId="77777777" w:rsidR="001C4A5A" w:rsidRDefault="001C4A5A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5C004C0D" w14:textId="77777777" w:rsidR="001C4A5A" w:rsidRDefault="001C4A5A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12728856" w14:textId="77777777" w:rsidR="001C4A5A" w:rsidRDefault="001C4A5A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4EE4F726" w14:textId="77777777" w:rsidR="001C4A5A" w:rsidRDefault="001C4A5A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40EA5794" w14:textId="77777777" w:rsidR="001C4A5A" w:rsidRDefault="001C4A5A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792E9C62" w14:textId="77777777" w:rsidR="001C4A5A" w:rsidRDefault="001C4A5A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0C3250B8" w14:textId="77777777" w:rsidR="001C4A5A" w:rsidRDefault="001C4A5A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014F52BA" w14:textId="77777777" w:rsidR="001C4A5A" w:rsidRDefault="001C4A5A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5B255FAB" w14:textId="77777777" w:rsidR="001C4A5A" w:rsidRDefault="001C4A5A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43D40282" w14:textId="77777777" w:rsidR="001C4A5A" w:rsidRDefault="001C4A5A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3770FCEF" w14:textId="77777777" w:rsidR="001C4A5A" w:rsidRDefault="001C4A5A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04A43026" w14:textId="77777777" w:rsidR="001C4A5A" w:rsidRDefault="001C4A5A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29D7D4AF" w14:textId="77777777" w:rsidR="00425909" w:rsidRDefault="00425909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  <w:sectPr w:rsidR="00425909" w:rsidSect="00E81C8D">
          <w:footerReference w:type="default" r:id="rId8"/>
          <w:pgSz w:w="11906" w:h="16838" w:code="9"/>
          <w:pgMar w:top="993" w:right="851" w:bottom="1134" w:left="1701" w:header="709" w:footer="709" w:gutter="0"/>
          <w:cols w:space="708"/>
          <w:titlePg/>
          <w:docGrid w:linePitch="360"/>
        </w:sectPr>
      </w:pPr>
    </w:p>
    <w:p w14:paraId="5806FDDD" w14:textId="77777777" w:rsidR="00425909" w:rsidRPr="005625D3" w:rsidRDefault="00425909" w:rsidP="00425909">
      <w:pPr>
        <w:pStyle w:val="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3.2. </w:t>
      </w:r>
      <w:r w:rsidRPr="005625D3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14:paraId="1F45DB48" w14:textId="2E764C6D" w:rsidR="00425909" w:rsidRPr="005625D3" w:rsidRDefault="00425909" w:rsidP="00425909">
      <w:pPr>
        <w:pStyle w:val="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25D3">
        <w:rPr>
          <w:rFonts w:ascii="Times New Roman" w:hAnsi="Times New Roman"/>
          <w:b/>
          <w:sz w:val="24"/>
          <w:szCs w:val="24"/>
        </w:rPr>
        <w:t xml:space="preserve">Название объединения </w:t>
      </w:r>
      <w:r w:rsidR="00603B22">
        <w:rPr>
          <w:rFonts w:ascii="Times New Roman" w:hAnsi="Times New Roman"/>
          <w:b/>
          <w:sz w:val="24"/>
          <w:szCs w:val="24"/>
          <w:u w:val="single"/>
        </w:rPr>
        <w:t>«Я-волшебник</w:t>
      </w:r>
      <w:r w:rsidRPr="005625D3">
        <w:rPr>
          <w:rFonts w:ascii="Times New Roman" w:hAnsi="Times New Roman"/>
          <w:b/>
          <w:sz w:val="24"/>
          <w:szCs w:val="24"/>
          <w:u w:val="single"/>
        </w:rPr>
        <w:t>»</w:t>
      </w:r>
    </w:p>
    <w:p w14:paraId="55FA2462" w14:textId="5B855F51" w:rsidR="00425909" w:rsidRPr="005625D3" w:rsidRDefault="00425909" w:rsidP="00425909">
      <w:pPr>
        <w:pStyle w:val="20"/>
        <w:jc w:val="center"/>
        <w:rPr>
          <w:rFonts w:ascii="Times New Roman" w:hAnsi="Times New Roman"/>
          <w:b/>
          <w:sz w:val="24"/>
          <w:szCs w:val="24"/>
        </w:rPr>
      </w:pPr>
      <w:r w:rsidRPr="005625D3">
        <w:rPr>
          <w:rFonts w:ascii="Times New Roman" w:hAnsi="Times New Roman"/>
          <w:b/>
          <w:sz w:val="24"/>
          <w:szCs w:val="24"/>
        </w:rPr>
        <w:t>дополнительная общеразвивающая программа «</w:t>
      </w:r>
      <w:r w:rsidR="00603B22">
        <w:rPr>
          <w:rFonts w:ascii="Times New Roman" w:hAnsi="Times New Roman"/>
          <w:b/>
          <w:sz w:val="24"/>
          <w:szCs w:val="24"/>
        </w:rPr>
        <w:t>Я-волшебник</w:t>
      </w:r>
      <w:r w:rsidRPr="005625D3">
        <w:rPr>
          <w:rFonts w:ascii="Times New Roman" w:hAnsi="Times New Roman"/>
          <w:b/>
          <w:sz w:val="24"/>
          <w:szCs w:val="24"/>
        </w:rPr>
        <w:t>»</w:t>
      </w:r>
    </w:p>
    <w:p w14:paraId="7852AB86" w14:textId="4D8232B5" w:rsidR="00425909" w:rsidRPr="005625D3" w:rsidRDefault="00425909" w:rsidP="00425909">
      <w:pPr>
        <w:pStyle w:val="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25D3">
        <w:rPr>
          <w:rFonts w:ascii="Times New Roman" w:hAnsi="Times New Roman"/>
          <w:b/>
          <w:sz w:val="24"/>
          <w:szCs w:val="24"/>
          <w:u w:val="single"/>
        </w:rPr>
        <w:t>Гр.№ 1</w:t>
      </w:r>
      <w:r w:rsidR="00603B22">
        <w:rPr>
          <w:rFonts w:ascii="Times New Roman" w:hAnsi="Times New Roman"/>
          <w:b/>
          <w:sz w:val="24"/>
          <w:szCs w:val="24"/>
          <w:u w:val="single"/>
        </w:rPr>
        <w:t>, 2</w:t>
      </w:r>
      <w:r w:rsidRPr="005625D3">
        <w:rPr>
          <w:rFonts w:ascii="Times New Roman" w:hAnsi="Times New Roman"/>
          <w:b/>
          <w:sz w:val="24"/>
          <w:szCs w:val="24"/>
          <w:u w:val="single"/>
        </w:rPr>
        <w:t xml:space="preserve"> (М</w:t>
      </w:r>
      <w:r w:rsidR="00E81C8D">
        <w:rPr>
          <w:rFonts w:ascii="Times New Roman" w:hAnsi="Times New Roman"/>
          <w:b/>
          <w:sz w:val="24"/>
          <w:szCs w:val="24"/>
          <w:u w:val="single"/>
        </w:rPr>
        <w:t>К</w:t>
      </w:r>
      <w:r w:rsidRPr="005625D3">
        <w:rPr>
          <w:rFonts w:ascii="Times New Roman" w:hAnsi="Times New Roman"/>
          <w:b/>
          <w:sz w:val="24"/>
          <w:szCs w:val="24"/>
          <w:u w:val="single"/>
        </w:rPr>
        <w:t xml:space="preserve">ОУ СОШ №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5625D3">
        <w:rPr>
          <w:rFonts w:ascii="Times New Roman" w:hAnsi="Times New Roman"/>
          <w:b/>
          <w:sz w:val="24"/>
          <w:szCs w:val="24"/>
          <w:u w:val="single"/>
        </w:rPr>
        <w:t>) 1 год обучения</w:t>
      </w:r>
    </w:p>
    <w:p w14:paraId="168B316A" w14:textId="77777777" w:rsidR="00425909" w:rsidRDefault="00425909" w:rsidP="00425909">
      <w:pPr>
        <w:pStyle w:val="2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Normal"/>
        <w:tblW w:w="160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39"/>
        <w:gridCol w:w="614"/>
        <w:gridCol w:w="374"/>
        <w:gridCol w:w="374"/>
        <w:gridCol w:w="210"/>
        <w:gridCol w:w="179"/>
        <w:gridCol w:w="315"/>
        <w:gridCol w:w="315"/>
        <w:gridCol w:w="492"/>
        <w:gridCol w:w="425"/>
        <w:gridCol w:w="425"/>
        <w:gridCol w:w="709"/>
        <w:gridCol w:w="529"/>
        <w:gridCol w:w="321"/>
        <w:gridCol w:w="284"/>
        <w:gridCol w:w="425"/>
        <w:gridCol w:w="425"/>
        <w:gridCol w:w="426"/>
        <w:gridCol w:w="567"/>
        <w:gridCol w:w="425"/>
        <w:gridCol w:w="502"/>
        <w:gridCol w:w="420"/>
        <w:gridCol w:w="779"/>
        <w:gridCol w:w="481"/>
        <w:gridCol w:w="420"/>
        <w:gridCol w:w="420"/>
        <w:gridCol w:w="420"/>
        <w:gridCol w:w="420"/>
        <w:gridCol w:w="420"/>
        <w:gridCol w:w="420"/>
        <w:gridCol w:w="684"/>
        <w:gridCol w:w="591"/>
        <w:gridCol w:w="420"/>
        <w:gridCol w:w="420"/>
        <w:gridCol w:w="420"/>
        <w:gridCol w:w="395"/>
      </w:tblGrid>
      <w:tr w:rsidR="00425909" w:rsidRPr="005625D3" w14:paraId="08EC9B07" w14:textId="77777777" w:rsidTr="00E3214C">
        <w:trPr>
          <w:jc w:val="center"/>
        </w:trPr>
        <w:tc>
          <w:tcPr>
            <w:tcW w:w="1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35B30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137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E3CAB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47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A4C41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3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C352D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81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0D7D7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94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51A70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8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41188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8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155E2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15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8CA3E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55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39233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90A43" w:rsidRPr="005625D3" w14:paraId="0D67C687" w14:textId="77777777" w:rsidTr="00490A43">
        <w:trPr>
          <w:cantSplit/>
          <w:jc w:val="center"/>
        </w:trPr>
        <w:tc>
          <w:tcPr>
            <w:tcW w:w="115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40F9D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Недели обучения</w:t>
            </w:r>
          </w:p>
        </w:tc>
        <w:tc>
          <w:tcPr>
            <w:tcW w:w="3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80374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95813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4B010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32384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6404B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D3FB5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1E104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21D42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95FC4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BC688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C31A4" w14:textId="77777777" w:rsidR="00490A43" w:rsidRPr="005625D3" w:rsidRDefault="00490A43" w:rsidP="00EE5FA4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91913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3C618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36F8B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B05D5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B8A28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FE8D7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43E71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C7A0D" w14:textId="77777777" w:rsidR="00490A43" w:rsidRPr="005625D3" w:rsidRDefault="00490A43" w:rsidP="00EE5FA4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30815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9F2C7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3C4BD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55F57A9" w14:textId="77777777" w:rsidR="00490A43" w:rsidRPr="005625D3" w:rsidRDefault="00490A43" w:rsidP="00E36CB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2AF6E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10247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1262D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251A8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3748C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AE285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0E2FC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088C8" w14:textId="77777777" w:rsidR="00490A43" w:rsidRPr="005625D3" w:rsidRDefault="00490A43" w:rsidP="00EE5FA4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C3315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066FF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C3195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6FF2A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90A43" w:rsidRPr="005625D3" w14:paraId="11FFE309" w14:textId="77777777" w:rsidTr="00490A43">
        <w:trPr>
          <w:jc w:val="center"/>
        </w:trPr>
        <w:tc>
          <w:tcPr>
            <w:tcW w:w="53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7DB78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B6DCD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017D6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F0F5C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D131D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32AF3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35B2E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DE8AD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3FD15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0C601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8D0C2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D6564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768AC" w14:textId="77777777" w:rsidR="00490A43" w:rsidRPr="005625D3" w:rsidRDefault="00490A43" w:rsidP="00EE5FA4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762EE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B1323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9F4E9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58E9F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D4CE4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BAC94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89D3B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4B6D4" w14:textId="77777777" w:rsidR="00490A43" w:rsidRPr="005625D3" w:rsidRDefault="00490A43" w:rsidP="00EE5FA4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6A70D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374DD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725A3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BD8E0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BCA30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871D8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46694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00006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DD23A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6D237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B44F8" w14:textId="77777777" w:rsidR="00490A43" w:rsidRPr="005625D3" w:rsidRDefault="00490A43" w:rsidP="00EE5FA4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1D8C0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524EE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67696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00DD8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A43" w:rsidRPr="005625D3" w14:paraId="06217075" w14:textId="77777777" w:rsidTr="00490A43">
        <w:trPr>
          <w:trHeight w:val="480"/>
          <w:jc w:val="center"/>
        </w:trPr>
        <w:tc>
          <w:tcPr>
            <w:tcW w:w="53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59E0C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CFAAA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93076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4FD80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E0126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EECFD" w14:textId="77777777" w:rsidR="00490A43" w:rsidRPr="005625D3" w:rsidRDefault="00490A43" w:rsidP="00490A4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68C1D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A0515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1DA94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B6BF6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96A27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A0CF8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065C7" w14:textId="77777777" w:rsidR="00490A43" w:rsidRPr="005625D3" w:rsidRDefault="00490A43" w:rsidP="00EE5FA4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D5B68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895FF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F4328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04879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915DC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872D5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A5462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408DF" w14:textId="77777777" w:rsidR="00490A43" w:rsidRPr="005625D3" w:rsidRDefault="00490A43" w:rsidP="00EE5FA4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5219D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74C45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5AA71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86D72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B7153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75EDD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EF25E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4CED4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5239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20B02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D47DE" w14:textId="77777777" w:rsidR="00490A43" w:rsidRPr="005625D3" w:rsidRDefault="00490A43" w:rsidP="00EE5FA4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ACA2C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AA823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142B8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97E5C" w14:textId="77777777" w:rsidR="00490A43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5909" w:rsidRPr="005625D3" w14:paraId="1F4690CC" w14:textId="77777777" w:rsidTr="00E3214C">
        <w:trPr>
          <w:cantSplit/>
          <w:trHeight w:val="2350"/>
          <w:jc w:val="center"/>
        </w:trPr>
        <w:tc>
          <w:tcPr>
            <w:tcW w:w="115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3F499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2B5EFD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E7B560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Промежу-</w:t>
            </w:r>
          </w:p>
          <w:p w14:paraId="2125F6D3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точная</w:t>
            </w:r>
          </w:p>
          <w:p w14:paraId="487ACA0E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  <w:p w14:paraId="29A646EA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14:paraId="6AFB51F3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83DA67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E7676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36CEE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694B0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326E9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8BD0B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92755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EE00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5553D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3B377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Итоговая аттестация.</w:t>
            </w:r>
          </w:p>
          <w:p w14:paraId="0B08BFD0" w14:textId="63F7A730" w:rsidR="00425909" w:rsidRPr="005625D3" w:rsidRDefault="00E81C8D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выступление.</w:t>
            </w:r>
          </w:p>
          <w:p w14:paraId="69B35165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909" w:rsidRPr="005625D3" w14:paraId="1FD7AD6A" w14:textId="77777777" w:rsidTr="00E3214C">
        <w:trPr>
          <w:jc w:val="center"/>
        </w:trPr>
        <w:tc>
          <w:tcPr>
            <w:tcW w:w="115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D944F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F8F5C" w14:textId="77777777" w:rsidR="00425909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BB596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1E407" w14:textId="77777777" w:rsidR="00425909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1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5C4A5" w14:textId="77777777" w:rsidR="00425909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5E18F" w14:textId="77777777" w:rsidR="00425909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AE8D7" w14:textId="77777777" w:rsidR="00425909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35B4B" w14:textId="77777777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23F42" w14:textId="77777777" w:rsidR="00425909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1C035" w14:textId="77777777" w:rsidR="00425909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25909" w:rsidRPr="005625D3" w14:paraId="73A399D3" w14:textId="77777777" w:rsidTr="00EE5FA4">
        <w:trPr>
          <w:jc w:val="center"/>
        </w:trPr>
        <w:tc>
          <w:tcPr>
            <w:tcW w:w="115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46E3C" w14:textId="7BA56472" w:rsidR="00425909" w:rsidRPr="005625D3" w:rsidRDefault="00425909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D3">
              <w:rPr>
                <w:rFonts w:ascii="Times New Roman" w:hAnsi="Times New Roman"/>
                <w:sz w:val="24"/>
                <w:szCs w:val="24"/>
              </w:rPr>
              <w:t>Объем 202</w:t>
            </w:r>
            <w:r w:rsidR="00E81C8D">
              <w:rPr>
                <w:rFonts w:ascii="Times New Roman" w:hAnsi="Times New Roman"/>
                <w:sz w:val="24"/>
                <w:szCs w:val="24"/>
              </w:rPr>
              <w:t>1</w:t>
            </w:r>
            <w:r w:rsidRPr="005625D3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E81C8D">
              <w:rPr>
                <w:rFonts w:ascii="Times New Roman" w:hAnsi="Times New Roman"/>
                <w:sz w:val="24"/>
                <w:szCs w:val="24"/>
              </w:rPr>
              <w:t>2</w:t>
            </w:r>
            <w:r w:rsidRPr="005625D3">
              <w:rPr>
                <w:rFonts w:ascii="Times New Roman" w:hAnsi="Times New Roman"/>
                <w:sz w:val="24"/>
                <w:szCs w:val="24"/>
              </w:rPr>
              <w:t xml:space="preserve"> уч. год.</w:t>
            </w:r>
          </w:p>
        </w:tc>
        <w:tc>
          <w:tcPr>
            <w:tcW w:w="14852" w:type="dxa"/>
            <w:gridSpan w:val="3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5CC84" w14:textId="77777777" w:rsidR="00425909" w:rsidRPr="005625D3" w:rsidRDefault="00490A43" w:rsidP="002B0E9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425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909" w:rsidRPr="005625D3">
              <w:rPr>
                <w:rFonts w:ascii="Times New Roman" w:hAnsi="Times New Roman"/>
                <w:sz w:val="24"/>
                <w:szCs w:val="24"/>
              </w:rPr>
              <w:t>учебных часа</w:t>
            </w:r>
          </w:p>
        </w:tc>
      </w:tr>
    </w:tbl>
    <w:p w14:paraId="6651247E" w14:textId="77777777" w:rsidR="00425909" w:rsidRPr="005625D3" w:rsidRDefault="00425909" w:rsidP="00425909">
      <w:pPr>
        <w:pStyle w:val="20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1F1F048" w14:textId="77777777" w:rsidR="001C4A5A" w:rsidRDefault="001C4A5A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499BD352" w14:textId="77777777" w:rsidR="00425909" w:rsidRDefault="00425909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7A06D078" w14:textId="77777777" w:rsidR="00425909" w:rsidRDefault="00425909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72788A12" w14:textId="77777777" w:rsidR="00425909" w:rsidRDefault="00425909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1555C5C2" w14:textId="77777777" w:rsidR="00425909" w:rsidRDefault="00425909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  <w:sectPr w:rsidR="00425909" w:rsidSect="00425909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169068A3" w14:textId="77777777" w:rsidR="00425909" w:rsidRDefault="00425909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3D0B01CB" w14:textId="77777777" w:rsidR="00E3214C" w:rsidRPr="00E3214C" w:rsidRDefault="00E3214C" w:rsidP="00E3214C">
      <w:pPr>
        <w:pStyle w:val="a3"/>
        <w:spacing w:line="240" w:lineRule="auto"/>
        <w:ind w:left="285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214C">
        <w:rPr>
          <w:rFonts w:ascii="Times New Roman" w:hAnsi="Times New Roman" w:cs="Times New Roman"/>
          <w:b/>
          <w:bCs/>
          <w:i/>
          <w:sz w:val="24"/>
          <w:szCs w:val="24"/>
        </w:rPr>
        <w:t>3.3. Условия реализации программы</w:t>
      </w:r>
    </w:p>
    <w:p w14:paraId="6A5094A5" w14:textId="77777777" w:rsidR="00E3214C" w:rsidRPr="00E3214C" w:rsidRDefault="00E3214C" w:rsidP="00E3214C">
      <w:pPr>
        <w:ind w:firstLine="709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E3214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Материально – техническое обеспечение:</w:t>
      </w:r>
    </w:p>
    <w:p w14:paraId="30637E38" w14:textId="77777777" w:rsidR="00E3214C" w:rsidRPr="00E3214C" w:rsidRDefault="00E3214C" w:rsidP="00F32A8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14C">
        <w:rPr>
          <w:rFonts w:ascii="Times New Roman" w:hAnsi="Times New Roman" w:cs="Times New Roman"/>
          <w:sz w:val="24"/>
          <w:szCs w:val="24"/>
          <w:lang w:eastAsia="ru-RU"/>
        </w:rPr>
        <w:t>Помещение – кабинет.</w:t>
      </w:r>
    </w:p>
    <w:p w14:paraId="73EE02FB" w14:textId="77777777" w:rsidR="00E3214C" w:rsidRPr="00E3214C" w:rsidRDefault="00E3214C" w:rsidP="00F32A8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14C">
        <w:rPr>
          <w:rFonts w:ascii="Times New Roman" w:hAnsi="Times New Roman" w:cs="Times New Roman"/>
          <w:sz w:val="24"/>
          <w:szCs w:val="24"/>
          <w:lang w:eastAsia="ru-RU"/>
        </w:rPr>
        <w:t>Учебное оборудование – комплект мебели.</w:t>
      </w:r>
    </w:p>
    <w:p w14:paraId="0CF552D2" w14:textId="77777777" w:rsidR="00E3214C" w:rsidRPr="00E3214C" w:rsidRDefault="00E3214C" w:rsidP="00F32A8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Телевизор</w:t>
      </w:r>
    </w:p>
    <w:p w14:paraId="3A76EAAD" w14:textId="77777777" w:rsidR="00E3214C" w:rsidRPr="00E3214C" w:rsidRDefault="00E3214C" w:rsidP="00F32A8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Ноутбук </w:t>
      </w:r>
    </w:p>
    <w:p w14:paraId="7F15C503" w14:textId="77777777" w:rsidR="00E3214C" w:rsidRPr="00E3214C" w:rsidRDefault="00E3214C" w:rsidP="00E3214C">
      <w:pPr>
        <w:ind w:firstLine="709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E3214C">
        <w:rPr>
          <w:rFonts w:ascii="Times New Roman" w:hAnsi="Times New Roman" w:cs="Times New Roman"/>
          <w:b/>
          <w:iCs/>
          <w:sz w:val="24"/>
          <w:szCs w:val="24"/>
        </w:rPr>
        <w:t>Методическое обеспечение:</w:t>
      </w:r>
    </w:p>
    <w:p w14:paraId="0133FFF3" w14:textId="77777777" w:rsidR="00E3214C" w:rsidRPr="00E3214C" w:rsidRDefault="00E3214C" w:rsidP="00F32A84">
      <w:pPr>
        <w:pStyle w:val="a4"/>
        <w:numPr>
          <w:ilvl w:val="0"/>
          <w:numId w:val="14"/>
        </w:numPr>
        <w:ind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14C">
        <w:rPr>
          <w:rFonts w:ascii="Times New Roman" w:hAnsi="Times New Roman" w:cs="Times New Roman"/>
          <w:sz w:val="24"/>
          <w:szCs w:val="24"/>
          <w:lang w:eastAsia="ru-RU"/>
        </w:rPr>
        <w:t>Наличие программы.</w:t>
      </w:r>
    </w:p>
    <w:p w14:paraId="42EECA7E" w14:textId="77777777" w:rsidR="00E3214C" w:rsidRPr="00E3214C" w:rsidRDefault="00E3214C" w:rsidP="00F32A84">
      <w:pPr>
        <w:pStyle w:val="a4"/>
        <w:numPr>
          <w:ilvl w:val="0"/>
          <w:numId w:val="14"/>
        </w:numPr>
        <w:ind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14C">
        <w:rPr>
          <w:rFonts w:ascii="Times New Roman" w:hAnsi="Times New Roman" w:cs="Times New Roman"/>
          <w:sz w:val="24"/>
          <w:szCs w:val="24"/>
          <w:lang w:eastAsia="ru-RU"/>
        </w:rPr>
        <w:t>Методические разработки по темам.</w:t>
      </w:r>
    </w:p>
    <w:p w14:paraId="5DDB2CF9" w14:textId="77777777" w:rsidR="00E3214C" w:rsidRPr="00E3214C" w:rsidRDefault="00E3214C" w:rsidP="00F32A84">
      <w:pPr>
        <w:pStyle w:val="a4"/>
        <w:numPr>
          <w:ilvl w:val="0"/>
          <w:numId w:val="14"/>
        </w:numPr>
        <w:ind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14C">
        <w:rPr>
          <w:rFonts w:ascii="Times New Roman" w:hAnsi="Times New Roman" w:cs="Times New Roman"/>
          <w:sz w:val="24"/>
          <w:szCs w:val="24"/>
          <w:lang w:eastAsia="ru-RU"/>
        </w:rPr>
        <w:t>Наглядные пособия, дидактический материал.</w:t>
      </w:r>
    </w:p>
    <w:p w14:paraId="3C5932A9" w14:textId="77777777" w:rsidR="00E3214C" w:rsidRPr="00E3214C" w:rsidRDefault="00E3214C" w:rsidP="00F32A84">
      <w:pPr>
        <w:pStyle w:val="a4"/>
        <w:numPr>
          <w:ilvl w:val="0"/>
          <w:numId w:val="14"/>
        </w:numPr>
        <w:ind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14C">
        <w:rPr>
          <w:rFonts w:ascii="Times New Roman" w:hAnsi="Times New Roman" w:cs="Times New Roman"/>
          <w:sz w:val="24"/>
          <w:szCs w:val="24"/>
          <w:lang w:eastAsia="ru-RU"/>
        </w:rPr>
        <w:t>Используемая литература.</w:t>
      </w:r>
    </w:p>
    <w:p w14:paraId="44F94DF1" w14:textId="77777777" w:rsidR="00E3214C" w:rsidRPr="00E3214C" w:rsidRDefault="00E3214C" w:rsidP="00F32A84">
      <w:pPr>
        <w:pStyle w:val="a3"/>
        <w:numPr>
          <w:ilvl w:val="0"/>
          <w:numId w:val="14"/>
        </w:numPr>
        <w:spacing w:line="240" w:lineRule="auto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 w:rsidRPr="00E3214C">
        <w:rPr>
          <w:rFonts w:ascii="Times New Roman" w:eastAsia="Times New Roman" w:hAnsi="Times New Roman" w:cs="Times New Roman"/>
          <w:sz w:val="24"/>
          <w:szCs w:val="24"/>
        </w:rPr>
        <w:t>Папки с накопительным материалом.</w:t>
      </w:r>
    </w:p>
    <w:p w14:paraId="2B2FFA82" w14:textId="77777777" w:rsidR="00E3214C" w:rsidRPr="00E3214C" w:rsidRDefault="00E3214C" w:rsidP="00F32A84">
      <w:pPr>
        <w:pStyle w:val="a3"/>
        <w:numPr>
          <w:ilvl w:val="0"/>
          <w:numId w:val="14"/>
        </w:numPr>
        <w:spacing w:line="240" w:lineRule="auto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 w:rsidRPr="00E3214C">
        <w:rPr>
          <w:rFonts w:ascii="Times New Roman" w:eastAsia="Times New Roman" w:hAnsi="Times New Roman" w:cs="Times New Roman"/>
          <w:sz w:val="24"/>
          <w:szCs w:val="24"/>
        </w:rPr>
        <w:t>Работы обучающихся.</w:t>
      </w:r>
    </w:p>
    <w:p w14:paraId="319558EE" w14:textId="77777777" w:rsidR="00E3214C" w:rsidRPr="00E3214C" w:rsidRDefault="00E3214C" w:rsidP="00F32A84">
      <w:pPr>
        <w:pStyle w:val="a3"/>
        <w:numPr>
          <w:ilvl w:val="0"/>
          <w:numId w:val="14"/>
        </w:numPr>
        <w:spacing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3214C">
        <w:rPr>
          <w:rFonts w:ascii="Times New Roman" w:hAnsi="Times New Roman" w:cs="Times New Roman"/>
          <w:sz w:val="24"/>
          <w:szCs w:val="24"/>
        </w:rPr>
        <w:t>Схемы, шаблоны.</w:t>
      </w:r>
    </w:p>
    <w:p w14:paraId="49815F27" w14:textId="77777777" w:rsidR="00425909" w:rsidRDefault="00425909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032C39F5" w14:textId="77777777" w:rsidR="00E3214C" w:rsidRPr="00254981" w:rsidRDefault="00E3214C" w:rsidP="00E3214C">
      <w:pPr>
        <w:pStyle w:val="a4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14C">
        <w:rPr>
          <w:rFonts w:ascii="Times New Roman" w:hAnsi="Times New Roman" w:cs="Times New Roman"/>
          <w:b/>
          <w:iCs/>
          <w:sz w:val="24"/>
          <w:szCs w:val="24"/>
          <w:lang w:val="ru-RU"/>
        </w:rPr>
        <w:t>Кадровое обеспечение:</w:t>
      </w:r>
      <w:r w:rsidRPr="00E3214C">
        <w:rPr>
          <w:rFonts w:ascii="Times New Roman" w:hAnsi="Times New Roman" w:cs="Times New Roman"/>
          <w:sz w:val="24"/>
          <w:szCs w:val="24"/>
          <w:lang w:val="ru-RU"/>
        </w:rPr>
        <w:t xml:space="preserve"> Занятия организует педагог дополнительного образования со средним профессиональным образованием или высшим профессиональным образованием. Педагог должен обладать основами знаний по </w:t>
      </w:r>
      <w:r>
        <w:rPr>
          <w:rFonts w:ascii="Times New Roman" w:hAnsi="Times New Roman" w:cs="Times New Roman"/>
          <w:sz w:val="24"/>
          <w:szCs w:val="24"/>
          <w:lang w:val="ru-RU"/>
        </w:rPr>
        <w:t>психологии</w:t>
      </w:r>
      <w:r w:rsidRPr="00E3214C">
        <w:rPr>
          <w:rFonts w:ascii="Times New Roman" w:hAnsi="Times New Roman" w:cs="Times New Roman"/>
          <w:sz w:val="24"/>
          <w:szCs w:val="24"/>
          <w:lang w:val="ru-RU"/>
        </w:rPr>
        <w:t xml:space="preserve">,   учитывать возрастные, психологические индивидуальные, умственные особенности детей. Педагог должен обладать тактом, быть активным, инициативным, находчивым, уметь выйти из затруднительного положения, уметь держаться свободно и естественно, обладать хорошей дикцией. </w:t>
      </w:r>
      <w:r w:rsidRPr="00254981">
        <w:rPr>
          <w:rFonts w:ascii="Times New Roman" w:hAnsi="Times New Roman" w:cs="Times New Roman"/>
          <w:sz w:val="24"/>
          <w:szCs w:val="24"/>
        </w:rPr>
        <w:t>Самое главное - любить детей и свое дело.</w:t>
      </w:r>
    </w:p>
    <w:p w14:paraId="52B816DD" w14:textId="77777777" w:rsidR="00425909" w:rsidRDefault="00425909" w:rsidP="00E3214C">
      <w:pPr>
        <w:pStyle w:val="a4"/>
        <w:ind w:left="426"/>
        <w:jc w:val="both"/>
        <w:rPr>
          <w:rFonts w:ascii="Times New Roman" w:hAnsi="Times New Roman" w:cs="Times New Roman"/>
          <w:b/>
          <w:sz w:val="24"/>
          <w:lang w:val="ru-RU"/>
        </w:rPr>
      </w:pPr>
    </w:p>
    <w:p w14:paraId="7B51F23A" w14:textId="77777777" w:rsidR="00E3214C" w:rsidRDefault="00E3214C" w:rsidP="00E3214C">
      <w:pPr>
        <w:pStyle w:val="a4"/>
        <w:ind w:left="426"/>
        <w:jc w:val="both"/>
        <w:rPr>
          <w:rFonts w:ascii="Times New Roman" w:hAnsi="Times New Roman" w:cs="Times New Roman"/>
          <w:b/>
          <w:sz w:val="24"/>
          <w:lang w:val="ru-RU"/>
        </w:rPr>
      </w:pPr>
    </w:p>
    <w:p w14:paraId="11C69907" w14:textId="77777777" w:rsidR="00E3214C" w:rsidRPr="00254981" w:rsidRDefault="00E3214C" w:rsidP="00E3214C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9620F" w14:textId="77777777" w:rsidR="00E3214C" w:rsidRPr="00E3214C" w:rsidRDefault="00E3214C" w:rsidP="00F32A84">
      <w:pPr>
        <w:pStyle w:val="a4"/>
        <w:numPr>
          <w:ilvl w:val="1"/>
          <w:numId w:val="15"/>
        </w:num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214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Формы аттестации учащихся</w:t>
      </w:r>
    </w:p>
    <w:p w14:paraId="36639BFD" w14:textId="5E09708C" w:rsidR="00E3214C" w:rsidRDefault="00E3214C" w:rsidP="00E3214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3214C">
        <w:rPr>
          <w:rFonts w:ascii="Times New Roman" w:hAnsi="Times New Roman" w:cs="Times New Roman"/>
          <w:sz w:val="24"/>
          <w:szCs w:val="24"/>
        </w:rPr>
        <w:t>При изучении курса «</w:t>
      </w:r>
      <w:r w:rsidR="00E81C8D">
        <w:rPr>
          <w:rFonts w:ascii="Times New Roman" w:hAnsi="Times New Roman" w:cs="Times New Roman"/>
          <w:sz w:val="24"/>
          <w:szCs w:val="24"/>
        </w:rPr>
        <w:t>Я-волшебник</w:t>
      </w:r>
      <w:r w:rsidRPr="00E3214C">
        <w:rPr>
          <w:rFonts w:ascii="Times New Roman" w:hAnsi="Times New Roman" w:cs="Times New Roman"/>
          <w:sz w:val="24"/>
          <w:szCs w:val="24"/>
        </w:rPr>
        <w:t>» используются разнообразные формы подведения итогов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63F7C7" w14:textId="23B459DB" w:rsidR="00E3214C" w:rsidRDefault="00E3214C" w:rsidP="00E81C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14C">
        <w:rPr>
          <w:rFonts w:ascii="Times New Roman" w:hAnsi="Times New Roman" w:cs="Times New Roman"/>
          <w:sz w:val="24"/>
          <w:szCs w:val="24"/>
        </w:rPr>
        <w:t xml:space="preserve">Формы контроля: контроль и оценка знаний предполагают степень достижения </w:t>
      </w:r>
      <w:r w:rsidR="00E81C8D">
        <w:rPr>
          <w:rFonts w:ascii="Times New Roman" w:hAnsi="Times New Roman" w:cs="Times New Roman"/>
          <w:sz w:val="24"/>
          <w:szCs w:val="24"/>
        </w:rPr>
        <w:t>об</w:t>
      </w:r>
      <w:r w:rsidRPr="00E3214C">
        <w:rPr>
          <w:rFonts w:ascii="Times New Roman" w:hAnsi="Times New Roman" w:cs="Times New Roman"/>
          <w:sz w:val="24"/>
          <w:szCs w:val="24"/>
        </w:rPr>
        <w:t>уча</w:t>
      </w:r>
      <w:r w:rsidR="00E81C8D">
        <w:rPr>
          <w:rFonts w:ascii="Times New Roman" w:hAnsi="Times New Roman" w:cs="Times New Roman"/>
          <w:sz w:val="24"/>
          <w:szCs w:val="24"/>
        </w:rPr>
        <w:t>ю</w:t>
      </w:r>
      <w:r w:rsidRPr="00E3214C">
        <w:rPr>
          <w:rFonts w:ascii="Times New Roman" w:hAnsi="Times New Roman" w:cs="Times New Roman"/>
          <w:sz w:val="24"/>
          <w:szCs w:val="24"/>
        </w:rPr>
        <w:t>щихся в решении поставленных целей и задач обучения.</w:t>
      </w:r>
    </w:p>
    <w:p w14:paraId="067A1CFD" w14:textId="537BC7BB" w:rsidR="00E3214C" w:rsidRDefault="00E3214C" w:rsidP="00E81C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14C">
        <w:rPr>
          <w:rFonts w:ascii="Times New Roman" w:hAnsi="Times New Roman" w:cs="Times New Roman"/>
          <w:sz w:val="24"/>
          <w:szCs w:val="24"/>
        </w:rPr>
        <w:t>Ответы на вопросы по изученной теме (каждое занятие)</w:t>
      </w:r>
    </w:p>
    <w:p w14:paraId="15B6D05B" w14:textId="25307ECE" w:rsidR="00E3214C" w:rsidRDefault="00E3214C" w:rsidP="00E81C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14C">
        <w:rPr>
          <w:rFonts w:ascii="Times New Roman" w:hAnsi="Times New Roman" w:cs="Times New Roman"/>
          <w:sz w:val="24"/>
          <w:szCs w:val="24"/>
        </w:rPr>
        <w:t xml:space="preserve">Цель оценки заключается в формировании у ребенка уважительного отношения к себе, в поддержании уверенности в своих силах (возможности, способности), в создании у ребенка и </w:t>
      </w:r>
      <w:r w:rsidR="00E81C8D">
        <w:rPr>
          <w:rFonts w:ascii="Times New Roman" w:hAnsi="Times New Roman" w:cs="Times New Roman"/>
          <w:sz w:val="24"/>
          <w:szCs w:val="24"/>
        </w:rPr>
        <w:t>педагога</w:t>
      </w:r>
      <w:r w:rsidRPr="00E3214C">
        <w:rPr>
          <w:rFonts w:ascii="Times New Roman" w:hAnsi="Times New Roman" w:cs="Times New Roman"/>
          <w:sz w:val="24"/>
          <w:szCs w:val="24"/>
        </w:rPr>
        <w:t xml:space="preserve"> мотивации для достижения целей обучения.</w:t>
      </w:r>
    </w:p>
    <w:p w14:paraId="2164009D" w14:textId="3CC6CDE8" w:rsidR="00E3214C" w:rsidRPr="00E3214C" w:rsidRDefault="00E3214C" w:rsidP="00E81C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14C">
        <w:rPr>
          <w:rFonts w:ascii="Times New Roman" w:hAnsi="Times New Roman" w:cs="Times New Roman"/>
          <w:sz w:val="24"/>
          <w:szCs w:val="24"/>
        </w:rPr>
        <w:t>Контроль за уровнем усвоения материала носит систематический характер и осуществляется в конце каждой темы. Он проводится при помощи устного опроса</w:t>
      </w:r>
      <w:r w:rsidR="00E81C8D">
        <w:rPr>
          <w:rFonts w:ascii="Times New Roman" w:hAnsi="Times New Roman" w:cs="Times New Roman"/>
          <w:sz w:val="24"/>
          <w:szCs w:val="24"/>
        </w:rPr>
        <w:t xml:space="preserve"> и отработки проведения фокуса</w:t>
      </w:r>
      <w:r w:rsidRPr="00E3214C">
        <w:rPr>
          <w:rFonts w:ascii="Times New Roman" w:hAnsi="Times New Roman" w:cs="Times New Roman"/>
          <w:sz w:val="24"/>
          <w:szCs w:val="24"/>
        </w:rPr>
        <w:t xml:space="preserve">, носящего групповой и индивидуальный характер. </w:t>
      </w:r>
    </w:p>
    <w:p w14:paraId="14783A70" w14:textId="77777777" w:rsidR="00E3214C" w:rsidRPr="00E3214C" w:rsidRDefault="00E3214C" w:rsidP="00E3214C">
      <w:pPr>
        <w:pStyle w:val="a4"/>
        <w:jc w:val="both"/>
        <w:rPr>
          <w:rStyle w:val="a6"/>
          <w:rFonts w:ascii="Times New Roman" w:hAnsi="Times New Roman" w:cs="Times New Roman"/>
          <w:b w:val="0"/>
          <w:i/>
          <w:sz w:val="24"/>
          <w:szCs w:val="24"/>
          <w:lang w:val="ru-RU"/>
        </w:rPr>
      </w:pPr>
      <w:r w:rsidRPr="00E3214C">
        <w:rPr>
          <w:rStyle w:val="a6"/>
          <w:rFonts w:ascii="Times New Roman" w:hAnsi="Times New Roman" w:cs="Times New Roman"/>
          <w:b w:val="0"/>
          <w:i/>
          <w:sz w:val="24"/>
          <w:szCs w:val="24"/>
          <w:lang w:val="ru-RU"/>
        </w:rPr>
        <w:t>Формы контроля</w:t>
      </w:r>
    </w:p>
    <w:p w14:paraId="6366A564" w14:textId="77777777" w:rsidR="00E3214C" w:rsidRPr="00E3214C" w:rsidRDefault="00E3214C" w:rsidP="00E3214C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14C">
        <w:rPr>
          <w:rFonts w:ascii="Times New Roman" w:hAnsi="Times New Roman" w:cs="Times New Roman"/>
          <w:sz w:val="24"/>
          <w:szCs w:val="24"/>
          <w:lang w:val="ru-RU"/>
        </w:rPr>
        <w:t xml:space="preserve">Контроль и оценка знаний  предполагают  степень достижений </w:t>
      </w:r>
      <w:r w:rsidRPr="00E3214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обучающихся</w:t>
      </w:r>
      <w:r w:rsidRPr="00E3214C">
        <w:rPr>
          <w:rFonts w:ascii="Times New Roman" w:hAnsi="Times New Roman" w:cs="Times New Roman"/>
          <w:sz w:val="24"/>
          <w:szCs w:val="24"/>
          <w:lang w:val="ru-RU"/>
        </w:rPr>
        <w:t xml:space="preserve"> в решении поставленных целей и задач обучения.</w:t>
      </w:r>
    </w:p>
    <w:p w14:paraId="61D50A61" w14:textId="04F73B1A" w:rsidR="00E3214C" w:rsidRPr="00E3214C" w:rsidRDefault="00E3214C" w:rsidP="00E3214C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1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Форма проведения аттестации: </w:t>
      </w:r>
      <w:r w:rsidRPr="00E3214C">
        <w:rPr>
          <w:rFonts w:ascii="Times New Roman" w:hAnsi="Times New Roman" w:cs="Times New Roman"/>
          <w:sz w:val="24"/>
          <w:szCs w:val="24"/>
          <w:lang w:val="ru-RU"/>
        </w:rPr>
        <w:t>итоговое</w:t>
      </w:r>
      <w:r w:rsidR="00E81C8D">
        <w:rPr>
          <w:rFonts w:ascii="Times New Roman" w:hAnsi="Times New Roman" w:cs="Times New Roman"/>
          <w:sz w:val="24"/>
          <w:szCs w:val="24"/>
          <w:lang w:val="ru-RU"/>
        </w:rPr>
        <w:t xml:space="preserve"> выступление</w:t>
      </w:r>
    </w:p>
    <w:p w14:paraId="44FC2512" w14:textId="77777777" w:rsidR="00E3214C" w:rsidRPr="007135D3" w:rsidRDefault="00E3214C" w:rsidP="00E3214C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135D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Критерии оценки уровня подготовки:</w:t>
      </w:r>
    </w:p>
    <w:p w14:paraId="5AF5FB4F" w14:textId="3E067A45" w:rsidR="00E81C8D" w:rsidRPr="00E81C8D" w:rsidRDefault="00E81C8D" w:rsidP="00E81C8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знание</w:t>
      </w:r>
      <w:r w:rsidRPr="00E81C8D">
        <w:rPr>
          <w:rFonts w:ascii="Times New Roman" w:hAnsi="Times New Roman" w:cs="Times New Roman"/>
          <w:sz w:val="24"/>
          <w:szCs w:val="24"/>
          <w:lang w:val="ru-RU"/>
        </w:rPr>
        <w:t xml:space="preserve"> секрет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E81C8D">
        <w:rPr>
          <w:rFonts w:ascii="Times New Roman" w:hAnsi="Times New Roman" w:cs="Times New Roman"/>
          <w:sz w:val="24"/>
          <w:szCs w:val="24"/>
          <w:lang w:val="ru-RU"/>
        </w:rPr>
        <w:t xml:space="preserve"> различных фокусов;</w:t>
      </w:r>
    </w:p>
    <w:p w14:paraId="6B005365" w14:textId="2E9B0142" w:rsidR="00E81C8D" w:rsidRPr="00E81C8D" w:rsidRDefault="00E81C8D" w:rsidP="00E81C8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81C8D">
        <w:rPr>
          <w:rFonts w:ascii="Times New Roman" w:hAnsi="Times New Roman" w:cs="Times New Roman"/>
          <w:sz w:val="24"/>
          <w:szCs w:val="24"/>
          <w:lang w:val="ru-RU"/>
        </w:rPr>
        <w:t>ыполнять различные фокусы по образцу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16A8F26" w14:textId="19CEFD03" w:rsidR="00E81C8D" w:rsidRPr="00E81C8D" w:rsidRDefault="00E81C8D" w:rsidP="00E81C8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1C8D">
        <w:rPr>
          <w:rFonts w:ascii="Times New Roman" w:hAnsi="Times New Roman" w:cs="Times New Roman"/>
          <w:sz w:val="24"/>
          <w:szCs w:val="24"/>
          <w:lang w:val="ru-RU"/>
        </w:rPr>
        <w:t>строить рассуждения о фокусе и способах его демонстрации;</w:t>
      </w:r>
    </w:p>
    <w:p w14:paraId="499EFEAD" w14:textId="56DC544E" w:rsidR="00E81C8D" w:rsidRPr="00E81C8D" w:rsidRDefault="00E81C8D" w:rsidP="00E81C8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1C8D">
        <w:rPr>
          <w:rFonts w:ascii="Times New Roman" w:hAnsi="Times New Roman" w:cs="Times New Roman"/>
          <w:sz w:val="24"/>
          <w:szCs w:val="24"/>
          <w:lang w:val="ru-RU"/>
        </w:rPr>
        <w:t>самостоятельно выполнять различные фокусы;</w:t>
      </w:r>
    </w:p>
    <w:p w14:paraId="18270AB8" w14:textId="38E485CF" w:rsidR="00E3214C" w:rsidRPr="00E81C8D" w:rsidRDefault="00E81C8D" w:rsidP="00E81C8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1C8D">
        <w:rPr>
          <w:rFonts w:ascii="Times New Roman" w:hAnsi="Times New Roman" w:cs="Times New Roman"/>
          <w:sz w:val="24"/>
          <w:szCs w:val="24"/>
          <w:lang w:val="ru-RU"/>
        </w:rPr>
        <w:t>выступать перед незнакомой аудиторией.</w:t>
      </w:r>
    </w:p>
    <w:p w14:paraId="1890F193" w14:textId="3EB3CCB4" w:rsidR="00E3214C" w:rsidRPr="00E3214C" w:rsidRDefault="00E3214C" w:rsidP="00E81C8D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90493B" w14:textId="77777777" w:rsidR="00E3214C" w:rsidRPr="00E3214C" w:rsidRDefault="00E3214C" w:rsidP="00E3214C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3214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Параметры оценивания:</w:t>
      </w:r>
    </w:p>
    <w:p w14:paraId="39561215" w14:textId="77777777" w:rsidR="00E3214C" w:rsidRPr="00E3214C" w:rsidRDefault="00E3214C" w:rsidP="00E3214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214C">
        <w:rPr>
          <w:rFonts w:ascii="Times New Roman" w:eastAsia="Calibri" w:hAnsi="Times New Roman" w:cs="Times New Roman"/>
          <w:sz w:val="24"/>
          <w:szCs w:val="24"/>
          <w:lang w:val="ru-RU"/>
        </w:rPr>
        <w:t>Высокий уровень (оценивается в  3б.), средний уровень (оценивается в  2 б.), низкий уровень (оценивается в 1 балл)</w:t>
      </w:r>
    </w:p>
    <w:p w14:paraId="36008B91" w14:textId="77777777" w:rsidR="00E3214C" w:rsidRPr="00E3214C" w:rsidRDefault="00E3214C" w:rsidP="00E3214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214C">
        <w:rPr>
          <w:rFonts w:ascii="Times New Roman" w:eastAsia="Calibri" w:hAnsi="Times New Roman" w:cs="Times New Roman"/>
          <w:sz w:val="24"/>
          <w:szCs w:val="24"/>
          <w:lang w:val="ru-RU"/>
        </w:rPr>
        <w:t>Уровень освоения программы:</w:t>
      </w:r>
    </w:p>
    <w:p w14:paraId="4DF70EA5" w14:textId="77777777" w:rsidR="00E3214C" w:rsidRPr="00E3214C" w:rsidRDefault="00E3214C" w:rsidP="00E3214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214C">
        <w:rPr>
          <w:rFonts w:ascii="Times New Roman" w:eastAsia="Calibri" w:hAnsi="Times New Roman" w:cs="Times New Roman"/>
          <w:sz w:val="24"/>
          <w:szCs w:val="24"/>
          <w:lang w:val="ru-RU"/>
        </w:rPr>
        <w:t>Высокий уровень  - от  10-15 баллов  (освоил программу)</w:t>
      </w:r>
    </w:p>
    <w:p w14:paraId="19F9A909" w14:textId="77777777" w:rsidR="00E3214C" w:rsidRPr="00E3214C" w:rsidRDefault="00E3214C" w:rsidP="00E3214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214C">
        <w:rPr>
          <w:rFonts w:ascii="Times New Roman" w:eastAsia="Calibri" w:hAnsi="Times New Roman" w:cs="Times New Roman"/>
          <w:sz w:val="24"/>
          <w:szCs w:val="24"/>
          <w:lang w:val="ru-RU"/>
        </w:rPr>
        <w:t>Средний уровень – от 6-9 баллов  (освоил программу в необходимой степени)</w:t>
      </w:r>
    </w:p>
    <w:p w14:paraId="19D670A0" w14:textId="77777777" w:rsidR="00E3214C" w:rsidRPr="00E3214C" w:rsidRDefault="00E3214C" w:rsidP="00E3214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214C">
        <w:rPr>
          <w:rFonts w:ascii="Times New Roman" w:eastAsia="Calibri" w:hAnsi="Times New Roman" w:cs="Times New Roman"/>
          <w:sz w:val="24"/>
          <w:szCs w:val="24"/>
          <w:lang w:val="ru-RU"/>
        </w:rPr>
        <w:t>Низкий уровень – ниже 6 баллов (не освоил программу)</w:t>
      </w:r>
    </w:p>
    <w:p w14:paraId="52AB5FFF" w14:textId="77777777" w:rsidR="00425909" w:rsidRDefault="00425909" w:rsidP="00E3214C">
      <w:pPr>
        <w:pStyle w:val="a4"/>
        <w:ind w:left="426"/>
        <w:jc w:val="both"/>
        <w:rPr>
          <w:rFonts w:ascii="Times New Roman" w:hAnsi="Times New Roman" w:cs="Times New Roman"/>
          <w:b/>
          <w:sz w:val="24"/>
          <w:lang w:val="ru-RU"/>
        </w:rPr>
      </w:pPr>
    </w:p>
    <w:p w14:paraId="138EAA7B" w14:textId="77777777" w:rsidR="00425909" w:rsidRDefault="00425909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632EF94A" w14:textId="77777777" w:rsidR="00E3214C" w:rsidRPr="0024513C" w:rsidRDefault="00E3214C" w:rsidP="00E3214C">
      <w:pPr>
        <w:pStyle w:val="a3"/>
        <w:ind w:left="1429" w:hanging="720"/>
        <w:jc w:val="both"/>
        <w:rPr>
          <w:rFonts w:ascii="Times New Roman" w:hAnsi="Times New Roman"/>
          <w:color w:val="FF0000"/>
          <w:sz w:val="24"/>
        </w:rPr>
      </w:pPr>
    </w:p>
    <w:p w14:paraId="1C1E6619" w14:textId="77777777" w:rsidR="00E3214C" w:rsidRPr="005625D3" w:rsidRDefault="00E3214C" w:rsidP="00E3214C">
      <w:pPr>
        <w:pStyle w:val="a3"/>
        <w:ind w:left="1429" w:hanging="720"/>
        <w:jc w:val="center"/>
        <w:rPr>
          <w:sz w:val="24"/>
        </w:rPr>
      </w:pPr>
      <w:r w:rsidRPr="005625D3">
        <w:rPr>
          <w:rFonts w:ascii="Times New Roman" w:hAnsi="Times New Roman"/>
          <w:b/>
          <w:i/>
          <w:sz w:val="24"/>
        </w:rPr>
        <w:t>3.5.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5625D3">
        <w:rPr>
          <w:rFonts w:ascii="Times New Roman" w:hAnsi="Times New Roman"/>
          <w:b/>
          <w:i/>
          <w:sz w:val="24"/>
        </w:rPr>
        <w:t>Методические материалы</w:t>
      </w:r>
    </w:p>
    <w:p w14:paraId="553F9B3B" w14:textId="77777777" w:rsidR="00E3214C" w:rsidRPr="00254981" w:rsidRDefault="00E3214C" w:rsidP="00F32A84">
      <w:pPr>
        <w:pStyle w:val="1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4981">
        <w:rPr>
          <w:rFonts w:ascii="Times New Roman" w:hAnsi="Times New Roman"/>
          <w:sz w:val="24"/>
          <w:szCs w:val="24"/>
          <w:lang w:val="ru-RU"/>
        </w:rPr>
        <w:t>Дидактический материал: раздаточный материал, технологические карты, образцы изделий, задания, упражнения и т.д.</w:t>
      </w:r>
    </w:p>
    <w:p w14:paraId="04331196" w14:textId="77777777" w:rsidR="00E3214C" w:rsidRPr="00254981" w:rsidRDefault="00E3214C" w:rsidP="00F32A84">
      <w:pPr>
        <w:pStyle w:val="1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4981">
        <w:rPr>
          <w:rFonts w:ascii="Times New Roman" w:hAnsi="Times New Roman"/>
          <w:sz w:val="24"/>
          <w:szCs w:val="24"/>
          <w:lang w:val="ru-RU"/>
        </w:rPr>
        <w:t>Лекционный материал.</w:t>
      </w:r>
    </w:p>
    <w:p w14:paraId="3636513A" w14:textId="77777777" w:rsidR="00E3214C" w:rsidRPr="00254981" w:rsidRDefault="00E3214C" w:rsidP="00F32A84">
      <w:pPr>
        <w:pStyle w:val="1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4981">
        <w:rPr>
          <w:rFonts w:ascii="Times New Roman" w:hAnsi="Times New Roman"/>
          <w:sz w:val="24"/>
          <w:szCs w:val="24"/>
          <w:lang w:val="ru-RU"/>
        </w:rPr>
        <w:t>Методические виды продукции: разработки игр, бесед, экскурсий, конкурсов и т.д.</w:t>
      </w:r>
    </w:p>
    <w:p w14:paraId="5CD6FE94" w14:textId="77777777" w:rsidR="00E3214C" w:rsidRPr="00254981" w:rsidRDefault="00E3214C" w:rsidP="00F32A84">
      <w:pPr>
        <w:pStyle w:val="1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4981">
        <w:rPr>
          <w:rFonts w:ascii="Times New Roman" w:hAnsi="Times New Roman"/>
          <w:sz w:val="24"/>
          <w:szCs w:val="24"/>
          <w:lang w:val="ru-RU"/>
        </w:rPr>
        <w:t>Методы обучения:</w:t>
      </w:r>
    </w:p>
    <w:p w14:paraId="3EF14BCF" w14:textId="77777777" w:rsidR="00E3214C" w:rsidRPr="00254981" w:rsidRDefault="00E3214C" w:rsidP="00E3214C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4981">
        <w:rPr>
          <w:rFonts w:ascii="Times New Roman" w:hAnsi="Times New Roman"/>
          <w:sz w:val="24"/>
          <w:szCs w:val="24"/>
          <w:lang w:val="ru-RU"/>
        </w:rPr>
        <w:t xml:space="preserve">- одномоментности (обеспечивает самостоятельный творческий поиск детьми средствами выразительности); </w:t>
      </w:r>
    </w:p>
    <w:p w14:paraId="49F60815" w14:textId="77777777" w:rsidR="00E3214C" w:rsidRPr="00254981" w:rsidRDefault="00E3214C" w:rsidP="00E3214C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4981">
        <w:rPr>
          <w:rFonts w:ascii="Times New Roman" w:hAnsi="Times New Roman"/>
          <w:sz w:val="24"/>
          <w:szCs w:val="24"/>
          <w:lang w:val="ru-RU"/>
        </w:rPr>
        <w:t xml:space="preserve">- метод обследования, наглядности (рассматривание подлинных изделий, иллюстраций, альбомов, открыток, таблиц, видеофильмов и др. наглядных пособий); </w:t>
      </w:r>
    </w:p>
    <w:p w14:paraId="7EA0FD32" w14:textId="77777777" w:rsidR="00E3214C" w:rsidRPr="00254981" w:rsidRDefault="00E3214C" w:rsidP="00E3214C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4981">
        <w:rPr>
          <w:rFonts w:ascii="Times New Roman" w:hAnsi="Times New Roman"/>
          <w:sz w:val="24"/>
          <w:szCs w:val="24"/>
          <w:lang w:val="ru-RU"/>
        </w:rPr>
        <w:t xml:space="preserve">- словесный (беседа, использование художественного слова, указания, пояснения); </w:t>
      </w:r>
    </w:p>
    <w:p w14:paraId="011E52C4" w14:textId="77777777" w:rsidR="00E3214C" w:rsidRPr="00254981" w:rsidRDefault="00E3214C" w:rsidP="00E3214C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4981">
        <w:rPr>
          <w:rFonts w:ascii="Times New Roman" w:hAnsi="Times New Roman"/>
          <w:sz w:val="24"/>
          <w:szCs w:val="24"/>
          <w:lang w:val="ru-RU"/>
        </w:rPr>
        <w:t>- практический (самостоятельное выполнение детьми декоративных изделий, использование различных инструментов и материалов для изображения);</w:t>
      </w:r>
    </w:p>
    <w:p w14:paraId="0359D664" w14:textId="77777777" w:rsidR="00E3214C" w:rsidRPr="00254981" w:rsidRDefault="00E3214C" w:rsidP="00E3214C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4981">
        <w:rPr>
          <w:rFonts w:ascii="Times New Roman" w:hAnsi="Times New Roman"/>
          <w:sz w:val="24"/>
          <w:szCs w:val="24"/>
          <w:lang w:val="ru-RU"/>
        </w:rPr>
        <w:t>-  эвристический (развитие находчивости и активности);</w:t>
      </w:r>
    </w:p>
    <w:p w14:paraId="28825BC0" w14:textId="77777777" w:rsidR="00E3214C" w:rsidRPr="00254981" w:rsidRDefault="00E3214C" w:rsidP="00E3214C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4981">
        <w:rPr>
          <w:rFonts w:ascii="Times New Roman" w:hAnsi="Times New Roman"/>
          <w:sz w:val="24"/>
          <w:szCs w:val="24"/>
          <w:lang w:val="ru-RU"/>
        </w:rPr>
        <w:t>-  частично-поисковый; проблемно-мотивационный (стимулирует активность детей за счет включения проблемной ситуации в ход занятия).</w:t>
      </w:r>
    </w:p>
    <w:p w14:paraId="2C06942C" w14:textId="77777777" w:rsidR="00E3214C" w:rsidRPr="00254981" w:rsidRDefault="00E3214C" w:rsidP="00E3214C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36F381D" w14:textId="77777777" w:rsidR="00E3214C" w:rsidRPr="00254981" w:rsidRDefault="00E3214C" w:rsidP="00E3214C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EE6AEE7" w14:textId="1D2D52B1" w:rsidR="00425909" w:rsidRPr="00E81C8D" w:rsidRDefault="00E3214C" w:rsidP="00E81C8D">
      <w:pPr>
        <w:pStyle w:val="10"/>
        <w:numPr>
          <w:ilvl w:val="1"/>
          <w:numId w:val="17"/>
        </w:numPr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254981">
        <w:rPr>
          <w:rFonts w:ascii="Times New Roman" w:hAnsi="Times New Roman"/>
          <w:b/>
          <w:i/>
          <w:sz w:val="24"/>
          <w:szCs w:val="24"/>
          <w:lang w:val="ru-RU"/>
        </w:rPr>
        <w:t xml:space="preserve">Список литературы </w:t>
      </w:r>
    </w:p>
    <w:p w14:paraId="05D9ADC5" w14:textId="77777777" w:rsidR="00E81C8D" w:rsidRPr="00E81C8D" w:rsidRDefault="00E81C8D" w:rsidP="00E81C8D">
      <w:pPr>
        <w:pStyle w:val="c11"/>
        <w:numPr>
          <w:ilvl w:val="0"/>
          <w:numId w:val="27"/>
        </w:numPr>
        <w:shd w:val="clear" w:color="auto" w:fill="FFFFFF"/>
        <w:ind w:left="1080"/>
        <w:rPr>
          <w:rFonts w:ascii="Calibri" w:hAnsi="Calibri" w:cs="Calibri"/>
          <w:color w:val="000000"/>
          <w:sz w:val="18"/>
          <w:szCs w:val="18"/>
        </w:rPr>
      </w:pPr>
      <w:r w:rsidRPr="00E81C8D">
        <w:rPr>
          <w:rStyle w:val="c1"/>
          <w:color w:val="000000"/>
        </w:rPr>
        <w:t>Акопян Амаяк. Удивительные фокусы. Издательство: Эксмо, 2010 г.</w:t>
      </w:r>
    </w:p>
    <w:p w14:paraId="0AEC2454" w14:textId="77777777" w:rsidR="00E81C8D" w:rsidRPr="00E81C8D" w:rsidRDefault="00E81C8D" w:rsidP="00E81C8D">
      <w:pPr>
        <w:pStyle w:val="c11"/>
        <w:numPr>
          <w:ilvl w:val="0"/>
          <w:numId w:val="27"/>
        </w:numPr>
        <w:shd w:val="clear" w:color="auto" w:fill="FFFFFF"/>
        <w:ind w:left="1080"/>
        <w:rPr>
          <w:rFonts w:ascii="Calibri" w:hAnsi="Calibri" w:cs="Calibri"/>
          <w:color w:val="000000"/>
          <w:sz w:val="18"/>
          <w:szCs w:val="18"/>
        </w:rPr>
      </w:pPr>
      <w:r w:rsidRPr="00E81C8D">
        <w:rPr>
          <w:rStyle w:val="c1"/>
          <w:color w:val="000000"/>
        </w:rPr>
        <w:t>Еременко М. Твои первые фокусы. Издательство: Новый формат, 2009 г.</w:t>
      </w:r>
    </w:p>
    <w:p w14:paraId="203A621D" w14:textId="77777777" w:rsidR="00E81C8D" w:rsidRPr="00E81C8D" w:rsidRDefault="00E81C8D" w:rsidP="00E81C8D">
      <w:pPr>
        <w:pStyle w:val="c11"/>
        <w:numPr>
          <w:ilvl w:val="0"/>
          <w:numId w:val="27"/>
        </w:numPr>
        <w:shd w:val="clear" w:color="auto" w:fill="FFFFFF"/>
        <w:ind w:left="1080"/>
        <w:rPr>
          <w:rFonts w:ascii="Calibri" w:hAnsi="Calibri" w:cs="Calibri"/>
          <w:color w:val="000000"/>
          <w:sz w:val="18"/>
          <w:szCs w:val="18"/>
        </w:rPr>
      </w:pPr>
      <w:r w:rsidRPr="00E81C8D">
        <w:rPr>
          <w:rStyle w:val="c1"/>
          <w:color w:val="000000"/>
        </w:rPr>
        <w:t>Коулан А.  Фокусы. Стань настоящим волшебником! Издательство: Эгмонт. Россия Лтд. 2011 г.</w:t>
      </w:r>
    </w:p>
    <w:p w14:paraId="7AD2C3D4" w14:textId="77777777" w:rsidR="00E81C8D" w:rsidRPr="00E81C8D" w:rsidRDefault="00E81C8D" w:rsidP="00E81C8D">
      <w:pPr>
        <w:pStyle w:val="c11"/>
        <w:numPr>
          <w:ilvl w:val="0"/>
          <w:numId w:val="27"/>
        </w:numPr>
        <w:shd w:val="clear" w:color="auto" w:fill="FFFFFF"/>
        <w:ind w:left="1080"/>
        <w:rPr>
          <w:rFonts w:ascii="Calibri" w:hAnsi="Calibri" w:cs="Calibri"/>
          <w:color w:val="000000"/>
          <w:sz w:val="18"/>
          <w:szCs w:val="18"/>
        </w:rPr>
      </w:pPr>
      <w:r w:rsidRPr="00E81C8D">
        <w:rPr>
          <w:rStyle w:val="c1"/>
          <w:color w:val="000000"/>
        </w:rPr>
        <w:t>Престо Ф. Удивительные фокусы для детей. Издательство: Эгмонт Россия Лтд. 2011 г.</w:t>
      </w:r>
    </w:p>
    <w:p w14:paraId="02AF9F4B" w14:textId="77777777" w:rsidR="00E81C8D" w:rsidRPr="00E81C8D" w:rsidRDefault="00E81C8D" w:rsidP="00E81C8D">
      <w:pPr>
        <w:pStyle w:val="c11"/>
        <w:numPr>
          <w:ilvl w:val="0"/>
          <w:numId w:val="27"/>
        </w:numPr>
        <w:shd w:val="clear" w:color="auto" w:fill="FFFFFF"/>
        <w:ind w:left="1080"/>
        <w:rPr>
          <w:rFonts w:ascii="Calibri" w:hAnsi="Calibri" w:cs="Calibri"/>
          <w:color w:val="000000"/>
          <w:sz w:val="18"/>
          <w:szCs w:val="18"/>
        </w:rPr>
      </w:pPr>
      <w:r w:rsidRPr="00E81C8D">
        <w:rPr>
          <w:rStyle w:val="c1"/>
          <w:color w:val="000000"/>
        </w:rPr>
        <w:t>Романо П. Большая книга фокусов. Издательство: Эксмо,2011 г.</w:t>
      </w:r>
    </w:p>
    <w:p w14:paraId="267EBCB7" w14:textId="75E15AEA" w:rsidR="00E81C8D" w:rsidRPr="00E81C8D" w:rsidRDefault="00E81C8D" w:rsidP="00E81C8D">
      <w:pPr>
        <w:pStyle w:val="c11"/>
        <w:numPr>
          <w:ilvl w:val="0"/>
          <w:numId w:val="27"/>
        </w:numPr>
        <w:shd w:val="clear" w:color="auto" w:fill="FFFFFF"/>
        <w:ind w:left="1080"/>
        <w:rPr>
          <w:rFonts w:ascii="Calibri" w:hAnsi="Calibri" w:cs="Calibri"/>
          <w:color w:val="000000"/>
          <w:sz w:val="18"/>
          <w:szCs w:val="18"/>
        </w:rPr>
      </w:pPr>
      <w:r w:rsidRPr="00E81C8D">
        <w:rPr>
          <w:rStyle w:val="c1"/>
          <w:color w:val="000000"/>
        </w:rPr>
        <w:t>Самойленко И. Удивительные фокусы и трюки. Секреты мастерства.Издательство: Владис, Рипол Классик, 2008г.</w:t>
      </w:r>
    </w:p>
    <w:p w14:paraId="671A825C" w14:textId="77777777" w:rsidR="00E81C8D" w:rsidRPr="00E81C8D" w:rsidRDefault="00E81C8D" w:rsidP="00E81C8D">
      <w:pPr>
        <w:pStyle w:val="c11"/>
        <w:numPr>
          <w:ilvl w:val="0"/>
          <w:numId w:val="27"/>
        </w:numPr>
        <w:shd w:val="clear" w:color="auto" w:fill="FFFFFF"/>
        <w:ind w:left="1080"/>
        <w:rPr>
          <w:rFonts w:ascii="Calibri" w:hAnsi="Calibri" w:cs="Calibri"/>
          <w:color w:val="000000"/>
          <w:sz w:val="18"/>
          <w:szCs w:val="18"/>
        </w:rPr>
      </w:pPr>
      <w:r w:rsidRPr="00E81C8D">
        <w:rPr>
          <w:rStyle w:val="c1"/>
          <w:color w:val="000000"/>
        </w:rPr>
        <w:t>Том Т. Поучительные забавы, или занимательные опыты и фокусы</w:t>
      </w:r>
    </w:p>
    <w:p w14:paraId="7F07F802" w14:textId="77777777" w:rsidR="00E81C8D" w:rsidRPr="00E81C8D" w:rsidRDefault="00E81C8D" w:rsidP="00E81C8D">
      <w:pPr>
        <w:pStyle w:val="c11"/>
        <w:numPr>
          <w:ilvl w:val="0"/>
          <w:numId w:val="27"/>
        </w:numPr>
        <w:shd w:val="clear" w:color="auto" w:fill="FFFFFF"/>
        <w:ind w:left="1080"/>
        <w:rPr>
          <w:rFonts w:ascii="Calibri" w:hAnsi="Calibri" w:cs="Calibri"/>
          <w:color w:val="000000"/>
          <w:sz w:val="18"/>
          <w:szCs w:val="18"/>
        </w:rPr>
      </w:pPr>
      <w:r w:rsidRPr="00E81C8D">
        <w:rPr>
          <w:rStyle w:val="c1"/>
          <w:color w:val="000000"/>
        </w:rPr>
        <w:t>Уиз Джим. Волшебство, фокусы, эксперименты. Издательство: АСТ, Астрель, 2007 г.</w:t>
      </w:r>
    </w:p>
    <w:p w14:paraId="6FC256D7" w14:textId="77777777" w:rsidR="00E81C8D" w:rsidRPr="00E81C8D" w:rsidRDefault="00E81C8D" w:rsidP="00E81C8D">
      <w:pPr>
        <w:pStyle w:val="c11"/>
        <w:numPr>
          <w:ilvl w:val="0"/>
          <w:numId w:val="27"/>
        </w:numPr>
        <w:shd w:val="clear" w:color="auto" w:fill="FFFFFF"/>
        <w:ind w:left="1080"/>
        <w:rPr>
          <w:rFonts w:ascii="Calibri" w:hAnsi="Calibri" w:cs="Calibri"/>
          <w:color w:val="000000"/>
          <w:sz w:val="18"/>
          <w:szCs w:val="18"/>
        </w:rPr>
      </w:pPr>
      <w:r w:rsidRPr="00E81C8D">
        <w:rPr>
          <w:rStyle w:val="c1"/>
          <w:color w:val="000000"/>
        </w:rPr>
        <w:t>Элдин П. Фокусы. Издательство: АСТ, 2010 г.</w:t>
      </w:r>
    </w:p>
    <w:p w14:paraId="4DEAAD4A" w14:textId="77777777" w:rsidR="005D3254" w:rsidRPr="005D3254" w:rsidRDefault="00E81C8D" w:rsidP="00E81C8D">
      <w:pPr>
        <w:pStyle w:val="c11"/>
        <w:numPr>
          <w:ilvl w:val="0"/>
          <w:numId w:val="27"/>
        </w:numPr>
        <w:shd w:val="clear" w:color="auto" w:fill="FFFFFF"/>
        <w:ind w:left="1080"/>
        <w:rPr>
          <w:rFonts w:ascii="Calibri" w:hAnsi="Calibri" w:cs="Calibri"/>
          <w:color w:val="000000"/>
          <w:sz w:val="18"/>
          <w:szCs w:val="18"/>
        </w:rPr>
      </w:pPr>
      <w:r w:rsidRPr="00E81C8D">
        <w:rPr>
          <w:rStyle w:val="c1"/>
          <w:color w:val="000000"/>
        </w:rPr>
        <w:t>12 замечательных фокусов. ООО «Новый формат»,2013г</w:t>
      </w:r>
      <w:r w:rsidRPr="00E81C8D">
        <w:rPr>
          <w:color w:val="000000"/>
        </w:rPr>
        <w:br/>
      </w:r>
      <w:r w:rsidRPr="00E81C8D">
        <w:rPr>
          <w:color w:val="000000"/>
        </w:rPr>
        <w:br/>
      </w:r>
    </w:p>
    <w:p w14:paraId="041EFCBE" w14:textId="77777777" w:rsidR="005D3254" w:rsidRDefault="005D3254" w:rsidP="005D3254">
      <w:pPr>
        <w:pStyle w:val="c11"/>
        <w:shd w:val="clear" w:color="auto" w:fill="FFFFFF"/>
        <w:rPr>
          <w:color w:val="000000"/>
        </w:rPr>
      </w:pPr>
    </w:p>
    <w:p w14:paraId="0F61A4CA" w14:textId="3F06D4D0" w:rsidR="00E3214C" w:rsidRPr="00E81C8D" w:rsidRDefault="00E81C8D" w:rsidP="005D3254">
      <w:pPr>
        <w:pStyle w:val="c11"/>
        <w:shd w:val="clear" w:color="auto" w:fill="FFFFFF"/>
        <w:rPr>
          <w:rFonts w:ascii="Calibri" w:hAnsi="Calibri" w:cs="Calibri"/>
          <w:color w:val="000000"/>
          <w:sz w:val="18"/>
          <w:szCs w:val="18"/>
        </w:rPr>
      </w:pPr>
      <w:r w:rsidRPr="00E81C8D">
        <w:rPr>
          <w:color w:val="000000"/>
        </w:rPr>
        <w:br/>
      </w:r>
      <w:r w:rsidRPr="00E81C8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2FFB7FE6" w14:textId="77777777" w:rsidR="00E3214C" w:rsidRPr="00254981" w:rsidRDefault="00E3214C" w:rsidP="00E3214C">
      <w:pPr>
        <w:pStyle w:val="a4"/>
        <w:ind w:left="720"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5498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5E665BF7" w14:textId="77777777" w:rsidR="00E3214C" w:rsidRPr="0031670B" w:rsidRDefault="00E3214C" w:rsidP="00F32A84">
      <w:pPr>
        <w:pStyle w:val="20"/>
        <w:numPr>
          <w:ilvl w:val="0"/>
          <w:numId w:val="17"/>
        </w:numPr>
        <w:jc w:val="center"/>
        <w:rPr>
          <w:rFonts w:ascii="Times New Roman" w:hAnsi="Times New Roman"/>
          <w:b/>
          <w:i/>
          <w:sz w:val="28"/>
        </w:rPr>
      </w:pPr>
      <w:bookmarkStart w:id="0" w:name="_Hlk84232499"/>
      <w:r w:rsidRPr="0031670B">
        <w:rPr>
          <w:rFonts w:ascii="Times New Roman" w:hAnsi="Times New Roman"/>
          <w:b/>
          <w:i/>
          <w:sz w:val="28"/>
        </w:rPr>
        <w:t>Иные компоненты</w:t>
      </w:r>
    </w:p>
    <w:p w14:paraId="17E30287" w14:textId="77777777" w:rsidR="00E3214C" w:rsidRPr="005625D3" w:rsidRDefault="00E3214C" w:rsidP="00E3214C">
      <w:pPr>
        <w:pStyle w:val="20"/>
        <w:jc w:val="center"/>
        <w:rPr>
          <w:rFonts w:ascii="Times New Roman" w:hAnsi="Times New Roman"/>
          <w:b/>
          <w:i/>
          <w:sz w:val="24"/>
        </w:rPr>
      </w:pPr>
    </w:p>
    <w:p w14:paraId="7AE4A8D1" w14:textId="77777777" w:rsidR="00E3214C" w:rsidRPr="005625D3" w:rsidRDefault="00E3214C" w:rsidP="00E3214C">
      <w:pPr>
        <w:pStyle w:val="20"/>
        <w:jc w:val="center"/>
        <w:rPr>
          <w:rFonts w:ascii="Times New Roman" w:hAnsi="Times New Roman"/>
          <w:b/>
          <w:sz w:val="24"/>
        </w:rPr>
      </w:pPr>
      <w:r w:rsidRPr="005625D3">
        <w:rPr>
          <w:rFonts w:ascii="Times New Roman" w:hAnsi="Times New Roman"/>
          <w:b/>
          <w:sz w:val="24"/>
        </w:rPr>
        <w:t>КАЛЕНДАРНО-ТЕМАТИЧЕСКИЙ ПЛАН</w:t>
      </w:r>
    </w:p>
    <w:p w14:paraId="312D4779" w14:textId="18F99476" w:rsidR="00E3214C" w:rsidRPr="005625D3" w:rsidRDefault="00E3214C" w:rsidP="00E3214C">
      <w:pPr>
        <w:pStyle w:val="20"/>
        <w:jc w:val="center"/>
        <w:rPr>
          <w:rFonts w:ascii="Times New Roman" w:hAnsi="Times New Roman"/>
          <w:b/>
          <w:sz w:val="24"/>
        </w:rPr>
      </w:pPr>
      <w:r w:rsidRPr="005625D3">
        <w:rPr>
          <w:rFonts w:ascii="Times New Roman" w:hAnsi="Times New Roman"/>
          <w:b/>
          <w:sz w:val="24"/>
        </w:rPr>
        <w:t xml:space="preserve">по ДОП </w:t>
      </w:r>
      <w:r w:rsidR="00E81C8D">
        <w:rPr>
          <w:rFonts w:ascii="Times New Roman" w:hAnsi="Times New Roman"/>
          <w:b/>
          <w:sz w:val="24"/>
        </w:rPr>
        <w:t>«Я-волшебник</w:t>
      </w:r>
      <w:r w:rsidRPr="005625D3">
        <w:rPr>
          <w:rFonts w:ascii="Times New Roman" w:hAnsi="Times New Roman"/>
          <w:b/>
          <w:sz w:val="24"/>
        </w:rPr>
        <w:t>»</w:t>
      </w:r>
    </w:p>
    <w:p w14:paraId="311BB603" w14:textId="0076D88A" w:rsidR="00E3214C" w:rsidRPr="005625D3" w:rsidRDefault="00E3214C" w:rsidP="00E3214C">
      <w:pPr>
        <w:pStyle w:val="20"/>
        <w:jc w:val="center"/>
        <w:rPr>
          <w:rFonts w:ascii="Times New Roman" w:hAnsi="Times New Roman"/>
          <w:b/>
          <w:sz w:val="24"/>
        </w:rPr>
      </w:pPr>
      <w:r w:rsidRPr="005625D3">
        <w:rPr>
          <w:rFonts w:ascii="Times New Roman" w:hAnsi="Times New Roman"/>
          <w:b/>
          <w:sz w:val="24"/>
        </w:rPr>
        <w:t>на 202</w:t>
      </w:r>
      <w:r w:rsidR="00E81C8D">
        <w:rPr>
          <w:rFonts w:ascii="Times New Roman" w:hAnsi="Times New Roman"/>
          <w:b/>
          <w:sz w:val="24"/>
        </w:rPr>
        <w:t>1</w:t>
      </w:r>
      <w:r w:rsidRPr="005625D3">
        <w:rPr>
          <w:rFonts w:ascii="Times New Roman" w:hAnsi="Times New Roman"/>
          <w:b/>
          <w:sz w:val="24"/>
        </w:rPr>
        <w:t>-202</w:t>
      </w:r>
      <w:r w:rsidR="00E81C8D">
        <w:rPr>
          <w:rFonts w:ascii="Times New Roman" w:hAnsi="Times New Roman"/>
          <w:b/>
          <w:sz w:val="24"/>
        </w:rPr>
        <w:t>2</w:t>
      </w:r>
      <w:r w:rsidRPr="005625D3">
        <w:rPr>
          <w:rFonts w:ascii="Times New Roman" w:hAnsi="Times New Roman"/>
          <w:b/>
          <w:sz w:val="24"/>
        </w:rPr>
        <w:t xml:space="preserve"> учебный год</w:t>
      </w:r>
    </w:p>
    <w:p w14:paraId="0F226EC1" w14:textId="77777777" w:rsidR="00E3214C" w:rsidRPr="005625D3" w:rsidRDefault="00E3214C" w:rsidP="00E3214C">
      <w:pPr>
        <w:pStyle w:val="20"/>
        <w:jc w:val="center"/>
        <w:rPr>
          <w:rFonts w:ascii="Times New Roman" w:hAnsi="Times New Roman"/>
          <w:b/>
          <w:sz w:val="24"/>
        </w:rPr>
      </w:pPr>
    </w:p>
    <w:p w14:paraId="36FF978A" w14:textId="4635BE1C" w:rsidR="00E3214C" w:rsidRPr="005625D3" w:rsidRDefault="00E3214C" w:rsidP="00E3214C">
      <w:pPr>
        <w:pStyle w:val="20"/>
        <w:jc w:val="center"/>
        <w:rPr>
          <w:rFonts w:ascii="Times New Roman" w:hAnsi="Times New Roman"/>
          <w:b/>
          <w:sz w:val="24"/>
          <w:u w:val="single"/>
        </w:rPr>
      </w:pPr>
      <w:r w:rsidRPr="005625D3">
        <w:rPr>
          <w:rFonts w:ascii="Times New Roman" w:hAnsi="Times New Roman"/>
          <w:b/>
          <w:sz w:val="24"/>
          <w:u w:val="single"/>
        </w:rPr>
        <w:t>1 год обучения, 1 группа</w:t>
      </w:r>
      <w:r>
        <w:rPr>
          <w:rFonts w:ascii="Times New Roman" w:hAnsi="Times New Roman"/>
          <w:b/>
          <w:sz w:val="24"/>
          <w:u w:val="single"/>
        </w:rPr>
        <w:t xml:space="preserve"> (СОШ № 1</w:t>
      </w:r>
      <w:r w:rsidRPr="005625D3">
        <w:rPr>
          <w:rFonts w:ascii="Times New Roman" w:hAnsi="Times New Roman"/>
          <w:b/>
          <w:sz w:val="24"/>
          <w:u w:val="single"/>
        </w:rPr>
        <w:t>)</w:t>
      </w:r>
    </w:p>
    <w:p w14:paraId="0665502B" w14:textId="77777777" w:rsidR="00E3214C" w:rsidRPr="005625D3" w:rsidRDefault="00E3214C" w:rsidP="00E3214C">
      <w:pPr>
        <w:pStyle w:val="20"/>
        <w:jc w:val="center"/>
        <w:rPr>
          <w:rFonts w:ascii="Times New Roman" w:hAnsi="Times New Roman"/>
          <w:b/>
          <w:sz w:val="24"/>
          <w:u w:val="single"/>
        </w:rPr>
      </w:pPr>
    </w:p>
    <w:p w14:paraId="77C13C96" w14:textId="77777777" w:rsidR="00E3214C" w:rsidRPr="005625D3" w:rsidRDefault="00E3214C" w:rsidP="00E3214C">
      <w:pPr>
        <w:pStyle w:val="20"/>
        <w:jc w:val="center"/>
        <w:rPr>
          <w:rFonts w:ascii="Times New Roman" w:hAnsi="Times New Roman"/>
          <w:b/>
          <w:sz w:val="24"/>
          <w:u w:val="single"/>
        </w:rPr>
      </w:pPr>
      <w:r w:rsidRPr="005625D3">
        <w:rPr>
          <w:rFonts w:ascii="Times New Roman" w:hAnsi="Times New Roman"/>
          <w:b/>
          <w:sz w:val="24"/>
          <w:u w:val="single"/>
        </w:rPr>
        <w:t>Разработчик/составитель:</w:t>
      </w:r>
    </w:p>
    <w:p w14:paraId="4B3E44D2" w14:textId="77777777" w:rsidR="00E3214C" w:rsidRPr="005625D3" w:rsidRDefault="00E3214C" w:rsidP="00E3214C">
      <w:pPr>
        <w:pStyle w:val="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Курганова Анна Ивановна</w:t>
      </w:r>
      <w:r w:rsidRPr="005625D3">
        <w:rPr>
          <w:rFonts w:ascii="Times New Roman" w:hAnsi="Times New Roman"/>
          <w:b/>
          <w:sz w:val="24"/>
        </w:rPr>
        <w:t>, педагог дополнительного образования</w:t>
      </w:r>
    </w:p>
    <w:p w14:paraId="2EE30FB8" w14:textId="77777777" w:rsidR="00425909" w:rsidRDefault="00425909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2955"/>
        <w:gridCol w:w="864"/>
        <w:gridCol w:w="900"/>
        <w:gridCol w:w="900"/>
        <w:gridCol w:w="968"/>
        <w:gridCol w:w="1417"/>
        <w:gridCol w:w="1418"/>
      </w:tblGrid>
      <w:tr w:rsidR="00E3214C" w:rsidRPr="007135D3" w14:paraId="0845C80D" w14:textId="77777777" w:rsidTr="007135D3">
        <w:tc>
          <w:tcPr>
            <w:tcW w:w="609" w:type="dxa"/>
            <w:vAlign w:val="center"/>
          </w:tcPr>
          <w:p w14:paraId="57DEE11B" w14:textId="77777777" w:rsidR="00E3214C" w:rsidRPr="007135D3" w:rsidRDefault="00E3214C" w:rsidP="002B0E99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5" w:type="dxa"/>
            <w:vAlign w:val="center"/>
          </w:tcPr>
          <w:p w14:paraId="1C6EABCB" w14:textId="77777777" w:rsidR="00E3214C" w:rsidRPr="007135D3" w:rsidRDefault="00E3214C" w:rsidP="002B0E99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 занятия</w:t>
            </w:r>
          </w:p>
        </w:tc>
        <w:tc>
          <w:tcPr>
            <w:tcW w:w="864" w:type="dxa"/>
            <w:vAlign w:val="center"/>
          </w:tcPr>
          <w:p w14:paraId="5CC13C33" w14:textId="77777777" w:rsidR="00E3214C" w:rsidRPr="007135D3" w:rsidRDefault="00E3214C" w:rsidP="002B0E99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00" w:type="dxa"/>
            <w:vAlign w:val="center"/>
          </w:tcPr>
          <w:p w14:paraId="7C2F45DE" w14:textId="77777777" w:rsidR="00E3214C" w:rsidRPr="007135D3" w:rsidRDefault="00E3214C" w:rsidP="002B0E99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00" w:type="dxa"/>
            <w:vAlign w:val="center"/>
          </w:tcPr>
          <w:p w14:paraId="3C985195" w14:textId="77777777" w:rsidR="00E3214C" w:rsidRPr="007135D3" w:rsidRDefault="00E3214C" w:rsidP="002B0E99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8" w:type="dxa"/>
            <w:vAlign w:val="center"/>
          </w:tcPr>
          <w:p w14:paraId="3A7E8564" w14:textId="77777777" w:rsidR="00E3214C" w:rsidRPr="007135D3" w:rsidRDefault="00E3214C" w:rsidP="002B0E99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vAlign w:val="center"/>
          </w:tcPr>
          <w:p w14:paraId="22D01303" w14:textId="77777777" w:rsidR="00E3214C" w:rsidRPr="007135D3" w:rsidRDefault="00E3214C" w:rsidP="002B0E99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1418" w:type="dxa"/>
            <w:vAlign w:val="center"/>
          </w:tcPr>
          <w:p w14:paraId="23763115" w14:textId="77777777" w:rsidR="00E3214C" w:rsidRPr="007135D3" w:rsidRDefault="00E3214C" w:rsidP="002B0E99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Форма текущего контроля и промежуточной аттестации</w:t>
            </w:r>
          </w:p>
        </w:tc>
      </w:tr>
      <w:tr w:rsidR="007135D3" w:rsidRPr="007135D3" w14:paraId="47D1CA78" w14:textId="77777777" w:rsidTr="007135D3">
        <w:trPr>
          <w:trHeight w:val="287"/>
        </w:trPr>
        <w:tc>
          <w:tcPr>
            <w:tcW w:w="609" w:type="dxa"/>
            <w:vAlign w:val="center"/>
          </w:tcPr>
          <w:p w14:paraId="781850E5" w14:textId="7C388BB2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55" w:type="dxa"/>
          </w:tcPr>
          <w:p w14:paraId="57E4478B" w14:textId="20542161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  <w:t>Введение. Знакомство</w:t>
            </w:r>
            <w:r w:rsidRPr="007135D3">
              <w:rPr>
                <w:rStyle w:val="Calibri10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64" w:type="dxa"/>
            <w:vAlign w:val="center"/>
          </w:tcPr>
          <w:p w14:paraId="6B997E21" w14:textId="56914780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7A88A1A2" w14:textId="1E70DB5C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66ADC88C" w14:textId="6A9C1470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 w14:paraId="33F39713" w14:textId="210CC83B" w:rsidR="007135D3" w:rsidRPr="007135D3" w:rsidRDefault="007135D3" w:rsidP="008D15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F7832E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7035EF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5D3" w:rsidRPr="007135D3" w14:paraId="134AD048" w14:textId="77777777" w:rsidTr="007135D3">
        <w:tc>
          <w:tcPr>
            <w:tcW w:w="609" w:type="dxa"/>
            <w:vAlign w:val="center"/>
          </w:tcPr>
          <w:p w14:paraId="565143B8" w14:textId="00C8F97D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55" w:type="dxa"/>
          </w:tcPr>
          <w:p w14:paraId="069FD9CA" w14:textId="3917D9FF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sz w:val="24"/>
                <w:szCs w:val="24"/>
              </w:rPr>
            </w:pPr>
            <w:r w:rsidRPr="007135D3">
              <w:rPr>
                <w:color w:val="000000"/>
                <w:sz w:val="24"/>
                <w:szCs w:val="24"/>
              </w:rPr>
              <w:t>Вводное занятие. Проведение входной анкеты. Правила юного фокусника.</w:t>
            </w:r>
          </w:p>
        </w:tc>
        <w:tc>
          <w:tcPr>
            <w:tcW w:w="864" w:type="dxa"/>
            <w:vAlign w:val="center"/>
          </w:tcPr>
          <w:p w14:paraId="3D72DC18" w14:textId="6312DE35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7A726A05" w14:textId="65E38300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125A31D6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2936A780" w14:textId="00569422" w:rsidR="007135D3" w:rsidRPr="007135D3" w:rsidRDefault="008D1515" w:rsidP="00713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1417" w:type="dxa"/>
            <w:vAlign w:val="center"/>
          </w:tcPr>
          <w:p w14:paraId="30C49B4A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862BCC" w14:textId="1E383F2E" w:rsidR="007135D3" w:rsidRPr="007135D3" w:rsidRDefault="007135D3" w:rsidP="007135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D3">
              <w:rPr>
                <w:rFonts w:ascii="Times New Roman" w:hAnsi="Times New Roman" w:cs="Times New Roman"/>
                <w:bCs/>
                <w:sz w:val="24"/>
                <w:szCs w:val="24"/>
              </w:rPr>
              <w:t>Опрос,        анкетирование</w:t>
            </w:r>
          </w:p>
        </w:tc>
      </w:tr>
      <w:tr w:rsidR="007135D3" w:rsidRPr="007135D3" w14:paraId="49095CB3" w14:textId="77777777" w:rsidTr="007135D3">
        <w:tc>
          <w:tcPr>
            <w:tcW w:w="609" w:type="dxa"/>
            <w:vAlign w:val="center"/>
          </w:tcPr>
          <w:p w14:paraId="38252337" w14:textId="0C8BEC9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55" w:type="dxa"/>
          </w:tcPr>
          <w:p w14:paraId="03C4B7C8" w14:textId="6F001187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7135D3">
              <w:rPr>
                <w:b/>
                <w:bCs/>
                <w:color w:val="000000"/>
                <w:sz w:val="24"/>
                <w:szCs w:val="24"/>
              </w:rPr>
              <w:t>«Эффектные» фокусы. Фокусы с бумагой</w:t>
            </w:r>
          </w:p>
        </w:tc>
        <w:tc>
          <w:tcPr>
            <w:tcW w:w="864" w:type="dxa"/>
            <w:vAlign w:val="center"/>
          </w:tcPr>
          <w:p w14:paraId="2CCB37B1" w14:textId="70AD5C7B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0B245872" w14:textId="45C1BF03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0C61CA69" w14:textId="34C9B852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center"/>
          </w:tcPr>
          <w:p w14:paraId="1E9ECC14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07DC01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8FE9CE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5D3" w:rsidRPr="007135D3" w14:paraId="65A1B83E" w14:textId="77777777" w:rsidTr="007135D3">
        <w:tc>
          <w:tcPr>
            <w:tcW w:w="609" w:type="dxa"/>
            <w:vAlign w:val="center"/>
          </w:tcPr>
          <w:p w14:paraId="07362934" w14:textId="39B100A6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55" w:type="dxa"/>
          </w:tcPr>
          <w:p w14:paraId="43D77221" w14:textId="5672B87F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sz w:val="24"/>
                <w:szCs w:val="24"/>
              </w:rPr>
              <w:t>Виды бумаги и её свойствами.</w:t>
            </w:r>
            <w:r w:rsidRPr="007135D3">
              <w:rPr>
                <w:rStyle w:val="c1"/>
                <w:sz w:val="24"/>
                <w:szCs w:val="24"/>
              </w:rPr>
              <w:t>  Знакомство</w:t>
            </w:r>
            <w:r w:rsidRPr="007135D3">
              <w:rPr>
                <w:rStyle w:val="c12"/>
                <w:sz w:val="24"/>
                <w:szCs w:val="24"/>
                <w:shd w:val="clear" w:color="auto" w:fill="FFFFFF"/>
              </w:rPr>
              <w:t> с немецким математиком А. Ф. Мёбиусом</w:t>
            </w:r>
          </w:p>
        </w:tc>
        <w:tc>
          <w:tcPr>
            <w:tcW w:w="864" w:type="dxa"/>
            <w:vAlign w:val="center"/>
          </w:tcPr>
          <w:p w14:paraId="3B422558" w14:textId="0A1CB1F6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739F7423" w14:textId="4CE1B465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7375462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30ACFC35" w14:textId="1F40F53A" w:rsidR="007135D3" w:rsidRPr="007135D3" w:rsidRDefault="008D1515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417" w:type="dxa"/>
            <w:vAlign w:val="center"/>
          </w:tcPr>
          <w:p w14:paraId="77545777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AC64BE" w14:textId="6EDC817A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7135D3" w:rsidRPr="007135D3" w14:paraId="66ED3AAD" w14:textId="77777777" w:rsidTr="007135D3">
        <w:trPr>
          <w:trHeight w:val="579"/>
        </w:trPr>
        <w:tc>
          <w:tcPr>
            <w:tcW w:w="609" w:type="dxa"/>
            <w:vAlign w:val="center"/>
          </w:tcPr>
          <w:p w14:paraId="08262008" w14:textId="07C7E1DE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55" w:type="dxa"/>
          </w:tcPr>
          <w:p w14:paraId="39A78FE6" w14:textId="1A30A7CA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sz w:val="24"/>
                <w:szCs w:val="24"/>
              </w:rPr>
            </w:pPr>
            <w:r w:rsidRPr="007135D3">
              <w:rPr>
                <w:rStyle w:val="c12"/>
                <w:sz w:val="24"/>
                <w:szCs w:val="24"/>
                <w:shd w:val="clear" w:color="auto" w:fill="FFFFFF"/>
              </w:rPr>
              <w:t xml:space="preserve">Фокус </w:t>
            </w:r>
            <w:r w:rsidRPr="007135D3">
              <w:rPr>
                <w:sz w:val="24"/>
                <w:szCs w:val="24"/>
              </w:rPr>
              <w:t xml:space="preserve">«Невозможный лист», </w:t>
            </w:r>
            <w:r w:rsidRPr="007135D3">
              <w:rPr>
                <w:color w:val="000000"/>
                <w:sz w:val="24"/>
                <w:szCs w:val="24"/>
              </w:rPr>
              <w:t>Фокус «Лента Августа Мёбиуса»</w:t>
            </w:r>
          </w:p>
        </w:tc>
        <w:tc>
          <w:tcPr>
            <w:tcW w:w="864" w:type="dxa"/>
            <w:vAlign w:val="center"/>
          </w:tcPr>
          <w:p w14:paraId="6C483ED9" w14:textId="2D482B58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A9FF1EF" w14:textId="57A1B551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55113544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10354A92" w14:textId="4D340F39" w:rsidR="007135D3" w:rsidRPr="007135D3" w:rsidRDefault="008D1515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417" w:type="dxa"/>
            <w:vAlign w:val="center"/>
          </w:tcPr>
          <w:p w14:paraId="677A86D9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941B6E" w14:textId="1C602740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Демонстрация фокуса</w:t>
            </w:r>
          </w:p>
        </w:tc>
      </w:tr>
      <w:tr w:rsidR="007135D3" w:rsidRPr="007135D3" w14:paraId="664DA97B" w14:textId="77777777" w:rsidTr="007135D3">
        <w:tc>
          <w:tcPr>
            <w:tcW w:w="609" w:type="dxa"/>
            <w:vAlign w:val="center"/>
          </w:tcPr>
          <w:p w14:paraId="35F0F862" w14:textId="64F20121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55" w:type="dxa"/>
          </w:tcPr>
          <w:p w14:paraId="787592E7" w14:textId="33224E4B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color w:val="000000"/>
                <w:sz w:val="24"/>
                <w:szCs w:val="24"/>
              </w:rPr>
              <w:t>Фокус «Лист сквозь себя»,</w:t>
            </w:r>
          </w:p>
        </w:tc>
        <w:tc>
          <w:tcPr>
            <w:tcW w:w="864" w:type="dxa"/>
            <w:vAlign w:val="center"/>
          </w:tcPr>
          <w:p w14:paraId="519196D0" w14:textId="2BC50F4B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9537CCE" w14:textId="46225E06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72E7E378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450E5D5E" w14:textId="0DBFC462" w:rsidR="007135D3" w:rsidRPr="007135D3" w:rsidRDefault="008D1515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417" w:type="dxa"/>
            <w:vAlign w:val="center"/>
          </w:tcPr>
          <w:p w14:paraId="5320B2D8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79DE30" w14:textId="2FCE748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Демонстрация фокуса</w:t>
            </w:r>
          </w:p>
        </w:tc>
      </w:tr>
      <w:tr w:rsidR="007135D3" w:rsidRPr="007135D3" w14:paraId="28133D52" w14:textId="77777777" w:rsidTr="007135D3">
        <w:tc>
          <w:tcPr>
            <w:tcW w:w="609" w:type="dxa"/>
            <w:vAlign w:val="center"/>
          </w:tcPr>
          <w:p w14:paraId="4C6BCFEA" w14:textId="0D864D21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55" w:type="dxa"/>
          </w:tcPr>
          <w:p w14:paraId="22B594E7" w14:textId="74499445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b/>
                <w:bCs/>
                <w:color w:val="000000"/>
                <w:sz w:val="24"/>
                <w:szCs w:val="24"/>
              </w:rPr>
              <w:t>«Потрясающие» фокусы. Химический фокус.</w:t>
            </w:r>
          </w:p>
        </w:tc>
        <w:tc>
          <w:tcPr>
            <w:tcW w:w="864" w:type="dxa"/>
            <w:vAlign w:val="center"/>
          </w:tcPr>
          <w:p w14:paraId="2B1E1C4A" w14:textId="45CA1E7E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3D300977" w14:textId="76009253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76E7F81D" w14:textId="0EFA7018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14:paraId="3C26613A" w14:textId="011B5F6F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6CCF1B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51FAE7" w14:textId="1E593450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Демонстрация фокуса</w:t>
            </w:r>
          </w:p>
        </w:tc>
      </w:tr>
      <w:tr w:rsidR="007135D3" w:rsidRPr="007135D3" w14:paraId="2844C8DB" w14:textId="77777777" w:rsidTr="007135D3">
        <w:tc>
          <w:tcPr>
            <w:tcW w:w="609" w:type="dxa"/>
            <w:vAlign w:val="center"/>
          </w:tcPr>
          <w:p w14:paraId="05243E9F" w14:textId="120FE20C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55" w:type="dxa"/>
          </w:tcPr>
          <w:p w14:paraId="5A830658" w14:textId="065F9F62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color w:val="000000"/>
                <w:sz w:val="24"/>
                <w:szCs w:val="24"/>
              </w:rPr>
              <w:t>Удивительные смеси, химические соединения, состав материалов.</w:t>
            </w:r>
          </w:p>
        </w:tc>
        <w:tc>
          <w:tcPr>
            <w:tcW w:w="864" w:type="dxa"/>
            <w:vAlign w:val="center"/>
          </w:tcPr>
          <w:p w14:paraId="6F973ABA" w14:textId="1D722ED9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17B4ECD5" w14:textId="56238498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2EE5337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5BFB226C" w14:textId="07EB959D" w:rsidR="007135D3" w:rsidRPr="007135D3" w:rsidRDefault="008D1515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417" w:type="dxa"/>
            <w:vAlign w:val="center"/>
          </w:tcPr>
          <w:p w14:paraId="4C6460FA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E92532" w14:textId="5F38AFA9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7135D3" w:rsidRPr="007135D3" w14:paraId="7F353984" w14:textId="77777777" w:rsidTr="007135D3">
        <w:trPr>
          <w:trHeight w:val="507"/>
        </w:trPr>
        <w:tc>
          <w:tcPr>
            <w:tcW w:w="609" w:type="dxa"/>
            <w:vAlign w:val="center"/>
          </w:tcPr>
          <w:p w14:paraId="71DA3D4B" w14:textId="6DAB9BC8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955" w:type="dxa"/>
          </w:tcPr>
          <w:p w14:paraId="5C6E47E0" w14:textId="6B8441B6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color w:val="000000"/>
                <w:sz w:val="24"/>
                <w:szCs w:val="24"/>
              </w:rPr>
              <w:t>Изготовление и проведение опыта Вулкан.</w:t>
            </w:r>
          </w:p>
        </w:tc>
        <w:tc>
          <w:tcPr>
            <w:tcW w:w="864" w:type="dxa"/>
            <w:vAlign w:val="center"/>
          </w:tcPr>
          <w:p w14:paraId="0DC8504B" w14:textId="13F4C57A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8BD00A5" w14:textId="4BD9DF46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65CEAB02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4483493D" w14:textId="44BD3258" w:rsidR="007135D3" w:rsidRPr="007135D3" w:rsidRDefault="008D1515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417" w:type="dxa"/>
            <w:vAlign w:val="center"/>
          </w:tcPr>
          <w:p w14:paraId="7B9D7702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EB7D5D" w14:textId="1CB7D4FE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Демонстрация фокуса</w:t>
            </w:r>
          </w:p>
        </w:tc>
      </w:tr>
      <w:tr w:rsidR="007135D3" w:rsidRPr="007135D3" w14:paraId="3EB0B6A0" w14:textId="77777777" w:rsidTr="007135D3">
        <w:tc>
          <w:tcPr>
            <w:tcW w:w="609" w:type="dxa"/>
            <w:vAlign w:val="center"/>
          </w:tcPr>
          <w:p w14:paraId="37EC69E6" w14:textId="32121C08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55" w:type="dxa"/>
          </w:tcPr>
          <w:p w14:paraId="4B16CB1F" w14:textId="7BCA3B24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b/>
                <w:bCs/>
                <w:color w:val="000000"/>
                <w:sz w:val="24"/>
                <w:szCs w:val="24"/>
              </w:rPr>
              <w:t>«Нереальные» фокусы. Фокусы с предметами.</w:t>
            </w:r>
          </w:p>
        </w:tc>
        <w:tc>
          <w:tcPr>
            <w:tcW w:w="864" w:type="dxa"/>
            <w:vAlign w:val="center"/>
          </w:tcPr>
          <w:p w14:paraId="447B3D0D" w14:textId="184BD34F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46E1FEED" w14:textId="2FF641A9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14:paraId="66FDB6D1" w14:textId="1541C092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14:paraId="2E5B5F45" w14:textId="161CE318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262B0C3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23E263" w14:textId="7008A132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5D3" w:rsidRPr="007135D3" w14:paraId="0830A794" w14:textId="77777777" w:rsidTr="007135D3">
        <w:tc>
          <w:tcPr>
            <w:tcW w:w="609" w:type="dxa"/>
            <w:vAlign w:val="center"/>
          </w:tcPr>
          <w:p w14:paraId="1C5AED9F" w14:textId="16856228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2955" w:type="dxa"/>
          </w:tcPr>
          <w:p w14:paraId="1C34E527" w14:textId="16134617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color w:val="000000"/>
                <w:sz w:val="24"/>
                <w:szCs w:val="24"/>
              </w:rPr>
              <w:t>Ловкость рук</w:t>
            </w:r>
            <w:r w:rsidRPr="007135D3">
              <w:rPr>
                <w:i/>
                <w:iCs/>
                <w:color w:val="000000"/>
                <w:sz w:val="24"/>
                <w:szCs w:val="24"/>
              </w:rPr>
              <w:t>. </w:t>
            </w:r>
            <w:r w:rsidRPr="007135D3">
              <w:rPr>
                <w:color w:val="000000"/>
                <w:sz w:val="24"/>
                <w:szCs w:val="24"/>
              </w:rPr>
              <w:t xml:space="preserve">Упражнения для развития мелкой моторики рук. </w:t>
            </w:r>
          </w:p>
        </w:tc>
        <w:tc>
          <w:tcPr>
            <w:tcW w:w="864" w:type="dxa"/>
            <w:vAlign w:val="center"/>
          </w:tcPr>
          <w:p w14:paraId="3447C1AA" w14:textId="7C74A49D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3FDD6EF3" w14:textId="6975A5B1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CF6321A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47041221" w14:textId="2BB60119" w:rsidR="007135D3" w:rsidRPr="007135D3" w:rsidRDefault="008D1515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417" w:type="dxa"/>
            <w:vAlign w:val="center"/>
          </w:tcPr>
          <w:p w14:paraId="023848A5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478E73" w14:textId="5372CBA5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7135D3" w:rsidRPr="007135D3" w14:paraId="7F1F4307" w14:textId="77777777" w:rsidTr="007135D3">
        <w:tc>
          <w:tcPr>
            <w:tcW w:w="609" w:type="dxa"/>
            <w:vAlign w:val="center"/>
          </w:tcPr>
          <w:p w14:paraId="4D997C0E" w14:textId="110887C6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55" w:type="dxa"/>
          </w:tcPr>
          <w:p w14:paraId="14391422" w14:textId="0F4D73ED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sz w:val="24"/>
                <w:szCs w:val="24"/>
              </w:rPr>
            </w:pPr>
            <w:r w:rsidRPr="007135D3">
              <w:rPr>
                <w:sz w:val="24"/>
                <w:szCs w:val="24"/>
              </w:rPr>
              <w:t>И</w:t>
            </w:r>
            <w:r w:rsidRPr="007135D3">
              <w:rPr>
                <w:rStyle w:val="c1"/>
                <w:color w:val="000000"/>
                <w:sz w:val="24"/>
                <w:szCs w:val="24"/>
              </w:rPr>
              <w:t>ллюзионисты братья Сафроновы. «Телепортация – исчезновение».</w:t>
            </w:r>
          </w:p>
        </w:tc>
        <w:tc>
          <w:tcPr>
            <w:tcW w:w="864" w:type="dxa"/>
            <w:vAlign w:val="center"/>
          </w:tcPr>
          <w:p w14:paraId="6CC6172B" w14:textId="2964F908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0673BD04" w14:textId="5CEA0E73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127079D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715BDE9C" w14:textId="095F2066" w:rsidR="007135D3" w:rsidRPr="007135D3" w:rsidRDefault="008D1515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417" w:type="dxa"/>
            <w:vAlign w:val="center"/>
          </w:tcPr>
          <w:p w14:paraId="6C77F8EF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95E92D" w14:textId="75FB5BB2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7135D3" w:rsidRPr="007135D3" w14:paraId="69D0C259" w14:textId="77777777" w:rsidTr="007135D3">
        <w:tc>
          <w:tcPr>
            <w:tcW w:w="609" w:type="dxa"/>
            <w:vAlign w:val="center"/>
          </w:tcPr>
          <w:p w14:paraId="6D5B6205" w14:textId="54655962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955" w:type="dxa"/>
          </w:tcPr>
          <w:p w14:paraId="65CC4B08" w14:textId="4F22DD77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 xml:space="preserve">Фокус «Исчезающая монетка» - 2 варианта, </w:t>
            </w:r>
          </w:p>
        </w:tc>
        <w:tc>
          <w:tcPr>
            <w:tcW w:w="864" w:type="dxa"/>
            <w:vAlign w:val="center"/>
          </w:tcPr>
          <w:p w14:paraId="69675D6D" w14:textId="399FE0C7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D78118A" w14:textId="07970868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4245A709" w14:textId="5DCD151D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0525DE30" w14:textId="03EDD1FB" w:rsidR="007135D3" w:rsidRPr="007135D3" w:rsidRDefault="008D1515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417" w:type="dxa"/>
            <w:vAlign w:val="center"/>
          </w:tcPr>
          <w:p w14:paraId="18C989B8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6B506C1" w14:textId="46F9A4F0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7135D3" w:rsidRPr="007135D3" w14:paraId="0102ABB9" w14:textId="77777777" w:rsidTr="007135D3">
        <w:tc>
          <w:tcPr>
            <w:tcW w:w="609" w:type="dxa"/>
            <w:vAlign w:val="center"/>
          </w:tcPr>
          <w:p w14:paraId="08BCBEEE" w14:textId="17E6C92D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2955" w:type="dxa"/>
          </w:tcPr>
          <w:p w14:paraId="209D3923" w14:textId="0BC07029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«Богатая книга», «Исчезновение стакана»</w:t>
            </w:r>
          </w:p>
        </w:tc>
        <w:tc>
          <w:tcPr>
            <w:tcW w:w="864" w:type="dxa"/>
            <w:vAlign w:val="center"/>
          </w:tcPr>
          <w:p w14:paraId="4AA5B6A0" w14:textId="76640C97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25BF9D5" w14:textId="709B79D5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2D8C34D3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76D35153" w14:textId="144E83C6" w:rsidR="007135D3" w:rsidRPr="007135D3" w:rsidRDefault="008D1515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417" w:type="dxa"/>
            <w:vAlign w:val="center"/>
          </w:tcPr>
          <w:p w14:paraId="23E3D2B8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17902B" w14:textId="72396CF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7135D3" w:rsidRPr="007135D3" w14:paraId="3A0137E8" w14:textId="77777777" w:rsidTr="007135D3">
        <w:tc>
          <w:tcPr>
            <w:tcW w:w="609" w:type="dxa"/>
            <w:vAlign w:val="center"/>
          </w:tcPr>
          <w:p w14:paraId="5E829379" w14:textId="1C2583AD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955" w:type="dxa"/>
          </w:tcPr>
          <w:p w14:paraId="52607CCC" w14:textId="6639561E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sz w:val="24"/>
                <w:szCs w:val="24"/>
              </w:rPr>
            </w:pPr>
            <w:r w:rsidRPr="007135D3">
              <w:rPr>
                <w:color w:val="000000"/>
                <w:sz w:val="24"/>
                <w:szCs w:val="24"/>
              </w:rPr>
              <w:t>«Живая купюра»</w:t>
            </w:r>
          </w:p>
        </w:tc>
        <w:tc>
          <w:tcPr>
            <w:tcW w:w="864" w:type="dxa"/>
            <w:vAlign w:val="center"/>
          </w:tcPr>
          <w:p w14:paraId="5AA07C5E" w14:textId="0FE78A94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9D00F51" w14:textId="40A9A7AC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1DE88938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7CE4E74E" w14:textId="5CA8E8BA" w:rsidR="007135D3" w:rsidRPr="007135D3" w:rsidRDefault="008D1515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417" w:type="dxa"/>
            <w:vAlign w:val="center"/>
          </w:tcPr>
          <w:p w14:paraId="748AA3DA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BCE09A" w14:textId="20164182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7135D3" w:rsidRPr="007135D3" w14:paraId="4F9E6D13" w14:textId="77777777" w:rsidTr="007135D3">
        <w:tc>
          <w:tcPr>
            <w:tcW w:w="609" w:type="dxa"/>
            <w:vAlign w:val="center"/>
          </w:tcPr>
          <w:p w14:paraId="5BCA8F74" w14:textId="5171EB8F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955" w:type="dxa"/>
          </w:tcPr>
          <w:p w14:paraId="04EE3C9F" w14:textId="1A66A31F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7135D3">
              <w:rPr>
                <w:color w:val="000000"/>
                <w:sz w:val="24"/>
                <w:szCs w:val="24"/>
              </w:rPr>
              <w:t>«Открытка» с фокусом.</w:t>
            </w:r>
          </w:p>
        </w:tc>
        <w:tc>
          <w:tcPr>
            <w:tcW w:w="864" w:type="dxa"/>
            <w:vAlign w:val="center"/>
          </w:tcPr>
          <w:p w14:paraId="42984D51" w14:textId="567FDF13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7DB070C" w14:textId="6E8C8B64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58AA4368" w14:textId="6189C3BB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16E8C3C7" w14:textId="678FA176" w:rsidR="007135D3" w:rsidRPr="007135D3" w:rsidRDefault="008D1515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417" w:type="dxa"/>
            <w:vAlign w:val="center"/>
          </w:tcPr>
          <w:p w14:paraId="7AAB5858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692ADF" w14:textId="10DBE2C9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7135D3" w:rsidRPr="007135D3" w14:paraId="781AD994" w14:textId="77777777" w:rsidTr="007135D3">
        <w:tc>
          <w:tcPr>
            <w:tcW w:w="609" w:type="dxa"/>
            <w:vAlign w:val="center"/>
          </w:tcPr>
          <w:p w14:paraId="0BCB575C" w14:textId="5B5EF39C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14:paraId="12E315A7" w14:textId="64B48687" w:rsidR="007135D3" w:rsidRPr="007135D3" w:rsidRDefault="007135D3" w:rsidP="007135D3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5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«Чудесные» фокусы. Фокусы с водой.</w:t>
            </w:r>
          </w:p>
        </w:tc>
        <w:tc>
          <w:tcPr>
            <w:tcW w:w="864" w:type="dxa"/>
            <w:vAlign w:val="center"/>
          </w:tcPr>
          <w:p w14:paraId="2CC2681C" w14:textId="7C99E798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3920B5BE" w14:textId="3756AA68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14:paraId="36E8FD03" w14:textId="12D418BF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14:paraId="233F1E67" w14:textId="322FAADC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7E25BE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7AB913" w14:textId="6AD3CA5B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5D3" w:rsidRPr="007135D3" w14:paraId="304E0385" w14:textId="77777777" w:rsidTr="007135D3">
        <w:tc>
          <w:tcPr>
            <w:tcW w:w="609" w:type="dxa"/>
            <w:vAlign w:val="center"/>
          </w:tcPr>
          <w:p w14:paraId="3919EE23" w14:textId="64619203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955" w:type="dxa"/>
          </w:tcPr>
          <w:p w14:paraId="32D199CB" w14:textId="0E2B6877" w:rsidR="007135D3" w:rsidRPr="007135D3" w:rsidRDefault="007135D3" w:rsidP="007135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135D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украинским  иллюзионистом Тарасом Гусаком, Борисом Арбузовым. Движения фокусника. </w:t>
            </w:r>
          </w:p>
        </w:tc>
        <w:tc>
          <w:tcPr>
            <w:tcW w:w="864" w:type="dxa"/>
            <w:vAlign w:val="center"/>
          </w:tcPr>
          <w:p w14:paraId="2E05DBDC" w14:textId="32535BDF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31D05BF7" w14:textId="2A8B40D2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164F2CA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38C303FA" w14:textId="0F0B6AB1" w:rsidR="007135D3" w:rsidRPr="007135D3" w:rsidRDefault="008D1515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417" w:type="dxa"/>
            <w:vAlign w:val="center"/>
          </w:tcPr>
          <w:p w14:paraId="2C7C6A6F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0BEB48" w14:textId="03CEC788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7135D3" w:rsidRPr="007135D3" w14:paraId="3834CA84" w14:textId="77777777" w:rsidTr="007135D3">
        <w:tc>
          <w:tcPr>
            <w:tcW w:w="609" w:type="dxa"/>
            <w:vAlign w:val="center"/>
          </w:tcPr>
          <w:p w14:paraId="3BE9E167" w14:textId="4ADB2DB2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955" w:type="dxa"/>
          </w:tcPr>
          <w:p w14:paraId="16790F54" w14:textId="5574E559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color w:val="000000"/>
                <w:sz w:val="24"/>
                <w:szCs w:val="24"/>
              </w:rPr>
              <w:t xml:space="preserve"> «Вода обманщица»</w:t>
            </w:r>
          </w:p>
        </w:tc>
        <w:tc>
          <w:tcPr>
            <w:tcW w:w="864" w:type="dxa"/>
            <w:vAlign w:val="center"/>
          </w:tcPr>
          <w:p w14:paraId="3D4DB400" w14:textId="008F5F74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68FF3D76" w14:textId="41606D91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2E5D36D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65ECC43A" w14:textId="3BA2BD1F" w:rsidR="007135D3" w:rsidRPr="007135D3" w:rsidRDefault="008D1515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417" w:type="dxa"/>
            <w:vAlign w:val="center"/>
          </w:tcPr>
          <w:p w14:paraId="4730D7C9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D31762" w14:textId="2EC95492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7135D3" w:rsidRPr="007135D3" w14:paraId="5F1DB25C" w14:textId="77777777" w:rsidTr="007135D3">
        <w:tc>
          <w:tcPr>
            <w:tcW w:w="609" w:type="dxa"/>
            <w:vAlign w:val="center"/>
          </w:tcPr>
          <w:p w14:paraId="5C4A0178" w14:textId="14A5D0F1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955" w:type="dxa"/>
          </w:tcPr>
          <w:p w14:paraId="1E27386E" w14:textId="384D584C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color w:val="000000"/>
                <w:sz w:val="24"/>
                <w:szCs w:val="24"/>
              </w:rPr>
              <w:t>Фокус «С помощью воды», «Лёд без холодильника», «Вода из газеты»</w:t>
            </w:r>
          </w:p>
        </w:tc>
        <w:tc>
          <w:tcPr>
            <w:tcW w:w="864" w:type="dxa"/>
            <w:vAlign w:val="center"/>
          </w:tcPr>
          <w:p w14:paraId="61AC93A6" w14:textId="5C19A2BE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4A93048" w14:textId="0A413A49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59ADFFFD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034271D8" w14:textId="14B2EE1C" w:rsidR="007135D3" w:rsidRPr="007135D3" w:rsidRDefault="008D1515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  <w:vAlign w:val="center"/>
          </w:tcPr>
          <w:p w14:paraId="27161249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C83173" w14:textId="7CBE264C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7135D3" w:rsidRPr="007135D3" w14:paraId="11404108" w14:textId="77777777" w:rsidTr="007135D3">
        <w:tc>
          <w:tcPr>
            <w:tcW w:w="609" w:type="dxa"/>
            <w:vAlign w:val="center"/>
          </w:tcPr>
          <w:p w14:paraId="11506C5C" w14:textId="7006A92D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955" w:type="dxa"/>
          </w:tcPr>
          <w:p w14:paraId="5559BF57" w14:textId="4A951EFB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 xml:space="preserve">Фокусы «Бегающий песок», «Волшебная водичка», </w:t>
            </w:r>
          </w:p>
        </w:tc>
        <w:tc>
          <w:tcPr>
            <w:tcW w:w="864" w:type="dxa"/>
            <w:vAlign w:val="center"/>
          </w:tcPr>
          <w:p w14:paraId="6F0E561A" w14:textId="79F03DA0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40A1A0F" w14:textId="55D251EF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6296799A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41C40613" w14:textId="69910C8C" w:rsidR="007135D3" w:rsidRPr="007135D3" w:rsidRDefault="008D1515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417" w:type="dxa"/>
            <w:vAlign w:val="center"/>
          </w:tcPr>
          <w:p w14:paraId="1829EDC8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93D432" w14:textId="25D039D5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7135D3" w:rsidRPr="007135D3" w14:paraId="11DF4E05" w14:textId="77777777" w:rsidTr="007135D3">
        <w:tc>
          <w:tcPr>
            <w:tcW w:w="609" w:type="dxa"/>
            <w:vAlign w:val="center"/>
          </w:tcPr>
          <w:p w14:paraId="690B9297" w14:textId="4B71CCC4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2955" w:type="dxa"/>
          </w:tcPr>
          <w:p w14:paraId="7C039E04" w14:textId="67C95EB5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Фокусы «Распускающийся лотос», «Стальная салфетка»</w:t>
            </w:r>
          </w:p>
        </w:tc>
        <w:tc>
          <w:tcPr>
            <w:tcW w:w="864" w:type="dxa"/>
            <w:vAlign w:val="center"/>
          </w:tcPr>
          <w:p w14:paraId="31D206A0" w14:textId="7E20EC15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154F5AD" w14:textId="33433373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1361C79D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29339CBE" w14:textId="6D5B813C" w:rsidR="007135D3" w:rsidRPr="007135D3" w:rsidRDefault="008D1515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417" w:type="dxa"/>
            <w:vAlign w:val="center"/>
          </w:tcPr>
          <w:p w14:paraId="3C10DC2C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DB51D5" w14:textId="40475C8C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7135D3" w:rsidRPr="007135D3" w14:paraId="609639FE" w14:textId="77777777" w:rsidTr="007135D3">
        <w:tc>
          <w:tcPr>
            <w:tcW w:w="609" w:type="dxa"/>
            <w:vAlign w:val="center"/>
          </w:tcPr>
          <w:p w14:paraId="3EC0D030" w14:textId="5527303E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5" w:type="dxa"/>
          </w:tcPr>
          <w:p w14:paraId="05FF8806" w14:textId="5B729F4D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sz w:val="24"/>
                <w:szCs w:val="24"/>
              </w:rPr>
            </w:pPr>
            <w:r w:rsidRPr="007135D3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Весёлые фокусы с угадыванием</w:t>
            </w:r>
          </w:p>
        </w:tc>
        <w:tc>
          <w:tcPr>
            <w:tcW w:w="864" w:type="dxa"/>
            <w:vAlign w:val="center"/>
          </w:tcPr>
          <w:p w14:paraId="371205B4" w14:textId="57563293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14:paraId="497194B8" w14:textId="20DF16EF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14:paraId="256337E1" w14:textId="297F8706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  <w:vAlign w:val="center"/>
          </w:tcPr>
          <w:p w14:paraId="6A636ED4" w14:textId="7B7E2559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9FAEC9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00FA7C" w14:textId="56CFC324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5D3" w:rsidRPr="007135D3" w14:paraId="251B0FEF" w14:textId="77777777" w:rsidTr="007135D3">
        <w:tc>
          <w:tcPr>
            <w:tcW w:w="609" w:type="dxa"/>
            <w:vAlign w:val="center"/>
          </w:tcPr>
          <w:p w14:paraId="7E3BA208" w14:textId="1C6BAD80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955" w:type="dxa"/>
          </w:tcPr>
          <w:p w14:paraId="50C4082A" w14:textId="69EBC371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Американский  иллюзионист Девид Копперфильд, Гарри Гудини. «Шарлатаны и разоблачители».</w:t>
            </w:r>
          </w:p>
        </w:tc>
        <w:tc>
          <w:tcPr>
            <w:tcW w:w="864" w:type="dxa"/>
            <w:vAlign w:val="center"/>
          </w:tcPr>
          <w:p w14:paraId="0B7A0575" w14:textId="14B5ABE2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633016F1" w14:textId="5EBE9BE2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6ED19A8" w14:textId="1C32AA5E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10FE1069" w14:textId="6852F6C0" w:rsidR="007135D3" w:rsidRPr="007135D3" w:rsidRDefault="008D1515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417" w:type="dxa"/>
            <w:vAlign w:val="center"/>
          </w:tcPr>
          <w:p w14:paraId="7DC83F78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37C8B2" w14:textId="0CB63B3B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7135D3" w:rsidRPr="007135D3" w14:paraId="0771AA2B" w14:textId="77777777" w:rsidTr="007135D3">
        <w:tc>
          <w:tcPr>
            <w:tcW w:w="609" w:type="dxa"/>
            <w:vAlign w:val="center"/>
          </w:tcPr>
          <w:p w14:paraId="1A3F114D" w14:textId="5A989965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955" w:type="dxa"/>
          </w:tcPr>
          <w:p w14:paraId="6ABD1964" w14:textId="2B419B7F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 xml:space="preserve"> Фокус «Резинка-беглянка», «Резинка – замок». </w:t>
            </w:r>
          </w:p>
        </w:tc>
        <w:tc>
          <w:tcPr>
            <w:tcW w:w="864" w:type="dxa"/>
            <w:vAlign w:val="center"/>
          </w:tcPr>
          <w:p w14:paraId="7383EE76" w14:textId="0EF72EE2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27602812" w14:textId="3BCE3C1D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2EEDF01D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79215D80" w14:textId="40819B15" w:rsidR="007135D3" w:rsidRPr="007135D3" w:rsidRDefault="008D1515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417" w:type="dxa"/>
            <w:vAlign w:val="center"/>
          </w:tcPr>
          <w:p w14:paraId="100CF6F5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6AC76E" w14:textId="460B0E24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7135D3" w:rsidRPr="007135D3" w14:paraId="66799686" w14:textId="77777777" w:rsidTr="007135D3">
        <w:trPr>
          <w:trHeight w:val="399"/>
        </w:trPr>
        <w:tc>
          <w:tcPr>
            <w:tcW w:w="609" w:type="dxa"/>
            <w:vAlign w:val="center"/>
          </w:tcPr>
          <w:p w14:paraId="2E99F9FB" w14:textId="78F9BACD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955" w:type="dxa"/>
          </w:tcPr>
          <w:p w14:paraId="6417DB29" w14:textId="1F805278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 xml:space="preserve">Фокусы «Разрезанная и соединённая верёвка», «Исчезновение узла» </w:t>
            </w:r>
          </w:p>
        </w:tc>
        <w:tc>
          <w:tcPr>
            <w:tcW w:w="864" w:type="dxa"/>
            <w:vAlign w:val="center"/>
          </w:tcPr>
          <w:p w14:paraId="023FB0F4" w14:textId="2530B02E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0743A2F" w14:textId="18E89326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65E90A18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38353693" w14:textId="4EB9A9AB" w:rsidR="007135D3" w:rsidRPr="007135D3" w:rsidRDefault="008D1515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417" w:type="dxa"/>
            <w:vAlign w:val="center"/>
          </w:tcPr>
          <w:p w14:paraId="6C7B88E8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400E83" w14:textId="312A4E66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7135D3" w:rsidRPr="007135D3" w14:paraId="2E7EFF5F" w14:textId="77777777" w:rsidTr="007135D3">
        <w:tc>
          <w:tcPr>
            <w:tcW w:w="609" w:type="dxa"/>
            <w:vAlign w:val="center"/>
          </w:tcPr>
          <w:p w14:paraId="619071D6" w14:textId="1BE3D7F6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2955" w:type="dxa"/>
          </w:tcPr>
          <w:p w14:paraId="361A508A" w14:textId="0EE0AF85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 xml:space="preserve">«Движущееся кольцо», </w:t>
            </w:r>
            <w:r w:rsidRPr="007135D3">
              <w:rPr>
                <w:color w:val="000000"/>
                <w:sz w:val="24"/>
                <w:szCs w:val="24"/>
              </w:rPr>
              <w:t>«Разноцветные шляпы», Телепат.</w:t>
            </w:r>
          </w:p>
        </w:tc>
        <w:tc>
          <w:tcPr>
            <w:tcW w:w="864" w:type="dxa"/>
            <w:vAlign w:val="center"/>
          </w:tcPr>
          <w:p w14:paraId="2A908099" w14:textId="483D82A3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4A2257C" w14:textId="5CBA28CD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5B84A67D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0AF3FC34" w14:textId="25F6B2A2" w:rsidR="007135D3" w:rsidRPr="007135D3" w:rsidRDefault="00603B22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1417" w:type="dxa"/>
            <w:vAlign w:val="center"/>
          </w:tcPr>
          <w:p w14:paraId="4D1F14DB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6FF7B7" w14:textId="3F0E784B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7135D3" w:rsidRPr="007135D3" w14:paraId="5E9E219E" w14:textId="77777777" w:rsidTr="007135D3">
        <w:tc>
          <w:tcPr>
            <w:tcW w:w="609" w:type="dxa"/>
            <w:vAlign w:val="center"/>
          </w:tcPr>
          <w:p w14:paraId="5917BBD2" w14:textId="0B74B0C2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55" w:type="dxa"/>
          </w:tcPr>
          <w:p w14:paraId="10862CEF" w14:textId="16ADBB33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Математические фокусы. Матемагия.</w:t>
            </w:r>
          </w:p>
        </w:tc>
        <w:tc>
          <w:tcPr>
            <w:tcW w:w="864" w:type="dxa"/>
            <w:vAlign w:val="center"/>
          </w:tcPr>
          <w:p w14:paraId="06768134" w14:textId="21F35A43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0B475A19" w14:textId="0FDA81CD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4B581905" w14:textId="4CB2578F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14:paraId="0DC4A78A" w14:textId="7A8974F6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5C20FD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6A6B2C" w14:textId="3EB9D768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5D3" w:rsidRPr="007135D3" w14:paraId="174B1D41" w14:textId="77777777" w:rsidTr="007135D3">
        <w:tc>
          <w:tcPr>
            <w:tcW w:w="609" w:type="dxa"/>
            <w:shd w:val="clear" w:color="auto" w:fill="auto"/>
            <w:vAlign w:val="center"/>
          </w:tcPr>
          <w:p w14:paraId="737C91CC" w14:textId="70D5EABA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955" w:type="dxa"/>
            <w:shd w:val="clear" w:color="auto" w:fill="FFFFFF"/>
          </w:tcPr>
          <w:p w14:paraId="4285480E" w14:textId="599AE358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color w:val="000000"/>
                <w:sz w:val="24"/>
                <w:szCs w:val="24"/>
              </w:rPr>
              <w:t xml:space="preserve">Математические законы, закономерности. </w:t>
            </w:r>
            <w:r w:rsidRPr="007135D3">
              <w:rPr>
                <w:color w:val="000000"/>
                <w:sz w:val="24"/>
                <w:szCs w:val="24"/>
              </w:rPr>
              <w:lastRenderedPageBreak/>
              <w:t>Отгадывание чисел, «гимнастика для ума».</w:t>
            </w:r>
          </w:p>
        </w:tc>
        <w:tc>
          <w:tcPr>
            <w:tcW w:w="864" w:type="dxa"/>
            <w:vAlign w:val="center"/>
          </w:tcPr>
          <w:p w14:paraId="0E2A0D5E" w14:textId="261097E3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0" w:type="dxa"/>
            <w:vAlign w:val="center"/>
          </w:tcPr>
          <w:p w14:paraId="7E4F7F2D" w14:textId="2B396952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ACECBBF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7A6B3586" w14:textId="7A42B2AE" w:rsidR="007135D3" w:rsidRPr="007135D3" w:rsidRDefault="00603B22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417" w:type="dxa"/>
            <w:vAlign w:val="center"/>
          </w:tcPr>
          <w:p w14:paraId="7DF15F65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E5A080" w14:textId="2929BBE6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7135D3" w:rsidRPr="007135D3" w14:paraId="0BC110E4" w14:textId="77777777" w:rsidTr="007135D3">
        <w:tc>
          <w:tcPr>
            <w:tcW w:w="609" w:type="dxa"/>
            <w:vAlign w:val="center"/>
          </w:tcPr>
          <w:p w14:paraId="37ADF66B" w14:textId="3A0AE8BA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2955" w:type="dxa"/>
          </w:tcPr>
          <w:p w14:paraId="6DBF9F4A" w14:textId="4F8EF618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ae"/>
                <w:i w:val="0"/>
                <w:iCs w:val="0"/>
                <w:color w:val="000000"/>
                <w:sz w:val="24"/>
                <w:szCs w:val="24"/>
              </w:rPr>
              <w:t>Фокусы Любимое число, Фокус с карточками.</w:t>
            </w:r>
          </w:p>
        </w:tc>
        <w:tc>
          <w:tcPr>
            <w:tcW w:w="864" w:type="dxa"/>
            <w:vAlign w:val="center"/>
          </w:tcPr>
          <w:p w14:paraId="6B4EBC1D" w14:textId="4FAC43CA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6938378" w14:textId="3A83DE58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242771D4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1846A6B0" w14:textId="7D57895D" w:rsidR="007135D3" w:rsidRPr="007135D3" w:rsidRDefault="00603B22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417" w:type="dxa"/>
            <w:vAlign w:val="center"/>
          </w:tcPr>
          <w:p w14:paraId="69756B27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9CA05E" w14:textId="411A3A8D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7135D3" w:rsidRPr="007135D3" w14:paraId="44669165" w14:textId="77777777" w:rsidTr="007135D3">
        <w:tc>
          <w:tcPr>
            <w:tcW w:w="609" w:type="dxa"/>
            <w:vAlign w:val="center"/>
          </w:tcPr>
          <w:p w14:paraId="08B1AD09" w14:textId="4099FC09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55" w:type="dxa"/>
          </w:tcPr>
          <w:p w14:paraId="2347DA35" w14:textId="6E66ABC6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sz w:val="24"/>
                <w:szCs w:val="24"/>
              </w:rPr>
            </w:pPr>
            <w:r w:rsidRPr="007135D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Крутые» фокусы.</w:t>
            </w:r>
          </w:p>
        </w:tc>
        <w:tc>
          <w:tcPr>
            <w:tcW w:w="864" w:type="dxa"/>
            <w:vAlign w:val="center"/>
          </w:tcPr>
          <w:p w14:paraId="168AF5FA" w14:textId="73D8C835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6C0B3FAD" w14:textId="5E858E11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14:paraId="0696B11C" w14:textId="44A802E9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  <w:vAlign w:val="center"/>
          </w:tcPr>
          <w:p w14:paraId="5E1529F4" w14:textId="1B1EA99C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F76AFA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CFE3E4" w14:textId="5A06E2B8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5D3" w:rsidRPr="007135D3" w14:paraId="4889C6D7" w14:textId="77777777" w:rsidTr="007135D3">
        <w:tc>
          <w:tcPr>
            <w:tcW w:w="609" w:type="dxa"/>
            <w:vAlign w:val="center"/>
          </w:tcPr>
          <w:p w14:paraId="2DE4BB5D" w14:textId="7F126DF4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2955" w:type="dxa"/>
          </w:tcPr>
          <w:p w14:paraId="3AF4B94D" w14:textId="01111A69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«Цирковая династия», «династия иллюзионистов». Советские иллюзионисты Арутюн и Амаяк Акопян.</w:t>
            </w:r>
            <w:r w:rsidRPr="007135D3">
              <w:rPr>
                <w:rStyle w:val="c2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vAlign w:val="center"/>
          </w:tcPr>
          <w:p w14:paraId="597582A2" w14:textId="082EEFDC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0C215B85" w14:textId="4100BD86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6C0A88C" w14:textId="7F4624DA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580EFBA5" w14:textId="1B4EAE66" w:rsidR="007135D3" w:rsidRPr="007135D3" w:rsidRDefault="00603B22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417" w:type="dxa"/>
            <w:vAlign w:val="center"/>
          </w:tcPr>
          <w:p w14:paraId="51D8BB49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95D144" w14:textId="3FE269B4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7135D3" w:rsidRPr="007135D3" w14:paraId="58335639" w14:textId="77777777" w:rsidTr="007135D3">
        <w:trPr>
          <w:trHeight w:val="639"/>
        </w:trPr>
        <w:tc>
          <w:tcPr>
            <w:tcW w:w="609" w:type="dxa"/>
            <w:vAlign w:val="center"/>
          </w:tcPr>
          <w:p w14:paraId="689DF53B" w14:textId="2819B871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2955" w:type="dxa"/>
          </w:tcPr>
          <w:p w14:paraId="39837DD1" w14:textId="7DC59E60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Фокус «Скрепки, соединяющиеся в конверте» (Волшебный конверт)</w:t>
            </w:r>
          </w:p>
        </w:tc>
        <w:tc>
          <w:tcPr>
            <w:tcW w:w="864" w:type="dxa"/>
            <w:vAlign w:val="center"/>
          </w:tcPr>
          <w:p w14:paraId="047E7AC5" w14:textId="5272C50C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33881C1" w14:textId="2159D0D6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29D686B5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25FA8D13" w14:textId="110F2BD7" w:rsidR="007135D3" w:rsidRPr="007135D3" w:rsidRDefault="00603B22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417" w:type="dxa"/>
            <w:vAlign w:val="center"/>
          </w:tcPr>
          <w:p w14:paraId="1802C8AD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D96638" w14:textId="6BFDF5C1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7135D3" w:rsidRPr="007135D3" w14:paraId="0AF03E40" w14:textId="77777777" w:rsidTr="007135D3">
        <w:tc>
          <w:tcPr>
            <w:tcW w:w="609" w:type="dxa"/>
            <w:vAlign w:val="center"/>
          </w:tcPr>
          <w:p w14:paraId="447FA76B" w14:textId="4E2F5111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2955" w:type="dxa"/>
          </w:tcPr>
          <w:p w14:paraId="5B616BB0" w14:textId="0845D4D1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Фокус «Скрепки – прыгучки»</w:t>
            </w:r>
          </w:p>
        </w:tc>
        <w:tc>
          <w:tcPr>
            <w:tcW w:w="864" w:type="dxa"/>
            <w:vAlign w:val="center"/>
          </w:tcPr>
          <w:p w14:paraId="436D25AA" w14:textId="6E95D6FB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D4AC5B8" w14:textId="7A020F05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48901150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59F5125D" w14:textId="67DCA627" w:rsidR="007135D3" w:rsidRPr="007135D3" w:rsidRDefault="00603B22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417" w:type="dxa"/>
            <w:vAlign w:val="center"/>
          </w:tcPr>
          <w:p w14:paraId="29CE4DA2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84FD24" w14:textId="08C9E560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7135D3" w:rsidRPr="007135D3" w14:paraId="683586E3" w14:textId="77777777" w:rsidTr="007135D3">
        <w:tc>
          <w:tcPr>
            <w:tcW w:w="609" w:type="dxa"/>
            <w:vAlign w:val="center"/>
          </w:tcPr>
          <w:p w14:paraId="3D90CD81" w14:textId="77D8FF9E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2955" w:type="dxa"/>
          </w:tcPr>
          <w:p w14:paraId="6D93F79D" w14:textId="5AD341B0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c1"/>
                <w:sz w:val="24"/>
                <w:szCs w:val="24"/>
              </w:rPr>
              <w:t xml:space="preserve">Фокус </w:t>
            </w:r>
            <w:r w:rsidRPr="007135D3">
              <w:rPr>
                <w:color w:val="000000"/>
                <w:sz w:val="24"/>
                <w:szCs w:val="24"/>
              </w:rPr>
              <w:t>«Бермудский» треугольник».</w:t>
            </w:r>
          </w:p>
        </w:tc>
        <w:tc>
          <w:tcPr>
            <w:tcW w:w="864" w:type="dxa"/>
            <w:vAlign w:val="center"/>
          </w:tcPr>
          <w:p w14:paraId="608F26AA" w14:textId="7DCF219C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ECB1F7F" w14:textId="758BEF5A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01843FE1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49934E37" w14:textId="3F78EEB5" w:rsidR="007135D3" w:rsidRPr="007135D3" w:rsidRDefault="00603B22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417" w:type="dxa"/>
            <w:vAlign w:val="center"/>
          </w:tcPr>
          <w:p w14:paraId="332C65A8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449C85" w14:textId="44715BE2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7135D3" w:rsidRPr="007135D3" w14:paraId="781D15AE" w14:textId="77777777" w:rsidTr="007135D3">
        <w:tc>
          <w:tcPr>
            <w:tcW w:w="609" w:type="dxa"/>
            <w:vAlign w:val="center"/>
          </w:tcPr>
          <w:p w14:paraId="688493DF" w14:textId="49E1C668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55" w:type="dxa"/>
          </w:tcPr>
          <w:p w14:paraId="77761312" w14:textId="758567BC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b/>
                <w:bCs/>
                <w:i/>
                <w:iCs/>
                <w:color w:val="000000"/>
                <w:sz w:val="24"/>
                <w:szCs w:val="24"/>
              </w:rPr>
              <w:t>«Удивительные» фокусы.</w:t>
            </w:r>
          </w:p>
        </w:tc>
        <w:tc>
          <w:tcPr>
            <w:tcW w:w="864" w:type="dxa"/>
            <w:vAlign w:val="center"/>
          </w:tcPr>
          <w:p w14:paraId="07C68D9B" w14:textId="19E97CFA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673334B8" w14:textId="2D6C4908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14:paraId="327A66A3" w14:textId="2E3A72F3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  <w:vAlign w:val="center"/>
          </w:tcPr>
          <w:p w14:paraId="1CC0555B" w14:textId="4F4226D1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974B3E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2E526D" w14:textId="7306C5E8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5D3" w:rsidRPr="007135D3" w14:paraId="4C34D668" w14:textId="77777777" w:rsidTr="007135D3">
        <w:tc>
          <w:tcPr>
            <w:tcW w:w="609" w:type="dxa"/>
            <w:vAlign w:val="center"/>
          </w:tcPr>
          <w:p w14:paraId="0ED5BE9B" w14:textId="1358B33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955" w:type="dxa"/>
          </w:tcPr>
          <w:p w14:paraId="38FE06AB" w14:textId="4CDFFDC7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 xml:space="preserve">Российский иллюзионист Павел Свонн. «Экстремальная» или опасная для жизни магия. </w:t>
            </w:r>
          </w:p>
        </w:tc>
        <w:tc>
          <w:tcPr>
            <w:tcW w:w="864" w:type="dxa"/>
            <w:vAlign w:val="center"/>
          </w:tcPr>
          <w:p w14:paraId="0452971B" w14:textId="481788FE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6F7B9723" w14:textId="5D8E9AE2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361F99F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10B235C9" w14:textId="37D7F379" w:rsidR="007135D3" w:rsidRPr="007135D3" w:rsidRDefault="00603B22" w:rsidP="007135D3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28.03</w:t>
            </w:r>
          </w:p>
        </w:tc>
        <w:tc>
          <w:tcPr>
            <w:tcW w:w="1417" w:type="dxa"/>
            <w:vAlign w:val="center"/>
          </w:tcPr>
          <w:p w14:paraId="1FC61E96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902DAC" w14:textId="4BDEB5EE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</w:tr>
      <w:tr w:rsidR="007135D3" w:rsidRPr="007135D3" w14:paraId="41BC24A9" w14:textId="77777777" w:rsidTr="007135D3">
        <w:tc>
          <w:tcPr>
            <w:tcW w:w="609" w:type="dxa"/>
            <w:vAlign w:val="center"/>
          </w:tcPr>
          <w:p w14:paraId="22123318" w14:textId="7F41BC4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2955" w:type="dxa"/>
          </w:tcPr>
          <w:p w14:paraId="2F3ED4FE" w14:textId="17E0F46B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«Розыгрыш» и первоапрельская шутка, как правильно выполнять розыгрыш.</w:t>
            </w:r>
          </w:p>
        </w:tc>
        <w:tc>
          <w:tcPr>
            <w:tcW w:w="864" w:type="dxa"/>
            <w:vAlign w:val="center"/>
          </w:tcPr>
          <w:p w14:paraId="187DF3BC" w14:textId="2C0D73D4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32FC3682" w14:textId="0041EB46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0C3F072" w14:textId="6F03CFA5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47EC0960" w14:textId="5FAA9535" w:rsidR="007135D3" w:rsidRPr="007135D3" w:rsidRDefault="00603B22" w:rsidP="007135D3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04.04</w:t>
            </w:r>
          </w:p>
        </w:tc>
        <w:tc>
          <w:tcPr>
            <w:tcW w:w="1417" w:type="dxa"/>
            <w:vAlign w:val="center"/>
          </w:tcPr>
          <w:p w14:paraId="4530780C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7A4BD5" w14:textId="39F65A95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7135D3" w:rsidRPr="007135D3" w14:paraId="609A7DDF" w14:textId="77777777" w:rsidTr="007135D3">
        <w:tc>
          <w:tcPr>
            <w:tcW w:w="609" w:type="dxa"/>
            <w:vAlign w:val="center"/>
          </w:tcPr>
          <w:p w14:paraId="69D75204" w14:textId="6B617353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2955" w:type="dxa"/>
          </w:tcPr>
          <w:p w14:paraId="04724F81" w14:textId="14921A10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Фокусы «Невидимые чернила», «Поднимающаяся вода»</w:t>
            </w:r>
          </w:p>
        </w:tc>
        <w:tc>
          <w:tcPr>
            <w:tcW w:w="864" w:type="dxa"/>
            <w:vAlign w:val="center"/>
          </w:tcPr>
          <w:p w14:paraId="3060B87E" w14:textId="782C29D0" w:rsidR="007135D3" w:rsidRPr="007135D3" w:rsidRDefault="007135D3" w:rsidP="007135D3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9928F32" w14:textId="43FE824C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568C2756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59CDF498" w14:textId="23851801" w:rsidR="007135D3" w:rsidRPr="007135D3" w:rsidRDefault="00603B22" w:rsidP="007135D3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11.04</w:t>
            </w:r>
          </w:p>
        </w:tc>
        <w:tc>
          <w:tcPr>
            <w:tcW w:w="1417" w:type="dxa"/>
            <w:vAlign w:val="center"/>
          </w:tcPr>
          <w:p w14:paraId="4D2D49B4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715A1A" w14:textId="3AFDC7EB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7135D3" w:rsidRPr="007135D3" w14:paraId="2AEC2D31" w14:textId="77777777" w:rsidTr="007135D3">
        <w:tc>
          <w:tcPr>
            <w:tcW w:w="609" w:type="dxa"/>
            <w:vAlign w:val="center"/>
          </w:tcPr>
          <w:p w14:paraId="21DBB977" w14:textId="52B9E918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2955" w:type="dxa"/>
          </w:tcPr>
          <w:p w14:paraId="0566E1D3" w14:textId="41302BB7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Фокус «Нитка на одежде»</w:t>
            </w:r>
          </w:p>
        </w:tc>
        <w:tc>
          <w:tcPr>
            <w:tcW w:w="864" w:type="dxa"/>
            <w:vAlign w:val="center"/>
          </w:tcPr>
          <w:p w14:paraId="56F21C17" w14:textId="41F24646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center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12C804A" w14:textId="7009D7D4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434259DE" w14:textId="3F99190E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637E8252" w14:textId="7D803336" w:rsidR="007135D3" w:rsidRPr="007135D3" w:rsidRDefault="00603B22" w:rsidP="007135D3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18.04</w:t>
            </w:r>
          </w:p>
        </w:tc>
        <w:tc>
          <w:tcPr>
            <w:tcW w:w="1417" w:type="dxa"/>
            <w:vAlign w:val="center"/>
          </w:tcPr>
          <w:p w14:paraId="075A7A7B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19695F" w14:textId="34EB4848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7135D3" w:rsidRPr="007135D3" w14:paraId="6AE02E53" w14:textId="77777777" w:rsidTr="007135D3">
        <w:tc>
          <w:tcPr>
            <w:tcW w:w="609" w:type="dxa"/>
            <w:vAlign w:val="center"/>
          </w:tcPr>
          <w:p w14:paraId="7C6F1003" w14:textId="109B8D61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2955" w:type="dxa"/>
          </w:tcPr>
          <w:p w14:paraId="4BC63DAC" w14:textId="3A8B6AB3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1"/>
                <w:color w:val="000000"/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Фокус «Стакан воды», «Волшебная монетка».</w:t>
            </w:r>
          </w:p>
        </w:tc>
        <w:tc>
          <w:tcPr>
            <w:tcW w:w="864" w:type="dxa"/>
            <w:vAlign w:val="center"/>
          </w:tcPr>
          <w:p w14:paraId="0F38CF9F" w14:textId="77777777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center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181BBF7" w14:textId="1189322B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3914A4DC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68055340" w14:textId="49D02790" w:rsidR="007135D3" w:rsidRPr="007135D3" w:rsidRDefault="00603B22" w:rsidP="007135D3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25.04</w:t>
            </w:r>
          </w:p>
        </w:tc>
        <w:tc>
          <w:tcPr>
            <w:tcW w:w="1417" w:type="dxa"/>
            <w:vAlign w:val="center"/>
          </w:tcPr>
          <w:p w14:paraId="2F57BB75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BF3EFC" w14:textId="64483F35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7135D3" w:rsidRPr="007135D3" w14:paraId="0E7E1F8B" w14:textId="77777777" w:rsidTr="007135D3">
        <w:tc>
          <w:tcPr>
            <w:tcW w:w="609" w:type="dxa"/>
            <w:vAlign w:val="center"/>
          </w:tcPr>
          <w:p w14:paraId="1A568A3E" w14:textId="23E0725F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55" w:type="dxa"/>
          </w:tcPr>
          <w:p w14:paraId="05023C67" w14:textId="74905EDB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1"/>
                <w:color w:val="000000"/>
                <w:sz w:val="24"/>
                <w:szCs w:val="24"/>
              </w:rPr>
            </w:pPr>
            <w:r w:rsidRPr="007135D3">
              <w:rPr>
                <w:b/>
                <w:bCs/>
                <w:i/>
                <w:iCs/>
                <w:color w:val="000000"/>
                <w:sz w:val="24"/>
                <w:szCs w:val="24"/>
              </w:rPr>
              <w:t>Лучшие фокусы. Итоговое занятие.</w:t>
            </w:r>
          </w:p>
        </w:tc>
        <w:tc>
          <w:tcPr>
            <w:tcW w:w="864" w:type="dxa"/>
            <w:vAlign w:val="center"/>
          </w:tcPr>
          <w:p w14:paraId="41D3E0A8" w14:textId="6193E82D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center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7135D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785E716F" w14:textId="023EE07E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5A329873" w14:textId="4136E298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center"/>
          </w:tcPr>
          <w:p w14:paraId="620F479F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3B826A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070CAD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5D3" w:rsidRPr="007135D3" w14:paraId="0C4F2090" w14:textId="77777777" w:rsidTr="007135D3">
        <w:tc>
          <w:tcPr>
            <w:tcW w:w="609" w:type="dxa"/>
            <w:vAlign w:val="center"/>
          </w:tcPr>
          <w:p w14:paraId="113A873E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D630ACD" w14:textId="719FAA20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1"/>
                <w:color w:val="000000"/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Повторение и отработка изученных фокусов. Игра «Секреты иллюзиона»</w:t>
            </w:r>
          </w:p>
        </w:tc>
        <w:tc>
          <w:tcPr>
            <w:tcW w:w="864" w:type="dxa"/>
            <w:vAlign w:val="center"/>
          </w:tcPr>
          <w:p w14:paraId="2BA21392" w14:textId="154E745B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center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7135D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03D58B41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24BED78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25E1D88E" w14:textId="307829EF" w:rsidR="007135D3" w:rsidRPr="007135D3" w:rsidRDefault="00603B22" w:rsidP="007135D3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1417" w:type="dxa"/>
            <w:vAlign w:val="center"/>
          </w:tcPr>
          <w:p w14:paraId="643D8FC2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C0ECF4" w14:textId="42ADCF10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</w:tr>
      <w:tr w:rsidR="007135D3" w:rsidRPr="007135D3" w14:paraId="24CE4237" w14:textId="77777777" w:rsidTr="007135D3">
        <w:tc>
          <w:tcPr>
            <w:tcW w:w="609" w:type="dxa"/>
            <w:vAlign w:val="center"/>
          </w:tcPr>
          <w:p w14:paraId="7366D3B7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AD505E5" w14:textId="0EE1A960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1"/>
                <w:color w:val="000000"/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Демонстрация фокусов детьми для зрителей.</w:t>
            </w:r>
          </w:p>
        </w:tc>
        <w:tc>
          <w:tcPr>
            <w:tcW w:w="864" w:type="dxa"/>
            <w:vAlign w:val="center"/>
          </w:tcPr>
          <w:p w14:paraId="69500A1D" w14:textId="77777777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center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EA0F844" w14:textId="022B85D8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40611A9A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68464DE0" w14:textId="12B1C82A" w:rsidR="007135D3" w:rsidRPr="007135D3" w:rsidRDefault="00603B22" w:rsidP="007135D3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23.05</w:t>
            </w:r>
          </w:p>
        </w:tc>
        <w:tc>
          <w:tcPr>
            <w:tcW w:w="1417" w:type="dxa"/>
            <w:vAlign w:val="center"/>
          </w:tcPr>
          <w:p w14:paraId="6C267299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A074AD3" w14:textId="20ED677D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Итоговое выступление</w:t>
            </w:r>
          </w:p>
        </w:tc>
      </w:tr>
      <w:tr w:rsidR="007135D3" w:rsidRPr="007135D3" w14:paraId="5B9D15BC" w14:textId="77777777" w:rsidTr="00B04E96">
        <w:tc>
          <w:tcPr>
            <w:tcW w:w="609" w:type="dxa"/>
            <w:vAlign w:val="center"/>
          </w:tcPr>
          <w:p w14:paraId="4D3F9BCB" w14:textId="3D620D52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1C48994F" w14:textId="20854213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1"/>
                <w:color w:val="000000"/>
                <w:sz w:val="24"/>
                <w:szCs w:val="24"/>
              </w:rPr>
            </w:pPr>
            <w:r w:rsidRPr="007135D3">
              <w:rPr>
                <w:b/>
                <w:bCs/>
                <w:sz w:val="24"/>
                <w:szCs w:val="24"/>
              </w:rPr>
              <w:t>ОБЪЁМ программы:</w:t>
            </w:r>
          </w:p>
        </w:tc>
        <w:tc>
          <w:tcPr>
            <w:tcW w:w="864" w:type="dxa"/>
          </w:tcPr>
          <w:p w14:paraId="282E2805" w14:textId="33449810" w:rsidR="007135D3" w:rsidRPr="007135D3" w:rsidRDefault="007135D3" w:rsidP="007135D3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center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7135D3"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00" w:type="dxa"/>
            <w:vAlign w:val="center"/>
          </w:tcPr>
          <w:p w14:paraId="0DC203C3" w14:textId="698A6A63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00" w:type="dxa"/>
            <w:vAlign w:val="center"/>
          </w:tcPr>
          <w:p w14:paraId="67170F4D" w14:textId="7E204A3A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968" w:type="dxa"/>
            <w:vAlign w:val="center"/>
          </w:tcPr>
          <w:p w14:paraId="7AB2F767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CA22FA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ACB4B3" w14:textId="77777777" w:rsidR="007135D3" w:rsidRPr="007135D3" w:rsidRDefault="007135D3" w:rsidP="007135D3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FF7E08" w14:textId="77777777" w:rsidR="00425909" w:rsidRDefault="00425909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5A92F86F" w14:textId="77777777" w:rsidR="00425909" w:rsidRDefault="00425909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53519A28" w14:textId="77777777" w:rsidR="00425909" w:rsidRDefault="00425909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7C93D695" w14:textId="77777777" w:rsidR="00425909" w:rsidRDefault="00425909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bookmarkEnd w:id="0"/>
    <w:p w14:paraId="03206A46" w14:textId="0F0FB6C1" w:rsidR="007135D3" w:rsidRPr="0031670B" w:rsidRDefault="007135D3" w:rsidP="007135D3">
      <w:pPr>
        <w:pStyle w:val="2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 xml:space="preserve">4. </w:t>
      </w:r>
      <w:r w:rsidRPr="0031670B">
        <w:rPr>
          <w:rFonts w:ascii="Times New Roman" w:hAnsi="Times New Roman"/>
          <w:b/>
          <w:i/>
          <w:sz w:val="28"/>
        </w:rPr>
        <w:t>Иные компоненты</w:t>
      </w:r>
    </w:p>
    <w:p w14:paraId="0D999ED4" w14:textId="77777777" w:rsidR="007135D3" w:rsidRPr="005625D3" w:rsidRDefault="007135D3" w:rsidP="007135D3">
      <w:pPr>
        <w:pStyle w:val="20"/>
        <w:jc w:val="center"/>
        <w:rPr>
          <w:rFonts w:ascii="Times New Roman" w:hAnsi="Times New Roman"/>
          <w:b/>
          <w:i/>
          <w:sz w:val="24"/>
        </w:rPr>
      </w:pPr>
    </w:p>
    <w:p w14:paraId="596EE29D" w14:textId="77777777" w:rsidR="007135D3" w:rsidRPr="005625D3" w:rsidRDefault="007135D3" w:rsidP="007135D3">
      <w:pPr>
        <w:pStyle w:val="20"/>
        <w:jc w:val="center"/>
        <w:rPr>
          <w:rFonts w:ascii="Times New Roman" w:hAnsi="Times New Roman"/>
          <w:b/>
          <w:sz w:val="24"/>
        </w:rPr>
      </w:pPr>
      <w:r w:rsidRPr="005625D3">
        <w:rPr>
          <w:rFonts w:ascii="Times New Roman" w:hAnsi="Times New Roman"/>
          <w:b/>
          <w:sz w:val="24"/>
        </w:rPr>
        <w:t>КАЛЕНДАРНО-ТЕМАТИЧЕСКИЙ ПЛАН</w:t>
      </w:r>
    </w:p>
    <w:p w14:paraId="0DF88957" w14:textId="77777777" w:rsidR="007135D3" w:rsidRPr="005625D3" w:rsidRDefault="007135D3" w:rsidP="007135D3">
      <w:pPr>
        <w:pStyle w:val="20"/>
        <w:jc w:val="center"/>
        <w:rPr>
          <w:rFonts w:ascii="Times New Roman" w:hAnsi="Times New Roman"/>
          <w:b/>
          <w:sz w:val="24"/>
        </w:rPr>
      </w:pPr>
      <w:r w:rsidRPr="005625D3">
        <w:rPr>
          <w:rFonts w:ascii="Times New Roman" w:hAnsi="Times New Roman"/>
          <w:b/>
          <w:sz w:val="24"/>
        </w:rPr>
        <w:t xml:space="preserve">по ДОП </w:t>
      </w:r>
      <w:r>
        <w:rPr>
          <w:rFonts w:ascii="Times New Roman" w:hAnsi="Times New Roman"/>
          <w:b/>
          <w:sz w:val="24"/>
        </w:rPr>
        <w:t>«Я-волшебник</w:t>
      </w:r>
      <w:r w:rsidRPr="005625D3">
        <w:rPr>
          <w:rFonts w:ascii="Times New Roman" w:hAnsi="Times New Roman"/>
          <w:b/>
          <w:sz w:val="24"/>
        </w:rPr>
        <w:t>»</w:t>
      </w:r>
    </w:p>
    <w:p w14:paraId="12B97C17" w14:textId="6A5DD0EA" w:rsidR="007135D3" w:rsidRPr="005625D3" w:rsidRDefault="007135D3" w:rsidP="007135D3">
      <w:pPr>
        <w:pStyle w:val="20"/>
        <w:jc w:val="center"/>
        <w:rPr>
          <w:rFonts w:ascii="Times New Roman" w:hAnsi="Times New Roman"/>
          <w:b/>
          <w:sz w:val="24"/>
        </w:rPr>
      </w:pPr>
      <w:r w:rsidRPr="005625D3">
        <w:rPr>
          <w:rFonts w:ascii="Times New Roman" w:hAnsi="Times New Roman"/>
          <w:b/>
          <w:sz w:val="24"/>
        </w:rPr>
        <w:t>на 202</w:t>
      </w:r>
      <w:r>
        <w:rPr>
          <w:rFonts w:ascii="Times New Roman" w:hAnsi="Times New Roman"/>
          <w:b/>
          <w:sz w:val="24"/>
        </w:rPr>
        <w:t>1</w:t>
      </w:r>
      <w:r w:rsidRPr="005625D3">
        <w:rPr>
          <w:rFonts w:ascii="Times New Roman" w:hAnsi="Times New Roman"/>
          <w:b/>
          <w:sz w:val="24"/>
        </w:rPr>
        <w:t>-202</w:t>
      </w:r>
      <w:r>
        <w:rPr>
          <w:rFonts w:ascii="Times New Roman" w:hAnsi="Times New Roman"/>
          <w:b/>
          <w:sz w:val="24"/>
        </w:rPr>
        <w:t>2</w:t>
      </w:r>
      <w:r w:rsidRPr="005625D3">
        <w:rPr>
          <w:rFonts w:ascii="Times New Roman" w:hAnsi="Times New Roman"/>
          <w:b/>
          <w:sz w:val="24"/>
        </w:rPr>
        <w:t xml:space="preserve"> учебный год</w:t>
      </w:r>
    </w:p>
    <w:p w14:paraId="70DA3BA5" w14:textId="77777777" w:rsidR="007135D3" w:rsidRPr="005625D3" w:rsidRDefault="007135D3" w:rsidP="007135D3">
      <w:pPr>
        <w:pStyle w:val="20"/>
        <w:jc w:val="center"/>
        <w:rPr>
          <w:rFonts w:ascii="Times New Roman" w:hAnsi="Times New Roman"/>
          <w:b/>
          <w:sz w:val="24"/>
        </w:rPr>
      </w:pPr>
    </w:p>
    <w:p w14:paraId="7F2F191B" w14:textId="5C53E9C0" w:rsidR="007135D3" w:rsidRPr="005625D3" w:rsidRDefault="007135D3" w:rsidP="007135D3">
      <w:pPr>
        <w:pStyle w:val="20"/>
        <w:jc w:val="center"/>
        <w:rPr>
          <w:rFonts w:ascii="Times New Roman" w:hAnsi="Times New Roman"/>
          <w:b/>
          <w:sz w:val="24"/>
          <w:u w:val="single"/>
        </w:rPr>
      </w:pPr>
      <w:r w:rsidRPr="005625D3">
        <w:rPr>
          <w:rFonts w:ascii="Times New Roman" w:hAnsi="Times New Roman"/>
          <w:b/>
          <w:sz w:val="24"/>
          <w:u w:val="single"/>
        </w:rPr>
        <w:t xml:space="preserve">1 год обучения, </w:t>
      </w:r>
      <w:r>
        <w:rPr>
          <w:rFonts w:ascii="Times New Roman" w:hAnsi="Times New Roman"/>
          <w:b/>
          <w:sz w:val="24"/>
          <w:u w:val="single"/>
        </w:rPr>
        <w:t>2</w:t>
      </w:r>
      <w:r w:rsidRPr="005625D3">
        <w:rPr>
          <w:rFonts w:ascii="Times New Roman" w:hAnsi="Times New Roman"/>
          <w:b/>
          <w:sz w:val="24"/>
          <w:u w:val="single"/>
        </w:rPr>
        <w:t xml:space="preserve"> группа</w:t>
      </w:r>
      <w:r>
        <w:rPr>
          <w:rFonts w:ascii="Times New Roman" w:hAnsi="Times New Roman"/>
          <w:b/>
          <w:sz w:val="24"/>
          <w:u w:val="single"/>
        </w:rPr>
        <w:t xml:space="preserve"> (СОШ № 1</w:t>
      </w:r>
      <w:r w:rsidRPr="005625D3">
        <w:rPr>
          <w:rFonts w:ascii="Times New Roman" w:hAnsi="Times New Roman"/>
          <w:b/>
          <w:sz w:val="24"/>
          <w:u w:val="single"/>
        </w:rPr>
        <w:t>)</w:t>
      </w:r>
    </w:p>
    <w:p w14:paraId="4CE31DDD" w14:textId="77777777" w:rsidR="007135D3" w:rsidRPr="005625D3" w:rsidRDefault="007135D3" w:rsidP="007135D3">
      <w:pPr>
        <w:pStyle w:val="20"/>
        <w:jc w:val="center"/>
        <w:rPr>
          <w:rFonts w:ascii="Times New Roman" w:hAnsi="Times New Roman"/>
          <w:b/>
          <w:sz w:val="24"/>
          <w:u w:val="single"/>
        </w:rPr>
      </w:pPr>
    </w:p>
    <w:p w14:paraId="3FFD8745" w14:textId="77777777" w:rsidR="007135D3" w:rsidRPr="005625D3" w:rsidRDefault="007135D3" w:rsidP="007135D3">
      <w:pPr>
        <w:pStyle w:val="20"/>
        <w:jc w:val="center"/>
        <w:rPr>
          <w:rFonts w:ascii="Times New Roman" w:hAnsi="Times New Roman"/>
          <w:b/>
          <w:sz w:val="24"/>
          <w:u w:val="single"/>
        </w:rPr>
      </w:pPr>
      <w:r w:rsidRPr="005625D3">
        <w:rPr>
          <w:rFonts w:ascii="Times New Roman" w:hAnsi="Times New Roman"/>
          <w:b/>
          <w:sz w:val="24"/>
          <w:u w:val="single"/>
        </w:rPr>
        <w:t>Разработчик/составитель:</w:t>
      </w:r>
    </w:p>
    <w:p w14:paraId="7C3B2FB0" w14:textId="77777777" w:rsidR="007135D3" w:rsidRPr="005625D3" w:rsidRDefault="007135D3" w:rsidP="007135D3">
      <w:pPr>
        <w:pStyle w:val="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Курганова Анна Ивановна</w:t>
      </w:r>
      <w:r w:rsidRPr="005625D3">
        <w:rPr>
          <w:rFonts w:ascii="Times New Roman" w:hAnsi="Times New Roman"/>
          <w:b/>
          <w:sz w:val="24"/>
        </w:rPr>
        <w:t>, педагог дополнительного образования</w:t>
      </w:r>
    </w:p>
    <w:p w14:paraId="05A17A09" w14:textId="77777777" w:rsidR="007135D3" w:rsidRDefault="007135D3" w:rsidP="007135D3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2955"/>
        <w:gridCol w:w="864"/>
        <w:gridCol w:w="900"/>
        <w:gridCol w:w="900"/>
        <w:gridCol w:w="968"/>
        <w:gridCol w:w="1417"/>
        <w:gridCol w:w="1418"/>
      </w:tblGrid>
      <w:tr w:rsidR="00603B22" w:rsidRPr="007135D3" w14:paraId="173A2EBD" w14:textId="77777777" w:rsidTr="00895C9C">
        <w:tc>
          <w:tcPr>
            <w:tcW w:w="609" w:type="dxa"/>
            <w:vAlign w:val="center"/>
          </w:tcPr>
          <w:p w14:paraId="1ED371EE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5" w:type="dxa"/>
            <w:vAlign w:val="center"/>
          </w:tcPr>
          <w:p w14:paraId="30C675F4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 занятия</w:t>
            </w:r>
          </w:p>
        </w:tc>
        <w:tc>
          <w:tcPr>
            <w:tcW w:w="864" w:type="dxa"/>
            <w:vAlign w:val="center"/>
          </w:tcPr>
          <w:p w14:paraId="48A7D7D9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00" w:type="dxa"/>
            <w:vAlign w:val="center"/>
          </w:tcPr>
          <w:p w14:paraId="6A10813D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00" w:type="dxa"/>
            <w:vAlign w:val="center"/>
          </w:tcPr>
          <w:p w14:paraId="163AE019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8" w:type="dxa"/>
            <w:vAlign w:val="center"/>
          </w:tcPr>
          <w:p w14:paraId="6BB3D7E0" w14:textId="2B90DE12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vAlign w:val="center"/>
          </w:tcPr>
          <w:p w14:paraId="6D6DA070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1418" w:type="dxa"/>
            <w:vAlign w:val="center"/>
          </w:tcPr>
          <w:p w14:paraId="21B0D07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Форма текущего контроля и промежуточной аттестации</w:t>
            </w:r>
          </w:p>
        </w:tc>
      </w:tr>
      <w:tr w:rsidR="00603B22" w:rsidRPr="007135D3" w14:paraId="05621AB8" w14:textId="77777777" w:rsidTr="00895C9C">
        <w:trPr>
          <w:trHeight w:val="287"/>
        </w:trPr>
        <w:tc>
          <w:tcPr>
            <w:tcW w:w="609" w:type="dxa"/>
            <w:vAlign w:val="center"/>
          </w:tcPr>
          <w:p w14:paraId="2E1FC36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55" w:type="dxa"/>
          </w:tcPr>
          <w:p w14:paraId="13982FD8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  <w:t>Введение. Знакомство</w:t>
            </w:r>
            <w:r w:rsidRPr="007135D3">
              <w:rPr>
                <w:rStyle w:val="Calibri10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64" w:type="dxa"/>
            <w:vAlign w:val="center"/>
          </w:tcPr>
          <w:p w14:paraId="50703ABF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7C8AA3F3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6DC09710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 w14:paraId="10702F56" w14:textId="77777777" w:rsidR="00603B22" w:rsidRPr="007135D3" w:rsidRDefault="00603B22" w:rsidP="00603B22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D4A6B9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0CCEB1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22" w:rsidRPr="007135D3" w14:paraId="40681489" w14:textId="77777777" w:rsidTr="00895C9C">
        <w:tc>
          <w:tcPr>
            <w:tcW w:w="609" w:type="dxa"/>
            <w:vAlign w:val="center"/>
          </w:tcPr>
          <w:p w14:paraId="1FA7C416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55" w:type="dxa"/>
          </w:tcPr>
          <w:p w14:paraId="021A3F29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sz w:val="24"/>
                <w:szCs w:val="24"/>
              </w:rPr>
            </w:pPr>
            <w:r w:rsidRPr="007135D3">
              <w:rPr>
                <w:color w:val="000000"/>
                <w:sz w:val="24"/>
                <w:szCs w:val="24"/>
              </w:rPr>
              <w:t>Вводное занятие. Проведение входной анкеты. Правила юного фокусника.</w:t>
            </w:r>
          </w:p>
        </w:tc>
        <w:tc>
          <w:tcPr>
            <w:tcW w:w="864" w:type="dxa"/>
            <w:vAlign w:val="center"/>
          </w:tcPr>
          <w:p w14:paraId="43F5C017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45D7150A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674EF394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5AE35187" w14:textId="6DD2C78D" w:rsidR="00603B22" w:rsidRPr="007135D3" w:rsidRDefault="00603B22" w:rsidP="00603B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07.09</w:t>
            </w:r>
          </w:p>
        </w:tc>
        <w:tc>
          <w:tcPr>
            <w:tcW w:w="1417" w:type="dxa"/>
            <w:vAlign w:val="center"/>
          </w:tcPr>
          <w:p w14:paraId="5DBB7CEF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B4D54E" w14:textId="77777777" w:rsidR="00603B22" w:rsidRPr="007135D3" w:rsidRDefault="00603B22" w:rsidP="00603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D3">
              <w:rPr>
                <w:rFonts w:ascii="Times New Roman" w:hAnsi="Times New Roman" w:cs="Times New Roman"/>
                <w:bCs/>
                <w:sz w:val="24"/>
                <w:szCs w:val="24"/>
              </w:rPr>
              <w:t>Опрос,        анкетирование</w:t>
            </w:r>
          </w:p>
        </w:tc>
      </w:tr>
      <w:tr w:rsidR="00603B22" w:rsidRPr="007135D3" w14:paraId="36A52E2F" w14:textId="77777777" w:rsidTr="00895C9C">
        <w:tc>
          <w:tcPr>
            <w:tcW w:w="609" w:type="dxa"/>
            <w:vAlign w:val="center"/>
          </w:tcPr>
          <w:p w14:paraId="73E8A7B4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55" w:type="dxa"/>
          </w:tcPr>
          <w:p w14:paraId="3F769FB9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7135D3">
              <w:rPr>
                <w:b/>
                <w:bCs/>
                <w:color w:val="000000"/>
                <w:sz w:val="24"/>
                <w:szCs w:val="24"/>
              </w:rPr>
              <w:t>«Эффектные» фокусы. Фокусы с бумагой</w:t>
            </w:r>
          </w:p>
        </w:tc>
        <w:tc>
          <w:tcPr>
            <w:tcW w:w="864" w:type="dxa"/>
            <w:vAlign w:val="center"/>
          </w:tcPr>
          <w:p w14:paraId="44DA5572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070CDD12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1389A92C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center"/>
          </w:tcPr>
          <w:p w14:paraId="232BC83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ACA78A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A456DD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22" w:rsidRPr="007135D3" w14:paraId="225ED837" w14:textId="77777777" w:rsidTr="00895C9C">
        <w:tc>
          <w:tcPr>
            <w:tcW w:w="609" w:type="dxa"/>
            <w:vAlign w:val="center"/>
          </w:tcPr>
          <w:p w14:paraId="79E98901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55" w:type="dxa"/>
          </w:tcPr>
          <w:p w14:paraId="0F39D398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sz w:val="24"/>
                <w:szCs w:val="24"/>
              </w:rPr>
              <w:t>Виды бумаги и её свойствами.</w:t>
            </w:r>
            <w:r w:rsidRPr="007135D3">
              <w:rPr>
                <w:rStyle w:val="c1"/>
                <w:sz w:val="24"/>
                <w:szCs w:val="24"/>
              </w:rPr>
              <w:t>  Знакомство</w:t>
            </w:r>
            <w:r w:rsidRPr="007135D3">
              <w:rPr>
                <w:rStyle w:val="c12"/>
                <w:sz w:val="24"/>
                <w:szCs w:val="24"/>
                <w:shd w:val="clear" w:color="auto" w:fill="FFFFFF"/>
              </w:rPr>
              <w:t> с немецким математиком А. Ф. Мёбиусом</w:t>
            </w:r>
          </w:p>
        </w:tc>
        <w:tc>
          <w:tcPr>
            <w:tcW w:w="864" w:type="dxa"/>
            <w:vAlign w:val="center"/>
          </w:tcPr>
          <w:p w14:paraId="387714CF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4B661194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5BD4671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69441133" w14:textId="583F9E6E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417" w:type="dxa"/>
            <w:vAlign w:val="center"/>
          </w:tcPr>
          <w:p w14:paraId="7354BB8C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ABEAE4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03B22" w:rsidRPr="007135D3" w14:paraId="66BFE77E" w14:textId="77777777" w:rsidTr="00895C9C">
        <w:trPr>
          <w:trHeight w:val="579"/>
        </w:trPr>
        <w:tc>
          <w:tcPr>
            <w:tcW w:w="609" w:type="dxa"/>
            <w:vAlign w:val="center"/>
          </w:tcPr>
          <w:p w14:paraId="2B996FFA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55" w:type="dxa"/>
          </w:tcPr>
          <w:p w14:paraId="386993ED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sz w:val="24"/>
                <w:szCs w:val="24"/>
              </w:rPr>
            </w:pPr>
            <w:r w:rsidRPr="007135D3">
              <w:rPr>
                <w:rStyle w:val="c12"/>
                <w:sz w:val="24"/>
                <w:szCs w:val="24"/>
                <w:shd w:val="clear" w:color="auto" w:fill="FFFFFF"/>
              </w:rPr>
              <w:t xml:space="preserve">Фокус </w:t>
            </w:r>
            <w:r w:rsidRPr="007135D3">
              <w:rPr>
                <w:sz w:val="24"/>
                <w:szCs w:val="24"/>
              </w:rPr>
              <w:t xml:space="preserve">«Невозможный лист», </w:t>
            </w:r>
            <w:r w:rsidRPr="007135D3">
              <w:rPr>
                <w:color w:val="000000"/>
                <w:sz w:val="24"/>
                <w:szCs w:val="24"/>
              </w:rPr>
              <w:t>Фокус «Лента Августа Мёбиуса»</w:t>
            </w:r>
          </w:p>
        </w:tc>
        <w:tc>
          <w:tcPr>
            <w:tcW w:w="864" w:type="dxa"/>
            <w:vAlign w:val="center"/>
          </w:tcPr>
          <w:p w14:paraId="455CB73A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0EDF48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13CAAB53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611B3F2E" w14:textId="738BD352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417" w:type="dxa"/>
            <w:vAlign w:val="center"/>
          </w:tcPr>
          <w:p w14:paraId="6D53B21B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E4B350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Демонстрация фокуса</w:t>
            </w:r>
          </w:p>
        </w:tc>
      </w:tr>
      <w:tr w:rsidR="00603B22" w:rsidRPr="007135D3" w14:paraId="7043A768" w14:textId="77777777" w:rsidTr="00895C9C">
        <w:tc>
          <w:tcPr>
            <w:tcW w:w="609" w:type="dxa"/>
            <w:vAlign w:val="center"/>
          </w:tcPr>
          <w:p w14:paraId="6B20A809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55" w:type="dxa"/>
          </w:tcPr>
          <w:p w14:paraId="5EDB4440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color w:val="000000"/>
                <w:sz w:val="24"/>
                <w:szCs w:val="24"/>
              </w:rPr>
              <w:t>Фокус «Лист сквозь себя»,</w:t>
            </w:r>
          </w:p>
        </w:tc>
        <w:tc>
          <w:tcPr>
            <w:tcW w:w="864" w:type="dxa"/>
            <w:vAlign w:val="center"/>
          </w:tcPr>
          <w:p w14:paraId="1CD62325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E0EF863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7F5BE5C6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038AC7C8" w14:textId="15AB27E2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417" w:type="dxa"/>
            <w:vAlign w:val="center"/>
          </w:tcPr>
          <w:p w14:paraId="7E1EF80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1E237A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Демонстрация фокуса</w:t>
            </w:r>
          </w:p>
        </w:tc>
      </w:tr>
      <w:tr w:rsidR="00603B22" w:rsidRPr="007135D3" w14:paraId="2BCC7406" w14:textId="77777777" w:rsidTr="00895C9C">
        <w:tc>
          <w:tcPr>
            <w:tcW w:w="609" w:type="dxa"/>
            <w:vAlign w:val="center"/>
          </w:tcPr>
          <w:p w14:paraId="6E7A2170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55" w:type="dxa"/>
          </w:tcPr>
          <w:p w14:paraId="5E61ABD0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b/>
                <w:bCs/>
                <w:color w:val="000000"/>
                <w:sz w:val="24"/>
                <w:szCs w:val="24"/>
              </w:rPr>
              <w:t>«Потрясающие» фокусы. Химический фокус.</w:t>
            </w:r>
          </w:p>
        </w:tc>
        <w:tc>
          <w:tcPr>
            <w:tcW w:w="864" w:type="dxa"/>
            <w:vAlign w:val="center"/>
          </w:tcPr>
          <w:p w14:paraId="64093A94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51192ECF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4E259C61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14:paraId="13ED25A2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C97D04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CDA8AB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Демонстрация фокуса</w:t>
            </w:r>
          </w:p>
        </w:tc>
      </w:tr>
      <w:tr w:rsidR="00603B22" w:rsidRPr="007135D3" w14:paraId="4483495E" w14:textId="77777777" w:rsidTr="00895C9C">
        <w:tc>
          <w:tcPr>
            <w:tcW w:w="609" w:type="dxa"/>
            <w:vAlign w:val="center"/>
          </w:tcPr>
          <w:p w14:paraId="5D8BE41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55" w:type="dxa"/>
          </w:tcPr>
          <w:p w14:paraId="5ABA455C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color w:val="000000"/>
                <w:sz w:val="24"/>
                <w:szCs w:val="24"/>
              </w:rPr>
              <w:t>Удивительные смеси, химические соединения, состав материалов.</w:t>
            </w:r>
          </w:p>
        </w:tc>
        <w:tc>
          <w:tcPr>
            <w:tcW w:w="864" w:type="dxa"/>
            <w:vAlign w:val="center"/>
          </w:tcPr>
          <w:p w14:paraId="3703AFB1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2377E7E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A085126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3C1DFC8A" w14:textId="5BF9F45C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417" w:type="dxa"/>
            <w:vAlign w:val="center"/>
          </w:tcPr>
          <w:p w14:paraId="656E1CE3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5719BD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03B22" w:rsidRPr="007135D3" w14:paraId="2CE9AE68" w14:textId="77777777" w:rsidTr="00895C9C">
        <w:trPr>
          <w:trHeight w:val="507"/>
        </w:trPr>
        <w:tc>
          <w:tcPr>
            <w:tcW w:w="609" w:type="dxa"/>
            <w:vAlign w:val="center"/>
          </w:tcPr>
          <w:p w14:paraId="7BA26F9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955" w:type="dxa"/>
          </w:tcPr>
          <w:p w14:paraId="219FE8E5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color w:val="000000"/>
                <w:sz w:val="24"/>
                <w:szCs w:val="24"/>
              </w:rPr>
              <w:t>Изготовление и проведение опыта Вулкан.</w:t>
            </w:r>
          </w:p>
        </w:tc>
        <w:tc>
          <w:tcPr>
            <w:tcW w:w="864" w:type="dxa"/>
            <w:vAlign w:val="center"/>
          </w:tcPr>
          <w:p w14:paraId="0EB6688B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6D55DB0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4277DD76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0B77DE5F" w14:textId="36A7EC80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417" w:type="dxa"/>
            <w:vAlign w:val="center"/>
          </w:tcPr>
          <w:p w14:paraId="109AA893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41BC83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Демонстрация фокуса</w:t>
            </w:r>
          </w:p>
        </w:tc>
      </w:tr>
      <w:tr w:rsidR="00603B22" w:rsidRPr="007135D3" w14:paraId="44233E9A" w14:textId="77777777" w:rsidTr="00895C9C">
        <w:tc>
          <w:tcPr>
            <w:tcW w:w="609" w:type="dxa"/>
            <w:vAlign w:val="center"/>
          </w:tcPr>
          <w:p w14:paraId="1BD483D5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55" w:type="dxa"/>
          </w:tcPr>
          <w:p w14:paraId="42D230C2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b/>
                <w:bCs/>
                <w:color w:val="000000"/>
                <w:sz w:val="24"/>
                <w:szCs w:val="24"/>
              </w:rPr>
              <w:t>«Нереальные» фокусы. Фокусы с предметами.</w:t>
            </w:r>
          </w:p>
        </w:tc>
        <w:tc>
          <w:tcPr>
            <w:tcW w:w="864" w:type="dxa"/>
            <w:vAlign w:val="center"/>
          </w:tcPr>
          <w:p w14:paraId="14A56D07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29546442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14:paraId="2597131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14:paraId="2FC42E6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34DF1E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603021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22" w:rsidRPr="007135D3" w14:paraId="32B8F8C8" w14:textId="77777777" w:rsidTr="00895C9C">
        <w:tc>
          <w:tcPr>
            <w:tcW w:w="609" w:type="dxa"/>
            <w:vAlign w:val="center"/>
          </w:tcPr>
          <w:p w14:paraId="172560E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2955" w:type="dxa"/>
          </w:tcPr>
          <w:p w14:paraId="10035849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color w:val="000000"/>
                <w:sz w:val="24"/>
                <w:szCs w:val="24"/>
              </w:rPr>
              <w:t>Ловкость рук</w:t>
            </w:r>
            <w:r w:rsidRPr="007135D3">
              <w:rPr>
                <w:i/>
                <w:iCs/>
                <w:color w:val="000000"/>
                <w:sz w:val="24"/>
                <w:szCs w:val="24"/>
              </w:rPr>
              <w:t>. </w:t>
            </w:r>
            <w:r w:rsidRPr="007135D3">
              <w:rPr>
                <w:color w:val="000000"/>
                <w:sz w:val="24"/>
                <w:szCs w:val="24"/>
              </w:rPr>
              <w:t xml:space="preserve">Упражнения для развития мелкой моторики рук. </w:t>
            </w:r>
          </w:p>
        </w:tc>
        <w:tc>
          <w:tcPr>
            <w:tcW w:w="864" w:type="dxa"/>
            <w:vAlign w:val="center"/>
          </w:tcPr>
          <w:p w14:paraId="6B5E9E3E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27E9936E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6C9B3CF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4303E5AA" w14:textId="2DD0317A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417" w:type="dxa"/>
            <w:vAlign w:val="center"/>
          </w:tcPr>
          <w:p w14:paraId="078E7FF4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CF7B4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603B22" w:rsidRPr="007135D3" w14:paraId="446CBAA7" w14:textId="77777777" w:rsidTr="00895C9C">
        <w:tc>
          <w:tcPr>
            <w:tcW w:w="609" w:type="dxa"/>
            <w:vAlign w:val="center"/>
          </w:tcPr>
          <w:p w14:paraId="7D2CEE04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955" w:type="dxa"/>
          </w:tcPr>
          <w:p w14:paraId="3FB4013B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sz w:val="24"/>
                <w:szCs w:val="24"/>
              </w:rPr>
            </w:pPr>
            <w:r w:rsidRPr="007135D3">
              <w:rPr>
                <w:sz w:val="24"/>
                <w:szCs w:val="24"/>
              </w:rPr>
              <w:t>И</w:t>
            </w:r>
            <w:r w:rsidRPr="007135D3">
              <w:rPr>
                <w:rStyle w:val="c1"/>
                <w:color w:val="000000"/>
                <w:sz w:val="24"/>
                <w:szCs w:val="24"/>
              </w:rPr>
              <w:t xml:space="preserve">ллюзионисты братья </w:t>
            </w:r>
            <w:r w:rsidRPr="007135D3">
              <w:rPr>
                <w:rStyle w:val="c1"/>
                <w:color w:val="000000"/>
                <w:sz w:val="24"/>
                <w:szCs w:val="24"/>
              </w:rPr>
              <w:lastRenderedPageBreak/>
              <w:t>Сафроновы. «Телепортация – исчезновение».</w:t>
            </w:r>
          </w:p>
        </w:tc>
        <w:tc>
          <w:tcPr>
            <w:tcW w:w="864" w:type="dxa"/>
            <w:vAlign w:val="center"/>
          </w:tcPr>
          <w:p w14:paraId="77A01AB5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0" w:type="dxa"/>
            <w:vAlign w:val="center"/>
          </w:tcPr>
          <w:p w14:paraId="542D8FA2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2EC19AF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66A234A0" w14:textId="4F00B5DA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417" w:type="dxa"/>
            <w:vAlign w:val="center"/>
          </w:tcPr>
          <w:p w14:paraId="77C9C73F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EDB606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603B22" w:rsidRPr="007135D3" w14:paraId="48CFB4CC" w14:textId="77777777" w:rsidTr="00895C9C">
        <w:tc>
          <w:tcPr>
            <w:tcW w:w="609" w:type="dxa"/>
            <w:vAlign w:val="center"/>
          </w:tcPr>
          <w:p w14:paraId="1A41748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955" w:type="dxa"/>
          </w:tcPr>
          <w:p w14:paraId="5C205368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 xml:space="preserve">Фокус «Исчезающая монетка» - 2 варианта, </w:t>
            </w:r>
          </w:p>
        </w:tc>
        <w:tc>
          <w:tcPr>
            <w:tcW w:w="864" w:type="dxa"/>
            <w:vAlign w:val="center"/>
          </w:tcPr>
          <w:p w14:paraId="5F2C99FE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D1C7D9D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590BCFCB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352F7DD5" w14:textId="55A12C23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417" w:type="dxa"/>
            <w:vAlign w:val="center"/>
          </w:tcPr>
          <w:p w14:paraId="79FB1B1C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4BECFF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603B22" w:rsidRPr="007135D3" w14:paraId="16B19FE9" w14:textId="77777777" w:rsidTr="00895C9C">
        <w:tc>
          <w:tcPr>
            <w:tcW w:w="609" w:type="dxa"/>
            <w:vAlign w:val="center"/>
          </w:tcPr>
          <w:p w14:paraId="6357DEDB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2955" w:type="dxa"/>
          </w:tcPr>
          <w:p w14:paraId="3D0D7537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«Богатая книга», «Исчезновение стакана»</w:t>
            </w:r>
          </w:p>
        </w:tc>
        <w:tc>
          <w:tcPr>
            <w:tcW w:w="864" w:type="dxa"/>
            <w:vAlign w:val="center"/>
          </w:tcPr>
          <w:p w14:paraId="485689E9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AF57BB3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76974383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2405EF5A" w14:textId="2F54A5DA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417" w:type="dxa"/>
            <w:vAlign w:val="center"/>
          </w:tcPr>
          <w:p w14:paraId="12BC25CA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0284E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603B22" w:rsidRPr="007135D3" w14:paraId="3EDCD980" w14:textId="77777777" w:rsidTr="00895C9C">
        <w:tc>
          <w:tcPr>
            <w:tcW w:w="609" w:type="dxa"/>
            <w:vAlign w:val="center"/>
          </w:tcPr>
          <w:p w14:paraId="37506923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955" w:type="dxa"/>
          </w:tcPr>
          <w:p w14:paraId="22DE4619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sz w:val="24"/>
                <w:szCs w:val="24"/>
              </w:rPr>
            </w:pPr>
            <w:r w:rsidRPr="007135D3">
              <w:rPr>
                <w:color w:val="000000"/>
                <w:sz w:val="24"/>
                <w:szCs w:val="24"/>
              </w:rPr>
              <w:t>«Живая купюра»</w:t>
            </w:r>
          </w:p>
        </w:tc>
        <w:tc>
          <w:tcPr>
            <w:tcW w:w="864" w:type="dxa"/>
            <w:vAlign w:val="center"/>
          </w:tcPr>
          <w:p w14:paraId="4433F384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811DEE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00A1167E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3EE899B2" w14:textId="7BFE4712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417" w:type="dxa"/>
            <w:vAlign w:val="center"/>
          </w:tcPr>
          <w:p w14:paraId="7C5D04CC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8E0830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603B22" w:rsidRPr="007135D3" w14:paraId="196582CE" w14:textId="77777777" w:rsidTr="00895C9C">
        <w:tc>
          <w:tcPr>
            <w:tcW w:w="609" w:type="dxa"/>
            <w:vAlign w:val="center"/>
          </w:tcPr>
          <w:p w14:paraId="3990E8F4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955" w:type="dxa"/>
          </w:tcPr>
          <w:p w14:paraId="0745B03C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7135D3">
              <w:rPr>
                <w:color w:val="000000"/>
                <w:sz w:val="24"/>
                <w:szCs w:val="24"/>
              </w:rPr>
              <w:t>«Открытка» с фокусом.</w:t>
            </w:r>
          </w:p>
        </w:tc>
        <w:tc>
          <w:tcPr>
            <w:tcW w:w="864" w:type="dxa"/>
            <w:vAlign w:val="center"/>
          </w:tcPr>
          <w:p w14:paraId="1786AE3D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4D715BB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6A6969EB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6911450B" w14:textId="6291F222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417" w:type="dxa"/>
            <w:vAlign w:val="center"/>
          </w:tcPr>
          <w:p w14:paraId="5692ADAE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1DE19F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603B22" w:rsidRPr="007135D3" w14:paraId="5C62AF4C" w14:textId="77777777" w:rsidTr="00895C9C">
        <w:tc>
          <w:tcPr>
            <w:tcW w:w="609" w:type="dxa"/>
            <w:vAlign w:val="center"/>
          </w:tcPr>
          <w:p w14:paraId="6657DDD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14:paraId="53E68C79" w14:textId="77777777" w:rsidR="00603B22" w:rsidRPr="007135D3" w:rsidRDefault="00603B22" w:rsidP="00603B2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5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«Чудесные» фокусы. Фокусы с водой.</w:t>
            </w:r>
          </w:p>
        </w:tc>
        <w:tc>
          <w:tcPr>
            <w:tcW w:w="864" w:type="dxa"/>
            <w:vAlign w:val="center"/>
          </w:tcPr>
          <w:p w14:paraId="4EA7D21A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1734089D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14:paraId="423B285B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14:paraId="7288032C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EEA033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84B00C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22" w:rsidRPr="007135D3" w14:paraId="663B526F" w14:textId="77777777" w:rsidTr="00895C9C">
        <w:tc>
          <w:tcPr>
            <w:tcW w:w="609" w:type="dxa"/>
            <w:vAlign w:val="center"/>
          </w:tcPr>
          <w:p w14:paraId="50EBE906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955" w:type="dxa"/>
          </w:tcPr>
          <w:p w14:paraId="05577309" w14:textId="77777777" w:rsidR="00603B22" w:rsidRPr="007135D3" w:rsidRDefault="00603B22" w:rsidP="00603B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135D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украинским  иллюзионистом Тарасом Гусаком, Борисом Арбузовым. Движения фокусника. </w:t>
            </w:r>
          </w:p>
        </w:tc>
        <w:tc>
          <w:tcPr>
            <w:tcW w:w="864" w:type="dxa"/>
            <w:vAlign w:val="center"/>
          </w:tcPr>
          <w:p w14:paraId="06E4CA4F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1231E85B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FABB29E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18F01CC9" w14:textId="5169400F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417" w:type="dxa"/>
            <w:vAlign w:val="center"/>
          </w:tcPr>
          <w:p w14:paraId="4E8D0623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31529F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03B22" w:rsidRPr="007135D3" w14:paraId="0F6CFF12" w14:textId="77777777" w:rsidTr="00895C9C">
        <w:tc>
          <w:tcPr>
            <w:tcW w:w="609" w:type="dxa"/>
            <w:vAlign w:val="center"/>
          </w:tcPr>
          <w:p w14:paraId="0CD660C4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955" w:type="dxa"/>
          </w:tcPr>
          <w:p w14:paraId="174AFD06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color w:val="000000"/>
                <w:sz w:val="24"/>
                <w:szCs w:val="24"/>
              </w:rPr>
              <w:t xml:space="preserve"> «Вода обманщица»</w:t>
            </w:r>
          </w:p>
        </w:tc>
        <w:tc>
          <w:tcPr>
            <w:tcW w:w="864" w:type="dxa"/>
            <w:vAlign w:val="center"/>
          </w:tcPr>
          <w:p w14:paraId="32D97D09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5C9EA26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CC924FB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5B9C89AC" w14:textId="10C2344E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417" w:type="dxa"/>
            <w:vAlign w:val="center"/>
          </w:tcPr>
          <w:p w14:paraId="1F5A792F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E7B08D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03B22" w:rsidRPr="007135D3" w14:paraId="6E8989E3" w14:textId="77777777" w:rsidTr="00895C9C">
        <w:tc>
          <w:tcPr>
            <w:tcW w:w="609" w:type="dxa"/>
            <w:vAlign w:val="center"/>
          </w:tcPr>
          <w:p w14:paraId="6382141A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955" w:type="dxa"/>
          </w:tcPr>
          <w:p w14:paraId="104A1CFD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color w:val="000000"/>
                <w:sz w:val="24"/>
                <w:szCs w:val="24"/>
              </w:rPr>
              <w:t>Фокус «С помощью воды», «Лёд без холодильника», «Вода из газеты»</w:t>
            </w:r>
          </w:p>
        </w:tc>
        <w:tc>
          <w:tcPr>
            <w:tcW w:w="864" w:type="dxa"/>
            <w:vAlign w:val="center"/>
          </w:tcPr>
          <w:p w14:paraId="0646CCD6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52CE6B0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069AC994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7B33EBDC" w14:textId="64FDBABA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417" w:type="dxa"/>
            <w:vAlign w:val="center"/>
          </w:tcPr>
          <w:p w14:paraId="11EC4080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731F6E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03B22" w:rsidRPr="007135D3" w14:paraId="2C37C046" w14:textId="77777777" w:rsidTr="00895C9C">
        <w:tc>
          <w:tcPr>
            <w:tcW w:w="609" w:type="dxa"/>
            <w:vAlign w:val="center"/>
          </w:tcPr>
          <w:p w14:paraId="2D7BBBE2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955" w:type="dxa"/>
          </w:tcPr>
          <w:p w14:paraId="7EE38EA9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 xml:space="preserve">Фокусы «Бегающий песок», «Волшебная водичка», </w:t>
            </w:r>
          </w:p>
        </w:tc>
        <w:tc>
          <w:tcPr>
            <w:tcW w:w="864" w:type="dxa"/>
            <w:vAlign w:val="center"/>
          </w:tcPr>
          <w:p w14:paraId="7AE4E71F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A8388AC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631F046D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37F9B08D" w14:textId="69E955AA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417" w:type="dxa"/>
            <w:vAlign w:val="center"/>
          </w:tcPr>
          <w:p w14:paraId="00F6DABB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31F2AE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603B22" w:rsidRPr="007135D3" w14:paraId="18B40792" w14:textId="77777777" w:rsidTr="00895C9C">
        <w:tc>
          <w:tcPr>
            <w:tcW w:w="609" w:type="dxa"/>
            <w:vAlign w:val="center"/>
          </w:tcPr>
          <w:p w14:paraId="71D81235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2955" w:type="dxa"/>
          </w:tcPr>
          <w:p w14:paraId="093F7C79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Фокусы «Распускающийся лотос», «Стальная салфетка»</w:t>
            </w:r>
          </w:p>
        </w:tc>
        <w:tc>
          <w:tcPr>
            <w:tcW w:w="864" w:type="dxa"/>
            <w:vAlign w:val="center"/>
          </w:tcPr>
          <w:p w14:paraId="6396D78A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CD7C212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6C3CE675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77620000" w14:textId="03B7B0D2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417" w:type="dxa"/>
            <w:vAlign w:val="center"/>
          </w:tcPr>
          <w:p w14:paraId="05A6F69E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4FAD30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603B22" w:rsidRPr="007135D3" w14:paraId="0AEDD2CF" w14:textId="77777777" w:rsidTr="00895C9C">
        <w:tc>
          <w:tcPr>
            <w:tcW w:w="609" w:type="dxa"/>
            <w:vAlign w:val="center"/>
          </w:tcPr>
          <w:p w14:paraId="4D932CB4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5" w:type="dxa"/>
          </w:tcPr>
          <w:p w14:paraId="2226C5DE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sz w:val="24"/>
                <w:szCs w:val="24"/>
              </w:rPr>
            </w:pPr>
            <w:r w:rsidRPr="007135D3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Весёлые фокусы с угадыванием</w:t>
            </w:r>
          </w:p>
        </w:tc>
        <w:tc>
          <w:tcPr>
            <w:tcW w:w="864" w:type="dxa"/>
            <w:vAlign w:val="center"/>
          </w:tcPr>
          <w:p w14:paraId="44818C45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14:paraId="38EF1CDE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14:paraId="4833366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  <w:vAlign w:val="center"/>
          </w:tcPr>
          <w:p w14:paraId="6FBB11BD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A47751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8261C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22" w:rsidRPr="007135D3" w14:paraId="7C44ACC5" w14:textId="77777777" w:rsidTr="00895C9C">
        <w:tc>
          <w:tcPr>
            <w:tcW w:w="609" w:type="dxa"/>
            <w:vAlign w:val="center"/>
          </w:tcPr>
          <w:p w14:paraId="60BCF590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955" w:type="dxa"/>
          </w:tcPr>
          <w:p w14:paraId="4C256F27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Американский  иллюзионист Девид Копперфильд, Гарри Гудини. «Шарлатаны и разоблачители».</w:t>
            </w:r>
          </w:p>
        </w:tc>
        <w:tc>
          <w:tcPr>
            <w:tcW w:w="864" w:type="dxa"/>
            <w:vAlign w:val="center"/>
          </w:tcPr>
          <w:p w14:paraId="5325FCD7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73619D7E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2E3DF5E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7AFCBE89" w14:textId="614AF9AA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417" w:type="dxa"/>
            <w:vAlign w:val="center"/>
          </w:tcPr>
          <w:p w14:paraId="4D26801D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DAA22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03B22" w:rsidRPr="007135D3" w14:paraId="67E87159" w14:textId="77777777" w:rsidTr="00895C9C">
        <w:tc>
          <w:tcPr>
            <w:tcW w:w="609" w:type="dxa"/>
            <w:vAlign w:val="center"/>
          </w:tcPr>
          <w:p w14:paraId="71A4FA46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955" w:type="dxa"/>
          </w:tcPr>
          <w:p w14:paraId="6122413E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 xml:space="preserve"> Фокус «Резинка-беглянка», «Резинка – замок». </w:t>
            </w:r>
          </w:p>
        </w:tc>
        <w:tc>
          <w:tcPr>
            <w:tcW w:w="864" w:type="dxa"/>
            <w:vAlign w:val="center"/>
          </w:tcPr>
          <w:p w14:paraId="7A2DE46D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4DA121EF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399F9CE0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3B52090E" w14:textId="31DCF02A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417" w:type="dxa"/>
            <w:vAlign w:val="center"/>
          </w:tcPr>
          <w:p w14:paraId="5532231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7934B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603B22" w:rsidRPr="007135D3" w14:paraId="76EFC733" w14:textId="77777777" w:rsidTr="00895C9C">
        <w:trPr>
          <w:trHeight w:val="399"/>
        </w:trPr>
        <w:tc>
          <w:tcPr>
            <w:tcW w:w="609" w:type="dxa"/>
            <w:vAlign w:val="center"/>
          </w:tcPr>
          <w:p w14:paraId="5B5162EF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955" w:type="dxa"/>
          </w:tcPr>
          <w:p w14:paraId="5C4D5179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 xml:space="preserve">Фокусы «Разрезанная и соединённая верёвка», «Исчезновение узла» </w:t>
            </w:r>
          </w:p>
        </w:tc>
        <w:tc>
          <w:tcPr>
            <w:tcW w:w="864" w:type="dxa"/>
            <w:vAlign w:val="center"/>
          </w:tcPr>
          <w:p w14:paraId="1D3B8951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00FB3A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456BF59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59B99F95" w14:textId="12075CCC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417" w:type="dxa"/>
            <w:vAlign w:val="center"/>
          </w:tcPr>
          <w:p w14:paraId="412C0F64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573742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603B22" w:rsidRPr="007135D3" w14:paraId="28A11F98" w14:textId="77777777" w:rsidTr="00895C9C">
        <w:tc>
          <w:tcPr>
            <w:tcW w:w="609" w:type="dxa"/>
            <w:vAlign w:val="center"/>
          </w:tcPr>
          <w:p w14:paraId="67B9E2C4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2955" w:type="dxa"/>
          </w:tcPr>
          <w:p w14:paraId="613D6121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 xml:space="preserve">«Движущееся кольцо», </w:t>
            </w:r>
            <w:r w:rsidRPr="007135D3">
              <w:rPr>
                <w:color w:val="000000"/>
                <w:sz w:val="24"/>
                <w:szCs w:val="24"/>
              </w:rPr>
              <w:t>«Разноцветные шляпы», Телепат.</w:t>
            </w:r>
          </w:p>
        </w:tc>
        <w:tc>
          <w:tcPr>
            <w:tcW w:w="864" w:type="dxa"/>
            <w:vAlign w:val="center"/>
          </w:tcPr>
          <w:p w14:paraId="0AC4065C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D34A2F5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075C58F0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7CCCB10C" w14:textId="71E96A85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417" w:type="dxa"/>
            <w:vAlign w:val="center"/>
          </w:tcPr>
          <w:p w14:paraId="53B10C99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3D3182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603B22" w:rsidRPr="007135D3" w14:paraId="47FD15AE" w14:textId="77777777" w:rsidTr="00895C9C">
        <w:tc>
          <w:tcPr>
            <w:tcW w:w="609" w:type="dxa"/>
            <w:vAlign w:val="center"/>
          </w:tcPr>
          <w:p w14:paraId="4845DC1D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55" w:type="dxa"/>
          </w:tcPr>
          <w:p w14:paraId="3B1A32D5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Математические фокусы. Матемагия.</w:t>
            </w:r>
          </w:p>
        </w:tc>
        <w:tc>
          <w:tcPr>
            <w:tcW w:w="864" w:type="dxa"/>
            <w:vAlign w:val="center"/>
          </w:tcPr>
          <w:p w14:paraId="771CD73D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287A326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72EC5AFA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14:paraId="706B268C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B2C145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AD4A03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22" w:rsidRPr="007135D3" w14:paraId="2900428C" w14:textId="77777777" w:rsidTr="00895C9C">
        <w:tc>
          <w:tcPr>
            <w:tcW w:w="609" w:type="dxa"/>
            <w:shd w:val="clear" w:color="auto" w:fill="auto"/>
            <w:vAlign w:val="center"/>
          </w:tcPr>
          <w:p w14:paraId="53357DB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955" w:type="dxa"/>
            <w:shd w:val="clear" w:color="auto" w:fill="FFFFFF"/>
          </w:tcPr>
          <w:p w14:paraId="4624B696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color w:val="000000"/>
                <w:sz w:val="24"/>
                <w:szCs w:val="24"/>
              </w:rPr>
              <w:t xml:space="preserve">Математические законы, закономерности. Отгадывание чисел, </w:t>
            </w:r>
            <w:r w:rsidRPr="007135D3">
              <w:rPr>
                <w:color w:val="000000"/>
                <w:sz w:val="24"/>
                <w:szCs w:val="24"/>
              </w:rPr>
              <w:lastRenderedPageBreak/>
              <w:t>«гимнастика для ума».</w:t>
            </w:r>
          </w:p>
        </w:tc>
        <w:tc>
          <w:tcPr>
            <w:tcW w:w="864" w:type="dxa"/>
            <w:vAlign w:val="center"/>
          </w:tcPr>
          <w:p w14:paraId="097D81EC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0" w:type="dxa"/>
            <w:vAlign w:val="center"/>
          </w:tcPr>
          <w:p w14:paraId="2EEDDDA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65D1BDE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6D03096F" w14:textId="30C0E935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417" w:type="dxa"/>
            <w:vAlign w:val="center"/>
          </w:tcPr>
          <w:p w14:paraId="288DD5D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51964F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603B22" w:rsidRPr="007135D3" w14:paraId="56834124" w14:textId="77777777" w:rsidTr="00895C9C">
        <w:tc>
          <w:tcPr>
            <w:tcW w:w="609" w:type="dxa"/>
            <w:vAlign w:val="center"/>
          </w:tcPr>
          <w:p w14:paraId="0A05B34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2955" w:type="dxa"/>
          </w:tcPr>
          <w:p w14:paraId="17BB6A09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ae"/>
                <w:i w:val="0"/>
                <w:iCs w:val="0"/>
                <w:color w:val="000000"/>
                <w:sz w:val="24"/>
                <w:szCs w:val="24"/>
              </w:rPr>
              <w:t>Фокусы Любимое число, Фокус с карточками.</w:t>
            </w:r>
          </w:p>
        </w:tc>
        <w:tc>
          <w:tcPr>
            <w:tcW w:w="864" w:type="dxa"/>
            <w:vAlign w:val="center"/>
          </w:tcPr>
          <w:p w14:paraId="0BDF9A70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C3472E3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23282AC9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56FE1CF6" w14:textId="11DD3EA9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417" w:type="dxa"/>
            <w:vAlign w:val="center"/>
          </w:tcPr>
          <w:p w14:paraId="6DA9EF31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4A253C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603B22" w:rsidRPr="007135D3" w14:paraId="41BEB4BA" w14:textId="77777777" w:rsidTr="00895C9C">
        <w:tc>
          <w:tcPr>
            <w:tcW w:w="609" w:type="dxa"/>
            <w:vAlign w:val="center"/>
          </w:tcPr>
          <w:p w14:paraId="0466F3D3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55" w:type="dxa"/>
          </w:tcPr>
          <w:p w14:paraId="7CA48EC9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sz w:val="24"/>
                <w:szCs w:val="24"/>
              </w:rPr>
            </w:pPr>
            <w:r w:rsidRPr="007135D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Крутые» фокусы.</w:t>
            </w:r>
          </w:p>
        </w:tc>
        <w:tc>
          <w:tcPr>
            <w:tcW w:w="864" w:type="dxa"/>
            <w:vAlign w:val="center"/>
          </w:tcPr>
          <w:p w14:paraId="5006AA82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2AC80FE0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14:paraId="5815C543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  <w:vAlign w:val="center"/>
          </w:tcPr>
          <w:p w14:paraId="563D80B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7FE37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46372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22" w:rsidRPr="007135D3" w14:paraId="6552F6C8" w14:textId="77777777" w:rsidTr="00895C9C">
        <w:tc>
          <w:tcPr>
            <w:tcW w:w="609" w:type="dxa"/>
            <w:vAlign w:val="center"/>
          </w:tcPr>
          <w:p w14:paraId="4C280A14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2955" w:type="dxa"/>
          </w:tcPr>
          <w:p w14:paraId="3717782F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«Цирковая династия», «династия иллюзионистов». Советские иллюзионисты Арутюн и Амаяк Акопян.</w:t>
            </w:r>
            <w:r w:rsidRPr="007135D3">
              <w:rPr>
                <w:rStyle w:val="c2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vAlign w:val="center"/>
          </w:tcPr>
          <w:p w14:paraId="1A6A7187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0092025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C70833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0366DD5B" w14:textId="6B9CBFD1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417" w:type="dxa"/>
            <w:vAlign w:val="center"/>
          </w:tcPr>
          <w:p w14:paraId="1C469B31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BC63F1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03B22" w:rsidRPr="007135D3" w14:paraId="69363127" w14:textId="77777777" w:rsidTr="00895C9C">
        <w:trPr>
          <w:trHeight w:val="639"/>
        </w:trPr>
        <w:tc>
          <w:tcPr>
            <w:tcW w:w="609" w:type="dxa"/>
            <w:vAlign w:val="center"/>
          </w:tcPr>
          <w:p w14:paraId="3AD23584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2955" w:type="dxa"/>
          </w:tcPr>
          <w:p w14:paraId="2D5BE125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Фокус «Скрепки, соединяющиеся в конверте» (Волшебный конверт)</w:t>
            </w:r>
          </w:p>
        </w:tc>
        <w:tc>
          <w:tcPr>
            <w:tcW w:w="864" w:type="dxa"/>
            <w:vAlign w:val="center"/>
          </w:tcPr>
          <w:p w14:paraId="38D91A44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BD163AA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2AE95D1B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55A5A176" w14:textId="12BBA99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417" w:type="dxa"/>
            <w:vAlign w:val="center"/>
          </w:tcPr>
          <w:p w14:paraId="4E2FFEBD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4C6E75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603B22" w:rsidRPr="007135D3" w14:paraId="35D8FB01" w14:textId="77777777" w:rsidTr="00895C9C">
        <w:tc>
          <w:tcPr>
            <w:tcW w:w="609" w:type="dxa"/>
            <w:vAlign w:val="center"/>
          </w:tcPr>
          <w:p w14:paraId="5F089D4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2955" w:type="dxa"/>
          </w:tcPr>
          <w:p w14:paraId="68868D26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Фокус «Скрепки – прыгучки»</w:t>
            </w:r>
          </w:p>
        </w:tc>
        <w:tc>
          <w:tcPr>
            <w:tcW w:w="864" w:type="dxa"/>
            <w:vAlign w:val="center"/>
          </w:tcPr>
          <w:p w14:paraId="0CE1DB47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FA5D88E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2871AE6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2C3C980F" w14:textId="06EAEC6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417" w:type="dxa"/>
            <w:vAlign w:val="center"/>
          </w:tcPr>
          <w:p w14:paraId="2BA24DD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911B82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603B22" w:rsidRPr="007135D3" w14:paraId="0D292BD3" w14:textId="77777777" w:rsidTr="00895C9C">
        <w:tc>
          <w:tcPr>
            <w:tcW w:w="609" w:type="dxa"/>
            <w:vAlign w:val="center"/>
          </w:tcPr>
          <w:p w14:paraId="602238B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2955" w:type="dxa"/>
          </w:tcPr>
          <w:p w14:paraId="1BE6BF24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rStyle w:val="c1"/>
                <w:sz w:val="24"/>
                <w:szCs w:val="24"/>
              </w:rPr>
              <w:t xml:space="preserve">Фокус </w:t>
            </w:r>
            <w:r w:rsidRPr="007135D3">
              <w:rPr>
                <w:color w:val="000000"/>
                <w:sz w:val="24"/>
                <w:szCs w:val="24"/>
              </w:rPr>
              <w:t>«Бермудский» треугольник».</w:t>
            </w:r>
          </w:p>
        </w:tc>
        <w:tc>
          <w:tcPr>
            <w:tcW w:w="864" w:type="dxa"/>
            <w:vAlign w:val="center"/>
          </w:tcPr>
          <w:p w14:paraId="7E3F88D0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670915D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07859C1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2BC1E923" w14:textId="590754FA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05.04</w:t>
            </w:r>
          </w:p>
        </w:tc>
        <w:tc>
          <w:tcPr>
            <w:tcW w:w="1417" w:type="dxa"/>
            <w:vAlign w:val="center"/>
          </w:tcPr>
          <w:p w14:paraId="4919A1D5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62321B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603B22" w:rsidRPr="007135D3" w14:paraId="17BE91CC" w14:textId="77777777" w:rsidTr="00895C9C">
        <w:tc>
          <w:tcPr>
            <w:tcW w:w="609" w:type="dxa"/>
            <w:vAlign w:val="center"/>
          </w:tcPr>
          <w:p w14:paraId="7F82F46C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55" w:type="dxa"/>
          </w:tcPr>
          <w:p w14:paraId="5DE7CAF8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135D3">
              <w:rPr>
                <w:b/>
                <w:bCs/>
                <w:i/>
                <w:iCs/>
                <w:color w:val="000000"/>
                <w:sz w:val="24"/>
                <w:szCs w:val="24"/>
              </w:rPr>
              <w:t>«Удивительные» фокусы.</w:t>
            </w:r>
          </w:p>
        </w:tc>
        <w:tc>
          <w:tcPr>
            <w:tcW w:w="864" w:type="dxa"/>
            <w:vAlign w:val="center"/>
          </w:tcPr>
          <w:p w14:paraId="20627020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7B7441E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14:paraId="361149A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  <w:vAlign w:val="center"/>
          </w:tcPr>
          <w:p w14:paraId="50438CEB" w14:textId="363A6CDE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81F9DF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5BCC6E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22" w:rsidRPr="007135D3" w14:paraId="04FAC8FE" w14:textId="77777777" w:rsidTr="00895C9C">
        <w:tc>
          <w:tcPr>
            <w:tcW w:w="609" w:type="dxa"/>
            <w:vAlign w:val="center"/>
          </w:tcPr>
          <w:p w14:paraId="04EC0013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955" w:type="dxa"/>
          </w:tcPr>
          <w:p w14:paraId="6CCB9EE2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 xml:space="preserve">Российский иллюзионист Павел Свонн. «Экстремальная» или опасная для жизни магия. </w:t>
            </w:r>
          </w:p>
        </w:tc>
        <w:tc>
          <w:tcPr>
            <w:tcW w:w="864" w:type="dxa"/>
            <w:vAlign w:val="center"/>
          </w:tcPr>
          <w:p w14:paraId="5A9B36F7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0F988D1B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A6A0372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001326ED" w14:textId="4F383E43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1417" w:type="dxa"/>
            <w:vAlign w:val="center"/>
          </w:tcPr>
          <w:p w14:paraId="79C904E5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CDCB3E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</w:tr>
      <w:tr w:rsidR="00603B22" w:rsidRPr="007135D3" w14:paraId="452469BE" w14:textId="77777777" w:rsidTr="00895C9C">
        <w:tc>
          <w:tcPr>
            <w:tcW w:w="609" w:type="dxa"/>
            <w:vAlign w:val="center"/>
          </w:tcPr>
          <w:p w14:paraId="23FD65FB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2955" w:type="dxa"/>
          </w:tcPr>
          <w:p w14:paraId="4B3E2061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«Розыгрыш» и первоапрельская шутка, как правильно выполнять розыгрыш.</w:t>
            </w:r>
          </w:p>
        </w:tc>
        <w:tc>
          <w:tcPr>
            <w:tcW w:w="864" w:type="dxa"/>
            <w:vAlign w:val="center"/>
          </w:tcPr>
          <w:p w14:paraId="296D0D0B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579A36BC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232BF09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7FD795F5" w14:textId="3BB96502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1417" w:type="dxa"/>
            <w:vAlign w:val="center"/>
          </w:tcPr>
          <w:p w14:paraId="0CA0C21B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434115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603B22" w:rsidRPr="007135D3" w14:paraId="24CA3D6B" w14:textId="77777777" w:rsidTr="00895C9C">
        <w:tc>
          <w:tcPr>
            <w:tcW w:w="609" w:type="dxa"/>
            <w:vAlign w:val="center"/>
          </w:tcPr>
          <w:p w14:paraId="20F970D2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2955" w:type="dxa"/>
          </w:tcPr>
          <w:p w14:paraId="1C69F71E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Фокусы «Невидимые чернила», «Поднимающаяся вода»</w:t>
            </w:r>
          </w:p>
        </w:tc>
        <w:tc>
          <w:tcPr>
            <w:tcW w:w="864" w:type="dxa"/>
            <w:vAlign w:val="center"/>
          </w:tcPr>
          <w:p w14:paraId="2839F0AC" w14:textId="77777777" w:rsidR="00603B22" w:rsidRPr="007135D3" w:rsidRDefault="00603B22" w:rsidP="00603B2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1D2C7DB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1E4A0071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17FFA766" w14:textId="5264E14E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1417" w:type="dxa"/>
            <w:vAlign w:val="center"/>
          </w:tcPr>
          <w:p w14:paraId="45C5BE4F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22B6C3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603B22" w:rsidRPr="007135D3" w14:paraId="23CB0CE3" w14:textId="77777777" w:rsidTr="00895C9C">
        <w:tc>
          <w:tcPr>
            <w:tcW w:w="609" w:type="dxa"/>
            <w:vAlign w:val="center"/>
          </w:tcPr>
          <w:p w14:paraId="7DA2FEE5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2955" w:type="dxa"/>
          </w:tcPr>
          <w:p w14:paraId="71198CE7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Фокус «Нитка на одежде»</w:t>
            </w:r>
          </w:p>
        </w:tc>
        <w:tc>
          <w:tcPr>
            <w:tcW w:w="864" w:type="dxa"/>
            <w:vAlign w:val="center"/>
          </w:tcPr>
          <w:p w14:paraId="7C3F618A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center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68DF36E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2EC08606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2AE25D76" w14:textId="0324568A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03.05</w:t>
            </w:r>
          </w:p>
        </w:tc>
        <w:tc>
          <w:tcPr>
            <w:tcW w:w="1417" w:type="dxa"/>
            <w:vAlign w:val="center"/>
          </w:tcPr>
          <w:p w14:paraId="49284412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C835F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603B22" w:rsidRPr="007135D3" w14:paraId="739871D7" w14:textId="77777777" w:rsidTr="00895C9C">
        <w:tc>
          <w:tcPr>
            <w:tcW w:w="609" w:type="dxa"/>
            <w:vAlign w:val="center"/>
          </w:tcPr>
          <w:p w14:paraId="3FBA373B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2955" w:type="dxa"/>
          </w:tcPr>
          <w:p w14:paraId="65E5B94F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1"/>
                <w:color w:val="000000"/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Фокус «Стакан воды», «Волшебная монетка».</w:t>
            </w:r>
          </w:p>
        </w:tc>
        <w:tc>
          <w:tcPr>
            <w:tcW w:w="864" w:type="dxa"/>
            <w:vAlign w:val="center"/>
          </w:tcPr>
          <w:p w14:paraId="3902F499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center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16E76CF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45D0CC40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7638800C" w14:textId="20905479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10.05</w:t>
            </w:r>
          </w:p>
        </w:tc>
        <w:tc>
          <w:tcPr>
            <w:tcW w:w="1417" w:type="dxa"/>
            <w:vAlign w:val="center"/>
          </w:tcPr>
          <w:p w14:paraId="70955387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B255F5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Демонстрация фокуса</w:t>
            </w:r>
          </w:p>
        </w:tc>
      </w:tr>
      <w:tr w:rsidR="00603B22" w:rsidRPr="007135D3" w14:paraId="178D8512" w14:textId="77777777" w:rsidTr="00895C9C">
        <w:tc>
          <w:tcPr>
            <w:tcW w:w="609" w:type="dxa"/>
            <w:vAlign w:val="center"/>
          </w:tcPr>
          <w:p w14:paraId="3A543D24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55" w:type="dxa"/>
          </w:tcPr>
          <w:p w14:paraId="4CBA679E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1"/>
                <w:color w:val="000000"/>
                <w:sz w:val="24"/>
                <w:szCs w:val="24"/>
              </w:rPr>
            </w:pPr>
            <w:r w:rsidRPr="007135D3">
              <w:rPr>
                <w:b/>
                <w:bCs/>
                <w:i/>
                <w:iCs/>
                <w:color w:val="000000"/>
                <w:sz w:val="24"/>
                <w:szCs w:val="24"/>
              </w:rPr>
              <w:t>Лучшие фокусы. Итоговое занятие.</w:t>
            </w:r>
          </w:p>
        </w:tc>
        <w:tc>
          <w:tcPr>
            <w:tcW w:w="864" w:type="dxa"/>
            <w:vAlign w:val="center"/>
          </w:tcPr>
          <w:p w14:paraId="2625F490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center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7135D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1923FBD3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14809A62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center"/>
          </w:tcPr>
          <w:p w14:paraId="24AF5514" w14:textId="574C830E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5FB1EF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33A1D93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22" w:rsidRPr="007135D3" w14:paraId="388D1FED" w14:textId="77777777" w:rsidTr="00895C9C">
        <w:tc>
          <w:tcPr>
            <w:tcW w:w="609" w:type="dxa"/>
            <w:vAlign w:val="center"/>
          </w:tcPr>
          <w:p w14:paraId="2B36AFF9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C09B247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1"/>
                <w:color w:val="000000"/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Повторение и отработка изученных фокусов. Игра «Секреты иллюзиона»</w:t>
            </w:r>
          </w:p>
        </w:tc>
        <w:tc>
          <w:tcPr>
            <w:tcW w:w="864" w:type="dxa"/>
            <w:vAlign w:val="center"/>
          </w:tcPr>
          <w:p w14:paraId="4B09514B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center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7135D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3F807BB2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F162026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4EDC2C64" w14:textId="084B844F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1417" w:type="dxa"/>
            <w:vAlign w:val="center"/>
          </w:tcPr>
          <w:p w14:paraId="6F9FE951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C6C554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</w:tr>
      <w:tr w:rsidR="00603B22" w:rsidRPr="007135D3" w14:paraId="06D5887C" w14:textId="77777777" w:rsidTr="00895C9C">
        <w:tc>
          <w:tcPr>
            <w:tcW w:w="609" w:type="dxa"/>
            <w:vAlign w:val="center"/>
          </w:tcPr>
          <w:p w14:paraId="190E9CF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0A88FB6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1"/>
                <w:color w:val="000000"/>
                <w:sz w:val="24"/>
                <w:szCs w:val="24"/>
              </w:rPr>
            </w:pPr>
            <w:r w:rsidRPr="007135D3">
              <w:rPr>
                <w:rStyle w:val="c1"/>
                <w:color w:val="000000"/>
                <w:sz w:val="24"/>
                <w:szCs w:val="24"/>
              </w:rPr>
              <w:t>Демонстрация фокусов детьми для зрителей.</w:t>
            </w:r>
          </w:p>
        </w:tc>
        <w:tc>
          <w:tcPr>
            <w:tcW w:w="864" w:type="dxa"/>
            <w:vAlign w:val="center"/>
          </w:tcPr>
          <w:p w14:paraId="3D9E2D1B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center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835458A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2EB9AC14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240B594D" w14:textId="7B3A5383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1417" w:type="dxa"/>
            <w:vAlign w:val="center"/>
          </w:tcPr>
          <w:p w14:paraId="626DB73D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1B77F4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sz w:val="24"/>
                <w:szCs w:val="24"/>
              </w:rPr>
              <w:t>Итоговое выступление</w:t>
            </w:r>
          </w:p>
        </w:tc>
      </w:tr>
      <w:tr w:rsidR="00603B22" w:rsidRPr="007135D3" w14:paraId="44F40DC0" w14:textId="77777777" w:rsidTr="00895C9C">
        <w:tc>
          <w:tcPr>
            <w:tcW w:w="609" w:type="dxa"/>
            <w:vAlign w:val="center"/>
          </w:tcPr>
          <w:p w14:paraId="48E1C368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181235C4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left"/>
              <w:rPr>
                <w:rStyle w:val="c1"/>
                <w:color w:val="000000"/>
                <w:sz w:val="24"/>
                <w:szCs w:val="24"/>
              </w:rPr>
            </w:pPr>
            <w:r w:rsidRPr="007135D3">
              <w:rPr>
                <w:b/>
                <w:bCs/>
                <w:sz w:val="24"/>
                <w:szCs w:val="24"/>
              </w:rPr>
              <w:t>ОБЪЁМ программы:</w:t>
            </w:r>
          </w:p>
        </w:tc>
        <w:tc>
          <w:tcPr>
            <w:tcW w:w="864" w:type="dxa"/>
          </w:tcPr>
          <w:p w14:paraId="0DA55089" w14:textId="77777777" w:rsidR="00603B22" w:rsidRPr="007135D3" w:rsidRDefault="00603B22" w:rsidP="00603B22">
            <w:pPr>
              <w:pStyle w:val="2"/>
              <w:shd w:val="clear" w:color="auto" w:fill="auto"/>
              <w:spacing w:after="0" w:line="240" w:lineRule="auto"/>
              <w:ind w:right="120" w:firstLine="0"/>
              <w:contextualSpacing/>
              <w:jc w:val="center"/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7135D3"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00" w:type="dxa"/>
            <w:vAlign w:val="center"/>
          </w:tcPr>
          <w:p w14:paraId="1A0F5151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00" w:type="dxa"/>
            <w:vAlign w:val="center"/>
          </w:tcPr>
          <w:p w14:paraId="58AF5715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5D3"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968" w:type="dxa"/>
            <w:vAlign w:val="center"/>
          </w:tcPr>
          <w:p w14:paraId="59ACA57B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554C41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5B3B06" w14:textId="77777777" w:rsidR="00603B22" w:rsidRPr="007135D3" w:rsidRDefault="00603B22" w:rsidP="00603B22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C05DE8" w14:textId="77777777" w:rsidR="007135D3" w:rsidRDefault="007135D3" w:rsidP="007135D3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2BDF8159" w14:textId="77777777" w:rsidR="007135D3" w:rsidRDefault="007135D3" w:rsidP="007135D3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50FD00B7" w14:textId="77777777" w:rsidR="00425909" w:rsidRDefault="00425909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15115861" w14:textId="77777777" w:rsidR="00425909" w:rsidRDefault="00425909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55784A4B" w14:textId="77777777" w:rsidR="00425909" w:rsidRDefault="00425909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02C6FCE9" w14:textId="77777777" w:rsidR="00425909" w:rsidRDefault="00425909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26E12C12" w14:textId="77777777" w:rsidR="00425909" w:rsidRDefault="00425909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27647593" w14:textId="77777777" w:rsidR="00425909" w:rsidRDefault="00425909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53FF5A5F" w14:textId="77777777" w:rsidR="00425909" w:rsidRDefault="00425909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063AE3C7" w14:textId="77777777" w:rsidR="00425909" w:rsidRDefault="00425909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1C410709" w14:textId="77777777" w:rsidR="001C4A5A" w:rsidRDefault="001C4A5A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05B7B186" w14:textId="77777777" w:rsidR="006678FB" w:rsidRDefault="006678FB" w:rsidP="006678FB">
      <w:pPr>
        <w:pStyle w:val="a4"/>
        <w:rPr>
          <w:rFonts w:ascii="Times New Roman" w:hAnsi="Times New Roman" w:cs="Times New Roman"/>
          <w:b/>
          <w:sz w:val="24"/>
          <w:lang w:val="ru-RU"/>
        </w:rPr>
      </w:pPr>
    </w:p>
    <w:p w14:paraId="73221F91" w14:textId="77777777" w:rsidR="008E660C" w:rsidRDefault="008E660C" w:rsidP="008E660C">
      <w:pPr>
        <w:pStyle w:val="a4"/>
        <w:rPr>
          <w:rFonts w:ascii="Times New Roman" w:hAnsi="Times New Roman" w:cs="Times New Roman"/>
          <w:lang w:val="ru-RU"/>
        </w:rPr>
      </w:pPr>
    </w:p>
    <w:p w14:paraId="7F21FF39" w14:textId="77777777" w:rsidR="008E660C" w:rsidRDefault="008E660C" w:rsidP="008E660C">
      <w:pPr>
        <w:pStyle w:val="a4"/>
        <w:rPr>
          <w:rFonts w:ascii="Times New Roman" w:hAnsi="Times New Roman" w:cs="Times New Roman"/>
          <w:lang w:val="ru-RU"/>
        </w:rPr>
      </w:pPr>
    </w:p>
    <w:p w14:paraId="56493028" w14:textId="77777777" w:rsidR="008E660C" w:rsidRDefault="008E660C" w:rsidP="008E660C">
      <w:pPr>
        <w:pStyle w:val="a4"/>
        <w:rPr>
          <w:rFonts w:ascii="Times New Roman" w:hAnsi="Times New Roman" w:cs="Times New Roman"/>
          <w:lang w:val="ru-RU"/>
        </w:rPr>
      </w:pPr>
    </w:p>
    <w:p w14:paraId="50C95183" w14:textId="77777777" w:rsidR="008E660C" w:rsidRDefault="008E660C" w:rsidP="008E660C">
      <w:pPr>
        <w:pStyle w:val="a4"/>
        <w:rPr>
          <w:rFonts w:ascii="Times New Roman" w:hAnsi="Times New Roman" w:cs="Times New Roman"/>
          <w:lang w:val="ru-RU"/>
        </w:rPr>
      </w:pPr>
    </w:p>
    <w:p w14:paraId="5648E668" w14:textId="77777777" w:rsidR="008E660C" w:rsidRDefault="008E660C" w:rsidP="008E660C">
      <w:pPr>
        <w:pStyle w:val="a4"/>
        <w:rPr>
          <w:rFonts w:ascii="Times New Roman" w:hAnsi="Times New Roman" w:cs="Times New Roman"/>
          <w:lang w:val="ru-RU"/>
        </w:rPr>
      </w:pPr>
    </w:p>
    <w:p w14:paraId="45BBF920" w14:textId="77777777" w:rsidR="008E660C" w:rsidRDefault="008E660C" w:rsidP="008E660C">
      <w:pPr>
        <w:pStyle w:val="a4"/>
        <w:rPr>
          <w:rFonts w:ascii="Times New Roman" w:hAnsi="Times New Roman" w:cs="Times New Roman"/>
          <w:lang w:val="ru-RU"/>
        </w:rPr>
      </w:pPr>
    </w:p>
    <w:p w14:paraId="57511631" w14:textId="77777777" w:rsidR="008E660C" w:rsidRDefault="008E660C" w:rsidP="008E660C">
      <w:pPr>
        <w:pStyle w:val="a4"/>
        <w:rPr>
          <w:rFonts w:ascii="Times New Roman" w:hAnsi="Times New Roman" w:cs="Times New Roman"/>
          <w:lang w:val="ru-RU"/>
        </w:rPr>
      </w:pPr>
    </w:p>
    <w:p w14:paraId="5CCD4046" w14:textId="77777777" w:rsidR="008E660C" w:rsidRDefault="008E660C" w:rsidP="008E660C">
      <w:pPr>
        <w:pStyle w:val="a4"/>
        <w:rPr>
          <w:rFonts w:ascii="Times New Roman" w:hAnsi="Times New Roman" w:cs="Times New Roman"/>
          <w:lang w:val="ru-RU"/>
        </w:rPr>
      </w:pPr>
    </w:p>
    <w:p w14:paraId="49279B8A" w14:textId="77777777" w:rsidR="008E660C" w:rsidRDefault="008E660C" w:rsidP="008E660C">
      <w:pPr>
        <w:pStyle w:val="a4"/>
        <w:rPr>
          <w:rFonts w:ascii="Times New Roman" w:hAnsi="Times New Roman" w:cs="Times New Roman"/>
          <w:lang w:val="ru-RU"/>
        </w:rPr>
      </w:pPr>
    </w:p>
    <w:p w14:paraId="0F86DC5F" w14:textId="77777777" w:rsidR="008E660C" w:rsidRDefault="008E660C" w:rsidP="008E660C">
      <w:pPr>
        <w:pStyle w:val="a4"/>
        <w:rPr>
          <w:rFonts w:ascii="Times New Roman" w:hAnsi="Times New Roman" w:cs="Times New Roman"/>
          <w:lang w:val="ru-RU"/>
        </w:rPr>
      </w:pPr>
    </w:p>
    <w:p w14:paraId="43C0D6D1" w14:textId="77777777" w:rsidR="008E660C" w:rsidRDefault="008E660C" w:rsidP="008E660C">
      <w:pPr>
        <w:pStyle w:val="a4"/>
        <w:rPr>
          <w:rFonts w:ascii="Times New Roman" w:hAnsi="Times New Roman" w:cs="Times New Roman"/>
          <w:lang w:val="ru-RU"/>
        </w:rPr>
      </w:pPr>
    </w:p>
    <w:p w14:paraId="57FDF381" w14:textId="77777777" w:rsidR="008E660C" w:rsidRDefault="008E660C" w:rsidP="008E660C">
      <w:pPr>
        <w:pStyle w:val="a4"/>
        <w:rPr>
          <w:rFonts w:ascii="Times New Roman" w:hAnsi="Times New Roman" w:cs="Times New Roman"/>
          <w:lang w:val="ru-RU"/>
        </w:rPr>
      </w:pPr>
    </w:p>
    <w:p w14:paraId="44738510" w14:textId="77777777" w:rsidR="008E660C" w:rsidRDefault="008E660C" w:rsidP="008E660C">
      <w:pPr>
        <w:pStyle w:val="a4"/>
        <w:rPr>
          <w:rFonts w:ascii="Times New Roman" w:hAnsi="Times New Roman" w:cs="Times New Roman"/>
          <w:lang w:val="ru-RU"/>
        </w:rPr>
      </w:pPr>
    </w:p>
    <w:p w14:paraId="1EC4918E" w14:textId="77777777" w:rsidR="008E660C" w:rsidRDefault="008E660C" w:rsidP="008E660C">
      <w:pPr>
        <w:pStyle w:val="a4"/>
        <w:rPr>
          <w:rFonts w:ascii="Times New Roman" w:hAnsi="Times New Roman" w:cs="Times New Roman"/>
          <w:lang w:val="ru-RU"/>
        </w:rPr>
      </w:pPr>
    </w:p>
    <w:p w14:paraId="7610A6C9" w14:textId="77777777" w:rsidR="008E660C" w:rsidRDefault="008E660C" w:rsidP="008E660C">
      <w:pPr>
        <w:pStyle w:val="a4"/>
        <w:rPr>
          <w:rFonts w:ascii="Times New Roman" w:hAnsi="Times New Roman" w:cs="Times New Roman"/>
          <w:lang w:val="ru-RU"/>
        </w:rPr>
      </w:pPr>
    </w:p>
    <w:p w14:paraId="77DB61AE" w14:textId="77777777" w:rsidR="008E660C" w:rsidRDefault="008E660C" w:rsidP="008E660C">
      <w:pPr>
        <w:pStyle w:val="a4"/>
        <w:rPr>
          <w:rFonts w:ascii="Times New Roman" w:hAnsi="Times New Roman" w:cs="Times New Roman"/>
          <w:lang w:val="ru-RU"/>
        </w:rPr>
      </w:pPr>
    </w:p>
    <w:p w14:paraId="363F495F" w14:textId="77777777" w:rsidR="008E660C" w:rsidRDefault="008E660C" w:rsidP="008E660C">
      <w:pPr>
        <w:pStyle w:val="a4"/>
        <w:rPr>
          <w:rFonts w:ascii="Times New Roman" w:hAnsi="Times New Roman" w:cs="Times New Roman"/>
          <w:lang w:val="ru-RU"/>
        </w:rPr>
      </w:pPr>
    </w:p>
    <w:p w14:paraId="34EE906A" w14:textId="77777777" w:rsidR="008E660C" w:rsidRDefault="008E660C" w:rsidP="008E660C">
      <w:pPr>
        <w:pStyle w:val="a4"/>
        <w:rPr>
          <w:rFonts w:ascii="Times New Roman" w:hAnsi="Times New Roman" w:cs="Times New Roman"/>
          <w:lang w:val="ru-RU"/>
        </w:rPr>
      </w:pPr>
    </w:p>
    <w:p w14:paraId="3F26F040" w14:textId="77777777" w:rsidR="00CD1FD3" w:rsidRDefault="00CD1FD3"/>
    <w:sectPr w:rsidR="00CD1FD3" w:rsidSect="00E81C8D">
      <w:pgSz w:w="11906" w:h="16838" w:code="9"/>
      <w:pgMar w:top="1134" w:right="849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77BA" w14:textId="77777777" w:rsidR="00986029" w:rsidRDefault="00986029" w:rsidP="001459EE">
      <w:pPr>
        <w:spacing w:after="0" w:line="240" w:lineRule="auto"/>
      </w:pPr>
      <w:r>
        <w:separator/>
      </w:r>
    </w:p>
  </w:endnote>
  <w:endnote w:type="continuationSeparator" w:id="0">
    <w:p w14:paraId="1AB25B43" w14:textId="77777777" w:rsidR="00986029" w:rsidRDefault="00986029" w:rsidP="0014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975411"/>
      <w:docPartObj>
        <w:docPartGallery w:val="Page Numbers (Bottom of Page)"/>
        <w:docPartUnique/>
      </w:docPartObj>
    </w:sdtPr>
    <w:sdtEndPr/>
    <w:sdtContent>
      <w:p w14:paraId="24AB81A3" w14:textId="77777777" w:rsidR="002B0E99" w:rsidRDefault="00905AD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26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2991584" w14:textId="77777777" w:rsidR="002B0E99" w:rsidRDefault="002B0E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CB19" w14:textId="77777777" w:rsidR="00986029" w:rsidRDefault="00986029" w:rsidP="001459EE">
      <w:pPr>
        <w:spacing w:after="0" w:line="240" w:lineRule="auto"/>
      </w:pPr>
      <w:r>
        <w:separator/>
      </w:r>
    </w:p>
  </w:footnote>
  <w:footnote w:type="continuationSeparator" w:id="0">
    <w:p w14:paraId="6BD848E9" w14:textId="77777777" w:rsidR="00986029" w:rsidRDefault="00986029" w:rsidP="00145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5138"/>
    <w:multiLevelType w:val="multilevel"/>
    <w:tmpl w:val="3908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27A4B"/>
    <w:multiLevelType w:val="hybridMultilevel"/>
    <w:tmpl w:val="BCA24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3F67"/>
    <w:multiLevelType w:val="hybridMultilevel"/>
    <w:tmpl w:val="A1EE93D8"/>
    <w:lvl w:ilvl="0" w:tplc="7E9CB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457DF8"/>
    <w:multiLevelType w:val="multilevel"/>
    <w:tmpl w:val="EB86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E744B"/>
    <w:multiLevelType w:val="hybridMultilevel"/>
    <w:tmpl w:val="779E7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5A290F"/>
    <w:multiLevelType w:val="hybridMultilevel"/>
    <w:tmpl w:val="9820A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953F2F"/>
    <w:multiLevelType w:val="hybridMultilevel"/>
    <w:tmpl w:val="FD3C81AE"/>
    <w:lvl w:ilvl="0" w:tplc="4B0C6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787D26"/>
    <w:multiLevelType w:val="hybridMultilevel"/>
    <w:tmpl w:val="BDE69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F29D8"/>
    <w:multiLevelType w:val="hybridMultilevel"/>
    <w:tmpl w:val="42948F72"/>
    <w:lvl w:ilvl="0" w:tplc="CE2A9A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562A8D"/>
    <w:multiLevelType w:val="hybridMultilevel"/>
    <w:tmpl w:val="55340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A3797"/>
    <w:multiLevelType w:val="hybridMultilevel"/>
    <w:tmpl w:val="A04858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0A66C4"/>
    <w:multiLevelType w:val="multilevel"/>
    <w:tmpl w:val="9000EA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5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544" w:hanging="1800"/>
      </w:pPr>
      <w:rPr>
        <w:rFonts w:hint="default"/>
      </w:rPr>
    </w:lvl>
  </w:abstractNum>
  <w:abstractNum w:abstractNumId="12" w15:restartNumberingAfterBreak="0">
    <w:nsid w:val="39053194"/>
    <w:multiLevelType w:val="multilevel"/>
    <w:tmpl w:val="888C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160106"/>
    <w:multiLevelType w:val="hybridMultilevel"/>
    <w:tmpl w:val="CC36E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C5337"/>
    <w:multiLevelType w:val="hybridMultilevel"/>
    <w:tmpl w:val="6C4AD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C2E50"/>
    <w:multiLevelType w:val="hybridMultilevel"/>
    <w:tmpl w:val="77126A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A82C2A5A">
      <w:start w:val="3"/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CB3BB1"/>
    <w:multiLevelType w:val="multilevel"/>
    <w:tmpl w:val="8E04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D61964"/>
    <w:multiLevelType w:val="multilevel"/>
    <w:tmpl w:val="AF30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B53870"/>
    <w:multiLevelType w:val="hybridMultilevel"/>
    <w:tmpl w:val="E4BCB9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BE2A64"/>
    <w:multiLevelType w:val="multilevel"/>
    <w:tmpl w:val="111E1F76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eastAsiaTheme="minorHAnsi" w:hint="default"/>
        <w:b/>
        <w:i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20" w15:restartNumberingAfterBreak="0">
    <w:nsid w:val="54AE55F8"/>
    <w:multiLevelType w:val="multilevel"/>
    <w:tmpl w:val="B2E2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B417E2"/>
    <w:multiLevelType w:val="multilevel"/>
    <w:tmpl w:val="BBF6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CC681F"/>
    <w:multiLevelType w:val="multilevel"/>
    <w:tmpl w:val="8FC64B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23" w15:restartNumberingAfterBreak="0">
    <w:nsid w:val="6E225B0A"/>
    <w:multiLevelType w:val="multilevel"/>
    <w:tmpl w:val="D29A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3820C2"/>
    <w:multiLevelType w:val="hybridMultilevel"/>
    <w:tmpl w:val="E788EA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36005BB"/>
    <w:multiLevelType w:val="multilevel"/>
    <w:tmpl w:val="10DA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C17F50"/>
    <w:multiLevelType w:val="multilevel"/>
    <w:tmpl w:val="EBD4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1805E8"/>
    <w:multiLevelType w:val="hybridMultilevel"/>
    <w:tmpl w:val="B0704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905E6"/>
    <w:multiLevelType w:val="multilevel"/>
    <w:tmpl w:val="9000EA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5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544" w:hanging="1800"/>
      </w:pPr>
      <w:rPr>
        <w:rFonts w:hint="default"/>
      </w:rPr>
    </w:lvl>
  </w:abstractNum>
  <w:abstractNum w:abstractNumId="29" w15:restartNumberingAfterBreak="0">
    <w:nsid w:val="7E0D0CD5"/>
    <w:multiLevelType w:val="multilevel"/>
    <w:tmpl w:val="9200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9"/>
  </w:num>
  <w:num w:numId="5">
    <w:abstractNumId w:val="7"/>
  </w:num>
  <w:num w:numId="6">
    <w:abstractNumId w:val="1"/>
  </w:num>
  <w:num w:numId="7">
    <w:abstractNumId w:val="27"/>
  </w:num>
  <w:num w:numId="8">
    <w:abstractNumId w:val="14"/>
  </w:num>
  <w:num w:numId="9">
    <w:abstractNumId w:val="29"/>
  </w:num>
  <w:num w:numId="10">
    <w:abstractNumId w:val="10"/>
  </w:num>
  <w:num w:numId="11">
    <w:abstractNumId w:val="19"/>
  </w:num>
  <w:num w:numId="12">
    <w:abstractNumId w:val="2"/>
  </w:num>
  <w:num w:numId="13">
    <w:abstractNumId w:val="5"/>
  </w:num>
  <w:num w:numId="14">
    <w:abstractNumId w:val="4"/>
  </w:num>
  <w:num w:numId="15">
    <w:abstractNumId w:val="22"/>
  </w:num>
  <w:num w:numId="16">
    <w:abstractNumId w:val="13"/>
  </w:num>
  <w:num w:numId="17">
    <w:abstractNumId w:val="11"/>
  </w:num>
  <w:num w:numId="18">
    <w:abstractNumId w:val="12"/>
  </w:num>
  <w:num w:numId="19">
    <w:abstractNumId w:val="17"/>
  </w:num>
  <w:num w:numId="20">
    <w:abstractNumId w:val="0"/>
  </w:num>
  <w:num w:numId="21">
    <w:abstractNumId w:val="3"/>
  </w:num>
  <w:num w:numId="22">
    <w:abstractNumId w:val="21"/>
  </w:num>
  <w:num w:numId="23">
    <w:abstractNumId w:val="25"/>
  </w:num>
  <w:num w:numId="24">
    <w:abstractNumId w:val="16"/>
  </w:num>
  <w:num w:numId="25">
    <w:abstractNumId w:val="23"/>
  </w:num>
  <w:num w:numId="26">
    <w:abstractNumId w:val="20"/>
  </w:num>
  <w:num w:numId="27">
    <w:abstractNumId w:val="26"/>
  </w:num>
  <w:num w:numId="28">
    <w:abstractNumId w:val="28"/>
  </w:num>
  <w:num w:numId="29">
    <w:abstractNumId w:val="6"/>
  </w:num>
  <w:num w:numId="3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0C"/>
    <w:rsid w:val="000566BD"/>
    <w:rsid w:val="00084050"/>
    <w:rsid w:val="000B0DA9"/>
    <w:rsid w:val="00136EC8"/>
    <w:rsid w:val="001459EE"/>
    <w:rsid w:val="001668F1"/>
    <w:rsid w:val="001C4A5A"/>
    <w:rsid w:val="002B0E99"/>
    <w:rsid w:val="003255D9"/>
    <w:rsid w:val="00347539"/>
    <w:rsid w:val="003A3817"/>
    <w:rsid w:val="003A6C2D"/>
    <w:rsid w:val="003C3963"/>
    <w:rsid w:val="003E1DEC"/>
    <w:rsid w:val="003F2F4C"/>
    <w:rsid w:val="00425909"/>
    <w:rsid w:val="0044604F"/>
    <w:rsid w:val="00465896"/>
    <w:rsid w:val="00484150"/>
    <w:rsid w:val="00490A43"/>
    <w:rsid w:val="004E78A7"/>
    <w:rsid w:val="004F4E4C"/>
    <w:rsid w:val="00512E1E"/>
    <w:rsid w:val="00565974"/>
    <w:rsid w:val="00595E90"/>
    <w:rsid w:val="005A417D"/>
    <w:rsid w:val="005D3254"/>
    <w:rsid w:val="005E5891"/>
    <w:rsid w:val="00603B22"/>
    <w:rsid w:val="00616F38"/>
    <w:rsid w:val="0062694A"/>
    <w:rsid w:val="006473FF"/>
    <w:rsid w:val="006678FB"/>
    <w:rsid w:val="00681676"/>
    <w:rsid w:val="006835EA"/>
    <w:rsid w:val="006A7C84"/>
    <w:rsid w:val="006B6EA2"/>
    <w:rsid w:val="006C6F71"/>
    <w:rsid w:val="006F5E60"/>
    <w:rsid w:val="00706ECF"/>
    <w:rsid w:val="007121A0"/>
    <w:rsid w:val="007135D3"/>
    <w:rsid w:val="00715791"/>
    <w:rsid w:val="007331CB"/>
    <w:rsid w:val="007631BF"/>
    <w:rsid w:val="007B3162"/>
    <w:rsid w:val="007B7896"/>
    <w:rsid w:val="007D072E"/>
    <w:rsid w:val="007E1728"/>
    <w:rsid w:val="00807FE0"/>
    <w:rsid w:val="00813D45"/>
    <w:rsid w:val="00866149"/>
    <w:rsid w:val="008A087F"/>
    <w:rsid w:val="008A100A"/>
    <w:rsid w:val="008A726C"/>
    <w:rsid w:val="008B0D9F"/>
    <w:rsid w:val="008D1515"/>
    <w:rsid w:val="008E0C31"/>
    <w:rsid w:val="008E660C"/>
    <w:rsid w:val="008E6DD2"/>
    <w:rsid w:val="00905AD8"/>
    <w:rsid w:val="009231A6"/>
    <w:rsid w:val="0092323C"/>
    <w:rsid w:val="00925C0F"/>
    <w:rsid w:val="00986029"/>
    <w:rsid w:val="009A0A9B"/>
    <w:rsid w:val="009A45CB"/>
    <w:rsid w:val="009B70E1"/>
    <w:rsid w:val="00A64391"/>
    <w:rsid w:val="00B249E4"/>
    <w:rsid w:val="00B81484"/>
    <w:rsid w:val="00B8483B"/>
    <w:rsid w:val="00BA0F26"/>
    <w:rsid w:val="00BA4642"/>
    <w:rsid w:val="00BB6859"/>
    <w:rsid w:val="00BD50EF"/>
    <w:rsid w:val="00C50620"/>
    <w:rsid w:val="00C86431"/>
    <w:rsid w:val="00CC30CE"/>
    <w:rsid w:val="00CC581D"/>
    <w:rsid w:val="00CD1FD3"/>
    <w:rsid w:val="00D925B6"/>
    <w:rsid w:val="00DB286A"/>
    <w:rsid w:val="00DE73F4"/>
    <w:rsid w:val="00E14CC7"/>
    <w:rsid w:val="00E3214C"/>
    <w:rsid w:val="00E36CBD"/>
    <w:rsid w:val="00E46427"/>
    <w:rsid w:val="00E52257"/>
    <w:rsid w:val="00E81C8D"/>
    <w:rsid w:val="00EC4714"/>
    <w:rsid w:val="00EE5FA4"/>
    <w:rsid w:val="00F32A84"/>
    <w:rsid w:val="00F46095"/>
    <w:rsid w:val="00F47EBF"/>
    <w:rsid w:val="00F94792"/>
    <w:rsid w:val="00FE008C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2AB2"/>
  <w15:docId w15:val="{C4E6DDF3-2DB6-4265-9D73-18DDA62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60C"/>
    <w:pPr>
      <w:ind w:left="720"/>
      <w:contextualSpacing/>
    </w:pPr>
  </w:style>
  <w:style w:type="paragraph" w:styleId="a4">
    <w:name w:val="No Spacing"/>
    <w:link w:val="a5"/>
    <w:uiPriority w:val="1"/>
    <w:qFormat/>
    <w:rsid w:val="008E660C"/>
    <w:pPr>
      <w:spacing w:after="0" w:line="240" w:lineRule="auto"/>
    </w:pPr>
    <w:rPr>
      <w:lang w:val="en-US" w:bidi="en-US"/>
    </w:rPr>
  </w:style>
  <w:style w:type="character" w:styleId="a6">
    <w:name w:val="Strong"/>
    <w:uiPriority w:val="22"/>
    <w:qFormat/>
    <w:rsid w:val="008E660C"/>
    <w:rPr>
      <w:b/>
      <w:bCs/>
    </w:rPr>
  </w:style>
  <w:style w:type="paragraph" w:styleId="a7">
    <w:name w:val="header"/>
    <w:basedOn w:val="a"/>
    <w:link w:val="a8"/>
    <w:uiPriority w:val="99"/>
    <w:unhideWhenUsed/>
    <w:rsid w:val="008E6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660C"/>
  </w:style>
  <w:style w:type="paragraph" w:styleId="a9">
    <w:name w:val="footer"/>
    <w:basedOn w:val="a"/>
    <w:link w:val="aa"/>
    <w:uiPriority w:val="99"/>
    <w:unhideWhenUsed/>
    <w:rsid w:val="008E6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660C"/>
  </w:style>
  <w:style w:type="paragraph" w:styleId="ab">
    <w:name w:val="Normal (Web)"/>
    <w:basedOn w:val="a"/>
    <w:uiPriority w:val="99"/>
    <w:unhideWhenUsed/>
    <w:rsid w:val="008E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E660C"/>
    <w:rPr>
      <w:lang w:val="en-US" w:bidi="en-US"/>
    </w:rPr>
  </w:style>
  <w:style w:type="character" w:customStyle="1" w:styleId="ac">
    <w:name w:val="Основной текст_"/>
    <w:basedOn w:val="a0"/>
    <w:link w:val="2"/>
    <w:rsid w:val="009232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Calibri10pt">
    <w:name w:val="Основной текст + Calibri;10 pt"/>
    <w:basedOn w:val="ac"/>
    <w:rsid w:val="0092323C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92323C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0566BD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66BD"/>
    <w:pPr>
      <w:widowControl w:val="0"/>
      <w:shd w:val="clear" w:color="auto" w:fill="FFFFFF"/>
      <w:spacing w:after="960" w:line="586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1">
    <w:name w:val="Основной текст1"/>
    <w:basedOn w:val="ac"/>
    <w:rsid w:val="008A726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table" w:styleId="ad">
    <w:name w:val="Table Grid"/>
    <w:basedOn w:val="a1"/>
    <w:uiPriority w:val="59"/>
    <w:rsid w:val="007121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Без интервала1"/>
    <w:uiPriority w:val="1"/>
    <w:qFormat/>
    <w:rsid w:val="007121A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20">
    <w:name w:val="Без интервала2"/>
    <w:qFormat/>
    <w:rsid w:val="00BA0F2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TableNormal">
    <w:name w:val="Table Normal"/>
    <w:semiHidden/>
    <w:rsid w:val="00425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8">
    <w:name w:val="c18"/>
    <w:basedOn w:val="a0"/>
    <w:rsid w:val="003A6C2D"/>
  </w:style>
  <w:style w:type="character" w:customStyle="1" w:styleId="c1">
    <w:name w:val="c1"/>
    <w:basedOn w:val="a0"/>
    <w:rsid w:val="003A6C2D"/>
  </w:style>
  <w:style w:type="paragraph" w:customStyle="1" w:styleId="c6">
    <w:name w:val="c6"/>
    <w:basedOn w:val="a"/>
    <w:rsid w:val="00C5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B0D9F"/>
    <w:rPr>
      <w:i/>
      <w:iCs/>
    </w:rPr>
  </w:style>
  <w:style w:type="paragraph" w:customStyle="1" w:styleId="c3">
    <w:name w:val="c3"/>
    <w:basedOn w:val="a"/>
    <w:rsid w:val="008B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0D9F"/>
  </w:style>
  <w:style w:type="character" w:customStyle="1" w:styleId="c12">
    <w:name w:val="c12"/>
    <w:basedOn w:val="a0"/>
    <w:rsid w:val="008B0D9F"/>
  </w:style>
  <w:style w:type="paragraph" w:customStyle="1" w:styleId="c11">
    <w:name w:val="c11"/>
    <w:basedOn w:val="a"/>
    <w:rsid w:val="00E8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81C8D"/>
  </w:style>
  <w:style w:type="character" w:styleId="af">
    <w:name w:val="Hyperlink"/>
    <w:basedOn w:val="a0"/>
    <w:uiPriority w:val="99"/>
    <w:semiHidden/>
    <w:unhideWhenUsed/>
    <w:rsid w:val="00E81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5A0DF-C025-422C-B6A1-F4152A3F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4363</Words>
  <Characters>24874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Анна Курганова</cp:lastModifiedBy>
  <cp:revision>8</cp:revision>
  <cp:lastPrinted>2020-12-15T00:31:00Z</cp:lastPrinted>
  <dcterms:created xsi:type="dcterms:W3CDTF">2021-10-04T02:22:00Z</dcterms:created>
  <dcterms:modified xsi:type="dcterms:W3CDTF">2022-03-10T00:15:00Z</dcterms:modified>
</cp:coreProperties>
</file>