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1D" w:rsidRPr="00BA6344" w:rsidRDefault="00092A1D" w:rsidP="00BA6344">
      <w:pPr>
        <w:spacing w:after="60"/>
        <w:ind w:left="170" w:right="57"/>
        <w:rPr>
          <w:rFonts w:eastAsia="Times New Roman" w:cs="Times New Roman"/>
          <w:b/>
          <w:color w:val="000000"/>
          <w:sz w:val="32"/>
          <w:szCs w:val="20"/>
          <w:lang w:eastAsia="ru-RU"/>
        </w:rPr>
      </w:pPr>
      <w:r w:rsidRPr="00BA6344">
        <w:rPr>
          <w:rFonts w:eastAsia="Times New Roman" w:cs="Times New Roman"/>
          <w:b/>
          <w:color w:val="000000"/>
          <w:sz w:val="32"/>
          <w:szCs w:val="20"/>
          <w:lang w:eastAsia="ru-RU"/>
        </w:rPr>
        <w:t xml:space="preserve">                    Моя профессия – мой выбор</w:t>
      </w:r>
      <w:r w:rsidR="000A2E59">
        <w:rPr>
          <w:rFonts w:eastAsia="Times New Roman" w:cs="Times New Roman"/>
          <w:b/>
          <w:color w:val="000000"/>
          <w:sz w:val="32"/>
          <w:szCs w:val="20"/>
          <w:lang w:eastAsia="ru-RU"/>
        </w:rPr>
        <w:t>!</w:t>
      </w:r>
    </w:p>
    <w:p w:rsidR="00092A1D" w:rsidRPr="00BA6344" w:rsidRDefault="00092A1D" w:rsidP="00BA6344">
      <w:pPr>
        <w:spacing w:after="60"/>
        <w:ind w:left="170" w:right="57"/>
        <w:rPr>
          <w:rFonts w:eastAsia="Times New Roman" w:cs="Times New Roman"/>
          <w:color w:val="000000"/>
          <w:sz w:val="32"/>
          <w:szCs w:val="20"/>
          <w:lang w:eastAsia="ru-RU"/>
        </w:rPr>
      </w:pPr>
    </w:p>
    <w:p w:rsidR="00092A1D" w:rsidRPr="00092A1D" w:rsidRDefault="00092A1D" w:rsidP="00BA6344">
      <w:pPr>
        <w:spacing w:after="60"/>
        <w:ind w:left="170" w:right="57"/>
        <w:rPr>
          <w:rFonts w:eastAsia="Times New Roman" w:cs="Times New Roman"/>
          <w:color w:val="000000"/>
          <w:sz w:val="32"/>
          <w:szCs w:val="20"/>
          <w:lang w:eastAsia="ru-RU"/>
        </w:rPr>
      </w:pP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В мире существует множество профессий, и каждый человек выбирает сам</w:t>
      </w:r>
      <w:r w:rsidRPr="00BA6344">
        <w:rPr>
          <w:rFonts w:eastAsia="Times New Roman" w:cs="Times New Roman"/>
          <w:color w:val="000000"/>
          <w:sz w:val="32"/>
          <w:szCs w:val="20"/>
          <w:lang w:eastAsia="ru-RU"/>
        </w:rPr>
        <w:t>,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кем он будет. Каждый руководствуется выбором по-разному. Кто-то выбирает будущую профессию по престижу или зарплате, за кого-то решают родители, а кто-то точно знает кем, хочет быть.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br/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br/>
        <w:t>Я выбирала профессию исходя из своих интересов. Ещё с детсадовских времён меня тянуло к профессии полицейского. Мне нравились детективы, я любила решать логические задачи и всегда хотела справедливости. Мечта связать свою жизнь с миром правосудия никогда не покидала меня.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Ещё мне всегда нравилась психология. Мне нравится изучать эмоции и поведение человека в разных ситуациях.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Уже в 9 классе я начала решать, кем же именно я хочу быть. Исходя </w:t>
      </w:r>
      <w:r w:rsidRP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из любви к психологии и полиции,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я поняла, что самая хорошая профессия для меня - сл</w:t>
      </w:r>
      <w:r w:rsidRP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едователь. Принимая это решение,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я рассматривала все возможные профессии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в правоохранительных органах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и оценивала свои силы и тягу к ним. Везде были свои минусы, которые я не смогла бы принять. И когда я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поняла, что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меня больше всего</w:t>
      </w:r>
      <w:r w:rsidR="000A2E59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притягивают допросы, сбор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информации и бумажные работы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, 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то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я выбрала</w:t>
      </w:r>
      <w:r w:rsidR="000A2E59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профессию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следователя.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br/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br/>
        <w:t>Следователь выполняет важную роль в правосудии. Допросы, выявление закономерностей, составление общей картины преступления очень важны. Да</w:t>
      </w:r>
      <w:r w:rsidR="000A2E59">
        <w:rPr>
          <w:rFonts w:eastAsia="Times New Roman" w:cs="Times New Roman"/>
          <w:color w:val="000000"/>
          <w:sz w:val="32"/>
          <w:szCs w:val="20"/>
          <w:lang w:eastAsia="ru-RU"/>
        </w:rPr>
        <w:t>,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конечно</w:t>
      </w:r>
      <w:r w:rsidR="000A2E59">
        <w:rPr>
          <w:rFonts w:eastAsia="Times New Roman" w:cs="Times New Roman"/>
          <w:color w:val="000000"/>
          <w:sz w:val="32"/>
          <w:szCs w:val="20"/>
          <w:lang w:eastAsia="ru-RU"/>
        </w:rPr>
        <w:t>,</w:t>
      </w:r>
      <w:bookmarkStart w:id="0" w:name="_GoBack"/>
      <w:bookmarkEnd w:id="0"/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без помощи других сотрудников правоохранительных органов у следователя ничего не получится, но именно следователь собирает всю информацию в кучу </w:t>
      </w:r>
      <w:proofErr w:type="gramStart"/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и</w:t>
      </w:r>
      <w:proofErr w:type="gramEnd"/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исходя из известных данных выявляет преступника. Чтобы быть хорошим следователем нужны такие качества как: хорошая память, умение замечать детали и собирать из них целую картину, хорошая физическая подготовка, умение сдерживать эмоции в стрессовых ситуациях. Все эти качества очень</w:t>
      </w:r>
      <w:r w:rsidRP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важны для данной профессии. Следователя так же важно знать психологию человека. Зная психологию следователь с лёгкостью </w:t>
      </w:r>
      <w:proofErr w:type="gramStart"/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>определит</w:t>
      </w:r>
      <w:proofErr w:type="gramEnd"/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врёт человек или нет, поймёт истинные чувства. </w:t>
      </w:r>
      <w:r w:rsidRPr="00BA6344">
        <w:rPr>
          <w:rFonts w:eastAsia="Times New Roman" w:cs="Times New Roman"/>
          <w:color w:val="000000"/>
          <w:sz w:val="32"/>
          <w:szCs w:val="20"/>
          <w:lang w:eastAsia="ru-RU"/>
        </w:rPr>
        <w:t>Да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>,</w:t>
      </w:r>
      <w:r w:rsidRP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несомн</w:t>
      </w:r>
      <w:r w:rsidRP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енно,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работа следователя очень сложна, ненормированный рабочий день, отсутствие выходных и праздников, но меня всё это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lastRenderedPageBreak/>
        <w:t>не пугает. Выбирая эту профессию</w:t>
      </w:r>
      <w:r w:rsidRPr="00BA6344">
        <w:rPr>
          <w:rFonts w:eastAsia="Times New Roman" w:cs="Times New Roman"/>
          <w:color w:val="000000"/>
          <w:sz w:val="32"/>
          <w:szCs w:val="20"/>
          <w:lang w:eastAsia="ru-RU"/>
        </w:rPr>
        <w:t>,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 xml:space="preserve"> я знала, что готова ко всему, что меня ждёт.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br/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br/>
        <w:t xml:space="preserve">К сожалению многие не понимают моего выбора и </w:t>
      </w:r>
      <w:proofErr w:type="spellStart"/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надеятся</w:t>
      </w:r>
      <w:proofErr w:type="spellEnd"/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, что я в итоге выберу менее опасную и трудную работу. Я понимаю этих людей, но для меня отказаться от м</w:t>
      </w:r>
      <w:r w:rsidR="00BA6344">
        <w:rPr>
          <w:rFonts w:eastAsia="Times New Roman" w:cs="Times New Roman"/>
          <w:color w:val="000000"/>
          <w:sz w:val="32"/>
          <w:szCs w:val="20"/>
          <w:lang w:eastAsia="ru-RU"/>
        </w:rPr>
        <w:t xml:space="preserve">ечты то же, что и предать саму 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t>себя. Я точно знаю, что профессия следователя моё призвание.</w:t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br/>
      </w:r>
      <w:r w:rsidRPr="00092A1D">
        <w:rPr>
          <w:rFonts w:eastAsia="Times New Roman" w:cs="Times New Roman"/>
          <w:color w:val="000000"/>
          <w:sz w:val="32"/>
          <w:szCs w:val="20"/>
          <w:lang w:eastAsia="ru-RU"/>
        </w:rPr>
        <w:br/>
        <w:t>Уже сейчас я обучаюсь в колледже на факультете "Правоохранительная деятельность" и в дальнейшем собираюсь поступать в институт, чтобы потом подниматься по карьерной лестнице. Я приложу все усилия для осуществления своей мечты. Правильно говорят, что преуспеет тот человек, который в первую очередь любит свою работу и дорожит ей, ведь не каждый готов выкладываться на все сто в нелюбимом деле.</w:t>
      </w:r>
    </w:p>
    <w:p w:rsidR="005F5FE2" w:rsidRPr="00BA6344" w:rsidRDefault="005F5FE2" w:rsidP="00BA6344">
      <w:pPr>
        <w:ind w:left="170" w:right="57"/>
        <w:rPr>
          <w:sz w:val="32"/>
        </w:rPr>
      </w:pPr>
    </w:p>
    <w:sectPr w:rsidR="005F5FE2" w:rsidRPr="00BA6344" w:rsidSect="005F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3CB7"/>
    <w:multiLevelType w:val="multilevel"/>
    <w:tmpl w:val="A83E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A1D"/>
    <w:rsid w:val="00002858"/>
    <w:rsid w:val="00092A1D"/>
    <w:rsid w:val="000A2E59"/>
    <w:rsid w:val="001133CF"/>
    <w:rsid w:val="001F2D6E"/>
    <w:rsid w:val="004F6A68"/>
    <w:rsid w:val="005F5FE2"/>
    <w:rsid w:val="008A5D27"/>
    <w:rsid w:val="00B52D09"/>
    <w:rsid w:val="00BA6344"/>
    <w:rsid w:val="00BA7A76"/>
    <w:rsid w:val="00C7325C"/>
    <w:rsid w:val="00F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22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Я</cp:lastModifiedBy>
  <cp:revision>4</cp:revision>
  <dcterms:created xsi:type="dcterms:W3CDTF">2022-02-08T15:37:00Z</dcterms:created>
  <dcterms:modified xsi:type="dcterms:W3CDTF">2022-02-12T18:11:00Z</dcterms:modified>
</cp:coreProperties>
</file>