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76" w:rsidRPr="00960AFA" w:rsidRDefault="001E2476" w:rsidP="001E2476">
      <w:pPr>
        <w:pStyle w:val="a3"/>
        <w:spacing w:after="0"/>
        <w:ind w:left="0"/>
        <w:jc w:val="center"/>
        <w:outlineLvl w:val="0"/>
        <w:rPr>
          <w:b/>
          <w:sz w:val="28"/>
          <w:szCs w:val="28"/>
        </w:rPr>
      </w:pPr>
      <w:r w:rsidRPr="00960AFA">
        <w:rPr>
          <w:b/>
          <w:sz w:val="28"/>
          <w:szCs w:val="28"/>
        </w:rPr>
        <w:t>Методическая разработка по русскому языку</w:t>
      </w:r>
    </w:p>
    <w:p w:rsidR="001E2476" w:rsidRPr="00960AFA" w:rsidRDefault="001E2476" w:rsidP="001E2476">
      <w:pPr>
        <w:pStyle w:val="a3"/>
        <w:spacing w:after="0"/>
        <w:ind w:left="0"/>
        <w:jc w:val="center"/>
        <w:outlineLvl w:val="0"/>
        <w:rPr>
          <w:b/>
          <w:sz w:val="28"/>
          <w:szCs w:val="28"/>
        </w:rPr>
      </w:pPr>
      <w:r w:rsidRPr="00960AFA">
        <w:rPr>
          <w:b/>
          <w:sz w:val="28"/>
          <w:szCs w:val="28"/>
        </w:rPr>
        <w:t>«Приёмы работы изучения слов с непроверяемыми написаниями в начальной школе»</w:t>
      </w:r>
    </w:p>
    <w:p w:rsidR="001E2476" w:rsidRDefault="001E2476" w:rsidP="001E2476">
      <w:pPr>
        <w:pStyle w:val="a3"/>
        <w:ind w:left="0"/>
        <w:outlineLvl w:val="0"/>
        <w:rPr>
          <w:b/>
          <w:sz w:val="24"/>
          <w:szCs w:val="24"/>
        </w:rPr>
      </w:pPr>
    </w:p>
    <w:p w:rsidR="001E2476" w:rsidRPr="001E2476" w:rsidRDefault="001E2476" w:rsidP="001E2476">
      <w:pPr>
        <w:pStyle w:val="a3"/>
        <w:spacing w:after="0"/>
        <w:ind w:left="0" w:firstLine="709"/>
        <w:rPr>
          <w:b/>
          <w:sz w:val="28"/>
          <w:szCs w:val="28"/>
          <w:u w:val="single"/>
        </w:rPr>
      </w:pPr>
    </w:p>
    <w:p w:rsidR="001E2476" w:rsidRPr="001E2476" w:rsidRDefault="001E2476" w:rsidP="001E2476">
      <w:pPr>
        <w:pStyle w:val="a3"/>
        <w:spacing w:after="0"/>
        <w:ind w:left="0" w:firstLine="709"/>
        <w:rPr>
          <w:rFonts w:eastAsia="Arial Unicode MS"/>
          <w:sz w:val="28"/>
          <w:szCs w:val="28"/>
        </w:rPr>
      </w:pPr>
      <w:r w:rsidRPr="001E2476">
        <w:rPr>
          <w:color w:val="000000"/>
          <w:sz w:val="28"/>
          <w:szCs w:val="28"/>
        </w:rPr>
        <w:t xml:space="preserve">     </w:t>
      </w:r>
      <w:r w:rsidRPr="001E2476">
        <w:rPr>
          <w:rFonts w:eastAsia="Arial Unicode MS"/>
          <w:sz w:val="28"/>
          <w:szCs w:val="28"/>
        </w:rPr>
        <w:t xml:space="preserve">Каждого учителя начальной школы глубоко волнует вопрос, как повысить орфографическую грамотность учащихся, как облегчить учащимся запоминание слов с непроверяемыми написаниями, традиционно именуемыми в школьной практике «словарными». </w:t>
      </w:r>
    </w:p>
    <w:p w:rsidR="001E2476" w:rsidRPr="001E2476" w:rsidRDefault="001E2476" w:rsidP="001E2476">
      <w:pPr>
        <w:pStyle w:val="a3"/>
        <w:spacing w:after="0"/>
        <w:ind w:left="0" w:firstLine="709"/>
        <w:rPr>
          <w:b/>
          <w:sz w:val="28"/>
          <w:szCs w:val="28"/>
          <w:u w:val="single"/>
        </w:rPr>
      </w:pPr>
      <w:r w:rsidRPr="001E2476">
        <w:rPr>
          <w:rFonts w:eastAsia="Arial Unicode MS"/>
          <w:sz w:val="28"/>
          <w:szCs w:val="28"/>
        </w:rPr>
        <w:t xml:space="preserve"> </w:t>
      </w:r>
      <w:r w:rsidRPr="001E2476">
        <w:rPr>
          <w:sz w:val="28"/>
          <w:szCs w:val="28"/>
        </w:rPr>
        <w:t>Наиболее актуальна в настоящее время проблема словарной работы на уроках русского языка.</w:t>
      </w:r>
      <w:r w:rsidRPr="001E2476">
        <w:rPr>
          <w:rFonts w:eastAsia="Arial Unicode MS"/>
          <w:sz w:val="28"/>
          <w:szCs w:val="28"/>
        </w:rPr>
        <w:t xml:space="preserve"> В числе главных задач обучения в современной начальной школе являются развитие речи и мышления младших школьников.</w:t>
      </w:r>
    </w:p>
    <w:p w:rsidR="001E2476" w:rsidRPr="001E2476" w:rsidRDefault="001E2476" w:rsidP="001E2476">
      <w:pPr>
        <w:pStyle w:val="a3"/>
        <w:spacing w:after="0"/>
        <w:ind w:left="0" w:firstLine="709"/>
        <w:rPr>
          <w:b/>
          <w:sz w:val="28"/>
          <w:szCs w:val="28"/>
          <w:u w:val="single"/>
        </w:rPr>
      </w:pPr>
    </w:p>
    <w:p w:rsidR="001E2476" w:rsidRPr="001E2476" w:rsidRDefault="001E2476" w:rsidP="001E2476">
      <w:pPr>
        <w:ind w:firstLine="709"/>
        <w:rPr>
          <w:color w:val="000000"/>
          <w:sz w:val="28"/>
          <w:szCs w:val="28"/>
          <w:lang w:val="ru-RU"/>
        </w:rPr>
      </w:pPr>
      <w:r w:rsidRPr="001E2476">
        <w:rPr>
          <w:color w:val="000000"/>
          <w:sz w:val="28"/>
          <w:szCs w:val="28"/>
          <w:lang w:val="ru-RU"/>
        </w:rPr>
        <w:t xml:space="preserve">     Очень помогает в работе </w:t>
      </w:r>
      <w:r w:rsidRPr="001E2476">
        <w:rPr>
          <w:i/>
          <w:color w:val="000000"/>
          <w:sz w:val="28"/>
          <w:szCs w:val="28"/>
          <w:lang w:val="ru-RU"/>
        </w:rPr>
        <w:t>ассоциативная методика</w:t>
      </w:r>
      <w:r w:rsidRPr="001E2476">
        <w:rPr>
          <w:color w:val="000000"/>
          <w:sz w:val="28"/>
          <w:szCs w:val="28"/>
          <w:lang w:val="ru-RU"/>
        </w:rPr>
        <w:t xml:space="preserve">.  Дети запоминают образы слов,  выстраивают для себя цепочку запоминания, опираясь на реально существующие предметы, их  признаки. </w:t>
      </w:r>
    </w:p>
    <w:p w:rsidR="001E2476" w:rsidRPr="001E2476" w:rsidRDefault="001E2476" w:rsidP="001E2476">
      <w:pPr>
        <w:tabs>
          <w:tab w:val="left" w:pos="5140"/>
        </w:tabs>
        <w:ind w:firstLine="709"/>
        <w:jc w:val="both"/>
        <w:rPr>
          <w:color w:val="000000"/>
          <w:sz w:val="28"/>
          <w:szCs w:val="28"/>
          <w:lang w:val="ru-RU"/>
        </w:rPr>
      </w:pPr>
      <w:r w:rsidRPr="001E2476">
        <w:rPr>
          <w:color w:val="000000"/>
          <w:sz w:val="28"/>
          <w:szCs w:val="28"/>
          <w:lang w:val="ru-RU"/>
        </w:rPr>
        <w:t xml:space="preserve">     Необходимо учитывать основные закономерности процессов запоминания:</w:t>
      </w:r>
    </w:p>
    <w:p w:rsidR="001E2476" w:rsidRPr="001E2476" w:rsidRDefault="001E2476" w:rsidP="001E2476">
      <w:pPr>
        <w:tabs>
          <w:tab w:val="center" w:pos="5386"/>
        </w:tabs>
        <w:ind w:firstLine="709"/>
        <w:jc w:val="both"/>
        <w:rPr>
          <w:color w:val="000000"/>
          <w:sz w:val="28"/>
          <w:szCs w:val="28"/>
          <w:lang w:val="ru-RU"/>
        </w:rPr>
      </w:pPr>
      <w:r w:rsidRPr="001E2476">
        <w:rPr>
          <w:color w:val="000000"/>
          <w:sz w:val="28"/>
          <w:szCs w:val="28"/>
          <w:lang w:val="ru-RU"/>
        </w:rPr>
        <w:t>-образ должен редко встречаться;</w:t>
      </w:r>
      <w:r w:rsidRPr="001E2476">
        <w:rPr>
          <w:color w:val="000000"/>
          <w:sz w:val="28"/>
          <w:szCs w:val="28"/>
          <w:lang w:val="ru-RU"/>
        </w:rPr>
        <w:tab/>
      </w:r>
    </w:p>
    <w:p w:rsidR="001E2476" w:rsidRPr="001E2476" w:rsidRDefault="001E2476" w:rsidP="001E2476">
      <w:pPr>
        <w:ind w:firstLine="709"/>
        <w:jc w:val="both"/>
        <w:rPr>
          <w:color w:val="000000"/>
          <w:sz w:val="28"/>
          <w:szCs w:val="28"/>
          <w:lang w:val="ru-RU"/>
        </w:rPr>
      </w:pPr>
      <w:r w:rsidRPr="001E2476">
        <w:rPr>
          <w:color w:val="000000"/>
          <w:sz w:val="28"/>
          <w:szCs w:val="28"/>
          <w:lang w:val="ru-RU"/>
        </w:rPr>
        <w:t>-важно периодически возвращаться к правильному написанию слов;</w:t>
      </w:r>
    </w:p>
    <w:p w:rsidR="001E2476" w:rsidRPr="001E2476" w:rsidRDefault="001E2476" w:rsidP="001E2476">
      <w:pPr>
        <w:ind w:firstLine="709"/>
        <w:jc w:val="both"/>
        <w:rPr>
          <w:color w:val="000000"/>
          <w:sz w:val="28"/>
          <w:szCs w:val="28"/>
          <w:lang w:val="ru-RU"/>
        </w:rPr>
      </w:pPr>
      <w:r w:rsidRPr="001E2476">
        <w:rPr>
          <w:color w:val="000000"/>
          <w:sz w:val="28"/>
          <w:szCs w:val="28"/>
          <w:lang w:val="ru-RU"/>
        </w:rPr>
        <w:t>-актуальность - всё запоминаемое должно быть постоянно востребовано жизненной ситуацией, а не только учебной задачей.</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 xml:space="preserve">     Успешному запоминанию способствует соблюдение определённых условий:</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-установка на запоминание: ученик должен хотеть запомнить то, что ему надо запомнить;</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-заинтересованность: легче запоминается то, что интересно;</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-яркость восприятия: лучше запоминается все яркое, необычное, то, что вызывает определённые эмоции;</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-образность запечатления: запоминание, опирающееся на образы, гораздо лучше механического запоминания.</w:t>
      </w:r>
    </w:p>
    <w:p w:rsidR="001E2476" w:rsidRPr="001E2476" w:rsidRDefault="001E2476" w:rsidP="001E2476">
      <w:pPr>
        <w:ind w:firstLine="709"/>
        <w:jc w:val="both"/>
        <w:rPr>
          <w:rFonts w:eastAsia="Arial Unicode MS"/>
          <w:sz w:val="28"/>
          <w:szCs w:val="28"/>
          <w:lang w:val="ru-RU"/>
        </w:rPr>
      </w:pPr>
      <w:r w:rsidRPr="001E2476">
        <w:rPr>
          <w:sz w:val="28"/>
          <w:szCs w:val="28"/>
          <w:lang w:val="ru-RU"/>
        </w:rPr>
        <w:t xml:space="preserve">Мышление учащихся начальных классов носит наглядно-образный характер – опирается на конкретные </w:t>
      </w:r>
      <w:r w:rsidRPr="001E2476">
        <w:rPr>
          <w:rFonts w:eastAsia="Arial Unicode MS"/>
          <w:sz w:val="28"/>
          <w:szCs w:val="28"/>
          <w:lang w:val="ru-RU"/>
        </w:rPr>
        <w:t>представления и образы. В связи с этим у большинства детей соответственно преобладает образный тип памяти. Учитывая это, использую следующие способы:</w:t>
      </w:r>
    </w:p>
    <w:p w:rsidR="001E2476" w:rsidRPr="001E2476" w:rsidRDefault="001E2476" w:rsidP="001E2476">
      <w:pPr>
        <w:pStyle w:val="a3"/>
        <w:spacing w:after="0"/>
        <w:ind w:left="0" w:firstLine="709"/>
        <w:jc w:val="both"/>
        <w:outlineLvl w:val="0"/>
        <w:rPr>
          <w:sz w:val="28"/>
          <w:szCs w:val="28"/>
        </w:rPr>
      </w:pPr>
      <w:r w:rsidRPr="001E2476">
        <w:rPr>
          <w:sz w:val="28"/>
          <w:szCs w:val="28"/>
        </w:rPr>
        <w:t>-рассматривание карточки-картинки с изображением предмета (например, тетради, пенала, карандаша);</w:t>
      </w:r>
    </w:p>
    <w:p w:rsidR="001E2476" w:rsidRPr="001E2476" w:rsidRDefault="001E2476" w:rsidP="001E2476">
      <w:pPr>
        <w:pStyle w:val="a3"/>
        <w:spacing w:after="0"/>
        <w:ind w:left="0" w:firstLine="709"/>
        <w:jc w:val="both"/>
        <w:outlineLvl w:val="0"/>
        <w:rPr>
          <w:sz w:val="28"/>
          <w:szCs w:val="28"/>
        </w:rPr>
      </w:pPr>
      <w:r w:rsidRPr="001E2476">
        <w:rPr>
          <w:sz w:val="28"/>
          <w:szCs w:val="28"/>
        </w:rPr>
        <w:t>-чтение загадки, отгадывание её учащимися;</w:t>
      </w:r>
    </w:p>
    <w:p w:rsidR="001E2476" w:rsidRPr="001E2476" w:rsidRDefault="001E2476" w:rsidP="001E2476">
      <w:pPr>
        <w:pStyle w:val="a3"/>
        <w:spacing w:after="0"/>
        <w:ind w:left="0" w:firstLine="709"/>
        <w:jc w:val="both"/>
        <w:outlineLvl w:val="0"/>
        <w:rPr>
          <w:rFonts w:eastAsia="Arial Unicode MS"/>
          <w:sz w:val="28"/>
          <w:szCs w:val="28"/>
        </w:rPr>
      </w:pPr>
      <w:r w:rsidRPr="001E2476">
        <w:rPr>
          <w:sz w:val="28"/>
          <w:szCs w:val="28"/>
        </w:rPr>
        <w:t>-</w:t>
      </w:r>
      <w:r w:rsidRPr="001E2476">
        <w:rPr>
          <w:rFonts w:eastAsia="Arial Unicode MS"/>
          <w:sz w:val="28"/>
          <w:szCs w:val="28"/>
        </w:rPr>
        <w:t>прослушивание толкования и определение предмета, о котором идёт речь;</w:t>
      </w:r>
    </w:p>
    <w:p w:rsidR="001E2476" w:rsidRPr="001E2476" w:rsidRDefault="001E2476" w:rsidP="001E2476">
      <w:pPr>
        <w:pStyle w:val="a3"/>
        <w:spacing w:after="0"/>
        <w:ind w:left="0" w:firstLine="709"/>
        <w:jc w:val="both"/>
        <w:outlineLvl w:val="0"/>
        <w:rPr>
          <w:rFonts w:eastAsia="Arial Unicode MS"/>
          <w:sz w:val="28"/>
          <w:szCs w:val="28"/>
        </w:rPr>
      </w:pPr>
      <w:r w:rsidRPr="001E2476">
        <w:rPr>
          <w:rFonts w:eastAsia="Arial Unicode MS"/>
          <w:sz w:val="28"/>
          <w:szCs w:val="28"/>
        </w:rPr>
        <w:t>-описание признаков предмета или предъявление слова-синонима.</w:t>
      </w:r>
    </w:p>
    <w:p w:rsidR="001E2476" w:rsidRPr="001E2476" w:rsidRDefault="001E2476" w:rsidP="001E2476">
      <w:pPr>
        <w:pStyle w:val="a3"/>
        <w:spacing w:after="0"/>
        <w:ind w:left="0" w:firstLine="709"/>
        <w:jc w:val="both"/>
        <w:outlineLvl w:val="0"/>
        <w:rPr>
          <w:rFonts w:eastAsia="Arial Unicode MS"/>
          <w:sz w:val="28"/>
          <w:szCs w:val="28"/>
        </w:rPr>
      </w:pPr>
      <w:r w:rsidRPr="001E2476">
        <w:rPr>
          <w:rFonts w:eastAsia="Arial Unicode MS"/>
          <w:sz w:val="28"/>
          <w:szCs w:val="28"/>
        </w:rPr>
        <w:t xml:space="preserve">     Таким образом, дети определяют, какое слово они будут изучать.</w:t>
      </w:r>
    </w:p>
    <w:p w:rsidR="001E2476" w:rsidRPr="001E2476" w:rsidRDefault="001E2476" w:rsidP="001E2476">
      <w:pPr>
        <w:pStyle w:val="a3"/>
        <w:spacing w:after="0"/>
        <w:ind w:left="0" w:firstLine="709"/>
        <w:jc w:val="both"/>
        <w:outlineLvl w:val="0"/>
        <w:rPr>
          <w:rFonts w:eastAsia="Arial Unicode MS"/>
          <w:sz w:val="28"/>
          <w:szCs w:val="28"/>
        </w:rPr>
      </w:pPr>
      <w:r w:rsidRPr="001E2476">
        <w:rPr>
          <w:rFonts w:eastAsia="Arial Unicode MS"/>
          <w:sz w:val="28"/>
          <w:szCs w:val="28"/>
        </w:rPr>
        <w:t xml:space="preserve">     Далее работа ведётся над так называемым </w:t>
      </w:r>
      <w:r w:rsidRPr="001E2476">
        <w:rPr>
          <w:rFonts w:eastAsia="Arial Unicode MS"/>
          <w:i/>
          <w:sz w:val="28"/>
          <w:szCs w:val="28"/>
        </w:rPr>
        <w:t>«слуховым» образом слова</w:t>
      </w:r>
      <w:r w:rsidRPr="001E2476">
        <w:rPr>
          <w:rFonts w:eastAsia="Arial Unicode MS"/>
          <w:sz w:val="28"/>
          <w:szCs w:val="28"/>
        </w:rPr>
        <w:t xml:space="preserve">. Слово проговаривают хором орфоэпически правильно, затем по одному, без выделения слогов, определяют в нем </w:t>
      </w:r>
      <w:r w:rsidRPr="001E2476">
        <w:rPr>
          <w:rFonts w:eastAsia="Arial Unicode MS"/>
          <w:b/>
          <w:sz w:val="28"/>
          <w:szCs w:val="28"/>
        </w:rPr>
        <w:t>«трудное</w:t>
      </w:r>
      <w:r w:rsidRPr="001E2476">
        <w:rPr>
          <w:rFonts w:eastAsia="Arial Unicode MS"/>
          <w:sz w:val="28"/>
          <w:szCs w:val="28"/>
        </w:rPr>
        <w:t xml:space="preserve">» место. Это очень </w:t>
      </w:r>
      <w:r w:rsidRPr="001E2476">
        <w:rPr>
          <w:rFonts w:eastAsia="Arial Unicode MS"/>
          <w:sz w:val="28"/>
          <w:szCs w:val="28"/>
        </w:rPr>
        <w:lastRenderedPageBreak/>
        <w:t>важно для всей последующей работы, так как именно здесь не учителем, а самими учащимися ставится орфографическая задача. Дети лучше запоминают то, что, как им кажется, они нашли сами. Если младшие школьники умеют определять «трудное» место в слове до начала письма, то процесс письма становится для них более осознанным.</w:t>
      </w:r>
    </w:p>
    <w:p w:rsidR="001E2476" w:rsidRPr="001E2476" w:rsidRDefault="001E2476" w:rsidP="001E2476">
      <w:pPr>
        <w:pStyle w:val="a3"/>
        <w:spacing w:after="0"/>
        <w:ind w:left="0" w:firstLine="709"/>
        <w:jc w:val="both"/>
        <w:outlineLvl w:val="0"/>
        <w:rPr>
          <w:sz w:val="28"/>
          <w:szCs w:val="28"/>
        </w:rPr>
      </w:pPr>
      <w:r w:rsidRPr="001E2476">
        <w:rPr>
          <w:rFonts w:eastAsia="Arial Unicode MS"/>
          <w:sz w:val="28"/>
          <w:szCs w:val="28"/>
        </w:rPr>
        <w:t xml:space="preserve">     До того, как учащиеся записали слово, они определяют ударный и безударный слоги, пытаются подобрать проверочное слово и определить нужную букву. Когда это сделать не удается, дети обращаются к авторитетному источнику. Здесь применяю различные виды знакомства с новым словом: сама записываю новое слово на доске, выделяя цветным мелком орфограмму; показываю карточку; ознакомление со словом в учебнике на соответствующей странице; предоставляю возможность познакомить детей с новым словом ученику, получившему творческое задание. Вставив нужную букву, учащиеся записывают слово, проговорив его орфографически. Важнейшим условием является правильное первичное восприятие изучаемых слов. Так как ошибочная запись при первом знакомстве делает последующую работу бессмысленной.</w:t>
      </w:r>
    </w:p>
    <w:p w:rsidR="001E2476" w:rsidRPr="001E2476" w:rsidRDefault="001E2476" w:rsidP="001E2476">
      <w:pPr>
        <w:pStyle w:val="a3"/>
        <w:spacing w:after="0"/>
        <w:ind w:left="0" w:firstLine="709"/>
        <w:jc w:val="both"/>
        <w:outlineLvl w:val="0"/>
        <w:rPr>
          <w:rFonts w:eastAsia="Arial Unicode MS"/>
          <w:sz w:val="28"/>
          <w:szCs w:val="28"/>
        </w:rPr>
      </w:pPr>
      <w:r w:rsidRPr="001E2476">
        <w:rPr>
          <w:rFonts w:eastAsia="Arial Unicode MS"/>
          <w:sz w:val="28"/>
          <w:szCs w:val="28"/>
        </w:rPr>
        <w:t xml:space="preserve">     Необходимо, чтобы учащиеся при работе со словами с непроверяемыми написаниями,      прежде всего, научились обнаруживать орфограмму, совершенствовали свою орфографическую зоркость.</w:t>
      </w:r>
    </w:p>
    <w:p w:rsidR="001E2476" w:rsidRPr="001E2476" w:rsidRDefault="001E2476" w:rsidP="001E2476">
      <w:pPr>
        <w:pStyle w:val="a3"/>
        <w:spacing w:after="0"/>
        <w:ind w:left="0" w:firstLine="709"/>
        <w:rPr>
          <w:b/>
          <w:sz w:val="28"/>
          <w:szCs w:val="28"/>
          <w:u w:val="single"/>
        </w:rPr>
      </w:pPr>
      <w:r w:rsidRPr="001E2476">
        <w:rPr>
          <w:rFonts w:eastAsia="Arial Unicode MS"/>
          <w:sz w:val="28"/>
          <w:szCs w:val="28"/>
        </w:rPr>
        <w:t xml:space="preserve">     Во время работы над </w:t>
      </w:r>
      <w:r w:rsidRPr="001E2476">
        <w:rPr>
          <w:rFonts w:eastAsia="Arial Unicode MS"/>
          <w:i/>
          <w:sz w:val="28"/>
          <w:szCs w:val="28"/>
        </w:rPr>
        <w:t xml:space="preserve">зрительным образом слова </w:t>
      </w:r>
      <w:r w:rsidRPr="001E2476">
        <w:rPr>
          <w:rFonts w:eastAsia="Arial Unicode MS"/>
          <w:sz w:val="28"/>
          <w:szCs w:val="28"/>
        </w:rPr>
        <w:t xml:space="preserve">можно предложить учащимся получить ответ на поставленный вопрос о нужной букве, обратившись к орфографическому словарю или к словарю учебника. Это способствует накоплению опыта работы со словарями и формированию умения не только ставить, но и решать орфографическую задачу самостоятельно. Для лучшего усвоения орфографического облика слова на этой стадии работы полезно использовать элементы </w:t>
      </w:r>
      <w:r w:rsidRPr="001E2476">
        <w:rPr>
          <w:rFonts w:eastAsia="Arial Unicode MS"/>
          <w:i/>
          <w:sz w:val="28"/>
          <w:szCs w:val="28"/>
        </w:rPr>
        <w:t>этимологического анализа</w:t>
      </w:r>
      <w:r w:rsidRPr="001E2476">
        <w:rPr>
          <w:rFonts w:eastAsia="Arial Unicode MS"/>
          <w:sz w:val="28"/>
          <w:szCs w:val="28"/>
        </w:rPr>
        <w:t>, если он помогает объяснить написание слова.</w:t>
      </w:r>
    </w:p>
    <w:p w:rsidR="001E2476" w:rsidRPr="001E2476" w:rsidRDefault="001E2476" w:rsidP="001E2476">
      <w:pPr>
        <w:tabs>
          <w:tab w:val="left" w:pos="5140"/>
        </w:tabs>
        <w:ind w:firstLine="709"/>
        <w:jc w:val="both"/>
        <w:rPr>
          <w:sz w:val="28"/>
          <w:szCs w:val="28"/>
          <w:lang w:val="ru-RU"/>
        </w:rPr>
      </w:pPr>
      <w:r w:rsidRPr="001E2476">
        <w:rPr>
          <w:sz w:val="28"/>
          <w:szCs w:val="28"/>
          <w:lang w:val="ru-RU"/>
        </w:rPr>
        <w:t>В систему работы включила следующие составляющие:</w:t>
      </w:r>
    </w:p>
    <w:p w:rsidR="001E2476" w:rsidRPr="001E2476" w:rsidRDefault="001E2476" w:rsidP="001E2476">
      <w:pPr>
        <w:tabs>
          <w:tab w:val="left" w:pos="5140"/>
        </w:tabs>
        <w:ind w:firstLine="709"/>
        <w:jc w:val="both"/>
        <w:rPr>
          <w:rFonts w:eastAsia="Arial Unicode MS"/>
          <w:sz w:val="28"/>
          <w:szCs w:val="28"/>
          <w:lang w:val="ru-RU"/>
        </w:rPr>
      </w:pPr>
      <w:r w:rsidRPr="001E2476">
        <w:rPr>
          <w:sz w:val="28"/>
          <w:szCs w:val="28"/>
          <w:lang w:val="ru-RU"/>
        </w:rPr>
        <w:t>1. Группировка слов</w:t>
      </w:r>
      <w:r w:rsidRPr="001E2476">
        <w:rPr>
          <w:color w:val="000000"/>
          <w:sz w:val="28"/>
          <w:szCs w:val="28"/>
          <w:lang w:val="ru-RU"/>
        </w:rPr>
        <w:t xml:space="preserve"> из  программного  списка</w:t>
      </w:r>
      <w:r w:rsidRPr="001E2476">
        <w:rPr>
          <w:sz w:val="28"/>
          <w:szCs w:val="28"/>
          <w:lang w:val="ru-RU"/>
        </w:rPr>
        <w:t xml:space="preserve"> по орфографическому и смысловому признаку (в </w:t>
      </w:r>
      <w:r w:rsidRPr="001E2476">
        <w:rPr>
          <w:color w:val="000000"/>
          <w:sz w:val="28"/>
          <w:szCs w:val="28"/>
          <w:lang w:val="ru-RU"/>
        </w:rPr>
        <w:t xml:space="preserve">основном по пять слов). </w:t>
      </w:r>
    </w:p>
    <w:p w:rsidR="001E2476" w:rsidRPr="001E2476" w:rsidRDefault="001E2476" w:rsidP="001E2476">
      <w:pPr>
        <w:tabs>
          <w:tab w:val="left" w:pos="5140"/>
        </w:tabs>
        <w:ind w:firstLine="709"/>
        <w:jc w:val="both"/>
        <w:rPr>
          <w:sz w:val="28"/>
          <w:szCs w:val="28"/>
          <w:lang w:val="ru-RU"/>
        </w:rPr>
      </w:pPr>
      <w:r w:rsidRPr="001E2476">
        <w:rPr>
          <w:sz w:val="28"/>
          <w:szCs w:val="28"/>
          <w:lang w:val="ru-RU"/>
        </w:rPr>
        <w:t>2. Организация педагогически целесообразно построенной работы, связанной со всеми разделами русского языка.</w:t>
      </w:r>
    </w:p>
    <w:p w:rsidR="001E2476" w:rsidRPr="001E2476" w:rsidRDefault="001E2476" w:rsidP="001E2476">
      <w:pPr>
        <w:tabs>
          <w:tab w:val="left" w:pos="5140"/>
        </w:tabs>
        <w:ind w:firstLine="709"/>
        <w:jc w:val="both"/>
        <w:rPr>
          <w:sz w:val="28"/>
          <w:szCs w:val="28"/>
          <w:lang w:val="ru-RU"/>
        </w:rPr>
      </w:pPr>
      <w:r w:rsidRPr="001E2476">
        <w:rPr>
          <w:sz w:val="28"/>
          <w:szCs w:val="28"/>
          <w:lang w:val="ru-RU"/>
        </w:rPr>
        <w:t>3. Формирование у учащихся умения работать со словарями.</w:t>
      </w:r>
    </w:p>
    <w:p w:rsidR="001E2476" w:rsidRPr="001E2476" w:rsidRDefault="001E2476" w:rsidP="001E2476">
      <w:pPr>
        <w:tabs>
          <w:tab w:val="left" w:pos="5140"/>
        </w:tabs>
        <w:ind w:firstLine="709"/>
        <w:jc w:val="both"/>
        <w:rPr>
          <w:color w:val="000000"/>
          <w:sz w:val="28"/>
          <w:szCs w:val="28"/>
          <w:lang w:val="ru-RU"/>
        </w:rPr>
      </w:pPr>
      <w:r w:rsidRPr="001E2476">
        <w:rPr>
          <w:color w:val="000000"/>
          <w:sz w:val="28"/>
          <w:szCs w:val="28"/>
          <w:lang w:val="ru-RU"/>
        </w:rPr>
        <w:t>4. Творческий подход.</w:t>
      </w:r>
    </w:p>
    <w:p w:rsidR="001E2476" w:rsidRPr="001E2476" w:rsidRDefault="001E2476" w:rsidP="001E2476">
      <w:pPr>
        <w:tabs>
          <w:tab w:val="left" w:pos="5140"/>
        </w:tabs>
        <w:ind w:firstLine="709"/>
        <w:jc w:val="both"/>
        <w:rPr>
          <w:b/>
          <w:sz w:val="28"/>
          <w:szCs w:val="28"/>
          <w:lang w:val="ru-RU"/>
        </w:rPr>
      </w:pPr>
      <w:r w:rsidRPr="001E2476">
        <w:rPr>
          <w:sz w:val="28"/>
          <w:szCs w:val="28"/>
          <w:lang w:val="ru-RU"/>
        </w:rPr>
        <w:t xml:space="preserve">     Для реализации данной системы изучения слов с непроверяемыми написаниями использую следующие </w:t>
      </w:r>
      <w:r w:rsidRPr="001E2476">
        <w:rPr>
          <w:b/>
          <w:sz w:val="28"/>
          <w:szCs w:val="28"/>
          <w:lang w:val="ru-RU"/>
        </w:rPr>
        <w:t>методы:</w:t>
      </w:r>
    </w:p>
    <w:p w:rsidR="001E2476" w:rsidRPr="001E2476" w:rsidRDefault="001E2476" w:rsidP="001E2476">
      <w:pPr>
        <w:tabs>
          <w:tab w:val="left" w:pos="5140"/>
        </w:tabs>
        <w:ind w:firstLine="709"/>
        <w:jc w:val="both"/>
        <w:rPr>
          <w:sz w:val="28"/>
          <w:szCs w:val="28"/>
          <w:lang w:val="ru-RU"/>
        </w:rPr>
      </w:pPr>
      <w:r w:rsidRPr="001E2476">
        <w:rPr>
          <w:sz w:val="28"/>
          <w:szCs w:val="28"/>
          <w:lang w:val="ru-RU"/>
        </w:rPr>
        <w:t>-словесные: беседа, рассказ;</w:t>
      </w:r>
    </w:p>
    <w:p w:rsidR="001E2476" w:rsidRPr="001E2476" w:rsidRDefault="001E2476" w:rsidP="001E2476">
      <w:pPr>
        <w:tabs>
          <w:tab w:val="left" w:pos="5140"/>
        </w:tabs>
        <w:ind w:firstLine="709"/>
        <w:jc w:val="both"/>
        <w:rPr>
          <w:sz w:val="28"/>
          <w:szCs w:val="28"/>
          <w:lang w:val="ru-RU"/>
        </w:rPr>
      </w:pPr>
      <w:r w:rsidRPr="001E2476">
        <w:rPr>
          <w:sz w:val="28"/>
          <w:szCs w:val="28"/>
          <w:lang w:val="ru-RU"/>
        </w:rPr>
        <w:t>-</w:t>
      </w:r>
      <w:proofErr w:type="gramStart"/>
      <w:r w:rsidRPr="001E2476">
        <w:rPr>
          <w:sz w:val="28"/>
          <w:szCs w:val="28"/>
          <w:lang w:val="ru-RU"/>
        </w:rPr>
        <w:t>наглядные</w:t>
      </w:r>
      <w:proofErr w:type="gramEnd"/>
      <w:r w:rsidRPr="001E2476">
        <w:rPr>
          <w:sz w:val="28"/>
          <w:szCs w:val="28"/>
          <w:lang w:val="ru-RU"/>
        </w:rPr>
        <w:t>: метод иллюстраций, метод  демонстраций (современное ТСО);</w:t>
      </w:r>
    </w:p>
    <w:p w:rsidR="001E2476" w:rsidRPr="001E2476" w:rsidRDefault="001E2476" w:rsidP="001E2476">
      <w:pPr>
        <w:tabs>
          <w:tab w:val="left" w:pos="5140"/>
        </w:tabs>
        <w:ind w:firstLine="709"/>
        <w:jc w:val="both"/>
        <w:rPr>
          <w:sz w:val="28"/>
          <w:szCs w:val="28"/>
          <w:lang w:val="ru-RU"/>
        </w:rPr>
      </w:pPr>
      <w:r w:rsidRPr="001E2476">
        <w:rPr>
          <w:sz w:val="28"/>
          <w:szCs w:val="28"/>
          <w:lang w:val="ru-RU"/>
        </w:rPr>
        <w:t>-самостоятельная работа учащихся: работа с орфографическим и толковыми словарями, поиск нужной информации, активное участие в подготовке будущих уроков.</w:t>
      </w:r>
    </w:p>
    <w:p w:rsidR="001E2476" w:rsidRPr="001E2476" w:rsidRDefault="001E2476" w:rsidP="001E2476">
      <w:pPr>
        <w:tabs>
          <w:tab w:val="left" w:pos="5140"/>
        </w:tabs>
        <w:ind w:firstLine="709"/>
        <w:jc w:val="both"/>
        <w:rPr>
          <w:sz w:val="28"/>
          <w:szCs w:val="28"/>
          <w:lang w:val="ru-RU"/>
        </w:rPr>
      </w:pPr>
      <w:r w:rsidRPr="001E2476">
        <w:rPr>
          <w:sz w:val="28"/>
          <w:szCs w:val="28"/>
          <w:lang w:val="ru-RU"/>
        </w:rPr>
        <w:t xml:space="preserve">     А так же</w:t>
      </w:r>
      <w:r w:rsidRPr="001E2476">
        <w:rPr>
          <w:b/>
          <w:sz w:val="28"/>
          <w:szCs w:val="28"/>
          <w:lang w:val="ru-RU"/>
        </w:rPr>
        <w:t xml:space="preserve"> приёмы</w:t>
      </w:r>
      <w:r w:rsidRPr="001E2476">
        <w:rPr>
          <w:sz w:val="28"/>
          <w:szCs w:val="28"/>
          <w:lang w:val="ru-RU"/>
        </w:rPr>
        <w:t xml:space="preserve">: </w:t>
      </w:r>
    </w:p>
    <w:p w:rsidR="001E2476" w:rsidRPr="001E2476" w:rsidRDefault="001E2476" w:rsidP="001E2476">
      <w:pPr>
        <w:tabs>
          <w:tab w:val="left" w:pos="5140"/>
        </w:tabs>
        <w:ind w:firstLine="709"/>
        <w:jc w:val="both"/>
        <w:rPr>
          <w:sz w:val="28"/>
          <w:szCs w:val="28"/>
          <w:lang w:val="ru-RU"/>
        </w:rPr>
      </w:pPr>
      <w:r w:rsidRPr="001E2476">
        <w:rPr>
          <w:sz w:val="28"/>
          <w:szCs w:val="28"/>
          <w:lang w:val="ru-RU"/>
        </w:rPr>
        <w:lastRenderedPageBreak/>
        <w:t>1-ая группа - направленные на запоминание орфографического облика слов, когда в центре внимания – написание слова (группировка слов по орфографическому и смысловому признаку, установление сходства и различия в написании слов, вставка пропущенных букв);</w:t>
      </w:r>
    </w:p>
    <w:p w:rsidR="001E2476" w:rsidRPr="001E2476" w:rsidRDefault="001E2476" w:rsidP="001E2476">
      <w:pPr>
        <w:tabs>
          <w:tab w:val="left" w:pos="5140"/>
        </w:tabs>
        <w:ind w:firstLine="709"/>
        <w:jc w:val="both"/>
        <w:rPr>
          <w:sz w:val="28"/>
          <w:szCs w:val="28"/>
          <w:lang w:val="ru-RU"/>
        </w:rPr>
      </w:pPr>
      <w:r w:rsidRPr="001E2476">
        <w:rPr>
          <w:sz w:val="28"/>
          <w:szCs w:val="28"/>
          <w:lang w:val="ru-RU"/>
        </w:rPr>
        <w:t xml:space="preserve">2-ая группа - направленные в большей мере на развитие речи учащихся, когда в центре внимания – значение слова (выяснение лексического значения слова, подбор синонимов и антонимов, составление словосочетаний и предложений, составление тематических групп, сочинение по опорным словам); </w:t>
      </w:r>
    </w:p>
    <w:p w:rsidR="001E2476" w:rsidRPr="001E2476" w:rsidRDefault="001E2476" w:rsidP="001E2476">
      <w:pPr>
        <w:tabs>
          <w:tab w:val="left" w:pos="5140"/>
        </w:tabs>
        <w:ind w:firstLine="709"/>
        <w:jc w:val="both"/>
        <w:rPr>
          <w:sz w:val="28"/>
          <w:szCs w:val="28"/>
          <w:lang w:val="ru-RU"/>
        </w:rPr>
      </w:pPr>
      <w:r w:rsidRPr="001E2476">
        <w:rPr>
          <w:sz w:val="28"/>
          <w:szCs w:val="28"/>
          <w:lang w:val="ru-RU"/>
        </w:rPr>
        <w:t>3-я  группа - направленные на запоминание написания, и на развитие речи (работа над этимологией, подбор однокоренных слов, запись с исправлением ошибок, использование ребусов и кроссвордов, загадок и пословиц).</w:t>
      </w:r>
    </w:p>
    <w:p w:rsidR="001E2476" w:rsidRPr="001E2476" w:rsidRDefault="001E2476" w:rsidP="001E2476">
      <w:pPr>
        <w:tabs>
          <w:tab w:val="left" w:pos="5140"/>
        </w:tabs>
        <w:ind w:firstLine="0"/>
        <w:jc w:val="both"/>
        <w:rPr>
          <w:sz w:val="28"/>
          <w:szCs w:val="28"/>
          <w:lang w:val="ru-RU"/>
        </w:rPr>
      </w:pPr>
      <w:r w:rsidRPr="001E2476">
        <w:rPr>
          <w:sz w:val="28"/>
          <w:szCs w:val="28"/>
          <w:lang w:val="ru-RU"/>
        </w:rPr>
        <w:t xml:space="preserve">     В моей работе преобладает классно-урочная форма организации учебных занятий. Но вместе с тем с целью повышения интереса к познавательной деятельности учащихся использую нестандартные уроки:</w:t>
      </w:r>
    </w:p>
    <w:p w:rsidR="001E2476" w:rsidRPr="001E2476" w:rsidRDefault="001E2476" w:rsidP="001E2476">
      <w:pPr>
        <w:tabs>
          <w:tab w:val="left" w:pos="5140"/>
        </w:tabs>
        <w:ind w:firstLine="0"/>
        <w:jc w:val="both"/>
        <w:rPr>
          <w:sz w:val="28"/>
          <w:szCs w:val="28"/>
          <w:lang w:val="ru-RU"/>
        </w:rPr>
      </w:pPr>
      <w:r w:rsidRPr="001E2476">
        <w:rPr>
          <w:sz w:val="28"/>
          <w:szCs w:val="28"/>
          <w:lang w:val="ru-RU"/>
        </w:rPr>
        <w:t>-Уроки с групповыми формами работы.</w:t>
      </w:r>
    </w:p>
    <w:p w:rsidR="001E2476" w:rsidRPr="001E2476" w:rsidRDefault="001E2476" w:rsidP="001E2476">
      <w:pPr>
        <w:tabs>
          <w:tab w:val="left" w:pos="5140"/>
        </w:tabs>
        <w:ind w:firstLine="0"/>
        <w:jc w:val="both"/>
        <w:rPr>
          <w:sz w:val="28"/>
          <w:szCs w:val="28"/>
          <w:lang w:val="ru-RU"/>
        </w:rPr>
      </w:pPr>
      <w:r w:rsidRPr="001E2476">
        <w:rPr>
          <w:sz w:val="28"/>
          <w:szCs w:val="28"/>
          <w:lang w:val="ru-RU"/>
        </w:rPr>
        <w:t>-Уроки взаимообучения учащихся.</w:t>
      </w:r>
    </w:p>
    <w:p w:rsidR="001E2476" w:rsidRPr="001E2476" w:rsidRDefault="001E2476" w:rsidP="001E2476">
      <w:pPr>
        <w:tabs>
          <w:tab w:val="left" w:pos="5140"/>
        </w:tabs>
        <w:ind w:firstLine="0"/>
        <w:jc w:val="both"/>
        <w:rPr>
          <w:color w:val="000000"/>
          <w:spacing w:val="-3"/>
          <w:sz w:val="28"/>
          <w:szCs w:val="28"/>
          <w:lang w:val="ru-RU"/>
        </w:rPr>
      </w:pPr>
      <w:r w:rsidRPr="001E2476">
        <w:rPr>
          <w:color w:val="000000"/>
          <w:spacing w:val="-3"/>
          <w:sz w:val="28"/>
          <w:szCs w:val="28"/>
          <w:lang w:val="ru-RU"/>
        </w:rPr>
        <w:t>-Урок</w:t>
      </w:r>
      <w:proofErr w:type="gramStart"/>
      <w:r w:rsidRPr="001E2476">
        <w:rPr>
          <w:color w:val="000000"/>
          <w:spacing w:val="-3"/>
          <w:sz w:val="28"/>
          <w:szCs w:val="28"/>
          <w:lang w:val="ru-RU"/>
        </w:rPr>
        <w:t>и-</w:t>
      </w:r>
      <w:proofErr w:type="gramEnd"/>
      <w:r w:rsidRPr="001E2476">
        <w:rPr>
          <w:color w:val="000000"/>
          <w:spacing w:val="-3"/>
          <w:sz w:val="28"/>
          <w:szCs w:val="28"/>
          <w:lang w:val="ru-RU"/>
        </w:rPr>
        <w:t xml:space="preserve"> конкурсы.</w:t>
      </w:r>
    </w:p>
    <w:p w:rsidR="001E2476" w:rsidRPr="001E2476" w:rsidRDefault="001E2476" w:rsidP="001E2476">
      <w:pPr>
        <w:tabs>
          <w:tab w:val="left" w:pos="5140"/>
        </w:tabs>
        <w:ind w:firstLine="0"/>
        <w:jc w:val="both"/>
        <w:rPr>
          <w:color w:val="000000"/>
          <w:spacing w:val="-3"/>
          <w:sz w:val="28"/>
          <w:szCs w:val="28"/>
          <w:lang w:val="ru-RU"/>
        </w:rPr>
      </w:pPr>
      <w:r w:rsidRPr="001E2476">
        <w:rPr>
          <w:color w:val="000000"/>
          <w:spacing w:val="-3"/>
          <w:sz w:val="28"/>
          <w:szCs w:val="28"/>
          <w:lang w:val="ru-RU"/>
        </w:rPr>
        <w:t>-Уроки-игры.</w:t>
      </w:r>
    </w:p>
    <w:p w:rsidR="001E2476" w:rsidRPr="001E2476" w:rsidRDefault="001E2476" w:rsidP="001E2476">
      <w:pPr>
        <w:ind w:firstLine="0"/>
        <w:jc w:val="both"/>
        <w:rPr>
          <w:rFonts w:eastAsia="Arial Unicode MS"/>
          <w:sz w:val="28"/>
          <w:szCs w:val="28"/>
          <w:lang w:val="ru-RU"/>
        </w:rPr>
      </w:pPr>
      <w:r w:rsidRPr="001E2476">
        <w:rPr>
          <w:color w:val="000000"/>
          <w:spacing w:val="-3"/>
          <w:sz w:val="28"/>
          <w:szCs w:val="28"/>
          <w:lang w:val="ru-RU"/>
        </w:rPr>
        <w:t>-Творческие уроки и другие.</w:t>
      </w:r>
    </w:p>
    <w:p w:rsidR="00631172" w:rsidRDefault="001E2476" w:rsidP="001E2476">
      <w:pPr>
        <w:ind w:firstLine="709"/>
        <w:rPr>
          <w:rFonts w:eastAsia="Arial Unicode MS"/>
          <w:sz w:val="28"/>
          <w:szCs w:val="28"/>
          <w:lang w:val="ru-RU"/>
        </w:rPr>
      </w:pPr>
      <w:r w:rsidRPr="001E2476">
        <w:rPr>
          <w:rFonts w:eastAsia="Arial Unicode MS"/>
          <w:sz w:val="28"/>
          <w:szCs w:val="28"/>
          <w:lang w:val="ru-RU"/>
        </w:rPr>
        <w:t xml:space="preserve">     Работу над словами с непроверяемыми написаниями продолжаю и во внеклассной работе. Совершая классом  поездки по Краснодарскому краю, дети заинтересовались значением и правописанием словарных слов, не определённых программой. Практика показывает, что при использовании данной системы работы со словами с непроверяемыми написаниями учащиеся усваивают орфографию не только слов, предусмотренных программой, но и многих других. А каждый учитель знает: чем больше слов усвоит учащийся, тем богаче его речь, тем легче ему учиться, тем глубже и прочнее его знания по всем предметам.</w:t>
      </w:r>
    </w:p>
    <w:p w:rsidR="001E2476" w:rsidRPr="001E2476" w:rsidRDefault="001E2476" w:rsidP="001E2476">
      <w:pPr>
        <w:tabs>
          <w:tab w:val="left" w:pos="5140"/>
        </w:tabs>
        <w:ind w:firstLine="0"/>
        <w:jc w:val="both"/>
        <w:rPr>
          <w:color w:val="000000"/>
          <w:spacing w:val="-3"/>
          <w:sz w:val="28"/>
          <w:szCs w:val="28"/>
          <w:lang w:val="ru-RU"/>
        </w:rPr>
      </w:pPr>
      <w:r w:rsidRPr="001E2476">
        <w:rPr>
          <w:rFonts w:eastAsia="Arial Unicode MS"/>
          <w:sz w:val="28"/>
          <w:szCs w:val="28"/>
          <w:lang w:val="ru-RU"/>
        </w:rPr>
        <w:t xml:space="preserve">     </w:t>
      </w:r>
      <w:r w:rsidRPr="001E2476">
        <w:rPr>
          <w:color w:val="000000"/>
          <w:spacing w:val="-3"/>
          <w:sz w:val="28"/>
          <w:szCs w:val="28"/>
          <w:lang w:val="ru-RU"/>
        </w:rPr>
        <w:t>Все словарные диктанты можно классифицировать следующим образом</w:t>
      </w:r>
      <w:r w:rsidRPr="001E2476">
        <w:rPr>
          <w:rFonts w:eastAsia="Arial Unicode MS"/>
          <w:iCs/>
          <w:sz w:val="28"/>
          <w:szCs w:val="28"/>
          <w:lang w:val="ru-RU"/>
        </w:rPr>
        <w:t>:</w:t>
      </w:r>
    </w:p>
    <w:p w:rsidR="001E2476" w:rsidRPr="001E2476" w:rsidRDefault="001E2476" w:rsidP="001E2476">
      <w:pPr>
        <w:tabs>
          <w:tab w:val="left" w:pos="5140"/>
        </w:tabs>
        <w:ind w:firstLine="0"/>
        <w:jc w:val="both"/>
        <w:rPr>
          <w:color w:val="000000"/>
          <w:spacing w:val="-3"/>
          <w:sz w:val="28"/>
          <w:szCs w:val="28"/>
          <w:lang w:val="ru-RU"/>
        </w:rPr>
      </w:pPr>
      <w:r w:rsidRPr="001E2476">
        <w:rPr>
          <w:color w:val="000000"/>
          <w:spacing w:val="-3"/>
          <w:sz w:val="28"/>
          <w:szCs w:val="28"/>
          <w:lang w:val="ru-RU"/>
        </w:rPr>
        <w:t>а) по форме работы (простые и творческие);</w:t>
      </w:r>
    </w:p>
    <w:p w:rsidR="001E2476" w:rsidRPr="001E2476" w:rsidRDefault="001E2476" w:rsidP="001E2476">
      <w:pPr>
        <w:tabs>
          <w:tab w:val="left" w:pos="5140"/>
        </w:tabs>
        <w:ind w:firstLine="0"/>
        <w:jc w:val="both"/>
        <w:rPr>
          <w:rFonts w:eastAsia="Arial Unicode MS"/>
          <w:sz w:val="28"/>
          <w:szCs w:val="28"/>
          <w:lang w:val="ru-RU"/>
        </w:rPr>
      </w:pPr>
      <w:r w:rsidRPr="001E2476">
        <w:rPr>
          <w:color w:val="000000"/>
          <w:spacing w:val="-3"/>
          <w:sz w:val="28"/>
          <w:szCs w:val="28"/>
          <w:lang w:val="ru-RU"/>
        </w:rPr>
        <w:t>б) по виду восприятия (слуховые и зрительные).</w:t>
      </w:r>
    </w:p>
    <w:p w:rsidR="001E2476" w:rsidRDefault="001E2476" w:rsidP="001E2476">
      <w:pPr>
        <w:tabs>
          <w:tab w:val="left" w:pos="5140"/>
        </w:tabs>
        <w:ind w:firstLine="0"/>
        <w:jc w:val="center"/>
        <w:rPr>
          <w:b/>
          <w:color w:val="000000"/>
          <w:spacing w:val="-3"/>
          <w:sz w:val="24"/>
          <w:szCs w:val="24"/>
          <w:lang w:val="ru-RU"/>
        </w:rPr>
      </w:pPr>
    </w:p>
    <w:p w:rsidR="001E2476" w:rsidRPr="001E2476" w:rsidRDefault="001E2476" w:rsidP="001E2476">
      <w:pPr>
        <w:tabs>
          <w:tab w:val="left" w:pos="5140"/>
        </w:tabs>
        <w:ind w:firstLine="0"/>
        <w:jc w:val="center"/>
        <w:rPr>
          <w:b/>
          <w:color w:val="000000"/>
          <w:spacing w:val="-3"/>
          <w:sz w:val="24"/>
          <w:szCs w:val="24"/>
          <w:lang w:val="ru-RU"/>
        </w:rPr>
      </w:pPr>
      <w:r w:rsidRPr="001E2476">
        <w:rPr>
          <w:b/>
          <w:color w:val="000000"/>
          <w:spacing w:val="-3"/>
          <w:sz w:val="24"/>
          <w:szCs w:val="24"/>
          <w:lang w:val="ru-RU"/>
        </w:rPr>
        <w:t>Простые</w:t>
      </w:r>
    </w:p>
    <w:p w:rsidR="001E2476" w:rsidRPr="001E2476" w:rsidRDefault="001E2476" w:rsidP="001E2476">
      <w:pPr>
        <w:tabs>
          <w:tab w:val="left" w:pos="5140"/>
        </w:tabs>
        <w:ind w:firstLine="0"/>
        <w:jc w:val="center"/>
        <w:rPr>
          <w:b/>
          <w:color w:val="000000"/>
          <w:spacing w:val="-3"/>
          <w:sz w:val="24"/>
          <w:szCs w:val="24"/>
          <w:lang w:val="ru-RU"/>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4677"/>
        <w:gridCol w:w="4679"/>
      </w:tblGrid>
      <w:tr w:rsidR="001E2476" w:rsidRPr="001E2476" w:rsidTr="006F7795">
        <w:trPr>
          <w:trHeight w:val="364"/>
        </w:trPr>
        <w:tc>
          <w:tcPr>
            <w:tcW w:w="4677" w:type="dxa"/>
            <w:tcBorders>
              <w:top w:val="double" w:sz="6" w:space="0" w:color="000000"/>
              <w:bottom w:val="single" w:sz="4" w:space="0" w:color="auto"/>
            </w:tcBorders>
            <w:shd w:val="clear" w:color="auto" w:fill="auto"/>
          </w:tcPr>
          <w:p w:rsidR="001E2476" w:rsidRPr="001E2476" w:rsidRDefault="001E2476" w:rsidP="001E2476">
            <w:pPr>
              <w:tabs>
                <w:tab w:val="center" w:pos="2284"/>
                <w:tab w:val="right" w:pos="4569"/>
              </w:tabs>
              <w:rPr>
                <w:caps/>
                <w:color w:val="000000"/>
                <w:spacing w:val="-3"/>
                <w:sz w:val="24"/>
                <w:szCs w:val="24"/>
              </w:rPr>
            </w:pPr>
            <w:r w:rsidRPr="001E2476">
              <w:rPr>
                <w:rFonts w:eastAsia="Arial Unicode MS"/>
                <w:caps/>
                <w:sz w:val="24"/>
                <w:szCs w:val="24"/>
              </w:rPr>
              <w:tab/>
              <w:t xml:space="preserve">слуховые       </w:t>
            </w:r>
            <w:r w:rsidRPr="001E2476">
              <w:rPr>
                <w:rFonts w:eastAsia="Arial Unicode MS"/>
                <w:caps/>
                <w:sz w:val="24"/>
                <w:szCs w:val="24"/>
              </w:rPr>
              <w:tab/>
            </w:r>
          </w:p>
        </w:tc>
        <w:tc>
          <w:tcPr>
            <w:tcW w:w="4679" w:type="dxa"/>
            <w:shd w:val="clear" w:color="auto" w:fill="auto"/>
          </w:tcPr>
          <w:p w:rsidR="001E2476" w:rsidRPr="001E2476" w:rsidRDefault="001E2476" w:rsidP="001E2476">
            <w:pPr>
              <w:shd w:val="clear" w:color="auto" w:fill="FFFFFF"/>
              <w:jc w:val="center"/>
              <w:rPr>
                <w:rFonts w:eastAsia="Arial Unicode MS"/>
                <w:caps/>
                <w:sz w:val="24"/>
                <w:szCs w:val="24"/>
              </w:rPr>
            </w:pPr>
            <w:r w:rsidRPr="001E2476">
              <w:rPr>
                <w:rFonts w:eastAsia="Arial Unicode MS"/>
                <w:caps/>
                <w:sz w:val="24"/>
                <w:szCs w:val="24"/>
              </w:rPr>
              <w:t>зрительные</w:t>
            </w:r>
          </w:p>
          <w:p w:rsidR="001E2476" w:rsidRPr="001E2476" w:rsidRDefault="001E2476" w:rsidP="001E2476">
            <w:pPr>
              <w:jc w:val="right"/>
              <w:rPr>
                <w:caps/>
                <w:color w:val="000000"/>
                <w:spacing w:val="-3"/>
                <w:sz w:val="24"/>
                <w:szCs w:val="24"/>
              </w:rPr>
            </w:pPr>
          </w:p>
        </w:tc>
      </w:tr>
      <w:tr w:rsidR="001E2476" w:rsidRPr="001E2476" w:rsidTr="006F7795">
        <w:trPr>
          <w:trHeight w:val="2784"/>
        </w:trPr>
        <w:tc>
          <w:tcPr>
            <w:tcW w:w="4677" w:type="dxa"/>
            <w:tcBorders>
              <w:top w:val="single" w:sz="4" w:space="0" w:color="auto"/>
            </w:tcBorders>
            <w:shd w:val="clear" w:color="auto" w:fill="auto"/>
          </w:tcPr>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lastRenderedPageBreak/>
              <w:t>- предупредительный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объяснительный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выборочный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памяти</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загадкам</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описательному обороту</w:t>
            </w:r>
          </w:p>
          <w:p w:rsidR="001E2476" w:rsidRPr="001E2476" w:rsidRDefault="001E2476" w:rsidP="001E2476">
            <w:pPr>
              <w:ind w:firstLine="0"/>
              <w:rPr>
                <w:color w:val="000000"/>
                <w:spacing w:val="-3"/>
                <w:sz w:val="24"/>
                <w:szCs w:val="24"/>
                <w:lang w:val="ru-RU"/>
              </w:rPr>
            </w:pPr>
            <w:r w:rsidRPr="001E2476">
              <w:rPr>
                <w:rFonts w:eastAsia="Arial Unicode MS"/>
                <w:sz w:val="24"/>
                <w:szCs w:val="24"/>
                <w:lang w:val="ru-RU"/>
              </w:rPr>
              <w:t xml:space="preserve">- с использованием сигнальных карточек                                                                                                                                                                                                                                                                                                                                                                                                                         </w:t>
            </w:r>
          </w:p>
        </w:tc>
        <w:tc>
          <w:tcPr>
            <w:tcW w:w="4679" w:type="dxa"/>
            <w:shd w:val="clear" w:color="auto" w:fill="auto"/>
          </w:tcPr>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предупредительный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объяснительный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выборочный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картинный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кратковременный</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памяти</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загадкам</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 описательному обороту</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с использованием сигнальных карточек                                                                                   - по перфокартам                                                                   - с пропущенными буквами</w:t>
            </w:r>
          </w:p>
          <w:p w:rsidR="001E2476" w:rsidRPr="001E2476" w:rsidRDefault="001E2476" w:rsidP="001E2476">
            <w:pPr>
              <w:shd w:val="clear" w:color="auto" w:fill="FFFFFF"/>
              <w:ind w:firstLine="0"/>
              <w:rPr>
                <w:rFonts w:eastAsia="Arial Unicode MS"/>
                <w:b/>
                <w:sz w:val="24"/>
                <w:szCs w:val="24"/>
                <w:lang w:val="ru-RU"/>
              </w:rPr>
            </w:pPr>
            <w:r w:rsidRPr="001E2476">
              <w:rPr>
                <w:rFonts w:eastAsia="Arial Unicode MS"/>
                <w:sz w:val="24"/>
                <w:szCs w:val="24"/>
                <w:lang w:val="ru-RU"/>
              </w:rPr>
              <w:t>- тесты</w:t>
            </w:r>
            <w:r w:rsidRPr="001E2476">
              <w:rPr>
                <w:rFonts w:eastAsia="Arial Unicode MS"/>
                <w:b/>
                <w:sz w:val="24"/>
                <w:szCs w:val="24"/>
                <w:lang w:val="ru-RU"/>
              </w:rPr>
              <w:t xml:space="preserve">                                                                          </w:t>
            </w:r>
          </w:p>
          <w:p w:rsidR="001E2476" w:rsidRPr="001E2476" w:rsidRDefault="001E2476" w:rsidP="001E2476">
            <w:pPr>
              <w:shd w:val="clear" w:color="auto" w:fill="FFFFFF"/>
              <w:rPr>
                <w:rFonts w:eastAsia="Arial Unicode MS"/>
                <w:sz w:val="24"/>
                <w:szCs w:val="24"/>
                <w:lang w:val="ru-RU"/>
              </w:rPr>
            </w:pPr>
          </w:p>
          <w:p w:rsidR="001E2476" w:rsidRPr="001E2476" w:rsidRDefault="001E2476" w:rsidP="001E2476">
            <w:pPr>
              <w:rPr>
                <w:color w:val="000000"/>
                <w:spacing w:val="-3"/>
                <w:sz w:val="24"/>
                <w:szCs w:val="24"/>
                <w:lang w:val="ru-RU"/>
              </w:rPr>
            </w:pPr>
            <w:r w:rsidRPr="001E2476">
              <w:rPr>
                <w:rFonts w:eastAsia="Arial Unicode MS"/>
                <w:sz w:val="24"/>
                <w:szCs w:val="24"/>
                <w:lang w:val="ru-RU"/>
              </w:rPr>
              <w:t xml:space="preserve">                                                                                                                                                                                                                                                                                                                                                                                                                         </w:t>
            </w:r>
          </w:p>
        </w:tc>
      </w:tr>
    </w:tbl>
    <w:p w:rsidR="001E2476" w:rsidRPr="001E2476" w:rsidRDefault="001E2476" w:rsidP="001E2476">
      <w:pPr>
        <w:tabs>
          <w:tab w:val="left" w:pos="5140"/>
        </w:tabs>
        <w:ind w:firstLine="0"/>
        <w:jc w:val="center"/>
        <w:rPr>
          <w:b/>
          <w:color w:val="000000"/>
          <w:spacing w:val="-3"/>
          <w:sz w:val="24"/>
          <w:szCs w:val="24"/>
          <w:lang w:val="ru-RU"/>
        </w:rPr>
      </w:pPr>
    </w:p>
    <w:p w:rsidR="001E2476" w:rsidRPr="001E2476" w:rsidRDefault="001E2476" w:rsidP="001E2476">
      <w:pPr>
        <w:tabs>
          <w:tab w:val="left" w:pos="5140"/>
        </w:tabs>
        <w:ind w:firstLine="0"/>
        <w:jc w:val="center"/>
        <w:rPr>
          <w:b/>
          <w:color w:val="000000"/>
          <w:spacing w:val="-3"/>
          <w:sz w:val="24"/>
          <w:szCs w:val="24"/>
          <w:lang w:val="ru-RU"/>
        </w:rPr>
      </w:pPr>
      <w:r w:rsidRPr="001E2476">
        <w:rPr>
          <w:b/>
          <w:color w:val="000000"/>
          <w:spacing w:val="-3"/>
          <w:sz w:val="24"/>
          <w:szCs w:val="24"/>
          <w:lang w:val="ru-RU"/>
        </w:rPr>
        <w:t>Творческие</w:t>
      </w:r>
    </w:p>
    <w:p w:rsidR="001E2476" w:rsidRPr="001E2476" w:rsidRDefault="001E2476" w:rsidP="001E2476">
      <w:pPr>
        <w:tabs>
          <w:tab w:val="left" w:pos="5140"/>
        </w:tabs>
        <w:ind w:firstLine="0"/>
        <w:rPr>
          <w:b/>
          <w:color w:val="000000"/>
          <w:spacing w:val="-3"/>
          <w:sz w:val="24"/>
          <w:szCs w:val="24"/>
          <w:lang w:val="ru-RU"/>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4677"/>
        <w:gridCol w:w="4679"/>
      </w:tblGrid>
      <w:tr w:rsidR="001E2476" w:rsidRPr="001E2476" w:rsidTr="006F7795">
        <w:trPr>
          <w:trHeight w:val="438"/>
        </w:trPr>
        <w:tc>
          <w:tcPr>
            <w:tcW w:w="4677" w:type="dxa"/>
            <w:shd w:val="clear" w:color="auto" w:fill="auto"/>
          </w:tcPr>
          <w:p w:rsidR="001E2476" w:rsidRPr="001E2476" w:rsidRDefault="001E2476" w:rsidP="001E2476">
            <w:pPr>
              <w:jc w:val="center"/>
              <w:rPr>
                <w:rFonts w:eastAsia="Arial Unicode MS"/>
                <w:sz w:val="24"/>
                <w:szCs w:val="24"/>
                <w:lang w:val="ru-RU"/>
              </w:rPr>
            </w:pPr>
            <w:r w:rsidRPr="001E2476">
              <w:rPr>
                <w:rFonts w:eastAsia="Arial Unicode MS"/>
                <w:caps/>
                <w:sz w:val="24"/>
                <w:szCs w:val="24"/>
              </w:rPr>
              <w:t>слухо</w:t>
            </w:r>
            <w:r w:rsidRPr="001E2476">
              <w:rPr>
                <w:rFonts w:eastAsia="Arial Unicode MS"/>
                <w:caps/>
                <w:sz w:val="24"/>
                <w:szCs w:val="24"/>
                <w:lang w:val="ru-RU"/>
              </w:rPr>
              <w:t>вые</w:t>
            </w:r>
          </w:p>
        </w:tc>
        <w:tc>
          <w:tcPr>
            <w:tcW w:w="4679" w:type="dxa"/>
            <w:shd w:val="clear" w:color="auto" w:fill="auto"/>
          </w:tcPr>
          <w:p w:rsidR="001E2476" w:rsidRPr="001E2476" w:rsidRDefault="001E2476" w:rsidP="001E2476">
            <w:pPr>
              <w:shd w:val="clear" w:color="auto" w:fill="FFFFFF"/>
              <w:rPr>
                <w:rFonts w:eastAsia="Arial Unicode MS"/>
                <w:caps/>
                <w:sz w:val="24"/>
                <w:szCs w:val="24"/>
              </w:rPr>
            </w:pPr>
            <w:r w:rsidRPr="001E2476">
              <w:rPr>
                <w:rFonts w:eastAsia="Arial Unicode MS"/>
                <w:caps/>
                <w:sz w:val="24"/>
                <w:szCs w:val="24"/>
              </w:rPr>
              <w:t>зрительные</w:t>
            </w:r>
          </w:p>
          <w:p w:rsidR="001E2476" w:rsidRPr="001E2476" w:rsidRDefault="001E2476" w:rsidP="001E2476">
            <w:pPr>
              <w:rPr>
                <w:rFonts w:eastAsia="Arial Unicode MS"/>
                <w:sz w:val="24"/>
                <w:szCs w:val="24"/>
                <w:lang w:val="ru-RU"/>
              </w:rPr>
            </w:pPr>
          </w:p>
        </w:tc>
      </w:tr>
      <w:tr w:rsidR="001E2476" w:rsidRPr="001E2476" w:rsidTr="006F7795">
        <w:trPr>
          <w:trHeight w:val="5034"/>
        </w:trPr>
        <w:tc>
          <w:tcPr>
            <w:tcW w:w="4677" w:type="dxa"/>
            <w:shd w:val="clear" w:color="auto" w:fill="auto"/>
          </w:tcPr>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xml:space="preserve">- группировка по орфографическим     признакам </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xml:space="preserve">- подбор родственных слов  </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подбор слов с общим признаком</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xml:space="preserve">- подбор синонимов, антонимов   </w:t>
            </w:r>
          </w:p>
        </w:tc>
        <w:tc>
          <w:tcPr>
            <w:tcW w:w="4679" w:type="dxa"/>
            <w:shd w:val="clear" w:color="auto" w:fill="auto"/>
          </w:tcPr>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группировка по орфографическим     признакам</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подбор родственных слов</w:t>
            </w:r>
          </w:p>
          <w:p w:rsidR="001E2476" w:rsidRPr="001E2476" w:rsidRDefault="001E2476" w:rsidP="001E2476">
            <w:pPr>
              <w:ind w:firstLine="0"/>
              <w:rPr>
                <w:rFonts w:eastAsia="Arial Unicode MS"/>
                <w:sz w:val="24"/>
                <w:szCs w:val="24"/>
                <w:lang w:val="ru-RU"/>
              </w:rPr>
            </w:pPr>
            <w:r w:rsidRPr="001E2476">
              <w:rPr>
                <w:rFonts w:eastAsia="Arial Unicode MS"/>
                <w:sz w:val="24"/>
                <w:szCs w:val="24"/>
                <w:lang w:val="ru-RU"/>
              </w:rPr>
              <w:t>- подбор слов с общим признаком</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подбор синонимов, антонимов</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xml:space="preserve">- запись слов цепочкой, по алфавиту                                                                                         </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запись с исправлением ошибок                                                                                         - работа с деформированными словами</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запись слов с аналогичной орфограммой</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составление словосочетаний</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использование ребусов</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использование школьного словаря</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использование кроссвордов</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по пословицам</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по перфокартам</w:t>
            </w:r>
          </w:p>
          <w:p w:rsidR="001E2476" w:rsidRPr="001E2476" w:rsidRDefault="001E2476" w:rsidP="001E2476">
            <w:pPr>
              <w:shd w:val="clear" w:color="auto" w:fill="FFFFFF"/>
              <w:ind w:firstLine="0"/>
              <w:rPr>
                <w:rFonts w:eastAsia="Arial Unicode MS"/>
                <w:sz w:val="24"/>
                <w:szCs w:val="24"/>
                <w:lang w:val="ru-RU"/>
              </w:rPr>
            </w:pPr>
            <w:r w:rsidRPr="001E2476">
              <w:rPr>
                <w:rFonts w:eastAsia="Arial Unicode MS"/>
                <w:sz w:val="24"/>
                <w:szCs w:val="24"/>
                <w:lang w:val="ru-RU"/>
              </w:rPr>
              <w:t>- составление рассказа по опорным словам</w:t>
            </w:r>
          </w:p>
          <w:p w:rsidR="001E2476" w:rsidRPr="001E2476" w:rsidRDefault="001E2476" w:rsidP="001E2476">
            <w:pPr>
              <w:shd w:val="clear" w:color="auto" w:fill="FFFFFF"/>
              <w:ind w:firstLine="0"/>
              <w:rPr>
                <w:rFonts w:eastAsia="Arial Unicode MS"/>
                <w:sz w:val="24"/>
                <w:szCs w:val="24"/>
              </w:rPr>
            </w:pPr>
            <w:r w:rsidRPr="001E2476">
              <w:rPr>
                <w:rFonts w:eastAsia="Arial Unicode MS"/>
                <w:sz w:val="24"/>
                <w:szCs w:val="24"/>
              </w:rPr>
              <w:t xml:space="preserve">- </w:t>
            </w:r>
            <w:proofErr w:type="spellStart"/>
            <w:r w:rsidRPr="001E2476">
              <w:rPr>
                <w:rFonts w:eastAsia="Arial Unicode MS"/>
                <w:sz w:val="24"/>
                <w:szCs w:val="24"/>
              </w:rPr>
              <w:t>работа</w:t>
            </w:r>
            <w:proofErr w:type="spellEnd"/>
            <w:r w:rsidRPr="001E2476">
              <w:rPr>
                <w:rFonts w:eastAsia="Arial Unicode MS"/>
                <w:sz w:val="24"/>
                <w:szCs w:val="24"/>
              </w:rPr>
              <w:t xml:space="preserve"> с </w:t>
            </w:r>
            <w:proofErr w:type="spellStart"/>
            <w:r w:rsidRPr="001E2476">
              <w:rPr>
                <w:rFonts w:eastAsia="Arial Unicode MS"/>
                <w:sz w:val="24"/>
                <w:szCs w:val="24"/>
              </w:rPr>
              <w:t>деформированным</w:t>
            </w:r>
            <w:proofErr w:type="spellEnd"/>
            <w:r w:rsidRPr="001E2476">
              <w:rPr>
                <w:rFonts w:eastAsia="Arial Unicode MS"/>
                <w:sz w:val="24"/>
                <w:szCs w:val="24"/>
              </w:rPr>
              <w:t xml:space="preserve"> </w:t>
            </w:r>
            <w:proofErr w:type="spellStart"/>
            <w:r w:rsidRPr="001E2476">
              <w:rPr>
                <w:rFonts w:eastAsia="Arial Unicode MS"/>
                <w:sz w:val="24"/>
                <w:szCs w:val="24"/>
              </w:rPr>
              <w:t>текстом</w:t>
            </w:r>
            <w:proofErr w:type="spellEnd"/>
            <w:r w:rsidRPr="001E2476">
              <w:rPr>
                <w:rFonts w:eastAsia="Arial Unicode MS"/>
                <w:sz w:val="24"/>
                <w:szCs w:val="24"/>
              </w:rPr>
              <w:t xml:space="preserve"> </w:t>
            </w:r>
          </w:p>
          <w:p w:rsidR="001E2476" w:rsidRPr="001E2476" w:rsidRDefault="001E2476" w:rsidP="001E2476">
            <w:pPr>
              <w:shd w:val="clear" w:color="auto" w:fill="FFFFFF"/>
              <w:rPr>
                <w:rFonts w:eastAsia="Arial Unicode MS"/>
                <w:caps/>
                <w:sz w:val="24"/>
                <w:szCs w:val="24"/>
                <w:lang w:val="ru-RU"/>
              </w:rPr>
            </w:pPr>
          </w:p>
        </w:tc>
      </w:tr>
    </w:tbl>
    <w:p w:rsidR="001E2476" w:rsidRPr="001E2476" w:rsidRDefault="001E2476" w:rsidP="001E2476">
      <w:pPr>
        <w:tabs>
          <w:tab w:val="left" w:pos="5140"/>
        </w:tabs>
        <w:ind w:firstLine="0"/>
        <w:jc w:val="both"/>
        <w:rPr>
          <w:color w:val="000000"/>
          <w:spacing w:val="-3"/>
          <w:sz w:val="28"/>
          <w:szCs w:val="28"/>
          <w:lang w:val="ru-RU"/>
        </w:rPr>
      </w:pPr>
      <w:r w:rsidRPr="001E2476">
        <w:rPr>
          <w:rFonts w:eastAsia="Arial Unicode MS"/>
          <w:sz w:val="28"/>
          <w:szCs w:val="28"/>
          <w:lang w:val="ru-RU"/>
        </w:rPr>
        <w:t xml:space="preserve">     </w:t>
      </w:r>
      <w:proofErr w:type="gramStart"/>
      <w:r w:rsidRPr="001E2476">
        <w:rPr>
          <w:rFonts w:eastAsia="Arial Unicode MS"/>
          <w:sz w:val="28"/>
          <w:szCs w:val="28"/>
          <w:lang w:val="ru-RU"/>
        </w:rPr>
        <w:t xml:space="preserve">В словарно – орфографической работе используются следующие </w:t>
      </w:r>
      <w:r w:rsidRPr="001E2476">
        <w:rPr>
          <w:rFonts w:eastAsia="Arial Unicode MS"/>
          <w:b/>
          <w:sz w:val="28"/>
          <w:szCs w:val="28"/>
          <w:lang w:val="ru-RU"/>
        </w:rPr>
        <w:t>средства обучения</w:t>
      </w:r>
      <w:r w:rsidRPr="001E2476">
        <w:rPr>
          <w:rFonts w:eastAsia="Arial Unicode MS"/>
          <w:sz w:val="28"/>
          <w:szCs w:val="28"/>
          <w:lang w:val="ru-RU"/>
        </w:rPr>
        <w:t>: словари (орфографический, толковый, этимологический), карточки со словами, картинный словарь, пословицы, поговорки, загадки, ребусы, кроссворды, ТСО.</w:t>
      </w:r>
      <w:proofErr w:type="gramEnd"/>
    </w:p>
    <w:p w:rsidR="001E2476" w:rsidRPr="001E2476" w:rsidRDefault="001E2476" w:rsidP="001E2476">
      <w:pPr>
        <w:tabs>
          <w:tab w:val="left" w:pos="5140"/>
        </w:tabs>
        <w:ind w:firstLine="0"/>
        <w:rPr>
          <w:rFonts w:eastAsia="Arial Unicode MS"/>
          <w:sz w:val="28"/>
          <w:szCs w:val="28"/>
          <w:lang w:val="ru-RU"/>
        </w:rPr>
      </w:pPr>
      <w:r w:rsidRPr="001E2476">
        <w:rPr>
          <w:rFonts w:eastAsia="Arial Unicode MS"/>
          <w:sz w:val="28"/>
          <w:szCs w:val="28"/>
          <w:lang w:val="ru-RU"/>
        </w:rPr>
        <w:t xml:space="preserve">      Для более прочного усвоения правописания слов возникла необходимость разбить слова на группы по смысловому и орфографическому признаку. Количество блоков  даёт возможность целую неделю работать над каждым блоком слов. Работа по освоению «словарных» слов проводится в несколько этапов, каждый из которых призван решать конкретную задачу.</w:t>
      </w:r>
    </w:p>
    <w:p w:rsidR="001E2476" w:rsidRDefault="001E2476" w:rsidP="001E2476">
      <w:pPr>
        <w:ind w:firstLine="709"/>
        <w:rPr>
          <w:sz w:val="28"/>
          <w:szCs w:val="28"/>
          <w:lang w:val="ru-RU"/>
        </w:rPr>
      </w:pPr>
    </w:p>
    <w:p w:rsidR="001E2476" w:rsidRDefault="001E2476" w:rsidP="001E2476">
      <w:pPr>
        <w:ind w:firstLine="709"/>
        <w:rPr>
          <w:sz w:val="28"/>
          <w:szCs w:val="28"/>
          <w:lang w:val="ru-RU"/>
        </w:rPr>
      </w:pPr>
    </w:p>
    <w:p w:rsidR="001E2476" w:rsidRDefault="001E2476" w:rsidP="001E2476">
      <w:pPr>
        <w:ind w:firstLine="709"/>
        <w:rPr>
          <w:sz w:val="28"/>
          <w:szCs w:val="28"/>
          <w:lang w:val="ru-RU"/>
        </w:rPr>
      </w:pPr>
    </w:p>
    <w:p w:rsidR="001E2476" w:rsidRDefault="001E2476" w:rsidP="001E2476">
      <w:pPr>
        <w:ind w:firstLine="0"/>
        <w:jc w:val="both"/>
        <w:rPr>
          <w:rFonts w:eastAsia="Arial Unicode MS"/>
          <w:sz w:val="24"/>
          <w:szCs w:val="24"/>
          <w:lang w:val="ru-RU"/>
        </w:rPr>
      </w:pPr>
      <w:r>
        <w:rPr>
          <w:rFonts w:eastAsia="Arial Unicode MS"/>
          <w:sz w:val="24"/>
          <w:szCs w:val="24"/>
          <w:lang w:val="ru-RU"/>
        </w:rPr>
        <w:lastRenderedPageBreak/>
        <w:t xml:space="preserve">     В рамках подготовки учащихся к ВПР активно использую в работе тестовые задания. </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 xml:space="preserve">     Наиболее доступные для начальной школы - избирательные тесты:</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1. Многовариантные, в которых среди предлагаемых ответов на вопрос приведено несколько неверных и единственный верный ответ.</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2. Многовариантные тесты с несколькими верными и несколькими неверными ответами на вопрос.</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3. Альтернативные тесты с двумя ответами на вопрос (один ответ верен, другой -  содержит ошибку).</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 xml:space="preserve">     Тестовые задания так же удобно использовать при организации самостоятельной работы учащихся в режиме самоконтроля при повторении учебного материала.    </w:t>
      </w:r>
    </w:p>
    <w:p w:rsidR="001E2476" w:rsidRPr="001E2476" w:rsidRDefault="001E2476" w:rsidP="001E2476">
      <w:pPr>
        <w:ind w:firstLine="709"/>
        <w:jc w:val="both"/>
        <w:rPr>
          <w:rFonts w:eastAsia="Arial Unicode MS"/>
          <w:sz w:val="28"/>
          <w:szCs w:val="28"/>
          <w:lang w:val="ru-RU"/>
        </w:rPr>
      </w:pPr>
      <w:r w:rsidRPr="001E2476">
        <w:rPr>
          <w:rFonts w:eastAsia="Arial Unicode MS"/>
          <w:sz w:val="28"/>
          <w:szCs w:val="28"/>
          <w:lang w:val="ru-RU"/>
        </w:rPr>
        <w:t xml:space="preserve">     Учитель сам может варьировать, выбирая полюбившиеся виды работ, занимательные задания, используя творческие замыслы своих учеников. Самое главное заинтересовать ребят, тогда они с удовольствием будут заниматься словарной работой, и показывать достаточно высокие результаты. </w:t>
      </w:r>
    </w:p>
    <w:p w:rsidR="001E2476" w:rsidRPr="001E2476" w:rsidRDefault="001E2476" w:rsidP="001E2476">
      <w:pPr>
        <w:ind w:firstLine="709"/>
        <w:jc w:val="both"/>
        <w:rPr>
          <w:rFonts w:eastAsia="Arial Unicode MS"/>
          <w:sz w:val="28"/>
          <w:szCs w:val="28"/>
          <w:lang w:val="ru-RU"/>
        </w:rPr>
      </w:pPr>
      <w:r w:rsidRPr="001E2476">
        <w:rPr>
          <w:color w:val="000000"/>
          <w:sz w:val="28"/>
          <w:szCs w:val="28"/>
          <w:lang w:val="ru-RU"/>
        </w:rPr>
        <w:t xml:space="preserve">      </w:t>
      </w:r>
      <w:r w:rsidRPr="001E2476">
        <w:rPr>
          <w:b/>
          <w:color w:val="000000"/>
          <w:spacing w:val="-1"/>
          <w:sz w:val="28"/>
          <w:szCs w:val="28"/>
          <w:lang w:val="ru-RU"/>
        </w:rPr>
        <w:t>Приёмы стимулирования, контроля, взаимоконтроля и самокон</w:t>
      </w:r>
      <w:r w:rsidRPr="001E2476">
        <w:rPr>
          <w:b/>
          <w:color w:val="000000"/>
          <w:spacing w:val="-5"/>
          <w:sz w:val="28"/>
          <w:szCs w:val="28"/>
          <w:lang w:val="ru-RU"/>
        </w:rPr>
        <w:t>троля деятельности:</w:t>
      </w:r>
    </w:p>
    <w:p w:rsidR="001E2476" w:rsidRPr="001E2476" w:rsidRDefault="001E2476" w:rsidP="001E2476">
      <w:pPr>
        <w:tabs>
          <w:tab w:val="left" w:pos="5140"/>
        </w:tabs>
        <w:ind w:firstLine="709"/>
        <w:jc w:val="both"/>
        <w:rPr>
          <w:sz w:val="28"/>
          <w:szCs w:val="28"/>
          <w:lang w:val="ru-RU"/>
        </w:rPr>
      </w:pPr>
      <w:r w:rsidRPr="001E2476">
        <w:rPr>
          <w:sz w:val="28"/>
          <w:szCs w:val="28"/>
          <w:lang w:val="ru-RU"/>
        </w:rPr>
        <w:t xml:space="preserve">1. </w:t>
      </w:r>
      <w:r w:rsidRPr="001E2476">
        <w:rPr>
          <w:i/>
          <w:sz w:val="28"/>
          <w:szCs w:val="28"/>
          <w:lang w:val="ru-RU"/>
        </w:rPr>
        <w:t>Стимулирование:</w:t>
      </w:r>
      <w:r w:rsidRPr="001E2476">
        <w:rPr>
          <w:sz w:val="28"/>
          <w:szCs w:val="28"/>
          <w:lang w:val="ru-RU"/>
        </w:rPr>
        <w:t xml:space="preserve"> </w:t>
      </w:r>
    </w:p>
    <w:p w:rsidR="001E2476" w:rsidRPr="001E2476" w:rsidRDefault="001E2476" w:rsidP="001E2476">
      <w:pPr>
        <w:tabs>
          <w:tab w:val="left" w:pos="5140"/>
        </w:tabs>
        <w:ind w:firstLine="0"/>
        <w:jc w:val="both"/>
        <w:rPr>
          <w:sz w:val="28"/>
          <w:szCs w:val="28"/>
          <w:lang w:val="ru-RU"/>
        </w:rPr>
      </w:pPr>
      <w:r w:rsidRPr="001E2476">
        <w:rPr>
          <w:sz w:val="28"/>
          <w:szCs w:val="28"/>
          <w:lang w:val="ru-RU"/>
        </w:rPr>
        <w:t>-создание ситуации занимательности – введение в учебный процесс занимательных примеров, парадоксальных фактов (например, при изучении слова «соловей» рассказать детям о том, что песенное мастерство не является врождённым свойством самцов и</w:t>
      </w:r>
      <w:r>
        <w:rPr>
          <w:sz w:val="28"/>
          <w:szCs w:val="28"/>
          <w:lang w:val="ru-RU"/>
        </w:rPr>
        <w:t xml:space="preserve"> </w:t>
      </w:r>
      <w:r w:rsidRPr="001E2476">
        <w:rPr>
          <w:sz w:val="28"/>
          <w:szCs w:val="28"/>
          <w:lang w:val="ru-RU"/>
        </w:rPr>
        <w:t>приобретают они его лишь в том случае, если их отцы или соседи способны научить их этому);</w:t>
      </w:r>
    </w:p>
    <w:p w:rsidR="001E2476" w:rsidRPr="001E2476" w:rsidRDefault="001E2476" w:rsidP="001E2476">
      <w:pPr>
        <w:tabs>
          <w:tab w:val="left" w:pos="5140"/>
        </w:tabs>
        <w:ind w:firstLine="0"/>
        <w:jc w:val="both"/>
        <w:rPr>
          <w:sz w:val="28"/>
          <w:szCs w:val="28"/>
          <w:lang w:val="ru-RU"/>
        </w:rPr>
      </w:pPr>
      <w:r w:rsidRPr="001E2476">
        <w:rPr>
          <w:sz w:val="28"/>
          <w:szCs w:val="28"/>
          <w:lang w:val="ru-RU"/>
        </w:rPr>
        <w:t>-приём удивления – применение в ходе словарной работы художественных, ярких средств обучения, вызывающих эмоциональные переживания;</w:t>
      </w:r>
    </w:p>
    <w:p w:rsidR="001E2476" w:rsidRPr="001E2476" w:rsidRDefault="001E2476" w:rsidP="001E2476">
      <w:pPr>
        <w:tabs>
          <w:tab w:val="left" w:pos="5140"/>
        </w:tabs>
        <w:ind w:firstLine="0"/>
        <w:jc w:val="both"/>
        <w:rPr>
          <w:sz w:val="28"/>
          <w:szCs w:val="28"/>
          <w:lang w:val="ru-RU"/>
        </w:rPr>
      </w:pPr>
      <w:r w:rsidRPr="001E2476">
        <w:rPr>
          <w:sz w:val="28"/>
          <w:szCs w:val="28"/>
          <w:lang w:val="ru-RU"/>
        </w:rPr>
        <w:t>-творческие задания учащимся,</w:t>
      </w:r>
    </w:p>
    <w:p w:rsidR="001E2476" w:rsidRPr="001E2476" w:rsidRDefault="001E2476" w:rsidP="001E2476">
      <w:pPr>
        <w:tabs>
          <w:tab w:val="left" w:pos="5140"/>
        </w:tabs>
        <w:ind w:firstLine="0"/>
        <w:jc w:val="both"/>
        <w:rPr>
          <w:sz w:val="28"/>
          <w:szCs w:val="28"/>
          <w:lang w:val="ru-RU"/>
        </w:rPr>
      </w:pPr>
      <w:r w:rsidRPr="001E2476">
        <w:rPr>
          <w:sz w:val="28"/>
          <w:szCs w:val="28"/>
          <w:lang w:val="ru-RU"/>
        </w:rPr>
        <w:t xml:space="preserve">-применение ТСО; </w:t>
      </w:r>
    </w:p>
    <w:p w:rsidR="001E2476" w:rsidRPr="001E2476" w:rsidRDefault="001E2476" w:rsidP="001E2476">
      <w:pPr>
        <w:tabs>
          <w:tab w:val="left" w:pos="5140"/>
        </w:tabs>
        <w:ind w:firstLine="0"/>
        <w:jc w:val="both"/>
        <w:rPr>
          <w:sz w:val="28"/>
          <w:szCs w:val="28"/>
          <w:lang w:val="ru-RU"/>
        </w:rPr>
      </w:pPr>
      <w:r w:rsidRPr="001E2476">
        <w:rPr>
          <w:sz w:val="28"/>
          <w:szCs w:val="28"/>
          <w:lang w:val="ru-RU"/>
        </w:rPr>
        <w:t xml:space="preserve">-создание ситуации успеха у школьников, испытывающих затруднения в учёбе; </w:t>
      </w:r>
    </w:p>
    <w:p w:rsidR="001E2476" w:rsidRPr="001E2476" w:rsidRDefault="001E2476" w:rsidP="001E2476">
      <w:pPr>
        <w:tabs>
          <w:tab w:val="left" w:pos="5140"/>
        </w:tabs>
        <w:ind w:firstLine="0"/>
        <w:jc w:val="both"/>
        <w:rPr>
          <w:sz w:val="28"/>
          <w:szCs w:val="28"/>
          <w:lang w:val="ru-RU"/>
        </w:rPr>
      </w:pPr>
      <w:r w:rsidRPr="001E2476">
        <w:rPr>
          <w:sz w:val="28"/>
          <w:szCs w:val="28"/>
          <w:lang w:val="ru-RU"/>
        </w:rPr>
        <w:t>-поощрение.</w:t>
      </w:r>
    </w:p>
    <w:p w:rsidR="001E2476" w:rsidRPr="001E2476" w:rsidRDefault="001E2476" w:rsidP="001E2476">
      <w:pPr>
        <w:tabs>
          <w:tab w:val="left" w:pos="5140"/>
        </w:tabs>
        <w:ind w:firstLine="0"/>
        <w:jc w:val="both"/>
        <w:rPr>
          <w:i/>
          <w:color w:val="000000"/>
          <w:spacing w:val="-5"/>
          <w:sz w:val="28"/>
          <w:szCs w:val="28"/>
          <w:lang w:val="ru-RU"/>
        </w:rPr>
      </w:pPr>
      <w:r w:rsidRPr="001E2476">
        <w:rPr>
          <w:sz w:val="28"/>
          <w:szCs w:val="28"/>
          <w:lang w:val="ru-RU"/>
        </w:rPr>
        <w:t xml:space="preserve">2. </w:t>
      </w:r>
      <w:r w:rsidRPr="001E2476">
        <w:rPr>
          <w:i/>
          <w:sz w:val="28"/>
          <w:szCs w:val="28"/>
          <w:lang w:val="ru-RU"/>
        </w:rPr>
        <w:t xml:space="preserve">Контроль, </w:t>
      </w:r>
      <w:r w:rsidRPr="001E2476">
        <w:rPr>
          <w:i/>
          <w:color w:val="000000"/>
          <w:spacing w:val="-1"/>
          <w:sz w:val="28"/>
          <w:szCs w:val="28"/>
          <w:lang w:val="ru-RU"/>
        </w:rPr>
        <w:t>взаимоконтроль и самокон</w:t>
      </w:r>
      <w:r w:rsidRPr="001E2476">
        <w:rPr>
          <w:i/>
          <w:color w:val="000000"/>
          <w:spacing w:val="-5"/>
          <w:sz w:val="28"/>
          <w:szCs w:val="28"/>
          <w:lang w:val="ru-RU"/>
        </w:rPr>
        <w:t>троль.</w:t>
      </w:r>
    </w:p>
    <w:p w:rsidR="001E2476" w:rsidRPr="001E2476" w:rsidRDefault="001E2476" w:rsidP="001E2476">
      <w:pPr>
        <w:tabs>
          <w:tab w:val="left" w:pos="5140"/>
        </w:tabs>
        <w:ind w:firstLine="0"/>
        <w:jc w:val="both"/>
        <w:rPr>
          <w:color w:val="000000"/>
          <w:spacing w:val="-5"/>
          <w:sz w:val="28"/>
          <w:szCs w:val="28"/>
          <w:lang w:val="ru-RU"/>
        </w:rPr>
      </w:pPr>
      <w:r w:rsidRPr="001E2476">
        <w:rPr>
          <w:color w:val="000000"/>
          <w:spacing w:val="-5"/>
          <w:sz w:val="28"/>
          <w:szCs w:val="28"/>
          <w:lang w:val="ru-RU"/>
        </w:rPr>
        <w:t xml:space="preserve">     Контроль знаний, умений и навыков учащихся является важной составляющей частью процесса обучения. Различают следующие типы контроля: внешний контроль над деятельностью учащихся, </w:t>
      </w:r>
      <w:r w:rsidRPr="001E2476">
        <w:rPr>
          <w:color w:val="000000"/>
          <w:spacing w:val="-1"/>
          <w:sz w:val="28"/>
          <w:szCs w:val="28"/>
          <w:lang w:val="ru-RU"/>
        </w:rPr>
        <w:t>взаимоконтроль и самокон</w:t>
      </w:r>
      <w:r w:rsidRPr="001E2476">
        <w:rPr>
          <w:color w:val="000000"/>
          <w:spacing w:val="-5"/>
          <w:sz w:val="28"/>
          <w:szCs w:val="28"/>
          <w:lang w:val="ru-RU"/>
        </w:rPr>
        <w:t xml:space="preserve">троль учащихся. </w:t>
      </w:r>
    </w:p>
    <w:p w:rsidR="001E2476" w:rsidRPr="001E2476" w:rsidRDefault="001E2476" w:rsidP="001E2476">
      <w:pPr>
        <w:tabs>
          <w:tab w:val="left" w:pos="5140"/>
        </w:tabs>
        <w:ind w:firstLine="0"/>
        <w:jc w:val="both"/>
        <w:rPr>
          <w:color w:val="000000"/>
          <w:spacing w:val="-5"/>
          <w:sz w:val="28"/>
          <w:szCs w:val="28"/>
          <w:lang w:val="ru-RU"/>
        </w:rPr>
      </w:pPr>
      <w:r w:rsidRPr="001E2476">
        <w:rPr>
          <w:color w:val="000000"/>
          <w:spacing w:val="-5"/>
          <w:sz w:val="28"/>
          <w:szCs w:val="28"/>
          <w:lang w:val="ru-RU"/>
        </w:rPr>
        <w:t xml:space="preserve">     Приёмы контроля:</w:t>
      </w:r>
    </w:p>
    <w:p w:rsidR="001E2476" w:rsidRPr="001E2476" w:rsidRDefault="001E2476" w:rsidP="001E2476">
      <w:pPr>
        <w:tabs>
          <w:tab w:val="left" w:pos="5140"/>
        </w:tabs>
        <w:ind w:firstLine="0"/>
        <w:jc w:val="both"/>
        <w:rPr>
          <w:sz w:val="28"/>
          <w:szCs w:val="28"/>
          <w:lang w:val="ru-RU"/>
        </w:rPr>
      </w:pPr>
      <w:r w:rsidRPr="001E2476">
        <w:rPr>
          <w:i/>
          <w:color w:val="000000"/>
          <w:spacing w:val="-5"/>
          <w:sz w:val="28"/>
          <w:szCs w:val="28"/>
          <w:lang w:val="ru-RU"/>
        </w:rPr>
        <w:t>-</w:t>
      </w:r>
      <w:r w:rsidRPr="001E2476">
        <w:rPr>
          <w:color w:val="000000"/>
          <w:spacing w:val="-5"/>
          <w:sz w:val="28"/>
          <w:szCs w:val="28"/>
          <w:lang w:val="ru-RU"/>
        </w:rPr>
        <w:t>устный</w:t>
      </w:r>
      <w:r w:rsidRPr="001E2476">
        <w:rPr>
          <w:sz w:val="28"/>
          <w:szCs w:val="28"/>
          <w:lang w:val="ru-RU"/>
        </w:rPr>
        <w:t xml:space="preserve"> опрос: индивидуальный, фронтальный, групповой, ТСО;</w:t>
      </w:r>
    </w:p>
    <w:p w:rsidR="001E2476" w:rsidRPr="001E2476" w:rsidRDefault="001E2476" w:rsidP="001E2476">
      <w:pPr>
        <w:tabs>
          <w:tab w:val="left" w:pos="5140"/>
        </w:tabs>
        <w:ind w:firstLine="0"/>
        <w:jc w:val="both"/>
        <w:rPr>
          <w:sz w:val="28"/>
          <w:szCs w:val="28"/>
          <w:lang w:val="ru-RU"/>
        </w:rPr>
      </w:pPr>
      <w:r w:rsidRPr="001E2476">
        <w:rPr>
          <w:sz w:val="28"/>
          <w:szCs w:val="28"/>
          <w:lang w:val="ru-RU"/>
        </w:rPr>
        <w:t>-</w:t>
      </w:r>
      <w:proofErr w:type="gramStart"/>
      <w:r w:rsidRPr="001E2476">
        <w:rPr>
          <w:sz w:val="28"/>
          <w:szCs w:val="28"/>
          <w:lang w:val="ru-RU"/>
        </w:rPr>
        <w:t>письменный</w:t>
      </w:r>
      <w:proofErr w:type="gramEnd"/>
      <w:r w:rsidRPr="001E2476">
        <w:rPr>
          <w:sz w:val="28"/>
          <w:szCs w:val="28"/>
          <w:lang w:val="ru-RU"/>
        </w:rPr>
        <w:t>: контрольные словарные диктанты, проверочные и тестовые работы.</w:t>
      </w:r>
    </w:p>
    <w:p w:rsidR="001E2476" w:rsidRPr="001E2476" w:rsidRDefault="001E2476" w:rsidP="001E2476">
      <w:pPr>
        <w:tabs>
          <w:tab w:val="left" w:pos="5140"/>
        </w:tabs>
        <w:ind w:firstLine="0"/>
        <w:jc w:val="both"/>
        <w:rPr>
          <w:i/>
          <w:sz w:val="28"/>
          <w:szCs w:val="28"/>
          <w:lang w:val="ru-RU"/>
        </w:rPr>
      </w:pPr>
      <w:r w:rsidRPr="001E2476">
        <w:rPr>
          <w:i/>
          <w:sz w:val="28"/>
          <w:szCs w:val="28"/>
          <w:lang w:val="ru-RU"/>
        </w:rPr>
        <w:t xml:space="preserve">Взаимоконтроль: </w:t>
      </w:r>
      <w:r w:rsidRPr="001E2476">
        <w:rPr>
          <w:sz w:val="28"/>
          <w:szCs w:val="28"/>
          <w:lang w:val="ru-RU"/>
        </w:rPr>
        <w:t>обмен работами для осуществления взаимопроверки способствует развитию орфографической зоркости.</w:t>
      </w:r>
      <w:r w:rsidRPr="001E2476">
        <w:rPr>
          <w:i/>
          <w:sz w:val="28"/>
          <w:szCs w:val="28"/>
          <w:lang w:val="ru-RU"/>
        </w:rPr>
        <w:t xml:space="preserve"> </w:t>
      </w:r>
    </w:p>
    <w:p w:rsidR="001E2476" w:rsidRPr="001E2476" w:rsidRDefault="001E2476" w:rsidP="001E2476">
      <w:pPr>
        <w:tabs>
          <w:tab w:val="left" w:pos="5140"/>
        </w:tabs>
        <w:ind w:firstLine="0"/>
        <w:rPr>
          <w:i/>
          <w:sz w:val="28"/>
          <w:szCs w:val="28"/>
          <w:lang w:val="ru-RU"/>
        </w:rPr>
      </w:pPr>
      <w:r w:rsidRPr="001E2476">
        <w:rPr>
          <w:i/>
          <w:sz w:val="28"/>
          <w:szCs w:val="28"/>
          <w:lang w:val="ru-RU"/>
        </w:rPr>
        <w:t xml:space="preserve">Самоконтроль учащихся: </w:t>
      </w:r>
      <w:r w:rsidRPr="001E2476">
        <w:rPr>
          <w:sz w:val="28"/>
          <w:szCs w:val="28"/>
          <w:lang w:val="ru-RU"/>
        </w:rPr>
        <w:t xml:space="preserve">способствует формированию умения в ходе проверки по учебнику, по образцу на доске самостоятельно находить </w:t>
      </w:r>
      <w:r w:rsidRPr="001E2476">
        <w:rPr>
          <w:sz w:val="28"/>
          <w:szCs w:val="28"/>
          <w:lang w:val="ru-RU"/>
        </w:rPr>
        <w:lastRenderedPageBreak/>
        <w:t>допущенные ошибки, неточности, намечать способы устранения обнаруживаемых пробелов.</w:t>
      </w:r>
    </w:p>
    <w:p w:rsidR="001E2476" w:rsidRPr="001E2476" w:rsidRDefault="001E2476" w:rsidP="001E2476">
      <w:pPr>
        <w:ind w:firstLine="709"/>
        <w:rPr>
          <w:sz w:val="28"/>
          <w:szCs w:val="28"/>
          <w:lang w:val="ru-RU"/>
        </w:rPr>
      </w:pPr>
      <w:r w:rsidRPr="001E2476">
        <w:rPr>
          <w:sz w:val="28"/>
          <w:szCs w:val="28"/>
          <w:lang w:val="ru-RU"/>
        </w:rPr>
        <w:t>Планомерная и систематически организованная словарная работа на уроках русского языка на протяжении всех лет обучения  в начальной школе способствует повышению орфографической грамотности учащихся; при минимальных затратах времени достигается желаемый результат.</w:t>
      </w:r>
    </w:p>
    <w:p w:rsidR="001E2476" w:rsidRPr="001E2476" w:rsidRDefault="001E2476" w:rsidP="001E2476">
      <w:pPr>
        <w:ind w:firstLine="709"/>
        <w:rPr>
          <w:sz w:val="28"/>
          <w:szCs w:val="28"/>
          <w:lang w:val="ru-RU"/>
        </w:rPr>
      </w:pPr>
    </w:p>
    <w:sectPr w:rsidR="001E2476" w:rsidRPr="001E2476" w:rsidSect="00631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0AFF" w:usb1="00007843"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1E2476"/>
    <w:rsid w:val="001E2476"/>
    <w:rsid w:val="00631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76"/>
    <w:pPr>
      <w:spacing w:after="0" w:line="240" w:lineRule="auto"/>
      <w:ind w:firstLine="360"/>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1E2476"/>
    <w:pPr>
      <w:spacing w:after="120"/>
      <w:ind w:left="283" w:firstLine="0"/>
    </w:pPr>
    <w:rPr>
      <w:sz w:val="20"/>
      <w:szCs w:val="20"/>
      <w:lang w:val="ru-RU" w:eastAsia="ru-RU" w:bidi="ar-SA"/>
    </w:rPr>
  </w:style>
  <w:style w:type="character" w:customStyle="1" w:styleId="a4">
    <w:name w:val="Основной текст с отступом Знак"/>
    <w:basedOn w:val="a0"/>
    <w:link w:val="a3"/>
    <w:rsid w:val="001E24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1805</Words>
  <Characters>10295</Characters>
  <Application>Microsoft Office Word</Application>
  <DocSecurity>0</DocSecurity>
  <Lines>85</Lines>
  <Paragraphs>24</Paragraphs>
  <ScaleCrop>false</ScaleCrop>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Vladimir</cp:lastModifiedBy>
  <cp:revision>1</cp:revision>
  <dcterms:created xsi:type="dcterms:W3CDTF">2022-02-09T11:14:00Z</dcterms:created>
  <dcterms:modified xsi:type="dcterms:W3CDTF">2022-02-09T11:22:00Z</dcterms:modified>
</cp:coreProperties>
</file>