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529" w:rsidRPr="0010114E" w:rsidRDefault="00E27529" w:rsidP="00E27529">
      <w:pPr>
        <w:pStyle w:val="zag3"/>
        <w:spacing w:before="0" w:after="0"/>
        <w:rPr>
          <w:sz w:val="22"/>
          <w:szCs w:val="22"/>
        </w:rPr>
      </w:pPr>
      <w:r w:rsidRPr="0010114E">
        <w:rPr>
          <w:sz w:val="22"/>
          <w:szCs w:val="22"/>
        </w:rPr>
        <w:t>МИНИСТЕРСТВО Н</w:t>
      </w:r>
      <w:bookmarkStart w:id="0" w:name="_GoBack"/>
      <w:bookmarkEnd w:id="0"/>
      <w:r w:rsidRPr="0010114E">
        <w:rPr>
          <w:sz w:val="22"/>
          <w:szCs w:val="22"/>
        </w:rPr>
        <w:t>АУКИ И ВЫСШЕГО ОБРАЗОВАНИЯ РОССИЙСКОЙ ФЕДЕРАЦИИ</w:t>
      </w:r>
    </w:p>
    <w:p w:rsidR="00E27529" w:rsidRPr="0010114E" w:rsidRDefault="00E27529" w:rsidP="00E27529">
      <w:pPr>
        <w:pStyle w:val="zag3"/>
        <w:spacing w:before="0" w:after="0"/>
        <w:rPr>
          <w:sz w:val="22"/>
          <w:szCs w:val="22"/>
        </w:rPr>
      </w:pPr>
      <w:r w:rsidRPr="0010114E">
        <w:rPr>
          <w:sz w:val="22"/>
          <w:szCs w:val="22"/>
        </w:rPr>
        <w:t xml:space="preserve">ФЕДЕРАЛЬНОЕ ГОСУДАРСТВЕННОЕ БЮДЖЕТНОЕ ОБРАЗОВАТЕЛЬНОЕ </w:t>
      </w:r>
    </w:p>
    <w:p w:rsidR="00E27529" w:rsidRPr="0010114E" w:rsidRDefault="00E27529" w:rsidP="00E27529">
      <w:pPr>
        <w:pStyle w:val="zag3"/>
        <w:spacing w:before="0" w:after="0"/>
        <w:rPr>
          <w:sz w:val="22"/>
          <w:szCs w:val="22"/>
        </w:rPr>
      </w:pPr>
      <w:r w:rsidRPr="0010114E">
        <w:rPr>
          <w:sz w:val="22"/>
          <w:szCs w:val="22"/>
        </w:rPr>
        <w:t>УЧРЕЖДЕНИЕ ВЫСШЕГО ОБРАЗОВАНИЯ</w:t>
      </w:r>
    </w:p>
    <w:p w:rsidR="00E27529" w:rsidRPr="0010114E" w:rsidRDefault="00E27529" w:rsidP="00E27529">
      <w:pPr>
        <w:pStyle w:val="zag3"/>
        <w:spacing w:before="0" w:after="0"/>
        <w:rPr>
          <w:sz w:val="22"/>
          <w:szCs w:val="22"/>
        </w:rPr>
      </w:pPr>
      <w:r w:rsidRPr="0010114E">
        <w:rPr>
          <w:sz w:val="22"/>
          <w:szCs w:val="22"/>
        </w:rPr>
        <w:t>«НОВОСИБИРСКИЙ ГОСУДАРСТВЕННЫЙ ПЕДАГОГИЧЕСКИЙ УНИВЕРСИТЕТ»</w:t>
      </w:r>
    </w:p>
    <w:p w:rsidR="00E27529" w:rsidRPr="0010114E" w:rsidRDefault="00E27529" w:rsidP="00E27529">
      <w:pPr>
        <w:pStyle w:val="zag3"/>
        <w:spacing w:before="0" w:after="0"/>
        <w:outlineLvl w:val="4"/>
        <w:rPr>
          <w:sz w:val="22"/>
          <w:szCs w:val="22"/>
        </w:rPr>
      </w:pPr>
      <w:r w:rsidRPr="0010114E">
        <w:rPr>
          <w:sz w:val="22"/>
          <w:szCs w:val="22"/>
        </w:rPr>
        <w:t>ИНСТИТУТ ИСКУССТВ</w:t>
      </w:r>
    </w:p>
    <w:p w:rsidR="00E27529" w:rsidRPr="0010114E" w:rsidRDefault="00E27529" w:rsidP="00E27529">
      <w:pPr>
        <w:pStyle w:val="zag3"/>
        <w:spacing w:before="0" w:after="0"/>
        <w:outlineLvl w:val="4"/>
        <w:rPr>
          <w:sz w:val="22"/>
          <w:szCs w:val="22"/>
        </w:rPr>
      </w:pPr>
      <w:r w:rsidRPr="0010114E">
        <w:rPr>
          <w:sz w:val="22"/>
          <w:szCs w:val="22"/>
        </w:rPr>
        <w:t>КАФЕДРА ИЗОБРАЗИТЕЛЬНОГО ИСКУССТВА</w:t>
      </w:r>
    </w:p>
    <w:p w:rsidR="00E27529" w:rsidRPr="0016368A" w:rsidRDefault="00E27529" w:rsidP="00E27529">
      <w:pPr>
        <w:pStyle w:val="p"/>
        <w:spacing w:before="0" w:after="0"/>
        <w:outlineLvl w:val="4"/>
        <w:rPr>
          <w:sz w:val="28"/>
          <w:szCs w:val="28"/>
        </w:rPr>
      </w:pPr>
    </w:p>
    <w:p w:rsidR="00E27529" w:rsidRPr="0016368A" w:rsidRDefault="00E27529" w:rsidP="00E27529">
      <w:pPr>
        <w:pStyle w:val="p"/>
        <w:spacing w:before="0" w:after="0"/>
        <w:outlineLvl w:val="4"/>
        <w:rPr>
          <w:sz w:val="28"/>
          <w:szCs w:val="28"/>
        </w:rPr>
      </w:pPr>
    </w:p>
    <w:p w:rsidR="00E27529" w:rsidRPr="0016368A" w:rsidRDefault="00E27529" w:rsidP="00E27529">
      <w:pPr>
        <w:pStyle w:val="p"/>
        <w:spacing w:before="0" w:after="0"/>
        <w:ind w:firstLine="0"/>
        <w:outlineLvl w:val="4"/>
        <w:rPr>
          <w:sz w:val="28"/>
          <w:szCs w:val="28"/>
        </w:rPr>
      </w:pPr>
    </w:p>
    <w:p w:rsidR="00E27529" w:rsidRPr="0016368A" w:rsidRDefault="00E27529" w:rsidP="00E27529">
      <w:pPr>
        <w:pStyle w:val="zag3"/>
        <w:spacing w:before="0" w:after="0"/>
        <w:outlineLvl w:val="4"/>
        <w:rPr>
          <w:sz w:val="28"/>
          <w:szCs w:val="28"/>
        </w:rPr>
      </w:pPr>
    </w:p>
    <w:p w:rsidR="00E27529" w:rsidRPr="0016368A" w:rsidRDefault="00E27529" w:rsidP="00E27529">
      <w:pPr>
        <w:pStyle w:val="zag3"/>
        <w:spacing w:before="0" w:after="0"/>
        <w:jc w:val="left"/>
        <w:outlineLvl w:val="4"/>
        <w:rPr>
          <w:sz w:val="28"/>
          <w:szCs w:val="28"/>
        </w:rPr>
      </w:pPr>
    </w:p>
    <w:p w:rsidR="00E27529" w:rsidRDefault="00E27529" w:rsidP="00E27529">
      <w:pPr>
        <w:pStyle w:val="zag3"/>
        <w:spacing w:before="0" w:after="0"/>
        <w:outlineLvl w:val="4"/>
        <w:rPr>
          <w:sz w:val="28"/>
          <w:szCs w:val="28"/>
        </w:rPr>
      </w:pPr>
    </w:p>
    <w:p w:rsidR="00E27529" w:rsidRDefault="00E27529" w:rsidP="00E27529">
      <w:pPr>
        <w:pStyle w:val="zag3"/>
        <w:spacing w:before="0" w:after="0"/>
        <w:outlineLvl w:val="4"/>
        <w:rPr>
          <w:sz w:val="28"/>
          <w:szCs w:val="28"/>
        </w:rPr>
      </w:pPr>
    </w:p>
    <w:p w:rsidR="00E27529" w:rsidRDefault="00E27529" w:rsidP="00E27529">
      <w:pPr>
        <w:pStyle w:val="zag3"/>
        <w:spacing w:before="0" w:after="0"/>
        <w:outlineLvl w:val="4"/>
        <w:rPr>
          <w:sz w:val="28"/>
          <w:szCs w:val="28"/>
        </w:rPr>
      </w:pPr>
    </w:p>
    <w:p w:rsidR="00E27529" w:rsidRDefault="00E27529" w:rsidP="00E27529">
      <w:pPr>
        <w:pStyle w:val="zag3"/>
        <w:spacing w:before="0" w:after="0"/>
        <w:outlineLvl w:val="4"/>
        <w:rPr>
          <w:sz w:val="28"/>
          <w:szCs w:val="28"/>
        </w:rPr>
      </w:pPr>
    </w:p>
    <w:p w:rsidR="00E27529" w:rsidRDefault="00E27529" w:rsidP="00E27529">
      <w:pPr>
        <w:pStyle w:val="zag3"/>
        <w:spacing w:before="0" w:after="0"/>
        <w:outlineLvl w:val="4"/>
        <w:rPr>
          <w:sz w:val="28"/>
          <w:szCs w:val="28"/>
        </w:rPr>
      </w:pPr>
    </w:p>
    <w:p w:rsidR="00E27529" w:rsidRPr="0016368A" w:rsidRDefault="00E27529" w:rsidP="00E27529">
      <w:pPr>
        <w:pStyle w:val="zag3"/>
        <w:spacing w:before="0" w:after="0"/>
        <w:outlineLvl w:val="4"/>
        <w:rPr>
          <w:sz w:val="28"/>
          <w:szCs w:val="28"/>
        </w:rPr>
      </w:pPr>
    </w:p>
    <w:p w:rsidR="00E27529" w:rsidRDefault="00E27529" w:rsidP="00E27529">
      <w:pPr>
        <w:jc w:val="center"/>
        <w:outlineLvl w:val="4"/>
        <w:rPr>
          <w:rFonts w:eastAsia="Times New Roman"/>
          <w:b/>
          <w:caps/>
          <w:szCs w:val="28"/>
          <w:lang w:eastAsia="ru-RU"/>
        </w:rPr>
      </w:pPr>
      <w:r>
        <w:rPr>
          <w:rFonts w:eastAsia="Times New Roman"/>
          <w:b/>
          <w:caps/>
          <w:szCs w:val="28"/>
          <w:lang w:eastAsia="ru-RU"/>
        </w:rPr>
        <w:t>методическое пособие по рисунку</w:t>
      </w:r>
    </w:p>
    <w:p w:rsidR="00E27529" w:rsidRDefault="00197E43" w:rsidP="00197E43">
      <w:pPr>
        <w:pStyle w:val="zag3"/>
        <w:spacing w:before="0" w:after="0" w:line="360" w:lineRule="auto"/>
        <w:jc w:val="left"/>
        <w:outlineLvl w:val="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="00E27529">
        <w:rPr>
          <w:sz w:val="28"/>
          <w:szCs w:val="28"/>
        </w:rPr>
        <w:t>Анастасия Викторовна Кабачевская</w:t>
      </w:r>
    </w:p>
    <w:p w:rsidR="00197E43" w:rsidRDefault="00197E43" w:rsidP="00197E43">
      <w:pPr>
        <w:pStyle w:val="zag3"/>
        <w:spacing w:before="0" w:after="0" w:line="360" w:lineRule="auto"/>
        <w:jc w:val="left"/>
        <w:outlineLvl w:val="4"/>
        <w:rPr>
          <w:sz w:val="28"/>
          <w:szCs w:val="28"/>
        </w:rPr>
      </w:pPr>
    </w:p>
    <w:p w:rsidR="00197E43" w:rsidRDefault="00197E43" w:rsidP="00197E43">
      <w:pPr>
        <w:pStyle w:val="zag3"/>
        <w:spacing w:before="0" w:after="0" w:line="360" w:lineRule="auto"/>
        <w:jc w:val="left"/>
        <w:outlineLvl w:val="4"/>
        <w:rPr>
          <w:sz w:val="28"/>
          <w:szCs w:val="28"/>
        </w:rPr>
      </w:pPr>
    </w:p>
    <w:p w:rsidR="00197E43" w:rsidRDefault="00197E43" w:rsidP="00197E43">
      <w:pPr>
        <w:pStyle w:val="zag3"/>
        <w:spacing w:before="0" w:after="0" w:line="360" w:lineRule="auto"/>
        <w:jc w:val="left"/>
        <w:outlineLvl w:val="4"/>
        <w:rPr>
          <w:sz w:val="28"/>
          <w:szCs w:val="28"/>
        </w:rPr>
      </w:pPr>
    </w:p>
    <w:p w:rsidR="00197E43" w:rsidRDefault="00197E43" w:rsidP="00197E43">
      <w:pPr>
        <w:pStyle w:val="zag3"/>
        <w:spacing w:before="0" w:after="0" w:line="360" w:lineRule="auto"/>
        <w:jc w:val="left"/>
        <w:outlineLvl w:val="4"/>
        <w:rPr>
          <w:sz w:val="28"/>
          <w:szCs w:val="28"/>
        </w:rPr>
      </w:pPr>
    </w:p>
    <w:p w:rsidR="00197E43" w:rsidRDefault="00197E43" w:rsidP="00197E43">
      <w:pPr>
        <w:pStyle w:val="zag3"/>
        <w:spacing w:before="0" w:after="0" w:line="360" w:lineRule="auto"/>
        <w:jc w:val="left"/>
        <w:outlineLvl w:val="4"/>
        <w:rPr>
          <w:sz w:val="28"/>
          <w:szCs w:val="28"/>
        </w:rPr>
      </w:pPr>
    </w:p>
    <w:p w:rsidR="00197E43" w:rsidRDefault="00197E43" w:rsidP="00197E43">
      <w:pPr>
        <w:pStyle w:val="zag3"/>
        <w:spacing w:before="0" w:after="0" w:line="360" w:lineRule="auto"/>
        <w:jc w:val="left"/>
        <w:outlineLvl w:val="4"/>
        <w:rPr>
          <w:sz w:val="28"/>
          <w:szCs w:val="28"/>
        </w:rPr>
      </w:pPr>
    </w:p>
    <w:p w:rsidR="00197E43" w:rsidRDefault="00197E43" w:rsidP="00197E43">
      <w:pPr>
        <w:pStyle w:val="zag3"/>
        <w:spacing w:before="0" w:after="0" w:line="360" w:lineRule="auto"/>
        <w:jc w:val="left"/>
        <w:outlineLvl w:val="4"/>
        <w:rPr>
          <w:sz w:val="28"/>
          <w:szCs w:val="28"/>
        </w:rPr>
      </w:pPr>
    </w:p>
    <w:p w:rsidR="00197E43" w:rsidRDefault="00197E43" w:rsidP="00197E43">
      <w:pPr>
        <w:pStyle w:val="zag3"/>
        <w:spacing w:before="0" w:after="0" w:line="360" w:lineRule="auto"/>
        <w:jc w:val="left"/>
        <w:outlineLvl w:val="4"/>
        <w:rPr>
          <w:sz w:val="28"/>
          <w:szCs w:val="28"/>
        </w:rPr>
      </w:pPr>
    </w:p>
    <w:p w:rsidR="00197E43" w:rsidRDefault="00197E43" w:rsidP="00197E43">
      <w:pPr>
        <w:pStyle w:val="zag3"/>
        <w:spacing w:before="0" w:after="0" w:line="360" w:lineRule="auto"/>
        <w:jc w:val="left"/>
        <w:outlineLvl w:val="4"/>
        <w:rPr>
          <w:sz w:val="28"/>
          <w:szCs w:val="28"/>
        </w:rPr>
      </w:pPr>
    </w:p>
    <w:p w:rsidR="00197E43" w:rsidRDefault="00197E43" w:rsidP="00197E43">
      <w:pPr>
        <w:pStyle w:val="zag3"/>
        <w:spacing w:before="0" w:after="0" w:line="360" w:lineRule="auto"/>
        <w:jc w:val="left"/>
        <w:outlineLvl w:val="4"/>
        <w:rPr>
          <w:sz w:val="28"/>
          <w:szCs w:val="28"/>
        </w:rPr>
      </w:pPr>
    </w:p>
    <w:p w:rsidR="00197E43" w:rsidRDefault="00197E43" w:rsidP="00197E43">
      <w:pPr>
        <w:pStyle w:val="zag3"/>
        <w:spacing w:before="0" w:after="0" w:line="360" w:lineRule="auto"/>
        <w:jc w:val="left"/>
        <w:outlineLvl w:val="4"/>
        <w:rPr>
          <w:sz w:val="28"/>
          <w:szCs w:val="28"/>
        </w:rPr>
      </w:pPr>
    </w:p>
    <w:p w:rsidR="00197E43" w:rsidRDefault="00197E43" w:rsidP="00197E43">
      <w:pPr>
        <w:pStyle w:val="zag3"/>
        <w:spacing w:before="0" w:after="0" w:line="360" w:lineRule="auto"/>
        <w:jc w:val="left"/>
        <w:outlineLvl w:val="4"/>
        <w:rPr>
          <w:sz w:val="28"/>
          <w:szCs w:val="28"/>
        </w:rPr>
      </w:pPr>
    </w:p>
    <w:p w:rsidR="00197E43" w:rsidRDefault="00197E43" w:rsidP="00197E43">
      <w:pPr>
        <w:pStyle w:val="zag3"/>
        <w:spacing w:before="0" w:after="0" w:line="360" w:lineRule="auto"/>
        <w:jc w:val="left"/>
        <w:outlineLvl w:val="4"/>
        <w:rPr>
          <w:sz w:val="28"/>
          <w:szCs w:val="28"/>
        </w:rPr>
      </w:pPr>
    </w:p>
    <w:p w:rsidR="00197E43" w:rsidRDefault="00197E43" w:rsidP="00197E43">
      <w:pPr>
        <w:pStyle w:val="zag3"/>
        <w:spacing w:before="0" w:after="0" w:line="360" w:lineRule="auto"/>
        <w:jc w:val="left"/>
        <w:outlineLvl w:val="4"/>
        <w:rPr>
          <w:sz w:val="28"/>
          <w:szCs w:val="28"/>
        </w:rPr>
      </w:pPr>
    </w:p>
    <w:p w:rsidR="00197E43" w:rsidRPr="0016368A" w:rsidRDefault="00197E43" w:rsidP="00197E43">
      <w:pPr>
        <w:pStyle w:val="zag3"/>
        <w:spacing w:before="0" w:after="0" w:line="360" w:lineRule="auto"/>
        <w:jc w:val="left"/>
        <w:outlineLvl w:val="4"/>
        <w:rPr>
          <w:szCs w:val="28"/>
        </w:rPr>
      </w:pPr>
    </w:p>
    <w:p w:rsidR="00E27529" w:rsidRPr="0016368A" w:rsidRDefault="00E27529" w:rsidP="00E27529">
      <w:pPr>
        <w:pStyle w:val="zag3"/>
        <w:spacing w:before="0" w:after="0" w:line="360" w:lineRule="auto"/>
        <w:jc w:val="left"/>
        <w:outlineLvl w:val="4"/>
        <w:rPr>
          <w:sz w:val="28"/>
          <w:szCs w:val="28"/>
        </w:rPr>
      </w:pPr>
    </w:p>
    <w:p w:rsidR="00E27529" w:rsidRDefault="00E27529" w:rsidP="00E27529">
      <w:pPr>
        <w:pStyle w:val="zag3"/>
        <w:spacing w:before="0" w:after="0" w:line="360" w:lineRule="auto"/>
        <w:outlineLvl w:val="4"/>
        <w:rPr>
          <w:sz w:val="28"/>
          <w:szCs w:val="28"/>
        </w:rPr>
      </w:pPr>
    </w:p>
    <w:p w:rsidR="00E27529" w:rsidRDefault="00197E43" w:rsidP="00E27529">
      <w:pPr>
        <w:pStyle w:val="zag3"/>
        <w:spacing w:before="0" w:after="0" w:line="360" w:lineRule="auto"/>
        <w:outlineLvl w:val="4"/>
        <w:rPr>
          <w:sz w:val="28"/>
          <w:szCs w:val="28"/>
        </w:rPr>
      </w:pPr>
      <w:r>
        <w:rPr>
          <w:sz w:val="28"/>
          <w:szCs w:val="28"/>
        </w:rPr>
        <w:t>Новосибирск 2021</w:t>
      </w:r>
    </w:p>
    <w:p w:rsidR="00E27529" w:rsidRDefault="00E27529" w:rsidP="00E27529">
      <w:pPr>
        <w:jc w:val="center"/>
        <w:rPr>
          <w:b/>
          <w:szCs w:val="28"/>
        </w:rPr>
      </w:pPr>
      <w:r w:rsidRPr="0016368A">
        <w:rPr>
          <w:b/>
          <w:szCs w:val="28"/>
        </w:rPr>
        <w:lastRenderedPageBreak/>
        <w:t>ОГЛАВЛЕНИЕ</w:t>
      </w:r>
    </w:p>
    <w:p w:rsidR="00E27529" w:rsidRDefault="00E27529" w:rsidP="00E27529">
      <w:pPr>
        <w:jc w:val="center"/>
        <w:rPr>
          <w:b/>
          <w:szCs w:val="28"/>
        </w:rPr>
      </w:pPr>
    </w:p>
    <w:p w:rsidR="00E27529" w:rsidRPr="0016368A" w:rsidRDefault="00E27529" w:rsidP="00E27529">
      <w:pPr>
        <w:ind w:firstLine="709"/>
        <w:rPr>
          <w:szCs w:val="28"/>
        </w:rPr>
      </w:pPr>
      <w:r w:rsidRPr="0016368A">
        <w:rPr>
          <w:szCs w:val="28"/>
        </w:rPr>
        <w:t>ВВ</w:t>
      </w:r>
      <w:r>
        <w:rPr>
          <w:szCs w:val="28"/>
        </w:rPr>
        <w:t>ЕДЕНИЕ…………………………………………………………………</w:t>
      </w:r>
      <w:r w:rsidR="0065788F">
        <w:rPr>
          <w:szCs w:val="28"/>
        </w:rPr>
        <w:t>3</w:t>
      </w:r>
    </w:p>
    <w:p w:rsidR="00AD1E1B" w:rsidRDefault="00AD1E1B" w:rsidP="00AD1E1B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1. Последовательность рисования куба</w:t>
      </w:r>
      <w:r w:rsidR="0065788F">
        <w:rPr>
          <w:rFonts w:eastAsia="Times New Roman"/>
          <w:bCs/>
          <w:iCs/>
          <w:szCs w:val="28"/>
          <w:lang w:eastAsia="ru-RU"/>
        </w:rPr>
        <w:t>……………………………</w:t>
      </w:r>
      <w:r w:rsidR="00D47FA6">
        <w:rPr>
          <w:rFonts w:eastAsia="Times New Roman"/>
          <w:bCs/>
          <w:iCs/>
          <w:szCs w:val="28"/>
          <w:lang w:eastAsia="ru-RU"/>
        </w:rPr>
        <w:t>…….</w:t>
      </w:r>
      <w:r w:rsidR="0065788F">
        <w:rPr>
          <w:rFonts w:eastAsia="Times New Roman"/>
          <w:bCs/>
          <w:iCs/>
          <w:szCs w:val="28"/>
          <w:lang w:eastAsia="ru-RU"/>
        </w:rPr>
        <w:t>..4</w:t>
      </w:r>
    </w:p>
    <w:p w:rsidR="00AD1E1B" w:rsidRDefault="00AD1E1B" w:rsidP="00AD1E1B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2. Последовательность рисования четырехугольной пирамиды</w:t>
      </w:r>
      <w:r w:rsidR="0065788F">
        <w:rPr>
          <w:rFonts w:eastAsia="Times New Roman"/>
          <w:bCs/>
          <w:iCs/>
          <w:szCs w:val="28"/>
          <w:lang w:eastAsia="ru-RU"/>
        </w:rPr>
        <w:t>……...</w:t>
      </w:r>
      <w:r w:rsidR="00D47FA6">
        <w:rPr>
          <w:rFonts w:eastAsia="Times New Roman"/>
          <w:bCs/>
          <w:iCs/>
          <w:szCs w:val="28"/>
          <w:lang w:eastAsia="ru-RU"/>
        </w:rPr>
        <w:t>...</w:t>
      </w:r>
      <w:r w:rsidR="0065788F">
        <w:rPr>
          <w:rFonts w:eastAsia="Times New Roman"/>
          <w:bCs/>
          <w:iCs/>
          <w:szCs w:val="28"/>
          <w:lang w:eastAsia="ru-RU"/>
        </w:rPr>
        <w:t>6</w:t>
      </w:r>
      <w:r>
        <w:rPr>
          <w:rFonts w:eastAsia="Times New Roman"/>
          <w:bCs/>
          <w:iCs/>
          <w:szCs w:val="28"/>
          <w:lang w:eastAsia="ru-RU"/>
        </w:rPr>
        <w:t xml:space="preserve"> </w:t>
      </w:r>
    </w:p>
    <w:p w:rsidR="00AD1E1B" w:rsidRPr="0016368A" w:rsidRDefault="00AD1E1B" w:rsidP="00AD1E1B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3. Последовательность рисования шестигранной призмы</w:t>
      </w:r>
      <w:r w:rsidR="0065788F">
        <w:rPr>
          <w:rFonts w:eastAsia="Times New Roman"/>
          <w:bCs/>
          <w:iCs/>
          <w:szCs w:val="28"/>
          <w:lang w:eastAsia="ru-RU"/>
        </w:rPr>
        <w:t>…………</w:t>
      </w:r>
      <w:r w:rsidR="00D47FA6">
        <w:rPr>
          <w:rFonts w:eastAsia="Times New Roman"/>
          <w:bCs/>
          <w:iCs/>
          <w:szCs w:val="28"/>
          <w:lang w:eastAsia="ru-RU"/>
        </w:rPr>
        <w:t>……</w:t>
      </w:r>
      <w:r w:rsidR="0065788F">
        <w:rPr>
          <w:rFonts w:eastAsia="Times New Roman"/>
          <w:bCs/>
          <w:iCs/>
          <w:szCs w:val="28"/>
          <w:lang w:eastAsia="ru-RU"/>
        </w:rPr>
        <w:t>9</w:t>
      </w:r>
    </w:p>
    <w:p w:rsidR="00363554" w:rsidRDefault="00AF737C" w:rsidP="00AD1E1B">
      <w:pPr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 xml:space="preserve">         </w:t>
      </w:r>
      <w:r w:rsidR="00AD1E1B">
        <w:rPr>
          <w:rFonts w:eastAsia="Times New Roman"/>
          <w:bCs/>
          <w:iCs/>
          <w:szCs w:val="28"/>
          <w:lang w:eastAsia="ru-RU"/>
        </w:rPr>
        <w:t>4</w:t>
      </w:r>
      <w:r w:rsidR="00AD1E1B" w:rsidRPr="00C631D3">
        <w:rPr>
          <w:rFonts w:eastAsia="Times New Roman"/>
          <w:bCs/>
          <w:iCs/>
          <w:szCs w:val="28"/>
          <w:lang w:eastAsia="ru-RU"/>
        </w:rPr>
        <w:t>.</w:t>
      </w:r>
      <w:r w:rsidR="00AD1E1B">
        <w:rPr>
          <w:rFonts w:eastAsia="Times New Roman"/>
          <w:bCs/>
          <w:iCs/>
          <w:szCs w:val="28"/>
          <w:lang w:eastAsia="ru-RU"/>
        </w:rPr>
        <w:t xml:space="preserve"> Последовательность рисования шара</w:t>
      </w:r>
      <w:r w:rsidR="0065788F">
        <w:rPr>
          <w:rFonts w:eastAsia="Times New Roman"/>
          <w:bCs/>
          <w:iCs/>
          <w:szCs w:val="28"/>
          <w:lang w:eastAsia="ru-RU"/>
        </w:rPr>
        <w:t>……………………………</w:t>
      </w:r>
      <w:r w:rsidR="00D47FA6">
        <w:rPr>
          <w:rFonts w:eastAsia="Times New Roman"/>
          <w:bCs/>
          <w:iCs/>
          <w:szCs w:val="28"/>
          <w:lang w:eastAsia="ru-RU"/>
        </w:rPr>
        <w:t>…</w:t>
      </w:r>
      <w:r w:rsidR="007F47E9">
        <w:rPr>
          <w:rFonts w:eastAsia="Times New Roman"/>
          <w:bCs/>
          <w:iCs/>
          <w:szCs w:val="28"/>
          <w:lang w:eastAsia="ru-RU"/>
        </w:rPr>
        <w:t>.</w:t>
      </w:r>
      <w:r w:rsidR="00D47FA6">
        <w:rPr>
          <w:rFonts w:eastAsia="Times New Roman"/>
          <w:bCs/>
          <w:iCs/>
          <w:szCs w:val="28"/>
          <w:lang w:eastAsia="ru-RU"/>
        </w:rPr>
        <w:t>...</w:t>
      </w:r>
      <w:r w:rsidR="0065788F">
        <w:rPr>
          <w:rFonts w:eastAsia="Times New Roman"/>
          <w:bCs/>
          <w:iCs/>
          <w:szCs w:val="28"/>
          <w:lang w:eastAsia="ru-RU"/>
        </w:rPr>
        <w:t>.11</w:t>
      </w:r>
    </w:p>
    <w:p w:rsidR="00AD1E1B" w:rsidRDefault="00AD1E1B" w:rsidP="00AD1E1B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5. Последовательность рисования конуса</w:t>
      </w:r>
      <w:r w:rsidR="0065788F">
        <w:rPr>
          <w:rFonts w:eastAsia="Times New Roman"/>
          <w:bCs/>
          <w:iCs/>
          <w:szCs w:val="28"/>
          <w:lang w:eastAsia="ru-RU"/>
        </w:rPr>
        <w:t>……………………………</w:t>
      </w:r>
      <w:r w:rsidR="00D47FA6">
        <w:rPr>
          <w:rFonts w:eastAsia="Times New Roman"/>
          <w:bCs/>
          <w:iCs/>
          <w:szCs w:val="28"/>
          <w:lang w:eastAsia="ru-RU"/>
        </w:rPr>
        <w:t>….</w:t>
      </w:r>
      <w:r w:rsidR="0065788F">
        <w:rPr>
          <w:rFonts w:eastAsia="Times New Roman"/>
          <w:bCs/>
          <w:iCs/>
          <w:szCs w:val="28"/>
          <w:lang w:eastAsia="ru-RU"/>
        </w:rPr>
        <w:t>13</w:t>
      </w:r>
    </w:p>
    <w:p w:rsidR="00AD1E1B" w:rsidRPr="0016368A" w:rsidRDefault="00AD1E1B" w:rsidP="00AD1E1B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6. Последовательность рисования цилиндра</w:t>
      </w:r>
      <w:r w:rsidR="0065788F">
        <w:rPr>
          <w:rFonts w:eastAsia="Times New Roman"/>
          <w:bCs/>
          <w:iCs/>
          <w:szCs w:val="28"/>
          <w:lang w:eastAsia="ru-RU"/>
        </w:rPr>
        <w:t>………………………</w:t>
      </w:r>
      <w:r w:rsidR="00D47FA6">
        <w:rPr>
          <w:rFonts w:eastAsia="Times New Roman"/>
          <w:bCs/>
          <w:iCs/>
          <w:szCs w:val="28"/>
          <w:lang w:eastAsia="ru-RU"/>
        </w:rPr>
        <w:t>……</w:t>
      </w:r>
      <w:r w:rsidR="0065788F">
        <w:rPr>
          <w:rFonts w:eastAsia="Times New Roman"/>
          <w:bCs/>
          <w:iCs/>
          <w:szCs w:val="28"/>
          <w:lang w:eastAsia="ru-RU"/>
        </w:rPr>
        <w:t>16</w:t>
      </w:r>
    </w:p>
    <w:p w:rsidR="00AD1E1B" w:rsidRDefault="00AF737C" w:rsidP="00AD1E1B">
      <w:pPr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 xml:space="preserve">        </w:t>
      </w:r>
      <w:r w:rsidR="00AD1E1B">
        <w:rPr>
          <w:rFonts w:eastAsia="Times New Roman"/>
          <w:bCs/>
          <w:iCs/>
          <w:szCs w:val="28"/>
          <w:lang w:eastAsia="ru-RU"/>
        </w:rPr>
        <w:t xml:space="preserve"> 7</w:t>
      </w:r>
      <w:r w:rsidR="00AD1E1B" w:rsidRPr="00C631D3">
        <w:rPr>
          <w:rFonts w:eastAsia="Times New Roman"/>
          <w:bCs/>
          <w:iCs/>
          <w:szCs w:val="28"/>
          <w:lang w:eastAsia="ru-RU"/>
        </w:rPr>
        <w:t>.</w:t>
      </w:r>
      <w:r w:rsidR="00AD1E1B">
        <w:rPr>
          <w:rFonts w:eastAsia="Times New Roman"/>
          <w:bCs/>
          <w:iCs/>
          <w:szCs w:val="28"/>
          <w:lang w:eastAsia="ru-RU"/>
        </w:rPr>
        <w:t>Последовательность рисования конструктивной композиции «</w:t>
      </w:r>
      <w:r w:rsidR="009E17A7">
        <w:rPr>
          <w:rFonts w:eastAsia="Times New Roman"/>
          <w:bCs/>
          <w:iCs/>
          <w:szCs w:val="28"/>
          <w:lang w:eastAsia="ru-RU"/>
        </w:rPr>
        <w:t>Паровоз</w:t>
      </w:r>
      <w:r w:rsidR="00AD1E1B">
        <w:rPr>
          <w:rFonts w:eastAsia="Times New Roman"/>
          <w:bCs/>
          <w:iCs/>
          <w:szCs w:val="28"/>
          <w:lang w:eastAsia="ru-RU"/>
        </w:rPr>
        <w:t>»</w:t>
      </w:r>
      <w:r w:rsidR="0065788F">
        <w:rPr>
          <w:rFonts w:eastAsia="Times New Roman"/>
          <w:bCs/>
          <w:iCs/>
          <w:szCs w:val="28"/>
          <w:lang w:eastAsia="ru-RU"/>
        </w:rPr>
        <w:t>……………………………………………………………………</w:t>
      </w:r>
      <w:r w:rsidR="00D47FA6">
        <w:rPr>
          <w:rFonts w:eastAsia="Times New Roman"/>
          <w:bCs/>
          <w:iCs/>
          <w:szCs w:val="28"/>
          <w:lang w:eastAsia="ru-RU"/>
        </w:rPr>
        <w:t>…...</w:t>
      </w:r>
      <w:r w:rsidR="0065788F">
        <w:rPr>
          <w:rFonts w:eastAsia="Times New Roman"/>
          <w:bCs/>
          <w:iCs/>
          <w:szCs w:val="28"/>
          <w:lang w:eastAsia="ru-RU"/>
        </w:rPr>
        <w:t>18</w:t>
      </w:r>
    </w:p>
    <w:p w:rsidR="00AD1E1B" w:rsidRPr="0016368A" w:rsidRDefault="00AD1E1B" w:rsidP="00AD1E1B">
      <w:pPr>
        <w:ind w:firstLine="709"/>
        <w:rPr>
          <w:szCs w:val="28"/>
        </w:rPr>
      </w:pPr>
      <w:r>
        <w:rPr>
          <w:szCs w:val="28"/>
        </w:rPr>
        <w:t>ЗАКЛЮЧЕНИЕ………………………………………………………</w:t>
      </w:r>
      <w:r w:rsidR="00D47FA6">
        <w:rPr>
          <w:szCs w:val="28"/>
        </w:rPr>
        <w:t>...</w:t>
      </w:r>
      <w:r>
        <w:rPr>
          <w:szCs w:val="28"/>
        </w:rPr>
        <w:t>…</w:t>
      </w:r>
      <w:r w:rsidR="0065788F">
        <w:rPr>
          <w:szCs w:val="28"/>
        </w:rPr>
        <w:t>22</w:t>
      </w:r>
    </w:p>
    <w:p w:rsidR="00AD1E1B" w:rsidRPr="0016368A" w:rsidRDefault="00AD1E1B" w:rsidP="00AD1E1B">
      <w:pPr>
        <w:ind w:firstLine="709"/>
        <w:rPr>
          <w:szCs w:val="28"/>
        </w:rPr>
      </w:pPr>
      <w:r>
        <w:rPr>
          <w:szCs w:val="28"/>
        </w:rPr>
        <w:t>БИБЛИОГРАФИЧЕСКИЙ СПИСОК………………………………</w:t>
      </w:r>
      <w:r w:rsidR="00D47FA6">
        <w:rPr>
          <w:szCs w:val="28"/>
        </w:rPr>
        <w:t>…</w:t>
      </w:r>
      <w:r w:rsidR="0065788F">
        <w:rPr>
          <w:szCs w:val="28"/>
        </w:rPr>
        <w:t>…23</w:t>
      </w:r>
    </w:p>
    <w:p w:rsidR="00AD1E1B" w:rsidRDefault="00AD1E1B" w:rsidP="00AD1E1B"/>
    <w:p w:rsidR="00AD1E1B" w:rsidRDefault="00AD1E1B" w:rsidP="00AD1E1B">
      <w:pPr>
        <w:rPr>
          <w:rFonts w:eastAsia="Times New Roman"/>
          <w:bCs/>
          <w:iCs/>
          <w:szCs w:val="28"/>
          <w:lang w:eastAsia="ru-RU"/>
        </w:rPr>
      </w:pPr>
    </w:p>
    <w:p w:rsidR="00AD1E1B" w:rsidRDefault="00AD1E1B" w:rsidP="00AD1E1B"/>
    <w:p w:rsidR="00847473" w:rsidRDefault="00847473" w:rsidP="00AD1E1B"/>
    <w:p w:rsidR="00847473" w:rsidRDefault="00847473" w:rsidP="00AD1E1B"/>
    <w:p w:rsidR="00847473" w:rsidRDefault="00847473" w:rsidP="00AD1E1B"/>
    <w:p w:rsidR="00847473" w:rsidRDefault="00847473" w:rsidP="00AD1E1B"/>
    <w:p w:rsidR="00847473" w:rsidRDefault="00847473" w:rsidP="00AD1E1B"/>
    <w:p w:rsidR="00847473" w:rsidRDefault="00847473" w:rsidP="00AD1E1B"/>
    <w:p w:rsidR="00847473" w:rsidRDefault="00847473" w:rsidP="00AD1E1B"/>
    <w:p w:rsidR="00847473" w:rsidRDefault="00847473" w:rsidP="00AD1E1B"/>
    <w:p w:rsidR="00847473" w:rsidRDefault="00847473" w:rsidP="00AD1E1B"/>
    <w:p w:rsidR="00847473" w:rsidRDefault="00847473" w:rsidP="00AD1E1B"/>
    <w:p w:rsidR="00847473" w:rsidRDefault="00847473" w:rsidP="00AD1E1B"/>
    <w:p w:rsidR="00847473" w:rsidRDefault="00847473" w:rsidP="00AD1E1B"/>
    <w:p w:rsidR="00847473" w:rsidRDefault="00847473" w:rsidP="00AD1E1B"/>
    <w:p w:rsidR="00847473" w:rsidRDefault="00847473" w:rsidP="00AD1E1B"/>
    <w:p w:rsidR="00847473" w:rsidRDefault="00847473" w:rsidP="00AD1E1B"/>
    <w:p w:rsidR="00847473" w:rsidRDefault="005F349E" w:rsidP="005F349E">
      <w:pPr>
        <w:jc w:val="center"/>
      </w:pPr>
      <w:r>
        <w:t>ВВЕДЕНИЕ</w:t>
      </w:r>
    </w:p>
    <w:p w:rsidR="005F349E" w:rsidRDefault="007158D0" w:rsidP="007158D0">
      <w:pPr>
        <w:ind w:firstLine="709"/>
      </w:pPr>
      <w:r>
        <w:t xml:space="preserve">       В системе обучения изобразительному искусству в общеобразовательных и специализированных учебных заведениях первостепенная роль принадлежит методике преподавания академического рисунка.</w:t>
      </w:r>
      <w:r w:rsidR="00293690">
        <w:t xml:space="preserve"> </w:t>
      </w:r>
      <w:r w:rsidR="00ED4AD9">
        <w:t xml:space="preserve">Правильная последовательность преподнесения  информации, закрепляемой действиями преподавателя на классной доске, дает значительные результаты. </w:t>
      </w:r>
    </w:p>
    <w:p w:rsidR="00FB12D1" w:rsidRDefault="00FB12D1" w:rsidP="007158D0">
      <w:pPr>
        <w:ind w:firstLine="709"/>
      </w:pPr>
      <w:r>
        <w:t>Необходимость последовательного построения системы преподавания рисунка «</w:t>
      </w:r>
      <w:r w:rsidR="008A3D50">
        <w:t xml:space="preserve">от простого </w:t>
      </w:r>
      <w:r>
        <w:t xml:space="preserve">к </w:t>
      </w:r>
      <w:proofErr w:type="gramStart"/>
      <w:r>
        <w:t>сложному</w:t>
      </w:r>
      <w:proofErr w:type="gramEnd"/>
      <w:r>
        <w:t>» обусловлена психологическими особенностями обучающегося.</w:t>
      </w:r>
      <w:r w:rsidR="00825C47">
        <w:t xml:space="preserve"> Для того</w:t>
      </w:r>
      <w:r w:rsidR="00254363">
        <w:t xml:space="preserve"> чтобы в полной мере </w:t>
      </w:r>
      <w:r w:rsidR="006D5A98">
        <w:t>преподнести</w:t>
      </w:r>
      <w:r w:rsidR="00254363">
        <w:t xml:space="preserve"> </w:t>
      </w:r>
      <w:r w:rsidR="00825C47">
        <w:t>базовые</w:t>
      </w:r>
      <w:r w:rsidR="00254363">
        <w:t xml:space="preserve"> знания о правильном изображении простейших г</w:t>
      </w:r>
      <w:r w:rsidR="006D5A98">
        <w:t>еометрических форм на плоскости,</w:t>
      </w:r>
      <w:r w:rsidR="00254363">
        <w:t xml:space="preserve"> необходимо </w:t>
      </w:r>
      <w:r w:rsidR="00825C47">
        <w:t>наряду с теоретическим объяснением дать наглядно-практическую информацию.</w:t>
      </w:r>
    </w:p>
    <w:p w:rsidR="00427FD1" w:rsidRDefault="00282F59" w:rsidP="00427FD1">
      <w:pPr>
        <w:ind w:firstLine="709"/>
      </w:pPr>
      <w:r>
        <w:t>Так же важно учитывать индивидуальные особенности учащихся и на основе имеющегося примера, дорабатывать некоторые методические аспекты по отношению к ним.</w:t>
      </w:r>
    </w:p>
    <w:p w:rsidR="00C14F85" w:rsidRDefault="009137CF" w:rsidP="00427FD1">
      <w:pPr>
        <w:ind w:firstLine="709"/>
      </w:pPr>
      <w:r>
        <w:t xml:space="preserve">Данное пособие наглядно </w:t>
      </w:r>
      <w:r w:rsidR="00282F59">
        <w:t>продемонстрирует</w:t>
      </w:r>
      <w:r>
        <w:t xml:space="preserve"> этапы </w:t>
      </w:r>
      <w:r w:rsidR="00282F59">
        <w:t>построения</w:t>
      </w:r>
      <w:r>
        <w:t xml:space="preserve"> простейших геометрических тел</w:t>
      </w:r>
      <w:r w:rsidR="0066113E">
        <w:t>. Иллюстрации, включенные в пособие, сопровождаются пояснением этапов построения и методическими рекомендациями по их выполнению.</w:t>
      </w:r>
    </w:p>
    <w:p w:rsidR="00B050A1" w:rsidRDefault="00B050A1" w:rsidP="00427FD1">
      <w:pPr>
        <w:ind w:firstLine="709"/>
      </w:pPr>
    </w:p>
    <w:p w:rsidR="00B050A1" w:rsidRDefault="00B050A1" w:rsidP="00427FD1">
      <w:pPr>
        <w:ind w:firstLine="709"/>
      </w:pPr>
    </w:p>
    <w:p w:rsidR="00B050A1" w:rsidRDefault="00B050A1" w:rsidP="00427FD1">
      <w:pPr>
        <w:ind w:firstLine="709"/>
      </w:pPr>
    </w:p>
    <w:p w:rsidR="00B050A1" w:rsidRDefault="00B050A1" w:rsidP="00427FD1">
      <w:pPr>
        <w:ind w:firstLine="709"/>
      </w:pPr>
    </w:p>
    <w:p w:rsidR="00B050A1" w:rsidRDefault="00B050A1" w:rsidP="00427FD1">
      <w:pPr>
        <w:ind w:firstLine="709"/>
      </w:pPr>
    </w:p>
    <w:p w:rsidR="00B050A1" w:rsidRDefault="00B050A1" w:rsidP="00427FD1">
      <w:pPr>
        <w:ind w:firstLine="709"/>
      </w:pPr>
    </w:p>
    <w:p w:rsidR="00B050A1" w:rsidRDefault="00B050A1" w:rsidP="00427FD1">
      <w:pPr>
        <w:ind w:firstLine="709"/>
      </w:pPr>
    </w:p>
    <w:p w:rsidR="00B050A1" w:rsidRDefault="00B050A1" w:rsidP="00427FD1">
      <w:pPr>
        <w:ind w:firstLine="709"/>
      </w:pPr>
    </w:p>
    <w:p w:rsidR="00B050A1" w:rsidRDefault="00B050A1" w:rsidP="00B050A1">
      <w:pPr>
        <w:ind w:firstLine="709"/>
        <w:jc w:val="left"/>
      </w:pPr>
    </w:p>
    <w:p w:rsidR="00B050A1" w:rsidRDefault="00B050A1" w:rsidP="00B050A1">
      <w:pPr>
        <w:ind w:firstLine="709"/>
        <w:contextualSpacing/>
        <w:rPr>
          <w:rFonts w:eastAsia="Times New Roman"/>
          <w:b/>
          <w:bCs/>
          <w:iCs/>
          <w:szCs w:val="28"/>
          <w:lang w:eastAsia="ru-RU"/>
        </w:rPr>
      </w:pPr>
      <w:r w:rsidRPr="00B050A1">
        <w:rPr>
          <w:rFonts w:eastAsia="Times New Roman"/>
          <w:b/>
          <w:bCs/>
          <w:iCs/>
          <w:szCs w:val="28"/>
          <w:lang w:eastAsia="ru-RU"/>
        </w:rPr>
        <w:lastRenderedPageBreak/>
        <w:t>1. Последовательность рисования куба</w:t>
      </w:r>
    </w:p>
    <w:p w:rsidR="00B050A1" w:rsidRDefault="00B050A1" w:rsidP="00B050A1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Куб представляет собой одну из важнейших геометрических форм. Он служит лучшим наглядным примером применения перспективного сокращения и развивает объемно-пространственное мышление учащегося.</w:t>
      </w:r>
    </w:p>
    <w:p w:rsidR="00B050A1" w:rsidRDefault="00CC3959" w:rsidP="00B050A1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 xml:space="preserve">Для того чтобы правильно изобразить куб на плоскости листа, необходимо проанализировать натуру.  </w:t>
      </w:r>
    </w:p>
    <w:p w:rsidR="00CC3959" w:rsidRDefault="00CC3959" w:rsidP="00B050A1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Куб состоит из шести плоскостей, в основании которых лежит квадрат. Все плоскости располагаются под прямым углом по отношению друг к другу.</w:t>
      </w:r>
    </w:p>
    <w:p w:rsidR="002A3665" w:rsidRPr="002A3665" w:rsidRDefault="002A3665" w:rsidP="00B050A1">
      <w:pPr>
        <w:ind w:firstLine="709"/>
        <w:contextualSpacing/>
        <w:rPr>
          <w:rFonts w:eastAsia="Times New Roman"/>
          <w:b/>
          <w:bCs/>
          <w:iCs/>
          <w:szCs w:val="28"/>
          <w:lang w:eastAsia="ru-RU"/>
        </w:rPr>
      </w:pPr>
      <w:r w:rsidRPr="002A3665">
        <w:rPr>
          <w:rFonts w:eastAsia="Times New Roman"/>
          <w:b/>
          <w:bCs/>
          <w:iCs/>
          <w:szCs w:val="28"/>
          <w:lang w:eastAsia="ru-RU"/>
        </w:rPr>
        <w:t>Этапы изображения куба:</w:t>
      </w:r>
    </w:p>
    <w:p w:rsidR="002A3665" w:rsidRPr="002A3665" w:rsidRDefault="002A3665" w:rsidP="00B050A1">
      <w:pPr>
        <w:ind w:firstLine="709"/>
        <w:contextualSpacing/>
        <w:rPr>
          <w:rFonts w:eastAsia="Times New Roman"/>
          <w:bCs/>
          <w:i/>
          <w:iCs/>
          <w:szCs w:val="28"/>
          <w:lang w:eastAsia="ru-RU"/>
        </w:rPr>
      </w:pPr>
      <w:r w:rsidRPr="002A3665">
        <w:rPr>
          <w:rFonts w:eastAsia="Times New Roman"/>
          <w:bCs/>
          <w:i/>
          <w:iCs/>
          <w:szCs w:val="28"/>
          <w:lang w:eastAsia="ru-RU"/>
        </w:rPr>
        <w:t>Первый этап</w:t>
      </w:r>
      <w:r w:rsidR="00961183">
        <w:rPr>
          <w:rFonts w:eastAsia="Times New Roman"/>
          <w:bCs/>
          <w:i/>
          <w:iCs/>
          <w:szCs w:val="28"/>
          <w:lang w:eastAsia="ru-RU"/>
        </w:rPr>
        <w:t>. К</w:t>
      </w:r>
      <w:r w:rsidRPr="002A3665">
        <w:rPr>
          <w:rFonts w:eastAsia="Times New Roman"/>
          <w:bCs/>
          <w:i/>
          <w:iCs/>
          <w:szCs w:val="28"/>
          <w:lang w:eastAsia="ru-RU"/>
        </w:rPr>
        <w:t>омпозиционный.</w:t>
      </w:r>
    </w:p>
    <w:p w:rsidR="002A3665" w:rsidRDefault="002A3665" w:rsidP="00B050A1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 xml:space="preserve">Для того чтобы грамотно </w:t>
      </w:r>
      <w:proofErr w:type="spellStart"/>
      <w:r>
        <w:rPr>
          <w:rFonts w:eastAsia="Times New Roman"/>
          <w:bCs/>
          <w:iCs/>
          <w:szCs w:val="28"/>
          <w:lang w:eastAsia="ru-RU"/>
        </w:rPr>
        <w:t>закомпоновать</w:t>
      </w:r>
      <w:proofErr w:type="spellEnd"/>
      <w:r>
        <w:rPr>
          <w:rFonts w:eastAsia="Times New Roman"/>
          <w:bCs/>
          <w:iCs/>
          <w:szCs w:val="28"/>
          <w:lang w:eastAsia="ru-RU"/>
        </w:rPr>
        <w:t xml:space="preserve"> будущее изображения необходимо определить величину, характер и положение будущего пятна.</w:t>
      </w:r>
      <w:r w:rsidR="00DB3F2F">
        <w:rPr>
          <w:rFonts w:eastAsia="Times New Roman"/>
          <w:bCs/>
          <w:iCs/>
          <w:szCs w:val="28"/>
          <w:lang w:eastAsia="ru-RU"/>
        </w:rPr>
        <w:t xml:space="preserve"> Как правило, геометрическое тело изображается в натуральную величину или чуть меньше натуральной величины немного выше середины листа, тяготея влево.</w:t>
      </w:r>
    </w:p>
    <w:p w:rsidR="00921D3F" w:rsidRDefault="00961183" w:rsidP="00B050A1">
      <w:pPr>
        <w:ind w:firstLine="709"/>
        <w:contextualSpacing/>
        <w:rPr>
          <w:rFonts w:eastAsia="Times New Roman"/>
          <w:bCs/>
          <w:i/>
          <w:iCs/>
          <w:szCs w:val="28"/>
          <w:lang w:eastAsia="ru-RU"/>
        </w:rPr>
      </w:pPr>
      <w:r>
        <w:rPr>
          <w:rFonts w:eastAsia="Times New Roman"/>
          <w:bCs/>
          <w:i/>
          <w:iCs/>
          <w:szCs w:val="28"/>
          <w:lang w:eastAsia="ru-RU"/>
        </w:rPr>
        <w:t xml:space="preserve">Второй этап. Линейное построение </w:t>
      </w:r>
      <w:r w:rsidR="00921D3F" w:rsidRPr="00921D3F">
        <w:rPr>
          <w:rFonts w:eastAsia="Times New Roman"/>
          <w:bCs/>
          <w:i/>
          <w:iCs/>
          <w:szCs w:val="28"/>
          <w:lang w:eastAsia="ru-RU"/>
        </w:rPr>
        <w:t xml:space="preserve"> </w:t>
      </w:r>
      <w:r w:rsidR="00921D3F">
        <w:rPr>
          <w:rFonts w:eastAsia="Times New Roman"/>
          <w:bCs/>
          <w:i/>
          <w:iCs/>
          <w:szCs w:val="28"/>
          <w:lang w:eastAsia="ru-RU"/>
        </w:rPr>
        <w:t>изображения</w:t>
      </w:r>
    </w:p>
    <w:p w:rsidR="00921D3F" w:rsidRDefault="00E3498C" w:rsidP="00B050A1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Данный этап включает в себя линейный рисунок с учетом воздушной перспективы</w:t>
      </w:r>
      <w:r w:rsidR="00EC275D">
        <w:rPr>
          <w:rFonts w:eastAsia="Times New Roman"/>
          <w:bCs/>
          <w:iCs/>
          <w:szCs w:val="28"/>
          <w:lang w:eastAsia="ru-RU"/>
        </w:rPr>
        <w:t xml:space="preserve">. </w:t>
      </w:r>
    </w:p>
    <w:p w:rsidR="00EC275D" w:rsidRDefault="00EC275D" w:rsidP="00B050A1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 xml:space="preserve">Необходимо выбрать опорную точку, которая находится непосредственно ближе всего к </w:t>
      </w:r>
      <w:proofErr w:type="gramStart"/>
      <w:r>
        <w:rPr>
          <w:rFonts w:eastAsia="Times New Roman"/>
          <w:bCs/>
          <w:iCs/>
          <w:szCs w:val="28"/>
          <w:lang w:eastAsia="ru-RU"/>
        </w:rPr>
        <w:t>рисующему</w:t>
      </w:r>
      <w:proofErr w:type="gramEnd"/>
      <w:r>
        <w:rPr>
          <w:rFonts w:eastAsia="Times New Roman"/>
          <w:bCs/>
          <w:iCs/>
          <w:szCs w:val="28"/>
          <w:lang w:eastAsia="ru-RU"/>
        </w:rPr>
        <w:t>.</w:t>
      </w:r>
    </w:p>
    <w:p w:rsidR="00A107CA" w:rsidRDefault="00A107CA" w:rsidP="00B050A1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Используя метод измерения углов</w:t>
      </w:r>
      <w:r w:rsidR="00A56224">
        <w:rPr>
          <w:rFonts w:eastAsia="Times New Roman"/>
          <w:bCs/>
          <w:iCs/>
          <w:szCs w:val="28"/>
          <w:lang w:eastAsia="ru-RU"/>
        </w:rPr>
        <w:t>,</w:t>
      </w:r>
      <w:r>
        <w:rPr>
          <w:rFonts w:eastAsia="Times New Roman"/>
          <w:bCs/>
          <w:iCs/>
          <w:szCs w:val="28"/>
          <w:lang w:eastAsia="ru-RU"/>
        </w:rPr>
        <w:t xml:space="preserve"> определяются пространственные направления сторон</w:t>
      </w:r>
      <w:r w:rsidR="0012553F">
        <w:rPr>
          <w:rFonts w:eastAsia="Times New Roman"/>
          <w:bCs/>
          <w:iCs/>
          <w:szCs w:val="28"/>
          <w:lang w:eastAsia="ru-RU"/>
        </w:rPr>
        <w:t>,</w:t>
      </w:r>
      <w:r>
        <w:rPr>
          <w:rFonts w:eastAsia="Times New Roman"/>
          <w:bCs/>
          <w:iCs/>
          <w:szCs w:val="28"/>
          <w:lang w:eastAsia="ru-RU"/>
        </w:rPr>
        <w:t xml:space="preserve"> и строится основание куба с учетом линейной перспективы. </w:t>
      </w:r>
    </w:p>
    <w:p w:rsidR="0012553F" w:rsidRPr="00921D3F" w:rsidRDefault="0012553F" w:rsidP="00B050A1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После чего, соблюдая пропорции, достраиваются все грани фигуры. Восстанавливаются вертикальные грани куба при помощи направления перспективных линий с учетом точного пространственного положения сторон.</w:t>
      </w:r>
    </w:p>
    <w:p w:rsidR="00B050A1" w:rsidRDefault="00AA4312" w:rsidP="00B050A1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Для того чтобы удостовериться в правильности построения, необходимо проанализировать как соотносятся между собой верхние и нижние основания, для этого применяется закон уровней.</w:t>
      </w:r>
    </w:p>
    <w:p w:rsidR="00033CF8" w:rsidRDefault="00033CF8" w:rsidP="00B050A1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lastRenderedPageBreak/>
        <w:t>В завершении данного этапа построения невидимые линии ослабляются с учетом воздушной перспективы, а ближние выделяются интенсивным нажимом карандаша.</w:t>
      </w:r>
    </w:p>
    <w:p w:rsidR="00961183" w:rsidRDefault="00646FA7" w:rsidP="00B050A1">
      <w:pPr>
        <w:ind w:firstLine="709"/>
        <w:contextualSpacing/>
        <w:rPr>
          <w:rFonts w:eastAsia="Times New Roman"/>
          <w:bCs/>
          <w:i/>
          <w:iCs/>
          <w:szCs w:val="28"/>
          <w:lang w:eastAsia="ru-RU"/>
        </w:rPr>
      </w:pPr>
      <w:r>
        <w:rPr>
          <w:rFonts w:eastAsia="Times New Roman"/>
          <w:bCs/>
          <w:i/>
          <w:iCs/>
          <w:szCs w:val="28"/>
          <w:lang w:eastAsia="ru-RU"/>
        </w:rPr>
        <w:t>Третий этап. Тональный разбор изображения</w:t>
      </w:r>
    </w:p>
    <w:p w:rsidR="009840DA" w:rsidRDefault="00646FA7" w:rsidP="009840DA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На данном этапе необходимо определить, откуда идет освещение на натуру, условно наметить переднюю и заднюю плоскости стола. Начиная от самого темного, самого ближнего пятна, тонально разобрать изображение.</w:t>
      </w:r>
      <w:r w:rsidR="009840DA">
        <w:rPr>
          <w:rFonts w:eastAsia="Times New Roman"/>
          <w:bCs/>
          <w:iCs/>
          <w:szCs w:val="28"/>
          <w:lang w:eastAsia="ru-RU"/>
        </w:rPr>
        <w:t xml:space="preserve"> При помощи </w:t>
      </w:r>
      <w:r w:rsidR="009206FD">
        <w:rPr>
          <w:rFonts w:eastAsia="Times New Roman"/>
          <w:bCs/>
          <w:iCs/>
          <w:szCs w:val="28"/>
          <w:lang w:eastAsia="ru-RU"/>
        </w:rPr>
        <w:t xml:space="preserve">закона тоновых </w:t>
      </w:r>
      <w:r w:rsidR="009840DA">
        <w:rPr>
          <w:rFonts w:eastAsia="Times New Roman"/>
          <w:bCs/>
          <w:iCs/>
          <w:szCs w:val="28"/>
          <w:lang w:eastAsia="ru-RU"/>
        </w:rPr>
        <w:t xml:space="preserve">градаций </w:t>
      </w:r>
      <w:r w:rsidR="009206FD">
        <w:rPr>
          <w:rFonts w:eastAsia="Times New Roman"/>
          <w:bCs/>
          <w:iCs/>
          <w:szCs w:val="28"/>
          <w:lang w:eastAsia="ru-RU"/>
        </w:rPr>
        <w:t>выявить объемную форму предмета.</w:t>
      </w:r>
    </w:p>
    <w:p w:rsidR="00200AF3" w:rsidRDefault="00200AF3" w:rsidP="009840DA">
      <w:pPr>
        <w:ind w:firstLine="709"/>
        <w:contextualSpacing/>
        <w:rPr>
          <w:rFonts w:eastAsia="Times New Roman"/>
          <w:bCs/>
          <w:i/>
          <w:iCs/>
          <w:szCs w:val="28"/>
          <w:lang w:eastAsia="ru-RU"/>
        </w:rPr>
      </w:pPr>
      <w:r>
        <w:rPr>
          <w:rFonts w:eastAsia="Times New Roman"/>
          <w:bCs/>
          <w:i/>
          <w:iCs/>
          <w:szCs w:val="28"/>
          <w:lang w:eastAsia="ru-RU"/>
        </w:rPr>
        <w:t>Четвертый этап. Выявление выраз</w:t>
      </w:r>
      <w:r w:rsidRPr="00200AF3">
        <w:rPr>
          <w:rFonts w:eastAsia="Times New Roman"/>
          <w:bCs/>
          <w:i/>
          <w:iCs/>
          <w:szCs w:val="28"/>
          <w:lang w:eastAsia="ru-RU"/>
        </w:rPr>
        <w:t>ительности</w:t>
      </w:r>
    </w:p>
    <w:p w:rsidR="00200AF3" w:rsidRDefault="00200AF3" w:rsidP="009840DA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 xml:space="preserve">Выразительность в рисунке </w:t>
      </w:r>
      <w:r w:rsidR="00244755">
        <w:rPr>
          <w:rFonts w:eastAsia="Times New Roman"/>
          <w:bCs/>
          <w:iCs/>
          <w:szCs w:val="28"/>
          <w:lang w:eastAsia="ru-RU"/>
        </w:rPr>
        <w:t xml:space="preserve">создается при помощи ярких </w:t>
      </w:r>
      <w:proofErr w:type="spellStart"/>
      <w:r w:rsidR="00244755">
        <w:rPr>
          <w:rFonts w:eastAsia="Times New Roman"/>
          <w:bCs/>
          <w:iCs/>
          <w:szCs w:val="28"/>
          <w:lang w:eastAsia="ru-RU"/>
        </w:rPr>
        <w:t>пятновых</w:t>
      </w:r>
      <w:proofErr w:type="spellEnd"/>
      <w:r w:rsidR="00244755">
        <w:rPr>
          <w:rFonts w:eastAsia="Times New Roman"/>
          <w:bCs/>
          <w:iCs/>
          <w:szCs w:val="28"/>
          <w:lang w:eastAsia="ru-RU"/>
        </w:rPr>
        <w:t xml:space="preserve"> акцентов, за счет акцента на главных линиях построения или при локализации тональных отношений</w:t>
      </w:r>
      <w:r w:rsidR="00E2647F">
        <w:rPr>
          <w:rFonts w:eastAsia="Times New Roman"/>
          <w:bCs/>
          <w:iCs/>
          <w:szCs w:val="28"/>
          <w:lang w:eastAsia="ru-RU"/>
        </w:rPr>
        <w:t xml:space="preserve"> (рис. 1)</w:t>
      </w:r>
      <w:r w:rsidR="00244755">
        <w:rPr>
          <w:rFonts w:eastAsia="Times New Roman"/>
          <w:bCs/>
          <w:iCs/>
          <w:szCs w:val="28"/>
          <w:lang w:eastAsia="ru-RU"/>
        </w:rPr>
        <w:t>.</w:t>
      </w:r>
    </w:p>
    <w:p w:rsidR="00244755" w:rsidRDefault="00E4301A" w:rsidP="009840DA">
      <w:pPr>
        <w:ind w:firstLine="709"/>
        <w:contextualSpacing/>
        <w:rPr>
          <w:rFonts w:eastAsia="Times New Roman"/>
          <w:b/>
          <w:bCs/>
          <w:iCs/>
          <w:szCs w:val="28"/>
          <w:lang w:eastAsia="ru-RU"/>
        </w:rPr>
      </w:pPr>
      <w:r>
        <w:rPr>
          <w:rFonts w:eastAsia="Times New Roman"/>
          <w:b/>
          <w:bCs/>
          <w:iCs/>
          <w:szCs w:val="28"/>
          <w:lang w:eastAsia="ru-RU"/>
        </w:rPr>
        <w:t>Учащийся обязан знать и владеть следующими изобразительными принципами:</w:t>
      </w:r>
    </w:p>
    <w:p w:rsidR="00E4301A" w:rsidRDefault="00E4301A" w:rsidP="009840DA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1. Анализировать натуру.</w:t>
      </w:r>
    </w:p>
    <w:p w:rsidR="00E4301A" w:rsidRDefault="00E4301A" w:rsidP="009840DA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2.Находить правильно композиционное пятно и выбирать соответствующий натуре формат листа.</w:t>
      </w:r>
    </w:p>
    <w:p w:rsidR="00E4301A" w:rsidRDefault="00E4301A" w:rsidP="009840DA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3. Уметь определить положение опорной точки.</w:t>
      </w:r>
    </w:p>
    <w:p w:rsidR="00E4301A" w:rsidRDefault="00E4301A" w:rsidP="009840DA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4. Знать и уметь пользоваться проверочными методами рисования.</w:t>
      </w:r>
    </w:p>
    <w:p w:rsidR="00E4301A" w:rsidRDefault="00E4301A" w:rsidP="009840DA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5. Правильно применять законы воздушной перспективы, избегая лягушечьей перспективы.</w:t>
      </w:r>
    </w:p>
    <w:p w:rsidR="00E4301A" w:rsidRDefault="00E4301A" w:rsidP="009840DA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6. Грамотно пользоваться законами линейной перспективы.</w:t>
      </w:r>
    </w:p>
    <w:p w:rsidR="00E4301A" w:rsidRPr="00E4301A" w:rsidRDefault="00E4301A" w:rsidP="009840DA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 xml:space="preserve">7. </w:t>
      </w:r>
      <w:proofErr w:type="gramStart"/>
      <w:r>
        <w:rPr>
          <w:rFonts w:eastAsia="Times New Roman"/>
          <w:bCs/>
          <w:iCs/>
          <w:szCs w:val="28"/>
          <w:lang w:eastAsia="ru-RU"/>
        </w:rPr>
        <w:t>Верно</w:t>
      </w:r>
      <w:proofErr w:type="gramEnd"/>
      <w:r>
        <w:rPr>
          <w:rFonts w:eastAsia="Times New Roman"/>
          <w:bCs/>
          <w:iCs/>
          <w:szCs w:val="28"/>
          <w:lang w:eastAsia="ru-RU"/>
        </w:rPr>
        <w:t xml:space="preserve"> </w:t>
      </w:r>
      <w:r w:rsidR="00FB0974">
        <w:rPr>
          <w:rFonts w:eastAsia="Times New Roman"/>
          <w:bCs/>
          <w:iCs/>
          <w:szCs w:val="28"/>
          <w:lang w:eastAsia="ru-RU"/>
        </w:rPr>
        <w:t>определять</w:t>
      </w:r>
      <w:r>
        <w:rPr>
          <w:rFonts w:eastAsia="Times New Roman"/>
          <w:bCs/>
          <w:iCs/>
          <w:szCs w:val="28"/>
          <w:lang w:eastAsia="ru-RU"/>
        </w:rPr>
        <w:t xml:space="preserve"> крупные тональные отношения.</w:t>
      </w:r>
    </w:p>
    <w:p w:rsidR="00FB0974" w:rsidRDefault="00FB0974" w:rsidP="00B050A1">
      <w:pPr>
        <w:ind w:firstLine="709"/>
        <w:contextualSpacing/>
        <w:rPr>
          <w:rFonts w:eastAsia="Times New Roman"/>
          <w:bCs/>
          <w:i/>
          <w:iCs/>
          <w:szCs w:val="28"/>
          <w:lang w:eastAsia="ru-RU"/>
        </w:rPr>
      </w:pPr>
    </w:p>
    <w:p w:rsidR="00033CF8" w:rsidRPr="00200AF3" w:rsidRDefault="00FB0974" w:rsidP="00B050A1">
      <w:pPr>
        <w:ind w:firstLine="709"/>
        <w:contextualSpacing/>
        <w:rPr>
          <w:rFonts w:eastAsia="Times New Roman"/>
          <w:bCs/>
          <w:i/>
          <w:iCs/>
          <w:szCs w:val="28"/>
          <w:lang w:eastAsia="ru-RU"/>
        </w:rPr>
      </w:pPr>
      <w:r>
        <w:rPr>
          <w:i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D9E163B" wp14:editId="74C7B231">
            <wp:simplePos x="0" y="0"/>
            <wp:positionH relativeFrom="margin">
              <wp:posOffset>913765</wp:posOffset>
            </wp:positionH>
            <wp:positionV relativeFrom="margin">
              <wp:posOffset>2307590</wp:posOffset>
            </wp:positionV>
            <wp:extent cx="3265170" cy="240411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JSWlsA0XG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17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24AAC8D" wp14:editId="45CA7FAE">
            <wp:simplePos x="0" y="0"/>
            <wp:positionH relativeFrom="margin">
              <wp:posOffset>3045460</wp:posOffset>
            </wp:positionH>
            <wp:positionV relativeFrom="margin">
              <wp:posOffset>77470</wp:posOffset>
            </wp:positionV>
            <wp:extent cx="3030855" cy="210439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lmPJ2aiHP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491039E" wp14:editId="4A4469DD">
            <wp:simplePos x="0" y="0"/>
            <wp:positionH relativeFrom="margin">
              <wp:posOffset>-494030</wp:posOffset>
            </wp:positionH>
            <wp:positionV relativeFrom="margin">
              <wp:posOffset>8255</wp:posOffset>
            </wp:positionV>
            <wp:extent cx="3265170" cy="2168525"/>
            <wp:effectExtent l="0" t="0" r="0" b="31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Xp_fiSeCEI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9" t="11734" r="11400" b="18664"/>
                    <a:stretch/>
                  </pic:blipFill>
                  <pic:spPr bwMode="auto">
                    <a:xfrm>
                      <a:off x="0" y="0"/>
                      <a:ext cx="3265170" cy="216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C275D" w:rsidRPr="00E2647F" w:rsidRDefault="00EC275D" w:rsidP="00B050A1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</w:p>
    <w:p w:rsidR="00FB0974" w:rsidRDefault="00FB0974" w:rsidP="00427FD1">
      <w:pPr>
        <w:ind w:firstLine="709"/>
        <w:rPr>
          <w:i/>
          <w:noProof/>
          <w:lang w:eastAsia="ru-RU"/>
        </w:rPr>
      </w:pPr>
    </w:p>
    <w:p w:rsidR="00B050A1" w:rsidRDefault="00B050A1" w:rsidP="00427FD1">
      <w:pPr>
        <w:ind w:firstLine="709"/>
        <w:rPr>
          <w:i/>
        </w:rPr>
      </w:pPr>
    </w:p>
    <w:p w:rsidR="00FB0974" w:rsidRDefault="00FB0974" w:rsidP="00427FD1">
      <w:pPr>
        <w:ind w:firstLine="709"/>
        <w:rPr>
          <w:i/>
        </w:rPr>
      </w:pPr>
    </w:p>
    <w:p w:rsidR="00FB0974" w:rsidRDefault="00FB0974" w:rsidP="00427FD1">
      <w:pPr>
        <w:ind w:firstLine="709"/>
        <w:rPr>
          <w:i/>
        </w:rPr>
      </w:pPr>
    </w:p>
    <w:p w:rsidR="00FB0974" w:rsidRDefault="00FB0974" w:rsidP="00427FD1">
      <w:pPr>
        <w:ind w:firstLine="709"/>
        <w:rPr>
          <w:i/>
        </w:rPr>
      </w:pPr>
    </w:p>
    <w:p w:rsidR="00FB0974" w:rsidRDefault="00FB0974" w:rsidP="00427FD1">
      <w:pPr>
        <w:ind w:firstLine="709"/>
        <w:rPr>
          <w:i/>
        </w:rPr>
      </w:pPr>
    </w:p>
    <w:p w:rsidR="00FB0974" w:rsidRDefault="00FB0974" w:rsidP="00427FD1">
      <w:pPr>
        <w:ind w:firstLine="709"/>
        <w:rPr>
          <w:i/>
        </w:rPr>
      </w:pPr>
    </w:p>
    <w:p w:rsidR="00FB0974" w:rsidRDefault="00FB0974" w:rsidP="00FB0974">
      <w:pPr>
        <w:ind w:firstLine="709"/>
        <w:rPr>
          <w:i/>
        </w:rPr>
      </w:pPr>
      <w:r>
        <w:rPr>
          <w:i/>
        </w:rPr>
        <w:t xml:space="preserve">                                        Рисунок. 1</w:t>
      </w:r>
    </w:p>
    <w:p w:rsidR="00FB0974" w:rsidRDefault="00FB0974" w:rsidP="00FB0974">
      <w:pPr>
        <w:ind w:firstLine="709"/>
        <w:rPr>
          <w:i/>
        </w:rPr>
      </w:pPr>
    </w:p>
    <w:p w:rsidR="00FB0974" w:rsidRDefault="00FB0974" w:rsidP="00FB0974">
      <w:pPr>
        <w:ind w:firstLine="709"/>
      </w:pPr>
    </w:p>
    <w:p w:rsidR="00FB0974" w:rsidRDefault="00FB0974" w:rsidP="00FB0974">
      <w:pPr>
        <w:ind w:firstLine="709"/>
      </w:pPr>
    </w:p>
    <w:p w:rsidR="00FB0974" w:rsidRPr="008B21A5" w:rsidRDefault="00613A80" w:rsidP="00FB0974">
      <w:pPr>
        <w:ind w:firstLine="709"/>
        <w:contextualSpacing/>
        <w:rPr>
          <w:rFonts w:eastAsia="Times New Roman"/>
          <w:b/>
          <w:bCs/>
          <w:iCs/>
          <w:szCs w:val="28"/>
          <w:lang w:eastAsia="ru-RU"/>
        </w:rPr>
      </w:pPr>
      <w:r>
        <w:rPr>
          <w:rFonts w:eastAsia="Times New Roman"/>
          <w:b/>
          <w:bCs/>
          <w:iCs/>
          <w:szCs w:val="28"/>
          <w:lang w:eastAsia="ru-RU"/>
        </w:rPr>
        <w:t>2</w:t>
      </w:r>
      <w:r w:rsidR="00FB0974" w:rsidRPr="008B21A5">
        <w:rPr>
          <w:rFonts w:eastAsia="Times New Roman"/>
          <w:b/>
          <w:bCs/>
          <w:iCs/>
          <w:szCs w:val="28"/>
          <w:lang w:eastAsia="ru-RU"/>
        </w:rPr>
        <w:t>. П</w:t>
      </w:r>
      <w:r w:rsidR="008B21A5" w:rsidRPr="008B21A5">
        <w:rPr>
          <w:rFonts w:eastAsia="Times New Roman"/>
          <w:b/>
          <w:bCs/>
          <w:iCs/>
          <w:szCs w:val="28"/>
          <w:lang w:eastAsia="ru-RU"/>
        </w:rPr>
        <w:t>оследовательность рисования четырехугольной пирамиды</w:t>
      </w:r>
    </w:p>
    <w:p w:rsidR="00FB0974" w:rsidRDefault="008B21A5" w:rsidP="00FB0974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Четырехугольная пирамида представляет собой немаловажную геометрическую</w:t>
      </w:r>
      <w:r w:rsidR="00FB0974">
        <w:rPr>
          <w:rFonts w:eastAsia="Times New Roman"/>
          <w:bCs/>
          <w:iCs/>
          <w:szCs w:val="28"/>
          <w:lang w:eastAsia="ru-RU"/>
        </w:rPr>
        <w:t xml:space="preserve"> форм</w:t>
      </w:r>
      <w:r>
        <w:rPr>
          <w:rFonts w:eastAsia="Times New Roman"/>
          <w:bCs/>
          <w:iCs/>
          <w:szCs w:val="28"/>
          <w:lang w:eastAsia="ru-RU"/>
        </w:rPr>
        <w:t>у</w:t>
      </w:r>
      <w:r w:rsidR="00FB0974">
        <w:rPr>
          <w:rFonts w:eastAsia="Times New Roman"/>
          <w:bCs/>
          <w:iCs/>
          <w:szCs w:val="28"/>
          <w:lang w:eastAsia="ru-RU"/>
        </w:rPr>
        <w:t xml:space="preserve">. </w:t>
      </w:r>
      <w:r>
        <w:rPr>
          <w:rFonts w:eastAsia="Times New Roman"/>
          <w:bCs/>
          <w:iCs/>
          <w:szCs w:val="28"/>
          <w:lang w:eastAsia="ru-RU"/>
        </w:rPr>
        <w:t>Это одна из простейших геометрических фигур</w:t>
      </w:r>
      <w:r w:rsidR="00351817">
        <w:rPr>
          <w:rFonts w:eastAsia="Times New Roman"/>
          <w:bCs/>
          <w:iCs/>
          <w:szCs w:val="28"/>
          <w:lang w:eastAsia="ru-RU"/>
        </w:rPr>
        <w:t xml:space="preserve">, с нее рекомендуют начинать изучение геометрических форм. </w:t>
      </w:r>
    </w:p>
    <w:p w:rsidR="00FB0974" w:rsidRDefault="00FB0974" w:rsidP="00FB0974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 xml:space="preserve">Для того чтобы правильно изобразить </w:t>
      </w:r>
      <w:r w:rsidR="00351817">
        <w:rPr>
          <w:rFonts w:eastAsia="Times New Roman"/>
          <w:bCs/>
          <w:iCs/>
          <w:szCs w:val="28"/>
          <w:lang w:eastAsia="ru-RU"/>
        </w:rPr>
        <w:t xml:space="preserve">четырехугольную пирамиду </w:t>
      </w:r>
      <w:r>
        <w:rPr>
          <w:rFonts w:eastAsia="Times New Roman"/>
          <w:bCs/>
          <w:iCs/>
          <w:szCs w:val="28"/>
          <w:lang w:eastAsia="ru-RU"/>
        </w:rPr>
        <w:t xml:space="preserve"> на плоскости листа, необходимо проанализировать натуру.  </w:t>
      </w:r>
    </w:p>
    <w:p w:rsidR="00FB0974" w:rsidRDefault="00351817" w:rsidP="00FB0974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 xml:space="preserve">Четырехугольная пирамида </w:t>
      </w:r>
      <w:r w:rsidR="00FB0974">
        <w:rPr>
          <w:rFonts w:eastAsia="Times New Roman"/>
          <w:bCs/>
          <w:iCs/>
          <w:szCs w:val="28"/>
          <w:lang w:eastAsia="ru-RU"/>
        </w:rPr>
        <w:t xml:space="preserve"> состоит из </w:t>
      </w:r>
      <w:r w:rsidR="00A1782D">
        <w:rPr>
          <w:rFonts w:eastAsia="Times New Roman"/>
          <w:bCs/>
          <w:iCs/>
          <w:szCs w:val="28"/>
          <w:lang w:eastAsia="ru-RU"/>
        </w:rPr>
        <w:t>четырех боковых</w:t>
      </w:r>
      <w:r w:rsidR="00FB0974">
        <w:rPr>
          <w:rFonts w:eastAsia="Times New Roman"/>
          <w:bCs/>
          <w:iCs/>
          <w:szCs w:val="28"/>
          <w:lang w:eastAsia="ru-RU"/>
        </w:rPr>
        <w:t xml:space="preserve"> плоскостей</w:t>
      </w:r>
      <w:r w:rsidR="00A1782D">
        <w:rPr>
          <w:rFonts w:eastAsia="Times New Roman"/>
          <w:bCs/>
          <w:iCs/>
          <w:szCs w:val="28"/>
          <w:lang w:eastAsia="ru-RU"/>
        </w:rPr>
        <w:t xml:space="preserve"> (равнобедренных треугольников)</w:t>
      </w:r>
      <w:r w:rsidR="00FB0974">
        <w:rPr>
          <w:rFonts w:eastAsia="Times New Roman"/>
          <w:bCs/>
          <w:iCs/>
          <w:szCs w:val="28"/>
          <w:lang w:eastAsia="ru-RU"/>
        </w:rPr>
        <w:t>, в основани</w:t>
      </w:r>
      <w:r w:rsidR="00A1782D">
        <w:rPr>
          <w:rFonts w:eastAsia="Times New Roman"/>
          <w:bCs/>
          <w:iCs/>
          <w:szCs w:val="28"/>
          <w:lang w:eastAsia="ru-RU"/>
        </w:rPr>
        <w:t xml:space="preserve">и которых лежит квадрат.  Четыре боковые плоскости сходятся в одну точку-вершину пирамиды. </w:t>
      </w:r>
    </w:p>
    <w:p w:rsidR="00FB0974" w:rsidRPr="002A3665" w:rsidRDefault="00FB0974" w:rsidP="00FB0974">
      <w:pPr>
        <w:ind w:firstLine="709"/>
        <w:contextualSpacing/>
        <w:rPr>
          <w:rFonts w:eastAsia="Times New Roman"/>
          <w:b/>
          <w:bCs/>
          <w:iCs/>
          <w:szCs w:val="28"/>
          <w:lang w:eastAsia="ru-RU"/>
        </w:rPr>
      </w:pPr>
      <w:r w:rsidRPr="002A3665">
        <w:rPr>
          <w:rFonts w:eastAsia="Times New Roman"/>
          <w:b/>
          <w:bCs/>
          <w:iCs/>
          <w:szCs w:val="28"/>
          <w:lang w:eastAsia="ru-RU"/>
        </w:rPr>
        <w:t xml:space="preserve">Этапы изображения </w:t>
      </w:r>
      <w:r w:rsidR="00480B46" w:rsidRPr="008B21A5">
        <w:rPr>
          <w:rFonts w:eastAsia="Times New Roman"/>
          <w:b/>
          <w:bCs/>
          <w:iCs/>
          <w:szCs w:val="28"/>
          <w:lang w:eastAsia="ru-RU"/>
        </w:rPr>
        <w:t>четырехугольной пирамиды</w:t>
      </w:r>
      <w:r w:rsidRPr="002A3665">
        <w:rPr>
          <w:rFonts w:eastAsia="Times New Roman"/>
          <w:b/>
          <w:bCs/>
          <w:iCs/>
          <w:szCs w:val="28"/>
          <w:lang w:eastAsia="ru-RU"/>
        </w:rPr>
        <w:t>:</w:t>
      </w:r>
    </w:p>
    <w:p w:rsidR="00FB0974" w:rsidRPr="002A3665" w:rsidRDefault="00FB0974" w:rsidP="00FB0974">
      <w:pPr>
        <w:ind w:firstLine="709"/>
        <w:contextualSpacing/>
        <w:rPr>
          <w:rFonts w:eastAsia="Times New Roman"/>
          <w:bCs/>
          <w:i/>
          <w:iCs/>
          <w:szCs w:val="28"/>
          <w:lang w:eastAsia="ru-RU"/>
        </w:rPr>
      </w:pPr>
      <w:r w:rsidRPr="002A3665">
        <w:rPr>
          <w:rFonts w:eastAsia="Times New Roman"/>
          <w:bCs/>
          <w:i/>
          <w:iCs/>
          <w:szCs w:val="28"/>
          <w:lang w:eastAsia="ru-RU"/>
        </w:rPr>
        <w:lastRenderedPageBreak/>
        <w:t>Первый этап</w:t>
      </w:r>
      <w:r>
        <w:rPr>
          <w:rFonts w:eastAsia="Times New Roman"/>
          <w:bCs/>
          <w:i/>
          <w:iCs/>
          <w:szCs w:val="28"/>
          <w:lang w:eastAsia="ru-RU"/>
        </w:rPr>
        <w:t>. К</w:t>
      </w:r>
      <w:r w:rsidRPr="002A3665">
        <w:rPr>
          <w:rFonts w:eastAsia="Times New Roman"/>
          <w:bCs/>
          <w:i/>
          <w:iCs/>
          <w:szCs w:val="28"/>
          <w:lang w:eastAsia="ru-RU"/>
        </w:rPr>
        <w:t>омпозиционный.</w:t>
      </w:r>
    </w:p>
    <w:p w:rsidR="00FB0974" w:rsidRDefault="00FB0974" w:rsidP="00FB0974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 xml:space="preserve">Для того чтобы грамотно </w:t>
      </w:r>
      <w:proofErr w:type="spellStart"/>
      <w:r>
        <w:rPr>
          <w:rFonts w:eastAsia="Times New Roman"/>
          <w:bCs/>
          <w:iCs/>
          <w:szCs w:val="28"/>
          <w:lang w:eastAsia="ru-RU"/>
        </w:rPr>
        <w:t>закомпоновать</w:t>
      </w:r>
      <w:proofErr w:type="spellEnd"/>
      <w:r>
        <w:rPr>
          <w:rFonts w:eastAsia="Times New Roman"/>
          <w:bCs/>
          <w:iCs/>
          <w:szCs w:val="28"/>
          <w:lang w:eastAsia="ru-RU"/>
        </w:rPr>
        <w:t xml:space="preserve"> будущее изображения необходимо определить величину, характер и положение будущего пятна. Как правило, геометрическое тело изображается в натуральную величину или чуть меньше натуральной величины немного выше середины листа, тяготея влево.</w:t>
      </w:r>
    </w:p>
    <w:p w:rsidR="00FB0974" w:rsidRDefault="00FB0974" w:rsidP="00FB0974">
      <w:pPr>
        <w:ind w:firstLine="709"/>
        <w:contextualSpacing/>
        <w:rPr>
          <w:rFonts w:eastAsia="Times New Roman"/>
          <w:bCs/>
          <w:i/>
          <w:iCs/>
          <w:szCs w:val="28"/>
          <w:lang w:eastAsia="ru-RU"/>
        </w:rPr>
      </w:pPr>
      <w:r>
        <w:rPr>
          <w:rFonts w:eastAsia="Times New Roman"/>
          <w:bCs/>
          <w:i/>
          <w:iCs/>
          <w:szCs w:val="28"/>
          <w:lang w:eastAsia="ru-RU"/>
        </w:rPr>
        <w:t xml:space="preserve">Второй этап. Линейное построение </w:t>
      </w:r>
      <w:r w:rsidRPr="00921D3F">
        <w:rPr>
          <w:rFonts w:eastAsia="Times New Roman"/>
          <w:bCs/>
          <w:i/>
          <w:iCs/>
          <w:szCs w:val="28"/>
          <w:lang w:eastAsia="ru-RU"/>
        </w:rPr>
        <w:t xml:space="preserve"> </w:t>
      </w:r>
      <w:r>
        <w:rPr>
          <w:rFonts w:eastAsia="Times New Roman"/>
          <w:bCs/>
          <w:i/>
          <w:iCs/>
          <w:szCs w:val="28"/>
          <w:lang w:eastAsia="ru-RU"/>
        </w:rPr>
        <w:t>изображения</w:t>
      </w:r>
    </w:p>
    <w:p w:rsidR="00FB0974" w:rsidRDefault="00FB0974" w:rsidP="00FB0974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 xml:space="preserve">Данный этап включает в себя линейный рисунок с учетом воздушной перспективы. </w:t>
      </w:r>
    </w:p>
    <w:p w:rsidR="00FB0974" w:rsidRDefault="00FB0974" w:rsidP="00FB0974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 xml:space="preserve">Необходимо выбрать опорную точку, которая находится непосредственно ближе всего к </w:t>
      </w:r>
      <w:proofErr w:type="gramStart"/>
      <w:r>
        <w:rPr>
          <w:rFonts w:eastAsia="Times New Roman"/>
          <w:bCs/>
          <w:iCs/>
          <w:szCs w:val="28"/>
          <w:lang w:eastAsia="ru-RU"/>
        </w:rPr>
        <w:t>рисующему</w:t>
      </w:r>
      <w:proofErr w:type="gramEnd"/>
      <w:r>
        <w:rPr>
          <w:rFonts w:eastAsia="Times New Roman"/>
          <w:bCs/>
          <w:iCs/>
          <w:szCs w:val="28"/>
          <w:lang w:eastAsia="ru-RU"/>
        </w:rPr>
        <w:t>.</w:t>
      </w:r>
    </w:p>
    <w:p w:rsidR="00FB0974" w:rsidRDefault="00FB0974" w:rsidP="00FB0974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 xml:space="preserve">Используя метод измерения углов, определяются пространственные направления сторон, и строится основание куба с учетом линейной перспективы. </w:t>
      </w:r>
    </w:p>
    <w:p w:rsidR="00FB0974" w:rsidRPr="00921D3F" w:rsidRDefault="00FB0974" w:rsidP="00FB0974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 xml:space="preserve">После чего, соблюдая пропорции, достраиваются все грани фигуры. Восстанавливаются вертикальные грани </w:t>
      </w:r>
      <w:r w:rsidR="00480B46" w:rsidRPr="00480B46">
        <w:rPr>
          <w:rFonts w:eastAsia="Times New Roman"/>
          <w:bCs/>
          <w:iCs/>
          <w:szCs w:val="28"/>
          <w:lang w:eastAsia="ru-RU"/>
        </w:rPr>
        <w:t>четырехугольной пирамиды</w:t>
      </w:r>
      <w:r w:rsidR="00480B46">
        <w:rPr>
          <w:rFonts w:eastAsia="Times New Roman"/>
          <w:bCs/>
          <w:iCs/>
          <w:szCs w:val="28"/>
          <w:lang w:eastAsia="ru-RU"/>
        </w:rPr>
        <w:t xml:space="preserve"> </w:t>
      </w:r>
      <w:r>
        <w:rPr>
          <w:rFonts w:eastAsia="Times New Roman"/>
          <w:bCs/>
          <w:iCs/>
          <w:szCs w:val="28"/>
          <w:lang w:eastAsia="ru-RU"/>
        </w:rPr>
        <w:t>при помощи направления перспективных линий с учетом точного пространственного положения сторон.</w:t>
      </w:r>
    </w:p>
    <w:p w:rsidR="00FB0974" w:rsidRDefault="00FB0974" w:rsidP="00FB0974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Для того чтобы удостовериться в правильности построения, необходимо проанализировать как соотносятся между собой верхние и нижние основания, для этого применяется закон уровней.</w:t>
      </w:r>
    </w:p>
    <w:p w:rsidR="00FB0974" w:rsidRDefault="00FB0974" w:rsidP="00FB0974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В завершении данного этапа построения невидимые линии ослабляются с учетом воздушной перспективы, а ближние выделяются интенсивным нажимом карандаша.</w:t>
      </w:r>
    </w:p>
    <w:p w:rsidR="00FB0974" w:rsidRDefault="00FB0974" w:rsidP="00FB0974">
      <w:pPr>
        <w:ind w:firstLine="709"/>
        <w:contextualSpacing/>
        <w:rPr>
          <w:rFonts w:eastAsia="Times New Roman"/>
          <w:bCs/>
          <w:i/>
          <w:iCs/>
          <w:szCs w:val="28"/>
          <w:lang w:eastAsia="ru-RU"/>
        </w:rPr>
      </w:pPr>
      <w:r>
        <w:rPr>
          <w:rFonts w:eastAsia="Times New Roman"/>
          <w:bCs/>
          <w:i/>
          <w:iCs/>
          <w:szCs w:val="28"/>
          <w:lang w:eastAsia="ru-RU"/>
        </w:rPr>
        <w:t>Третий этап. Тональный разбор изображения</w:t>
      </w:r>
    </w:p>
    <w:p w:rsidR="00FB0974" w:rsidRDefault="00FB0974" w:rsidP="00FB0974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На данном этапе необходимо определить, откуда идет освещение на натуру, условно наметить переднюю и заднюю плоскости стола. Начиная от самого темного, самого ближнего пятна, тонально разобрать изображение. При помощи закона тоновых градаций выявить объемную форму предмета.</w:t>
      </w:r>
    </w:p>
    <w:p w:rsidR="00FB0974" w:rsidRDefault="00FB0974" w:rsidP="00FB0974">
      <w:pPr>
        <w:ind w:firstLine="709"/>
        <w:contextualSpacing/>
        <w:rPr>
          <w:rFonts w:eastAsia="Times New Roman"/>
          <w:bCs/>
          <w:i/>
          <w:iCs/>
          <w:szCs w:val="28"/>
          <w:lang w:eastAsia="ru-RU"/>
        </w:rPr>
      </w:pPr>
      <w:r>
        <w:rPr>
          <w:rFonts w:eastAsia="Times New Roman"/>
          <w:bCs/>
          <w:i/>
          <w:iCs/>
          <w:szCs w:val="28"/>
          <w:lang w:eastAsia="ru-RU"/>
        </w:rPr>
        <w:t>Четвертый этап. Выявление выраз</w:t>
      </w:r>
      <w:r w:rsidRPr="00200AF3">
        <w:rPr>
          <w:rFonts w:eastAsia="Times New Roman"/>
          <w:bCs/>
          <w:i/>
          <w:iCs/>
          <w:szCs w:val="28"/>
          <w:lang w:eastAsia="ru-RU"/>
        </w:rPr>
        <w:t>ительности</w:t>
      </w:r>
    </w:p>
    <w:p w:rsidR="00FB0974" w:rsidRDefault="00FB0974" w:rsidP="00FB0974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lastRenderedPageBreak/>
        <w:t xml:space="preserve">Выразительность в рисунке создается при помощи ярких </w:t>
      </w:r>
      <w:proofErr w:type="spellStart"/>
      <w:r>
        <w:rPr>
          <w:rFonts w:eastAsia="Times New Roman"/>
          <w:bCs/>
          <w:iCs/>
          <w:szCs w:val="28"/>
          <w:lang w:eastAsia="ru-RU"/>
        </w:rPr>
        <w:t>пятновых</w:t>
      </w:r>
      <w:proofErr w:type="spellEnd"/>
      <w:r>
        <w:rPr>
          <w:rFonts w:eastAsia="Times New Roman"/>
          <w:bCs/>
          <w:iCs/>
          <w:szCs w:val="28"/>
          <w:lang w:eastAsia="ru-RU"/>
        </w:rPr>
        <w:t xml:space="preserve"> акцентов, за счет акцента на главных линиях построения или при локализации тональных отношений (</w:t>
      </w:r>
      <w:r w:rsidR="00314922">
        <w:rPr>
          <w:rFonts w:eastAsia="Times New Roman"/>
          <w:bCs/>
          <w:iCs/>
          <w:szCs w:val="28"/>
          <w:lang w:eastAsia="ru-RU"/>
        </w:rPr>
        <w:t>рис. 2</w:t>
      </w:r>
      <w:r>
        <w:rPr>
          <w:rFonts w:eastAsia="Times New Roman"/>
          <w:bCs/>
          <w:iCs/>
          <w:szCs w:val="28"/>
          <w:lang w:eastAsia="ru-RU"/>
        </w:rPr>
        <w:t>).</w:t>
      </w:r>
    </w:p>
    <w:p w:rsidR="00FB0974" w:rsidRDefault="00FB0974" w:rsidP="00FB0974">
      <w:pPr>
        <w:ind w:firstLine="709"/>
        <w:contextualSpacing/>
        <w:rPr>
          <w:rFonts w:eastAsia="Times New Roman"/>
          <w:b/>
          <w:bCs/>
          <w:iCs/>
          <w:szCs w:val="28"/>
          <w:lang w:eastAsia="ru-RU"/>
        </w:rPr>
      </w:pPr>
      <w:r>
        <w:rPr>
          <w:rFonts w:eastAsia="Times New Roman"/>
          <w:b/>
          <w:bCs/>
          <w:iCs/>
          <w:szCs w:val="28"/>
          <w:lang w:eastAsia="ru-RU"/>
        </w:rPr>
        <w:t>Учащийся обязан знать и владеть следующими изобразительными принципами:</w:t>
      </w:r>
    </w:p>
    <w:p w:rsidR="00FB0974" w:rsidRDefault="00FB0974" w:rsidP="00FB0974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1. Анализировать натуру.</w:t>
      </w:r>
    </w:p>
    <w:p w:rsidR="00FB0974" w:rsidRDefault="00FB0974" w:rsidP="00FB0974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2.Находить правильно композиционное пятно и выбирать соответствующий натуре формат листа.</w:t>
      </w:r>
    </w:p>
    <w:p w:rsidR="00FB0974" w:rsidRDefault="00FB0974" w:rsidP="00FB0974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3. Уметь определить положение опорной точки.</w:t>
      </w:r>
    </w:p>
    <w:p w:rsidR="00FB0974" w:rsidRDefault="00FB0974" w:rsidP="00FB0974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4. Знать и уметь пользоваться проверочными методами рисования.</w:t>
      </w:r>
    </w:p>
    <w:p w:rsidR="00FB0974" w:rsidRDefault="00FB0974" w:rsidP="00FB0974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5. Правильно применять законы воздушной перспективы, избегая лягушечьей перспективы.</w:t>
      </w:r>
    </w:p>
    <w:p w:rsidR="00FB0974" w:rsidRDefault="00FB0974" w:rsidP="00FB0974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6. Грамотно пользоваться законами линейной перспективы.</w:t>
      </w:r>
    </w:p>
    <w:p w:rsidR="00314922" w:rsidRDefault="00314922" w:rsidP="00314922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36D64D3" wp14:editId="46C1E7EA">
            <wp:simplePos x="0" y="0"/>
            <wp:positionH relativeFrom="margin">
              <wp:posOffset>59690</wp:posOffset>
            </wp:positionH>
            <wp:positionV relativeFrom="margin">
              <wp:posOffset>4389755</wp:posOffset>
            </wp:positionV>
            <wp:extent cx="2732405" cy="206248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ALz60amL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7EAE031" wp14:editId="28A765A9">
            <wp:simplePos x="0" y="0"/>
            <wp:positionH relativeFrom="margin">
              <wp:posOffset>3082925</wp:posOffset>
            </wp:positionH>
            <wp:positionV relativeFrom="margin">
              <wp:posOffset>4389120</wp:posOffset>
            </wp:positionV>
            <wp:extent cx="2560320" cy="206502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_tqkPLqTAc.jpg"/>
                    <pic:cNvPicPr/>
                  </pic:nvPicPr>
                  <pic:blipFill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974">
        <w:rPr>
          <w:rFonts w:eastAsia="Times New Roman"/>
          <w:bCs/>
          <w:iCs/>
          <w:szCs w:val="28"/>
          <w:lang w:eastAsia="ru-RU"/>
        </w:rPr>
        <w:t xml:space="preserve">7. </w:t>
      </w:r>
      <w:proofErr w:type="gramStart"/>
      <w:r w:rsidR="00FB0974">
        <w:rPr>
          <w:rFonts w:eastAsia="Times New Roman"/>
          <w:bCs/>
          <w:iCs/>
          <w:szCs w:val="28"/>
          <w:lang w:eastAsia="ru-RU"/>
        </w:rPr>
        <w:t>Верно</w:t>
      </w:r>
      <w:proofErr w:type="gramEnd"/>
      <w:r w:rsidR="00FB0974">
        <w:rPr>
          <w:rFonts w:eastAsia="Times New Roman"/>
          <w:bCs/>
          <w:iCs/>
          <w:szCs w:val="28"/>
          <w:lang w:eastAsia="ru-RU"/>
        </w:rPr>
        <w:t xml:space="preserve"> определ</w:t>
      </w:r>
      <w:r>
        <w:rPr>
          <w:rFonts w:eastAsia="Times New Roman"/>
          <w:bCs/>
          <w:iCs/>
          <w:szCs w:val="28"/>
          <w:lang w:eastAsia="ru-RU"/>
        </w:rPr>
        <w:t>ять крупные тональные отношения.</w:t>
      </w:r>
    </w:p>
    <w:p w:rsidR="00FB0974" w:rsidRPr="00314922" w:rsidRDefault="00314922" w:rsidP="00314922">
      <w:pPr>
        <w:ind w:firstLine="709"/>
        <w:contextualSpacing/>
        <w:rPr>
          <w:rFonts w:eastAsia="Times New Roman"/>
          <w:bCs/>
          <w:i/>
          <w:iCs/>
          <w:szCs w:val="28"/>
          <w:lang w:eastAsia="ru-RU"/>
        </w:rPr>
      </w:pPr>
      <w:r w:rsidRPr="00314922">
        <w:rPr>
          <w:i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33AAB04" wp14:editId="5CBFA386">
            <wp:simplePos x="0" y="0"/>
            <wp:positionH relativeFrom="margin">
              <wp:posOffset>3104515</wp:posOffset>
            </wp:positionH>
            <wp:positionV relativeFrom="margin">
              <wp:posOffset>6584315</wp:posOffset>
            </wp:positionV>
            <wp:extent cx="2538730" cy="2124710"/>
            <wp:effectExtent l="0" t="0" r="0" b="8890"/>
            <wp:wrapThrough wrapText="bothSides">
              <wp:wrapPolygon edited="0">
                <wp:start x="0" y="0"/>
                <wp:lineTo x="0" y="21497"/>
                <wp:lineTo x="21395" y="21497"/>
                <wp:lineTo x="21395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PVUlldJZA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79"/>
                    <a:stretch/>
                  </pic:blipFill>
                  <pic:spPr bwMode="auto">
                    <a:xfrm>
                      <a:off x="0" y="0"/>
                      <a:ext cx="2538730" cy="212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4922">
        <w:rPr>
          <w:i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EF13B2C" wp14:editId="4777EB9D">
            <wp:simplePos x="0" y="0"/>
            <wp:positionH relativeFrom="margin">
              <wp:posOffset>59690</wp:posOffset>
            </wp:positionH>
            <wp:positionV relativeFrom="margin">
              <wp:posOffset>6584315</wp:posOffset>
            </wp:positionV>
            <wp:extent cx="2613660" cy="2125980"/>
            <wp:effectExtent l="0" t="0" r="0" b="762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P45kyqJ3XU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4922">
        <w:rPr>
          <w:i/>
        </w:rPr>
        <w:t xml:space="preserve">                                              </w:t>
      </w:r>
      <w:r w:rsidR="00613A80">
        <w:rPr>
          <w:i/>
        </w:rPr>
        <w:t xml:space="preserve">Рисунок. </w:t>
      </w:r>
      <w:r w:rsidRPr="00314922">
        <w:rPr>
          <w:i/>
        </w:rPr>
        <w:t>2</w:t>
      </w:r>
    </w:p>
    <w:p w:rsidR="00314922" w:rsidRDefault="00314922" w:rsidP="00FB0974">
      <w:pPr>
        <w:ind w:firstLine="709"/>
      </w:pPr>
    </w:p>
    <w:p w:rsidR="00613A80" w:rsidRPr="00613A80" w:rsidRDefault="00B964F4" w:rsidP="00613A8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/>
          <w:bCs/>
          <w:iCs/>
          <w:szCs w:val="28"/>
          <w:lang w:eastAsia="ru-RU"/>
        </w:rPr>
        <w:lastRenderedPageBreak/>
        <w:t>3</w:t>
      </w:r>
      <w:r w:rsidR="00613A80" w:rsidRPr="008B21A5">
        <w:rPr>
          <w:rFonts w:eastAsia="Times New Roman"/>
          <w:b/>
          <w:bCs/>
          <w:iCs/>
          <w:szCs w:val="28"/>
          <w:lang w:eastAsia="ru-RU"/>
        </w:rPr>
        <w:t xml:space="preserve">. Последовательность рисования </w:t>
      </w:r>
      <w:r w:rsidR="00613A80" w:rsidRPr="00613A80">
        <w:rPr>
          <w:rFonts w:eastAsia="Times New Roman"/>
          <w:b/>
          <w:bCs/>
          <w:iCs/>
          <w:szCs w:val="28"/>
          <w:lang w:eastAsia="ru-RU"/>
        </w:rPr>
        <w:t>шестигранной призмы</w:t>
      </w:r>
    </w:p>
    <w:p w:rsidR="00613A80" w:rsidRDefault="00613A80" w:rsidP="00613A8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Ш</w:t>
      </w:r>
      <w:r w:rsidR="00D41BDD">
        <w:rPr>
          <w:rFonts w:eastAsia="Times New Roman"/>
          <w:bCs/>
          <w:iCs/>
          <w:szCs w:val="28"/>
          <w:lang w:eastAsia="ru-RU"/>
        </w:rPr>
        <w:t>естигранная</w:t>
      </w:r>
      <w:r>
        <w:rPr>
          <w:rFonts w:eastAsia="Times New Roman"/>
          <w:bCs/>
          <w:iCs/>
          <w:szCs w:val="28"/>
          <w:lang w:eastAsia="ru-RU"/>
        </w:rPr>
        <w:t xml:space="preserve"> </w:t>
      </w:r>
      <w:r w:rsidR="00D41BDD">
        <w:rPr>
          <w:rFonts w:eastAsia="Times New Roman"/>
          <w:bCs/>
          <w:iCs/>
          <w:szCs w:val="28"/>
          <w:lang w:eastAsia="ru-RU"/>
        </w:rPr>
        <w:t>призма</w:t>
      </w:r>
      <w:r>
        <w:rPr>
          <w:rFonts w:eastAsia="Times New Roman"/>
          <w:bCs/>
          <w:iCs/>
          <w:szCs w:val="28"/>
          <w:lang w:eastAsia="ru-RU"/>
        </w:rPr>
        <w:t xml:space="preserve"> представляет собой немаловажную геометрическую форму. </w:t>
      </w:r>
      <w:r w:rsidR="006F1FC0">
        <w:rPr>
          <w:rFonts w:eastAsia="Times New Roman"/>
          <w:bCs/>
          <w:iCs/>
          <w:szCs w:val="28"/>
          <w:lang w:eastAsia="ru-RU"/>
        </w:rPr>
        <w:t>Она является сложным геометрическим телом, так как уже имеет под собой конструкцию.</w:t>
      </w:r>
      <w:r>
        <w:rPr>
          <w:rFonts w:eastAsia="Times New Roman"/>
          <w:bCs/>
          <w:iCs/>
          <w:szCs w:val="28"/>
          <w:lang w:eastAsia="ru-RU"/>
        </w:rPr>
        <w:t xml:space="preserve"> </w:t>
      </w:r>
    </w:p>
    <w:p w:rsidR="00613A80" w:rsidRDefault="00613A80" w:rsidP="006F1FC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 xml:space="preserve">Для того чтобы правильно изобразить </w:t>
      </w:r>
      <w:r w:rsidR="006F1FC0">
        <w:rPr>
          <w:rFonts w:eastAsia="Times New Roman"/>
          <w:bCs/>
          <w:iCs/>
          <w:szCs w:val="28"/>
          <w:lang w:eastAsia="ru-RU"/>
        </w:rPr>
        <w:t xml:space="preserve">шестигранную призму </w:t>
      </w:r>
      <w:r>
        <w:rPr>
          <w:rFonts w:eastAsia="Times New Roman"/>
          <w:bCs/>
          <w:iCs/>
          <w:szCs w:val="28"/>
          <w:lang w:eastAsia="ru-RU"/>
        </w:rPr>
        <w:t xml:space="preserve">на плоскости листа, необходимо проанализировать натуру.  </w:t>
      </w:r>
    </w:p>
    <w:p w:rsidR="00613A80" w:rsidRPr="006F1FC0" w:rsidRDefault="006F1FC0" w:rsidP="006F1FC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Шестигранная призма</w:t>
      </w:r>
      <w:r w:rsidR="00613A80">
        <w:rPr>
          <w:rFonts w:eastAsia="Times New Roman"/>
          <w:bCs/>
          <w:iCs/>
          <w:szCs w:val="28"/>
          <w:lang w:eastAsia="ru-RU"/>
        </w:rPr>
        <w:t xml:space="preserve"> состоит из </w:t>
      </w:r>
      <w:r>
        <w:rPr>
          <w:rFonts w:eastAsia="Times New Roman"/>
          <w:bCs/>
          <w:iCs/>
          <w:szCs w:val="28"/>
          <w:lang w:eastAsia="ru-RU"/>
        </w:rPr>
        <w:t>четырехгранной  призмы и двух трехгранных.</w:t>
      </w:r>
      <w:r w:rsidR="00613A80">
        <w:rPr>
          <w:rFonts w:eastAsia="Times New Roman"/>
          <w:bCs/>
          <w:iCs/>
          <w:szCs w:val="28"/>
          <w:lang w:eastAsia="ru-RU"/>
        </w:rPr>
        <w:t xml:space="preserve"> </w:t>
      </w:r>
      <w:r>
        <w:rPr>
          <w:rFonts w:eastAsia="Times New Roman"/>
          <w:bCs/>
          <w:iCs/>
          <w:szCs w:val="28"/>
          <w:lang w:eastAsia="ru-RU"/>
        </w:rPr>
        <w:t>Все плоскости располагаются под прямым углом по отношению друг к другу.</w:t>
      </w:r>
    </w:p>
    <w:p w:rsidR="00613A80" w:rsidRPr="002A3665" w:rsidRDefault="00613A80" w:rsidP="00613A80">
      <w:pPr>
        <w:ind w:firstLine="709"/>
        <w:contextualSpacing/>
        <w:rPr>
          <w:rFonts w:eastAsia="Times New Roman"/>
          <w:b/>
          <w:bCs/>
          <w:iCs/>
          <w:szCs w:val="28"/>
          <w:lang w:eastAsia="ru-RU"/>
        </w:rPr>
      </w:pPr>
      <w:r w:rsidRPr="002A3665">
        <w:rPr>
          <w:rFonts w:eastAsia="Times New Roman"/>
          <w:b/>
          <w:bCs/>
          <w:iCs/>
          <w:szCs w:val="28"/>
          <w:lang w:eastAsia="ru-RU"/>
        </w:rPr>
        <w:t xml:space="preserve">Этапы изображения </w:t>
      </w:r>
      <w:r w:rsidR="006F1FC0">
        <w:rPr>
          <w:rFonts w:eastAsia="Times New Roman"/>
          <w:b/>
          <w:bCs/>
          <w:iCs/>
          <w:szCs w:val="28"/>
          <w:lang w:eastAsia="ru-RU"/>
        </w:rPr>
        <w:t>шестигранной призмы</w:t>
      </w:r>
      <w:r w:rsidRPr="002A3665">
        <w:rPr>
          <w:rFonts w:eastAsia="Times New Roman"/>
          <w:b/>
          <w:bCs/>
          <w:iCs/>
          <w:szCs w:val="28"/>
          <w:lang w:eastAsia="ru-RU"/>
        </w:rPr>
        <w:t>:</w:t>
      </w:r>
    </w:p>
    <w:p w:rsidR="00613A80" w:rsidRPr="002A3665" w:rsidRDefault="00613A80" w:rsidP="00613A80">
      <w:pPr>
        <w:ind w:firstLine="709"/>
        <w:contextualSpacing/>
        <w:rPr>
          <w:rFonts w:eastAsia="Times New Roman"/>
          <w:bCs/>
          <w:i/>
          <w:iCs/>
          <w:szCs w:val="28"/>
          <w:lang w:eastAsia="ru-RU"/>
        </w:rPr>
      </w:pPr>
      <w:r w:rsidRPr="002A3665">
        <w:rPr>
          <w:rFonts w:eastAsia="Times New Roman"/>
          <w:bCs/>
          <w:i/>
          <w:iCs/>
          <w:szCs w:val="28"/>
          <w:lang w:eastAsia="ru-RU"/>
        </w:rPr>
        <w:t>Первый этап</w:t>
      </w:r>
      <w:r>
        <w:rPr>
          <w:rFonts w:eastAsia="Times New Roman"/>
          <w:bCs/>
          <w:i/>
          <w:iCs/>
          <w:szCs w:val="28"/>
          <w:lang w:eastAsia="ru-RU"/>
        </w:rPr>
        <w:t>. К</w:t>
      </w:r>
      <w:r w:rsidRPr="002A3665">
        <w:rPr>
          <w:rFonts w:eastAsia="Times New Roman"/>
          <w:bCs/>
          <w:i/>
          <w:iCs/>
          <w:szCs w:val="28"/>
          <w:lang w:eastAsia="ru-RU"/>
        </w:rPr>
        <w:t>омпозиционный.</w:t>
      </w:r>
    </w:p>
    <w:p w:rsidR="00613A80" w:rsidRDefault="00613A80" w:rsidP="00613A8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 xml:space="preserve">Для того чтобы грамотно </w:t>
      </w:r>
      <w:proofErr w:type="spellStart"/>
      <w:r>
        <w:rPr>
          <w:rFonts w:eastAsia="Times New Roman"/>
          <w:bCs/>
          <w:iCs/>
          <w:szCs w:val="28"/>
          <w:lang w:eastAsia="ru-RU"/>
        </w:rPr>
        <w:t>закомпоновать</w:t>
      </w:r>
      <w:proofErr w:type="spellEnd"/>
      <w:r>
        <w:rPr>
          <w:rFonts w:eastAsia="Times New Roman"/>
          <w:bCs/>
          <w:iCs/>
          <w:szCs w:val="28"/>
          <w:lang w:eastAsia="ru-RU"/>
        </w:rPr>
        <w:t xml:space="preserve"> будущее изображения необходимо определить величину, характер и положение будущего пятна. Как правило, геометрическое тело изображается в натуральную величину или чуть меньше натуральной величины немного выше середины листа, тяготея влево.</w:t>
      </w:r>
    </w:p>
    <w:p w:rsidR="00613A80" w:rsidRDefault="00613A80" w:rsidP="00613A80">
      <w:pPr>
        <w:ind w:firstLine="709"/>
        <w:contextualSpacing/>
        <w:rPr>
          <w:rFonts w:eastAsia="Times New Roman"/>
          <w:bCs/>
          <w:i/>
          <w:iCs/>
          <w:szCs w:val="28"/>
          <w:lang w:eastAsia="ru-RU"/>
        </w:rPr>
      </w:pPr>
      <w:r>
        <w:rPr>
          <w:rFonts w:eastAsia="Times New Roman"/>
          <w:bCs/>
          <w:i/>
          <w:iCs/>
          <w:szCs w:val="28"/>
          <w:lang w:eastAsia="ru-RU"/>
        </w:rPr>
        <w:t xml:space="preserve">Второй этап. Линейное построение </w:t>
      </w:r>
      <w:r w:rsidRPr="00921D3F">
        <w:rPr>
          <w:rFonts w:eastAsia="Times New Roman"/>
          <w:bCs/>
          <w:i/>
          <w:iCs/>
          <w:szCs w:val="28"/>
          <w:lang w:eastAsia="ru-RU"/>
        </w:rPr>
        <w:t xml:space="preserve"> </w:t>
      </w:r>
      <w:r>
        <w:rPr>
          <w:rFonts w:eastAsia="Times New Roman"/>
          <w:bCs/>
          <w:i/>
          <w:iCs/>
          <w:szCs w:val="28"/>
          <w:lang w:eastAsia="ru-RU"/>
        </w:rPr>
        <w:t>изображения</w:t>
      </w:r>
    </w:p>
    <w:p w:rsidR="00613A80" w:rsidRDefault="00613A80" w:rsidP="00613A8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 xml:space="preserve">Данный этап включает в себя линейный рисунок с учетом воздушной перспективы. </w:t>
      </w:r>
    </w:p>
    <w:p w:rsidR="00613A80" w:rsidRDefault="00613A80" w:rsidP="00613A8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 xml:space="preserve">Необходимо выбрать опорную точку, которая находится непосредственно ближе всего к </w:t>
      </w:r>
      <w:proofErr w:type="gramStart"/>
      <w:r>
        <w:rPr>
          <w:rFonts w:eastAsia="Times New Roman"/>
          <w:bCs/>
          <w:iCs/>
          <w:szCs w:val="28"/>
          <w:lang w:eastAsia="ru-RU"/>
        </w:rPr>
        <w:t>рисующему</w:t>
      </w:r>
      <w:proofErr w:type="gramEnd"/>
      <w:r>
        <w:rPr>
          <w:rFonts w:eastAsia="Times New Roman"/>
          <w:bCs/>
          <w:iCs/>
          <w:szCs w:val="28"/>
          <w:lang w:eastAsia="ru-RU"/>
        </w:rPr>
        <w:t>.</w:t>
      </w:r>
    </w:p>
    <w:p w:rsidR="00613A80" w:rsidRDefault="00613A80" w:rsidP="00613A8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 xml:space="preserve">Используя метод измерения углов, определяются пространственные направления сторон, и строится основание </w:t>
      </w:r>
      <w:r w:rsidR="006F1FC0">
        <w:rPr>
          <w:rFonts w:eastAsia="Times New Roman"/>
          <w:bCs/>
          <w:iCs/>
          <w:szCs w:val="28"/>
          <w:lang w:eastAsia="ru-RU"/>
        </w:rPr>
        <w:t>шестигранной призмы</w:t>
      </w:r>
      <w:r>
        <w:rPr>
          <w:rFonts w:eastAsia="Times New Roman"/>
          <w:bCs/>
          <w:iCs/>
          <w:szCs w:val="28"/>
          <w:lang w:eastAsia="ru-RU"/>
        </w:rPr>
        <w:t xml:space="preserve"> с учетом линейной перспективы. </w:t>
      </w:r>
    </w:p>
    <w:p w:rsidR="00613A80" w:rsidRPr="00921D3F" w:rsidRDefault="00613A80" w:rsidP="00613A8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 xml:space="preserve">После чего, соблюдая пропорции, достраиваются все грани фигуры. Восстанавливаются </w:t>
      </w:r>
      <w:r w:rsidR="006F1FC0">
        <w:rPr>
          <w:rFonts w:eastAsia="Times New Roman"/>
          <w:bCs/>
          <w:iCs/>
          <w:szCs w:val="28"/>
          <w:lang w:eastAsia="ru-RU"/>
        </w:rPr>
        <w:t>горизонтальные</w:t>
      </w:r>
      <w:r>
        <w:rPr>
          <w:rFonts w:eastAsia="Times New Roman"/>
          <w:bCs/>
          <w:iCs/>
          <w:szCs w:val="28"/>
          <w:lang w:eastAsia="ru-RU"/>
        </w:rPr>
        <w:t xml:space="preserve"> грани </w:t>
      </w:r>
      <w:r w:rsidR="006F1FC0">
        <w:rPr>
          <w:rFonts w:eastAsia="Times New Roman"/>
          <w:bCs/>
          <w:iCs/>
          <w:szCs w:val="28"/>
          <w:lang w:eastAsia="ru-RU"/>
        </w:rPr>
        <w:t>шестигранной призмы</w:t>
      </w:r>
      <w:r>
        <w:rPr>
          <w:rFonts w:eastAsia="Times New Roman"/>
          <w:bCs/>
          <w:iCs/>
          <w:szCs w:val="28"/>
          <w:lang w:eastAsia="ru-RU"/>
        </w:rPr>
        <w:t xml:space="preserve"> при помощи направления перспективных линий с учетом точного пространственного положения сторон.</w:t>
      </w:r>
    </w:p>
    <w:p w:rsidR="00613A80" w:rsidRDefault="00613A80" w:rsidP="00613A8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lastRenderedPageBreak/>
        <w:t>Для того чтобы удостовериться в правильности построения, необходимо проанализировать как соотносятся между собой верхние и нижние основания, для этого применяется закон уровней.</w:t>
      </w:r>
    </w:p>
    <w:p w:rsidR="00613A80" w:rsidRDefault="00613A80" w:rsidP="00613A8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В завершении данного этапа построения невидимые линии ослабляются с учетом воздушной перспективы, а ближние выделяются интенсивным нажимом карандаша.</w:t>
      </w:r>
    </w:p>
    <w:p w:rsidR="00613A80" w:rsidRDefault="00613A80" w:rsidP="00613A80">
      <w:pPr>
        <w:ind w:firstLine="709"/>
        <w:contextualSpacing/>
        <w:rPr>
          <w:rFonts w:eastAsia="Times New Roman"/>
          <w:bCs/>
          <w:i/>
          <w:iCs/>
          <w:szCs w:val="28"/>
          <w:lang w:eastAsia="ru-RU"/>
        </w:rPr>
      </w:pPr>
      <w:r>
        <w:rPr>
          <w:rFonts w:eastAsia="Times New Roman"/>
          <w:bCs/>
          <w:i/>
          <w:iCs/>
          <w:szCs w:val="28"/>
          <w:lang w:eastAsia="ru-RU"/>
        </w:rPr>
        <w:t>Третий этап. Тональный разбор изображения</w:t>
      </w:r>
    </w:p>
    <w:p w:rsidR="00613A80" w:rsidRDefault="00613A80" w:rsidP="00613A8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На данном этапе необходимо определить, откуда идет освещение на натуру, условно наметить переднюю и заднюю плоскости стола. Начиная от самого темного, самого ближнего пятна, тонально разобрать изображение. При помощи закона тоновых градаций выявить объемную форму предмета.</w:t>
      </w:r>
    </w:p>
    <w:p w:rsidR="00613A80" w:rsidRDefault="00613A80" w:rsidP="00613A80">
      <w:pPr>
        <w:ind w:firstLine="709"/>
        <w:contextualSpacing/>
        <w:rPr>
          <w:rFonts w:eastAsia="Times New Roman"/>
          <w:bCs/>
          <w:i/>
          <w:iCs/>
          <w:szCs w:val="28"/>
          <w:lang w:eastAsia="ru-RU"/>
        </w:rPr>
      </w:pPr>
      <w:r>
        <w:rPr>
          <w:rFonts w:eastAsia="Times New Roman"/>
          <w:bCs/>
          <w:i/>
          <w:iCs/>
          <w:szCs w:val="28"/>
          <w:lang w:eastAsia="ru-RU"/>
        </w:rPr>
        <w:t>Четвертый этап. Выявление выраз</w:t>
      </w:r>
      <w:r w:rsidRPr="00200AF3">
        <w:rPr>
          <w:rFonts w:eastAsia="Times New Roman"/>
          <w:bCs/>
          <w:i/>
          <w:iCs/>
          <w:szCs w:val="28"/>
          <w:lang w:eastAsia="ru-RU"/>
        </w:rPr>
        <w:t>ительности</w:t>
      </w:r>
    </w:p>
    <w:p w:rsidR="00613A80" w:rsidRDefault="00613A80" w:rsidP="00613A8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 xml:space="preserve">Выразительность в рисунке создается при помощи ярких </w:t>
      </w:r>
      <w:proofErr w:type="spellStart"/>
      <w:r>
        <w:rPr>
          <w:rFonts w:eastAsia="Times New Roman"/>
          <w:bCs/>
          <w:iCs/>
          <w:szCs w:val="28"/>
          <w:lang w:eastAsia="ru-RU"/>
        </w:rPr>
        <w:t>пятновых</w:t>
      </w:r>
      <w:proofErr w:type="spellEnd"/>
      <w:r>
        <w:rPr>
          <w:rFonts w:eastAsia="Times New Roman"/>
          <w:bCs/>
          <w:iCs/>
          <w:szCs w:val="28"/>
          <w:lang w:eastAsia="ru-RU"/>
        </w:rPr>
        <w:t xml:space="preserve"> акцентов, за счет акцента на главных линиях построения или при локализации тональных отношений (</w:t>
      </w:r>
      <w:r w:rsidR="006F1FC0">
        <w:rPr>
          <w:rFonts w:eastAsia="Times New Roman"/>
          <w:bCs/>
          <w:iCs/>
          <w:szCs w:val="28"/>
          <w:lang w:eastAsia="ru-RU"/>
        </w:rPr>
        <w:t>рис. 3</w:t>
      </w:r>
      <w:r>
        <w:rPr>
          <w:rFonts w:eastAsia="Times New Roman"/>
          <w:bCs/>
          <w:iCs/>
          <w:szCs w:val="28"/>
          <w:lang w:eastAsia="ru-RU"/>
        </w:rPr>
        <w:t>).</w:t>
      </w:r>
    </w:p>
    <w:p w:rsidR="00613A80" w:rsidRDefault="00613A80" w:rsidP="00613A80">
      <w:pPr>
        <w:ind w:firstLine="709"/>
        <w:contextualSpacing/>
        <w:rPr>
          <w:rFonts w:eastAsia="Times New Roman"/>
          <w:b/>
          <w:bCs/>
          <w:iCs/>
          <w:szCs w:val="28"/>
          <w:lang w:eastAsia="ru-RU"/>
        </w:rPr>
      </w:pPr>
      <w:r>
        <w:rPr>
          <w:rFonts w:eastAsia="Times New Roman"/>
          <w:b/>
          <w:bCs/>
          <w:iCs/>
          <w:szCs w:val="28"/>
          <w:lang w:eastAsia="ru-RU"/>
        </w:rPr>
        <w:t>Учащийся обязан знать и владеть следующими изобразительными принципами:</w:t>
      </w:r>
    </w:p>
    <w:p w:rsidR="00613A80" w:rsidRDefault="00613A80" w:rsidP="00613A8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1. Анализировать натуру.</w:t>
      </w:r>
    </w:p>
    <w:p w:rsidR="00613A80" w:rsidRDefault="00613A80" w:rsidP="00613A8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2.Находить правильно композиционное пятно и выбирать соответствующий натуре формат листа.</w:t>
      </w:r>
    </w:p>
    <w:p w:rsidR="00613A80" w:rsidRDefault="00613A80" w:rsidP="00613A8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3. Уметь определить положение опорной точки.</w:t>
      </w:r>
    </w:p>
    <w:p w:rsidR="00613A80" w:rsidRDefault="00613A80" w:rsidP="00613A8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4. Знать и уметь пользоваться проверочными методами рисования.</w:t>
      </w:r>
    </w:p>
    <w:p w:rsidR="00613A80" w:rsidRDefault="00613A80" w:rsidP="00613A8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5. Правильно применять законы воздушной перспективы, избегая лягушечьей перспективы.</w:t>
      </w:r>
    </w:p>
    <w:p w:rsidR="00613A80" w:rsidRDefault="00613A80" w:rsidP="00613A8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6. Грамотно пользоваться законами линейной перспективы.</w:t>
      </w:r>
    </w:p>
    <w:p w:rsidR="00613A80" w:rsidRDefault="00613A80" w:rsidP="00613A8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 xml:space="preserve">7. </w:t>
      </w:r>
      <w:proofErr w:type="gramStart"/>
      <w:r>
        <w:rPr>
          <w:rFonts w:eastAsia="Times New Roman"/>
          <w:bCs/>
          <w:iCs/>
          <w:szCs w:val="28"/>
          <w:lang w:eastAsia="ru-RU"/>
        </w:rPr>
        <w:t>Верно</w:t>
      </w:r>
      <w:proofErr w:type="gramEnd"/>
      <w:r>
        <w:rPr>
          <w:rFonts w:eastAsia="Times New Roman"/>
          <w:bCs/>
          <w:iCs/>
          <w:szCs w:val="28"/>
          <w:lang w:eastAsia="ru-RU"/>
        </w:rPr>
        <w:t xml:space="preserve"> определять крупные тональные отношения.</w:t>
      </w:r>
    </w:p>
    <w:p w:rsidR="00314922" w:rsidRDefault="00314922" w:rsidP="00FB0974">
      <w:pPr>
        <w:ind w:firstLine="709"/>
      </w:pPr>
    </w:p>
    <w:p w:rsidR="006F1FC0" w:rsidRDefault="006F1FC0" w:rsidP="00FB0974">
      <w:pPr>
        <w:ind w:firstLine="709"/>
      </w:pPr>
    </w:p>
    <w:p w:rsidR="006F1FC0" w:rsidRDefault="006F1FC0" w:rsidP="00FB0974">
      <w:pPr>
        <w:ind w:firstLine="709"/>
      </w:pPr>
    </w:p>
    <w:p w:rsidR="006F1FC0" w:rsidRDefault="006F1FC0" w:rsidP="00FB0974">
      <w:pPr>
        <w:ind w:firstLine="709"/>
      </w:pPr>
    </w:p>
    <w:p w:rsidR="006F1FC0" w:rsidRDefault="006F1FC0" w:rsidP="00FB0974">
      <w:pPr>
        <w:ind w:firstLine="709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28024F4E" wp14:editId="7BA935D4">
            <wp:simplePos x="0" y="0"/>
            <wp:positionH relativeFrom="margin">
              <wp:posOffset>1388110</wp:posOffset>
            </wp:positionH>
            <wp:positionV relativeFrom="margin">
              <wp:posOffset>2238375</wp:posOffset>
            </wp:positionV>
            <wp:extent cx="2904490" cy="2170430"/>
            <wp:effectExtent l="0" t="0" r="0" b="127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mWBIcYgr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49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A98AB80" wp14:editId="7DF835CC">
            <wp:simplePos x="0" y="0"/>
            <wp:positionH relativeFrom="margin">
              <wp:posOffset>2974975</wp:posOffset>
            </wp:positionH>
            <wp:positionV relativeFrom="margin">
              <wp:posOffset>-140335</wp:posOffset>
            </wp:positionV>
            <wp:extent cx="2752725" cy="2097405"/>
            <wp:effectExtent l="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rUZsqpnLj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634CD51" wp14:editId="22B58028">
            <wp:simplePos x="0" y="0"/>
            <wp:positionH relativeFrom="margin">
              <wp:posOffset>48895</wp:posOffset>
            </wp:positionH>
            <wp:positionV relativeFrom="margin">
              <wp:posOffset>-139700</wp:posOffset>
            </wp:positionV>
            <wp:extent cx="2700020" cy="2123440"/>
            <wp:effectExtent l="0" t="0" r="508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JF-KVYsdM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1FC0" w:rsidRDefault="006F1FC0" w:rsidP="00FB0974">
      <w:pPr>
        <w:ind w:firstLine="709"/>
      </w:pPr>
    </w:p>
    <w:p w:rsidR="006F1FC0" w:rsidRDefault="006F1FC0" w:rsidP="00FB0974">
      <w:pPr>
        <w:ind w:firstLine="709"/>
      </w:pPr>
    </w:p>
    <w:p w:rsidR="006F1FC0" w:rsidRDefault="006F1FC0" w:rsidP="00FB0974">
      <w:pPr>
        <w:ind w:firstLine="709"/>
      </w:pPr>
    </w:p>
    <w:p w:rsidR="006F1FC0" w:rsidRDefault="006F1FC0" w:rsidP="00FB0974">
      <w:pPr>
        <w:ind w:firstLine="709"/>
      </w:pPr>
    </w:p>
    <w:p w:rsidR="006F1FC0" w:rsidRDefault="006F1FC0" w:rsidP="00FB0974">
      <w:pPr>
        <w:ind w:firstLine="709"/>
      </w:pPr>
    </w:p>
    <w:p w:rsidR="006F1FC0" w:rsidRDefault="006F1FC0" w:rsidP="00FB0974">
      <w:pPr>
        <w:ind w:firstLine="709"/>
      </w:pPr>
    </w:p>
    <w:p w:rsidR="006F1FC0" w:rsidRDefault="006F1FC0" w:rsidP="00FB0974">
      <w:pPr>
        <w:ind w:firstLine="709"/>
      </w:pPr>
    </w:p>
    <w:p w:rsidR="006F1FC0" w:rsidRPr="006F1FC0" w:rsidRDefault="006F1FC0" w:rsidP="00FB0974">
      <w:pPr>
        <w:ind w:firstLine="709"/>
        <w:rPr>
          <w:i/>
        </w:rPr>
      </w:pPr>
    </w:p>
    <w:p w:rsidR="006F1FC0" w:rsidRDefault="006F1FC0" w:rsidP="00FB0974">
      <w:pPr>
        <w:ind w:firstLine="709"/>
        <w:rPr>
          <w:i/>
        </w:rPr>
      </w:pPr>
      <w:r w:rsidRPr="006F1FC0">
        <w:rPr>
          <w:i/>
        </w:rPr>
        <w:t xml:space="preserve">                     </w:t>
      </w:r>
      <w:r>
        <w:rPr>
          <w:i/>
        </w:rPr>
        <w:t xml:space="preserve">             </w:t>
      </w:r>
      <w:r w:rsidRPr="006F1FC0">
        <w:rPr>
          <w:i/>
        </w:rPr>
        <w:t xml:space="preserve">            Рисунок. 3</w:t>
      </w:r>
    </w:p>
    <w:p w:rsidR="00B964F4" w:rsidRDefault="00B964F4" w:rsidP="00FB0974">
      <w:pPr>
        <w:ind w:firstLine="709"/>
      </w:pPr>
    </w:p>
    <w:p w:rsidR="00B964F4" w:rsidRDefault="00B964F4" w:rsidP="00FB0974">
      <w:pPr>
        <w:ind w:firstLine="709"/>
      </w:pPr>
    </w:p>
    <w:p w:rsidR="002A3B1C" w:rsidRDefault="002A3B1C" w:rsidP="002A3B1C">
      <w:pPr>
        <w:ind w:firstLine="709"/>
        <w:contextualSpacing/>
        <w:rPr>
          <w:rFonts w:eastAsia="Times New Roman"/>
          <w:b/>
          <w:bCs/>
          <w:iCs/>
          <w:szCs w:val="28"/>
          <w:lang w:eastAsia="ru-RU"/>
        </w:rPr>
      </w:pPr>
      <w:r>
        <w:rPr>
          <w:rFonts w:eastAsia="Times New Roman"/>
          <w:b/>
          <w:bCs/>
          <w:iCs/>
          <w:szCs w:val="28"/>
          <w:lang w:eastAsia="ru-RU"/>
        </w:rPr>
        <w:t>4</w:t>
      </w:r>
      <w:r w:rsidRPr="00B050A1">
        <w:rPr>
          <w:rFonts w:eastAsia="Times New Roman"/>
          <w:b/>
          <w:bCs/>
          <w:iCs/>
          <w:szCs w:val="28"/>
          <w:lang w:eastAsia="ru-RU"/>
        </w:rPr>
        <w:t xml:space="preserve">. Последовательность рисования </w:t>
      </w:r>
      <w:r>
        <w:rPr>
          <w:rFonts w:eastAsia="Times New Roman"/>
          <w:b/>
          <w:bCs/>
          <w:iCs/>
          <w:szCs w:val="28"/>
          <w:lang w:eastAsia="ru-RU"/>
        </w:rPr>
        <w:t>шара</w:t>
      </w:r>
    </w:p>
    <w:p w:rsidR="002A3B1C" w:rsidRDefault="002A3B1C" w:rsidP="002A3B1C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Шар является  важной геометрической формой. Это одно из тел вращения. Он является простой объемной формой, которая строится благодаря линии или тону.</w:t>
      </w:r>
    </w:p>
    <w:p w:rsidR="002A3B1C" w:rsidRDefault="002A3B1C" w:rsidP="002A3B1C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 xml:space="preserve">Для того чтобы правильно изобразить шар на плоскости листа, необходимо проанализировать натуру.  </w:t>
      </w:r>
    </w:p>
    <w:p w:rsidR="002A3B1C" w:rsidRDefault="002A3B1C" w:rsidP="002A3B1C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Шар состоит из бесконечного множества окружностей, вращающихся вокруг одного из диаметров. Шар является идеальным геометрическим телом, он имеет все стороны трехмерного пространства.</w:t>
      </w:r>
    </w:p>
    <w:p w:rsidR="002A3B1C" w:rsidRPr="002A3665" w:rsidRDefault="002A3B1C" w:rsidP="002A3B1C">
      <w:pPr>
        <w:ind w:firstLine="709"/>
        <w:contextualSpacing/>
        <w:rPr>
          <w:rFonts w:eastAsia="Times New Roman"/>
          <w:b/>
          <w:bCs/>
          <w:iCs/>
          <w:szCs w:val="28"/>
          <w:lang w:eastAsia="ru-RU"/>
        </w:rPr>
      </w:pPr>
      <w:r w:rsidRPr="002A3665">
        <w:rPr>
          <w:rFonts w:eastAsia="Times New Roman"/>
          <w:b/>
          <w:bCs/>
          <w:iCs/>
          <w:szCs w:val="28"/>
          <w:lang w:eastAsia="ru-RU"/>
        </w:rPr>
        <w:t xml:space="preserve">Этапы изображения </w:t>
      </w:r>
      <w:r>
        <w:rPr>
          <w:rFonts w:eastAsia="Times New Roman"/>
          <w:b/>
          <w:bCs/>
          <w:iCs/>
          <w:szCs w:val="28"/>
          <w:lang w:eastAsia="ru-RU"/>
        </w:rPr>
        <w:t>шара</w:t>
      </w:r>
      <w:r w:rsidRPr="002A3665">
        <w:rPr>
          <w:rFonts w:eastAsia="Times New Roman"/>
          <w:b/>
          <w:bCs/>
          <w:iCs/>
          <w:szCs w:val="28"/>
          <w:lang w:eastAsia="ru-RU"/>
        </w:rPr>
        <w:t>:</w:t>
      </w:r>
    </w:p>
    <w:p w:rsidR="002A3B1C" w:rsidRPr="002A3665" w:rsidRDefault="002A3B1C" w:rsidP="002A3B1C">
      <w:pPr>
        <w:ind w:firstLine="709"/>
        <w:contextualSpacing/>
        <w:rPr>
          <w:rFonts w:eastAsia="Times New Roman"/>
          <w:bCs/>
          <w:i/>
          <w:iCs/>
          <w:szCs w:val="28"/>
          <w:lang w:eastAsia="ru-RU"/>
        </w:rPr>
      </w:pPr>
      <w:r w:rsidRPr="002A3665">
        <w:rPr>
          <w:rFonts w:eastAsia="Times New Roman"/>
          <w:bCs/>
          <w:i/>
          <w:iCs/>
          <w:szCs w:val="28"/>
          <w:lang w:eastAsia="ru-RU"/>
        </w:rPr>
        <w:t>Первый этап</w:t>
      </w:r>
      <w:r>
        <w:rPr>
          <w:rFonts w:eastAsia="Times New Roman"/>
          <w:bCs/>
          <w:i/>
          <w:iCs/>
          <w:szCs w:val="28"/>
          <w:lang w:eastAsia="ru-RU"/>
        </w:rPr>
        <w:t>. К</w:t>
      </w:r>
      <w:r w:rsidRPr="002A3665">
        <w:rPr>
          <w:rFonts w:eastAsia="Times New Roman"/>
          <w:bCs/>
          <w:i/>
          <w:iCs/>
          <w:szCs w:val="28"/>
          <w:lang w:eastAsia="ru-RU"/>
        </w:rPr>
        <w:t>омпозиционный.</w:t>
      </w:r>
    </w:p>
    <w:p w:rsidR="002A3B1C" w:rsidRDefault="002A3B1C" w:rsidP="002A3B1C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lastRenderedPageBreak/>
        <w:t xml:space="preserve">Для того чтобы грамотно </w:t>
      </w:r>
      <w:proofErr w:type="spellStart"/>
      <w:r>
        <w:rPr>
          <w:rFonts w:eastAsia="Times New Roman"/>
          <w:bCs/>
          <w:iCs/>
          <w:szCs w:val="28"/>
          <w:lang w:eastAsia="ru-RU"/>
        </w:rPr>
        <w:t>закомпоновать</w:t>
      </w:r>
      <w:proofErr w:type="spellEnd"/>
      <w:r>
        <w:rPr>
          <w:rFonts w:eastAsia="Times New Roman"/>
          <w:bCs/>
          <w:iCs/>
          <w:szCs w:val="28"/>
          <w:lang w:eastAsia="ru-RU"/>
        </w:rPr>
        <w:t xml:space="preserve"> будущее изображения необходимо определить величину, характер и положение будущего пятна. Как правило, геометрическое тело изображается в натуральную величину или чуть меньше натуральной величины немного выше середины листа, тяготея влево.</w:t>
      </w:r>
    </w:p>
    <w:p w:rsidR="002A3B1C" w:rsidRDefault="002A3B1C" w:rsidP="002A3B1C">
      <w:pPr>
        <w:ind w:firstLine="709"/>
        <w:contextualSpacing/>
        <w:rPr>
          <w:rFonts w:eastAsia="Times New Roman"/>
          <w:bCs/>
          <w:i/>
          <w:iCs/>
          <w:szCs w:val="28"/>
          <w:lang w:eastAsia="ru-RU"/>
        </w:rPr>
      </w:pPr>
      <w:r>
        <w:rPr>
          <w:rFonts w:eastAsia="Times New Roman"/>
          <w:bCs/>
          <w:i/>
          <w:iCs/>
          <w:szCs w:val="28"/>
          <w:lang w:eastAsia="ru-RU"/>
        </w:rPr>
        <w:t xml:space="preserve">Второй этап. Линейное построение </w:t>
      </w:r>
      <w:r w:rsidRPr="00921D3F">
        <w:rPr>
          <w:rFonts w:eastAsia="Times New Roman"/>
          <w:bCs/>
          <w:i/>
          <w:iCs/>
          <w:szCs w:val="28"/>
          <w:lang w:eastAsia="ru-RU"/>
        </w:rPr>
        <w:t xml:space="preserve"> </w:t>
      </w:r>
      <w:r>
        <w:rPr>
          <w:rFonts w:eastAsia="Times New Roman"/>
          <w:bCs/>
          <w:i/>
          <w:iCs/>
          <w:szCs w:val="28"/>
          <w:lang w:eastAsia="ru-RU"/>
        </w:rPr>
        <w:t>изображения</w:t>
      </w:r>
    </w:p>
    <w:p w:rsidR="002A3B1C" w:rsidRDefault="002A3B1C" w:rsidP="002A3B1C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 xml:space="preserve">Данный этап включает в себя линейный рисунок с учетом воздушной перспективы. </w:t>
      </w:r>
    </w:p>
    <w:p w:rsidR="002A3B1C" w:rsidRDefault="002A3B1C" w:rsidP="002A3B1C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 xml:space="preserve">Необходимо выбрать опорную точку, которая находится непосредственно ближе всего к </w:t>
      </w:r>
      <w:proofErr w:type="gramStart"/>
      <w:r>
        <w:rPr>
          <w:rFonts w:eastAsia="Times New Roman"/>
          <w:bCs/>
          <w:iCs/>
          <w:szCs w:val="28"/>
          <w:lang w:eastAsia="ru-RU"/>
        </w:rPr>
        <w:t>рисующему</w:t>
      </w:r>
      <w:proofErr w:type="gramEnd"/>
      <w:r>
        <w:rPr>
          <w:rFonts w:eastAsia="Times New Roman"/>
          <w:bCs/>
          <w:iCs/>
          <w:szCs w:val="28"/>
          <w:lang w:eastAsia="ru-RU"/>
        </w:rPr>
        <w:t>.</w:t>
      </w:r>
    </w:p>
    <w:p w:rsidR="002A3B1C" w:rsidRDefault="002A3B1C" w:rsidP="002A3B1C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 xml:space="preserve">Намечается окружность при помощи вертикальной линии и пересекающих ее горизонтальных и двух наклонных под </w:t>
      </w:r>
      <w:r w:rsidR="00986ADA">
        <w:rPr>
          <w:rFonts w:eastAsia="Times New Roman"/>
          <w:bCs/>
          <w:iCs/>
          <w:szCs w:val="28"/>
          <w:lang w:eastAsia="ru-RU"/>
        </w:rPr>
        <w:t xml:space="preserve">углом </w:t>
      </w:r>
      <w:r>
        <w:rPr>
          <w:rFonts w:eastAsia="Times New Roman"/>
          <w:bCs/>
          <w:iCs/>
          <w:szCs w:val="28"/>
          <w:lang w:eastAsia="ru-RU"/>
        </w:rPr>
        <w:t>45</w:t>
      </w:r>
      <w:r w:rsidR="00986ADA">
        <w:rPr>
          <w:rFonts w:eastAsia="Times New Roman"/>
          <w:bCs/>
          <w:iCs/>
          <w:szCs w:val="28"/>
          <w:lang w:eastAsia="ru-RU"/>
        </w:rPr>
        <w:t>, уточняются границы окружности.</w:t>
      </w:r>
    </w:p>
    <w:p w:rsidR="002A3B1C" w:rsidRDefault="002A3B1C" w:rsidP="002A3B1C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В завершении данного этапа построения невидимые линии ослабляются с учетом воздушной перспективы, а ближние выделяются интенсивным нажимом карандаша.</w:t>
      </w:r>
    </w:p>
    <w:p w:rsidR="002A3B1C" w:rsidRDefault="002A3B1C" w:rsidP="002A3B1C">
      <w:pPr>
        <w:ind w:firstLine="709"/>
        <w:contextualSpacing/>
        <w:rPr>
          <w:rFonts w:eastAsia="Times New Roman"/>
          <w:bCs/>
          <w:i/>
          <w:iCs/>
          <w:szCs w:val="28"/>
          <w:lang w:eastAsia="ru-RU"/>
        </w:rPr>
      </w:pPr>
      <w:r>
        <w:rPr>
          <w:rFonts w:eastAsia="Times New Roman"/>
          <w:bCs/>
          <w:i/>
          <w:iCs/>
          <w:szCs w:val="28"/>
          <w:lang w:eastAsia="ru-RU"/>
        </w:rPr>
        <w:t>Третий этап. Тональный разбор изображения</w:t>
      </w:r>
    </w:p>
    <w:p w:rsidR="002A3B1C" w:rsidRDefault="002A3B1C" w:rsidP="002A3B1C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На данном этапе необходимо определить, откуда идет освещение на натуру, условно наметить переднюю и заднюю плоскости стола. Начиная от самого темного, самого ближнего пятна, тонально разобрать изображение. При помощи закона тоновых градаций выявить объемную форму предмета.</w:t>
      </w:r>
    </w:p>
    <w:p w:rsidR="002A3B1C" w:rsidRDefault="002A3B1C" w:rsidP="002A3B1C">
      <w:pPr>
        <w:ind w:firstLine="709"/>
        <w:contextualSpacing/>
        <w:rPr>
          <w:rFonts w:eastAsia="Times New Roman"/>
          <w:bCs/>
          <w:i/>
          <w:iCs/>
          <w:szCs w:val="28"/>
          <w:lang w:eastAsia="ru-RU"/>
        </w:rPr>
      </w:pPr>
      <w:r>
        <w:rPr>
          <w:rFonts w:eastAsia="Times New Roman"/>
          <w:bCs/>
          <w:i/>
          <w:iCs/>
          <w:szCs w:val="28"/>
          <w:lang w:eastAsia="ru-RU"/>
        </w:rPr>
        <w:t>Четвертый этап. Выявление выраз</w:t>
      </w:r>
      <w:r w:rsidRPr="00200AF3">
        <w:rPr>
          <w:rFonts w:eastAsia="Times New Roman"/>
          <w:bCs/>
          <w:i/>
          <w:iCs/>
          <w:szCs w:val="28"/>
          <w:lang w:eastAsia="ru-RU"/>
        </w:rPr>
        <w:t>ительности</w:t>
      </w:r>
    </w:p>
    <w:p w:rsidR="002A3B1C" w:rsidRDefault="002A3B1C" w:rsidP="002A3B1C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 xml:space="preserve">Выразительность в рисунке создается при помощи ярких </w:t>
      </w:r>
      <w:proofErr w:type="spellStart"/>
      <w:r>
        <w:rPr>
          <w:rFonts w:eastAsia="Times New Roman"/>
          <w:bCs/>
          <w:iCs/>
          <w:szCs w:val="28"/>
          <w:lang w:eastAsia="ru-RU"/>
        </w:rPr>
        <w:t>пятновых</w:t>
      </w:r>
      <w:proofErr w:type="spellEnd"/>
      <w:r>
        <w:rPr>
          <w:rFonts w:eastAsia="Times New Roman"/>
          <w:bCs/>
          <w:iCs/>
          <w:szCs w:val="28"/>
          <w:lang w:eastAsia="ru-RU"/>
        </w:rPr>
        <w:t xml:space="preserve"> акцентов, за счет акцента на главных линиях построения или при локализации тональных отношений</w:t>
      </w:r>
      <w:r w:rsidR="00772011">
        <w:rPr>
          <w:rFonts w:eastAsia="Times New Roman"/>
          <w:bCs/>
          <w:iCs/>
          <w:szCs w:val="28"/>
          <w:lang w:eastAsia="ru-RU"/>
        </w:rPr>
        <w:t xml:space="preserve"> (рис. 4</w:t>
      </w:r>
      <w:r>
        <w:rPr>
          <w:rFonts w:eastAsia="Times New Roman"/>
          <w:bCs/>
          <w:iCs/>
          <w:szCs w:val="28"/>
          <w:lang w:eastAsia="ru-RU"/>
        </w:rPr>
        <w:t>).</w:t>
      </w:r>
    </w:p>
    <w:p w:rsidR="002A3B1C" w:rsidRDefault="002A3B1C" w:rsidP="002A3B1C">
      <w:pPr>
        <w:ind w:firstLine="709"/>
        <w:contextualSpacing/>
        <w:rPr>
          <w:rFonts w:eastAsia="Times New Roman"/>
          <w:b/>
          <w:bCs/>
          <w:iCs/>
          <w:szCs w:val="28"/>
          <w:lang w:eastAsia="ru-RU"/>
        </w:rPr>
      </w:pPr>
      <w:r>
        <w:rPr>
          <w:rFonts w:eastAsia="Times New Roman"/>
          <w:b/>
          <w:bCs/>
          <w:iCs/>
          <w:szCs w:val="28"/>
          <w:lang w:eastAsia="ru-RU"/>
        </w:rPr>
        <w:t>Учащийся обязан знать и владеть следующими изобразительными принципами:</w:t>
      </w:r>
    </w:p>
    <w:p w:rsidR="002A3B1C" w:rsidRDefault="002A3B1C" w:rsidP="002A3B1C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1. Анализировать натуру.</w:t>
      </w:r>
    </w:p>
    <w:p w:rsidR="002A3B1C" w:rsidRDefault="002A3B1C" w:rsidP="002A3B1C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2.Находить правильно композиционное пятно и выбирать соответствующий натуре формат листа.</w:t>
      </w:r>
    </w:p>
    <w:p w:rsidR="002A3B1C" w:rsidRDefault="002A3B1C" w:rsidP="002A3B1C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lastRenderedPageBreak/>
        <w:t>3. Уметь определить положение опорной точки.</w:t>
      </w:r>
    </w:p>
    <w:p w:rsidR="002A3B1C" w:rsidRDefault="002A3B1C" w:rsidP="002A3B1C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4. Знать и уметь пользоваться проверочными методами рисования.</w:t>
      </w:r>
    </w:p>
    <w:p w:rsidR="002A3B1C" w:rsidRDefault="002A3B1C" w:rsidP="002A3B1C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5. Правильно применять законы воздушной перспективы, избегая лягушечьей перспективы.</w:t>
      </w:r>
    </w:p>
    <w:p w:rsidR="002A3B1C" w:rsidRDefault="002A3B1C" w:rsidP="002A3B1C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6. Грамотно пользоваться законами линейной перспективы.</w:t>
      </w:r>
    </w:p>
    <w:p w:rsidR="002A3B1C" w:rsidRPr="00E4301A" w:rsidRDefault="002A3B1C" w:rsidP="002A3B1C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 xml:space="preserve">7. </w:t>
      </w:r>
      <w:proofErr w:type="gramStart"/>
      <w:r>
        <w:rPr>
          <w:rFonts w:eastAsia="Times New Roman"/>
          <w:bCs/>
          <w:iCs/>
          <w:szCs w:val="28"/>
          <w:lang w:eastAsia="ru-RU"/>
        </w:rPr>
        <w:t>Верно</w:t>
      </w:r>
      <w:proofErr w:type="gramEnd"/>
      <w:r>
        <w:rPr>
          <w:rFonts w:eastAsia="Times New Roman"/>
          <w:bCs/>
          <w:iCs/>
          <w:szCs w:val="28"/>
          <w:lang w:eastAsia="ru-RU"/>
        </w:rPr>
        <w:t xml:space="preserve"> определять крупные тональные отношения.</w:t>
      </w:r>
    </w:p>
    <w:p w:rsidR="002A3B1C" w:rsidRDefault="002A3B1C" w:rsidP="002A3B1C">
      <w:pPr>
        <w:ind w:firstLine="709"/>
        <w:contextualSpacing/>
        <w:rPr>
          <w:rFonts w:eastAsia="Times New Roman"/>
          <w:bCs/>
          <w:i/>
          <w:iCs/>
          <w:szCs w:val="28"/>
          <w:lang w:eastAsia="ru-RU"/>
        </w:rPr>
      </w:pPr>
    </w:p>
    <w:p w:rsidR="0079365D" w:rsidRDefault="0079365D" w:rsidP="00FB0974">
      <w:pPr>
        <w:ind w:firstLine="709"/>
      </w:pPr>
    </w:p>
    <w:p w:rsidR="0079365D" w:rsidRDefault="0079365D" w:rsidP="00FB0974">
      <w:pPr>
        <w:ind w:firstLine="709"/>
      </w:pPr>
    </w:p>
    <w:p w:rsidR="0079365D" w:rsidRDefault="0079365D" w:rsidP="00FB0974">
      <w:pPr>
        <w:ind w:firstLine="709"/>
      </w:pPr>
    </w:p>
    <w:p w:rsidR="0079365D" w:rsidRDefault="0079365D" w:rsidP="00FB0974">
      <w:pPr>
        <w:ind w:firstLine="709"/>
      </w:pPr>
    </w:p>
    <w:p w:rsidR="0079365D" w:rsidRDefault="0079365D" w:rsidP="00FB0974">
      <w:pPr>
        <w:ind w:firstLine="709"/>
      </w:pPr>
    </w:p>
    <w:p w:rsidR="0079365D" w:rsidRDefault="0079365D" w:rsidP="00FB0974">
      <w:pPr>
        <w:ind w:firstLine="709"/>
      </w:pPr>
    </w:p>
    <w:p w:rsidR="0079365D" w:rsidRDefault="0079365D" w:rsidP="00FB0974">
      <w:pPr>
        <w:ind w:firstLine="709"/>
      </w:pPr>
    </w:p>
    <w:p w:rsidR="0079365D" w:rsidRDefault="0079365D" w:rsidP="00FB0974">
      <w:pPr>
        <w:ind w:firstLine="709"/>
      </w:pPr>
    </w:p>
    <w:p w:rsidR="0079365D" w:rsidRDefault="0079365D" w:rsidP="00FB0974">
      <w:pPr>
        <w:ind w:firstLine="709"/>
      </w:pPr>
    </w:p>
    <w:p w:rsidR="0079365D" w:rsidRDefault="0079365D" w:rsidP="00FB0974">
      <w:pPr>
        <w:ind w:firstLine="709"/>
      </w:pPr>
    </w:p>
    <w:p w:rsidR="0079365D" w:rsidRDefault="0079365D" w:rsidP="00FB0974">
      <w:pPr>
        <w:ind w:firstLine="709"/>
      </w:pPr>
    </w:p>
    <w:p w:rsidR="0079365D" w:rsidRDefault="0079365D" w:rsidP="00FB0974">
      <w:pPr>
        <w:ind w:firstLine="709"/>
      </w:pPr>
    </w:p>
    <w:p w:rsidR="0079365D" w:rsidRDefault="0079365D" w:rsidP="00FB0974">
      <w:pPr>
        <w:ind w:firstLine="709"/>
      </w:pPr>
    </w:p>
    <w:p w:rsidR="0079365D" w:rsidRDefault="0079365D" w:rsidP="00FB0974">
      <w:pPr>
        <w:ind w:firstLine="709"/>
      </w:pPr>
    </w:p>
    <w:p w:rsidR="00772011" w:rsidRPr="00CF18F0" w:rsidRDefault="0079365D" w:rsidP="00CF18F0">
      <w:pPr>
        <w:ind w:firstLine="709"/>
        <w:rPr>
          <w:i/>
        </w:rPr>
      </w:pPr>
      <w:r>
        <w:t xml:space="preserve">                                  </w:t>
      </w:r>
      <w:r w:rsidRPr="0079365D">
        <w:rPr>
          <w:i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DA1C039" wp14:editId="11580169">
            <wp:simplePos x="0" y="0"/>
            <wp:positionH relativeFrom="margin">
              <wp:posOffset>1754505</wp:posOffset>
            </wp:positionH>
            <wp:positionV relativeFrom="margin">
              <wp:posOffset>4585335</wp:posOffset>
            </wp:positionV>
            <wp:extent cx="2452370" cy="1798955"/>
            <wp:effectExtent l="0" t="0" r="508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c7xjafhow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365D">
        <w:rPr>
          <w:i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83AD42F" wp14:editId="03EB1460">
            <wp:simplePos x="0" y="0"/>
            <wp:positionH relativeFrom="margin">
              <wp:posOffset>2974975</wp:posOffset>
            </wp:positionH>
            <wp:positionV relativeFrom="margin">
              <wp:posOffset>2496185</wp:posOffset>
            </wp:positionV>
            <wp:extent cx="2334260" cy="1750060"/>
            <wp:effectExtent l="0" t="0" r="8890" b="254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q3uQVbjy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365D">
        <w:rPr>
          <w:i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C795FBE" wp14:editId="075AF70F">
            <wp:simplePos x="0" y="0"/>
            <wp:positionH relativeFrom="margin">
              <wp:posOffset>156210</wp:posOffset>
            </wp:positionH>
            <wp:positionV relativeFrom="margin">
              <wp:posOffset>2495550</wp:posOffset>
            </wp:positionV>
            <wp:extent cx="2543175" cy="1764030"/>
            <wp:effectExtent l="0" t="0" r="9525" b="762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Tiu6y-W9c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</w:t>
      </w:r>
      <w:r w:rsidR="00CF18F0">
        <w:rPr>
          <w:i/>
        </w:rPr>
        <w:t xml:space="preserve">Рисунок. </w:t>
      </w:r>
    </w:p>
    <w:p w:rsidR="00772011" w:rsidRDefault="00772011" w:rsidP="00FB0974">
      <w:pPr>
        <w:ind w:firstLine="709"/>
      </w:pPr>
    </w:p>
    <w:p w:rsidR="00772011" w:rsidRDefault="00772011" w:rsidP="00FB0974">
      <w:pPr>
        <w:ind w:firstLine="709"/>
      </w:pPr>
    </w:p>
    <w:p w:rsidR="00772011" w:rsidRDefault="00772011" w:rsidP="00772011">
      <w:pPr>
        <w:ind w:firstLine="709"/>
        <w:contextualSpacing/>
        <w:rPr>
          <w:rFonts w:eastAsia="Times New Roman"/>
          <w:b/>
          <w:bCs/>
          <w:iCs/>
          <w:szCs w:val="28"/>
          <w:lang w:eastAsia="ru-RU"/>
        </w:rPr>
      </w:pPr>
      <w:r>
        <w:rPr>
          <w:rFonts w:eastAsia="Times New Roman"/>
          <w:b/>
          <w:bCs/>
          <w:iCs/>
          <w:szCs w:val="28"/>
          <w:lang w:eastAsia="ru-RU"/>
        </w:rPr>
        <w:t>5</w:t>
      </w:r>
      <w:r w:rsidRPr="00B050A1">
        <w:rPr>
          <w:rFonts w:eastAsia="Times New Roman"/>
          <w:b/>
          <w:bCs/>
          <w:iCs/>
          <w:szCs w:val="28"/>
          <w:lang w:eastAsia="ru-RU"/>
        </w:rPr>
        <w:t>. П</w:t>
      </w:r>
      <w:r>
        <w:rPr>
          <w:rFonts w:eastAsia="Times New Roman"/>
          <w:b/>
          <w:bCs/>
          <w:iCs/>
          <w:szCs w:val="28"/>
          <w:lang w:eastAsia="ru-RU"/>
        </w:rPr>
        <w:t>оследовательность рисования конуса</w:t>
      </w:r>
    </w:p>
    <w:p w:rsidR="00772011" w:rsidRDefault="00772011" w:rsidP="00772011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Конус представляет собой одно из простейших тел вращения. Он служит лучшим наглядным примером применения перспективного сокращения и развивает объемно-пространственное мышление учащегося.</w:t>
      </w:r>
    </w:p>
    <w:p w:rsidR="00772011" w:rsidRDefault="00772011" w:rsidP="00772011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Для тог</w:t>
      </w:r>
      <w:r w:rsidR="003C1A58">
        <w:rPr>
          <w:rFonts w:eastAsia="Times New Roman"/>
          <w:bCs/>
          <w:iCs/>
          <w:szCs w:val="28"/>
          <w:lang w:eastAsia="ru-RU"/>
        </w:rPr>
        <w:t>о чтобы правильно изобразить конус</w:t>
      </w:r>
      <w:r>
        <w:rPr>
          <w:rFonts w:eastAsia="Times New Roman"/>
          <w:bCs/>
          <w:iCs/>
          <w:szCs w:val="28"/>
          <w:lang w:eastAsia="ru-RU"/>
        </w:rPr>
        <w:t xml:space="preserve"> на плоскости листа, необходимо проанализировать натуру.  </w:t>
      </w:r>
    </w:p>
    <w:p w:rsidR="00772011" w:rsidRDefault="003C1A58" w:rsidP="00772011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lastRenderedPageBreak/>
        <w:t>Конус состоит из средней линии (условно ось вращения) и  линий соединяющихся в одной точке в вершине, выходящих из основания фигуры-окружности</w:t>
      </w:r>
      <w:r w:rsidR="00772011">
        <w:rPr>
          <w:rFonts w:eastAsia="Times New Roman"/>
          <w:bCs/>
          <w:iCs/>
          <w:szCs w:val="28"/>
          <w:lang w:eastAsia="ru-RU"/>
        </w:rPr>
        <w:t xml:space="preserve">. </w:t>
      </w:r>
    </w:p>
    <w:p w:rsidR="00772011" w:rsidRPr="002A3665" w:rsidRDefault="00772011" w:rsidP="00772011">
      <w:pPr>
        <w:ind w:firstLine="709"/>
        <w:contextualSpacing/>
        <w:rPr>
          <w:rFonts w:eastAsia="Times New Roman"/>
          <w:b/>
          <w:bCs/>
          <w:iCs/>
          <w:szCs w:val="28"/>
          <w:lang w:eastAsia="ru-RU"/>
        </w:rPr>
      </w:pPr>
      <w:r>
        <w:rPr>
          <w:rFonts w:eastAsia="Times New Roman"/>
          <w:b/>
          <w:bCs/>
          <w:iCs/>
          <w:szCs w:val="28"/>
          <w:lang w:eastAsia="ru-RU"/>
        </w:rPr>
        <w:t>Этапы изображения конуса</w:t>
      </w:r>
      <w:r w:rsidRPr="002A3665">
        <w:rPr>
          <w:rFonts w:eastAsia="Times New Roman"/>
          <w:b/>
          <w:bCs/>
          <w:iCs/>
          <w:szCs w:val="28"/>
          <w:lang w:eastAsia="ru-RU"/>
        </w:rPr>
        <w:t>:</w:t>
      </w:r>
    </w:p>
    <w:p w:rsidR="00772011" w:rsidRPr="002A3665" w:rsidRDefault="00772011" w:rsidP="00772011">
      <w:pPr>
        <w:ind w:firstLine="709"/>
        <w:contextualSpacing/>
        <w:rPr>
          <w:rFonts w:eastAsia="Times New Roman"/>
          <w:bCs/>
          <w:i/>
          <w:iCs/>
          <w:szCs w:val="28"/>
          <w:lang w:eastAsia="ru-RU"/>
        </w:rPr>
      </w:pPr>
      <w:r w:rsidRPr="002A3665">
        <w:rPr>
          <w:rFonts w:eastAsia="Times New Roman"/>
          <w:bCs/>
          <w:i/>
          <w:iCs/>
          <w:szCs w:val="28"/>
          <w:lang w:eastAsia="ru-RU"/>
        </w:rPr>
        <w:t>Первый этап</w:t>
      </w:r>
      <w:r>
        <w:rPr>
          <w:rFonts w:eastAsia="Times New Roman"/>
          <w:bCs/>
          <w:i/>
          <w:iCs/>
          <w:szCs w:val="28"/>
          <w:lang w:eastAsia="ru-RU"/>
        </w:rPr>
        <w:t>. К</w:t>
      </w:r>
      <w:r w:rsidRPr="002A3665">
        <w:rPr>
          <w:rFonts w:eastAsia="Times New Roman"/>
          <w:bCs/>
          <w:i/>
          <w:iCs/>
          <w:szCs w:val="28"/>
          <w:lang w:eastAsia="ru-RU"/>
        </w:rPr>
        <w:t>омпозиционный.</w:t>
      </w:r>
    </w:p>
    <w:p w:rsidR="00772011" w:rsidRDefault="00772011" w:rsidP="00772011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 xml:space="preserve">Для того чтобы грамотно </w:t>
      </w:r>
      <w:proofErr w:type="spellStart"/>
      <w:r>
        <w:rPr>
          <w:rFonts w:eastAsia="Times New Roman"/>
          <w:bCs/>
          <w:iCs/>
          <w:szCs w:val="28"/>
          <w:lang w:eastAsia="ru-RU"/>
        </w:rPr>
        <w:t>закомпоновать</w:t>
      </w:r>
      <w:proofErr w:type="spellEnd"/>
      <w:r>
        <w:rPr>
          <w:rFonts w:eastAsia="Times New Roman"/>
          <w:bCs/>
          <w:iCs/>
          <w:szCs w:val="28"/>
          <w:lang w:eastAsia="ru-RU"/>
        </w:rPr>
        <w:t xml:space="preserve"> будущее изображения необходимо определить величину, характер и положение будущего пятна. Как правило, геометрическое тело изображается в натуральную величину или чуть меньше натуральной величины немного выше середины листа, тяготея влево.</w:t>
      </w:r>
    </w:p>
    <w:p w:rsidR="00772011" w:rsidRDefault="00772011" w:rsidP="00772011">
      <w:pPr>
        <w:ind w:firstLine="709"/>
        <w:contextualSpacing/>
        <w:rPr>
          <w:rFonts w:eastAsia="Times New Roman"/>
          <w:bCs/>
          <w:i/>
          <w:iCs/>
          <w:szCs w:val="28"/>
          <w:lang w:eastAsia="ru-RU"/>
        </w:rPr>
      </w:pPr>
      <w:r>
        <w:rPr>
          <w:rFonts w:eastAsia="Times New Roman"/>
          <w:bCs/>
          <w:i/>
          <w:iCs/>
          <w:szCs w:val="28"/>
          <w:lang w:eastAsia="ru-RU"/>
        </w:rPr>
        <w:t xml:space="preserve">Второй этап. Линейное построение </w:t>
      </w:r>
      <w:r w:rsidRPr="00921D3F">
        <w:rPr>
          <w:rFonts w:eastAsia="Times New Roman"/>
          <w:bCs/>
          <w:i/>
          <w:iCs/>
          <w:szCs w:val="28"/>
          <w:lang w:eastAsia="ru-RU"/>
        </w:rPr>
        <w:t xml:space="preserve"> </w:t>
      </w:r>
      <w:r>
        <w:rPr>
          <w:rFonts w:eastAsia="Times New Roman"/>
          <w:bCs/>
          <w:i/>
          <w:iCs/>
          <w:szCs w:val="28"/>
          <w:lang w:eastAsia="ru-RU"/>
        </w:rPr>
        <w:t>изображения</w:t>
      </w:r>
    </w:p>
    <w:p w:rsidR="00772011" w:rsidRDefault="00772011" w:rsidP="00772011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 xml:space="preserve">Данный этап включает в себя линейный рисунок с учетом воздушной перспективы. </w:t>
      </w:r>
    </w:p>
    <w:p w:rsidR="00772011" w:rsidRDefault="00772011" w:rsidP="00772011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 xml:space="preserve">Необходимо выбрать опорную точку, которая находится непосредственно ближе всего к </w:t>
      </w:r>
      <w:proofErr w:type="gramStart"/>
      <w:r>
        <w:rPr>
          <w:rFonts w:eastAsia="Times New Roman"/>
          <w:bCs/>
          <w:iCs/>
          <w:szCs w:val="28"/>
          <w:lang w:eastAsia="ru-RU"/>
        </w:rPr>
        <w:t>рисующему</w:t>
      </w:r>
      <w:proofErr w:type="gramEnd"/>
      <w:r>
        <w:rPr>
          <w:rFonts w:eastAsia="Times New Roman"/>
          <w:bCs/>
          <w:iCs/>
          <w:szCs w:val="28"/>
          <w:lang w:eastAsia="ru-RU"/>
        </w:rPr>
        <w:t>.</w:t>
      </w:r>
    </w:p>
    <w:p w:rsidR="003C1A58" w:rsidRDefault="003C1A58" w:rsidP="00772011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Проводится вертикальная линия, откладывается пропорциональный отрезок равный высоте конуса. В нижней части осевой линии берется точка, из которой проводится перпендикулярный осевой линии отрезок (ширина основания конуса).</w:t>
      </w:r>
    </w:p>
    <w:p w:rsidR="00772011" w:rsidRPr="00921D3F" w:rsidRDefault="00772011" w:rsidP="00772011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 xml:space="preserve">После чего, соблюдая </w:t>
      </w:r>
      <w:r w:rsidR="002E13F2">
        <w:rPr>
          <w:rFonts w:eastAsia="Times New Roman"/>
          <w:bCs/>
          <w:iCs/>
          <w:szCs w:val="28"/>
          <w:lang w:eastAsia="ru-RU"/>
        </w:rPr>
        <w:t xml:space="preserve">законы перспективы </w:t>
      </w:r>
      <w:proofErr w:type="gramStart"/>
      <w:r w:rsidR="002E13F2">
        <w:rPr>
          <w:rFonts w:eastAsia="Times New Roman"/>
          <w:bCs/>
          <w:iCs/>
          <w:szCs w:val="28"/>
          <w:lang w:eastAsia="ru-RU"/>
        </w:rPr>
        <w:t>круга</w:t>
      </w:r>
      <w:proofErr w:type="gramEnd"/>
      <w:r w:rsidR="002E13F2">
        <w:rPr>
          <w:rFonts w:eastAsia="Times New Roman"/>
          <w:bCs/>
          <w:iCs/>
          <w:szCs w:val="28"/>
          <w:lang w:eastAsia="ru-RU"/>
        </w:rPr>
        <w:t xml:space="preserve"> строится основание конуса. Перспективное сокращение превращает окружность в эллипс </w:t>
      </w:r>
      <w:proofErr w:type="gramStart"/>
      <w:r w:rsidR="002E13F2">
        <w:rPr>
          <w:rFonts w:eastAsia="Times New Roman"/>
          <w:bCs/>
          <w:iCs/>
          <w:szCs w:val="28"/>
          <w:lang w:eastAsia="ru-RU"/>
        </w:rPr>
        <w:t xml:space="preserve">( </w:t>
      </w:r>
      <w:proofErr w:type="gramEnd"/>
      <w:r w:rsidR="002E13F2">
        <w:rPr>
          <w:rFonts w:eastAsia="Times New Roman"/>
          <w:bCs/>
          <w:iCs/>
          <w:szCs w:val="28"/>
          <w:lang w:eastAsia="ru-RU"/>
        </w:rPr>
        <w:t>ни в овал).</w:t>
      </w:r>
    </w:p>
    <w:p w:rsidR="00772011" w:rsidRDefault="00772011" w:rsidP="00772011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 xml:space="preserve">Для того чтобы удостовериться в правильности построения, необходимо проанализировать </w:t>
      </w:r>
      <w:r w:rsidR="002E13F2">
        <w:rPr>
          <w:rFonts w:eastAsia="Times New Roman"/>
          <w:bCs/>
          <w:iCs/>
          <w:szCs w:val="28"/>
          <w:lang w:eastAsia="ru-RU"/>
        </w:rPr>
        <w:t>соотношения боковых сторон относительно основания, ровность линий</w:t>
      </w:r>
      <w:r>
        <w:rPr>
          <w:rFonts w:eastAsia="Times New Roman"/>
          <w:bCs/>
          <w:iCs/>
          <w:szCs w:val="28"/>
          <w:lang w:eastAsia="ru-RU"/>
        </w:rPr>
        <w:t>.</w:t>
      </w:r>
    </w:p>
    <w:p w:rsidR="00772011" w:rsidRDefault="00772011" w:rsidP="00772011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В завершении данного этапа построения невидимые линии ослабляются с учетом воздушной перспективы, а ближние выделяются интенсивным нажимом карандаша.</w:t>
      </w:r>
    </w:p>
    <w:p w:rsidR="00772011" w:rsidRDefault="00772011" w:rsidP="00772011">
      <w:pPr>
        <w:ind w:firstLine="709"/>
        <w:contextualSpacing/>
        <w:rPr>
          <w:rFonts w:eastAsia="Times New Roman"/>
          <w:bCs/>
          <w:i/>
          <w:iCs/>
          <w:szCs w:val="28"/>
          <w:lang w:eastAsia="ru-RU"/>
        </w:rPr>
      </w:pPr>
      <w:r>
        <w:rPr>
          <w:rFonts w:eastAsia="Times New Roman"/>
          <w:bCs/>
          <w:i/>
          <w:iCs/>
          <w:szCs w:val="28"/>
          <w:lang w:eastAsia="ru-RU"/>
        </w:rPr>
        <w:t>Третий этап. Тональный разбор изображения</w:t>
      </w:r>
    </w:p>
    <w:p w:rsidR="00772011" w:rsidRDefault="00772011" w:rsidP="00772011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lastRenderedPageBreak/>
        <w:t>На данном этапе необходимо определить, откуда идет освещение на натуру, условно наметить переднюю и заднюю плоскости стола. Начиная от самого темного, самого ближнего пятна, тонально разобрать изображение. При помощи закона тоновых градаций выявить объемную форму предмета.</w:t>
      </w:r>
    </w:p>
    <w:p w:rsidR="00772011" w:rsidRDefault="00772011" w:rsidP="00772011">
      <w:pPr>
        <w:ind w:firstLine="709"/>
        <w:contextualSpacing/>
        <w:rPr>
          <w:rFonts w:eastAsia="Times New Roman"/>
          <w:bCs/>
          <w:i/>
          <w:iCs/>
          <w:szCs w:val="28"/>
          <w:lang w:eastAsia="ru-RU"/>
        </w:rPr>
      </w:pPr>
      <w:r>
        <w:rPr>
          <w:rFonts w:eastAsia="Times New Roman"/>
          <w:bCs/>
          <w:i/>
          <w:iCs/>
          <w:szCs w:val="28"/>
          <w:lang w:eastAsia="ru-RU"/>
        </w:rPr>
        <w:t>Четвертый этап. Выявление выраз</w:t>
      </w:r>
      <w:r w:rsidRPr="00200AF3">
        <w:rPr>
          <w:rFonts w:eastAsia="Times New Roman"/>
          <w:bCs/>
          <w:i/>
          <w:iCs/>
          <w:szCs w:val="28"/>
          <w:lang w:eastAsia="ru-RU"/>
        </w:rPr>
        <w:t>ительности</w:t>
      </w:r>
    </w:p>
    <w:p w:rsidR="00772011" w:rsidRDefault="00772011" w:rsidP="00772011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 xml:space="preserve">Выразительность в рисунке создается при помощи ярких </w:t>
      </w:r>
      <w:proofErr w:type="spellStart"/>
      <w:r>
        <w:rPr>
          <w:rFonts w:eastAsia="Times New Roman"/>
          <w:bCs/>
          <w:iCs/>
          <w:szCs w:val="28"/>
          <w:lang w:eastAsia="ru-RU"/>
        </w:rPr>
        <w:t>пятновых</w:t>
      </w:r>
      <w:proofErr w:type="spellEnd"/>
      <w:r>
        <w:rPr>
          <w:rFonts w:eastAsia="Times New Roman"/>
          <w:bCs/>
          <w:iCs/>
          <w:szCs w:val="28"/>
          <w:lang w:eastAsia="ru-RU"/>
        </w:rPr>
        <w:t xml:space="preserve"> акцентов, за счет акцента на главных линиях построения или при локализации тональных отношений</w:t>
      </w:r>
      <w:r w:rsidR="0098248B">
        <w:rPr>
          <w:rFonts w:eastAsia="Times New Roman"/>
          <w:bCs/>
          <w:iCs/>
          <w:szCs w:val="28"/>
          <w:lang w:eastAsia="ru-RU"/>
        </w:rPr>
        <w:t xml:space="preserve"> (рис. 5</w:t>
      </w:r>
      <w:r>
        <w:rPr>
          <w:rFonts w:eastAsia="Times New Roman"/>
          <w:bCs/>
          <w:iCs/>
          <w:szCs w:val="28"/>
          <w:lang w:eastAsia="ru-RU"/>
        </w:rPr>
        <w:t>).</w:t>
      </w:r>
    </w:p>
    <w:p w:rsidR="00772011" w:rsidRDefault="00772011" w:rsidP="00772011">
      <w:pPr>
        <w:ind w:firstLine="709"/>
        <w:contextualSpacing/>
        <w:rPr>
          <w:rFonts w:eastAsia="Times New Roman"/>
          <w:b/>
          <w:bCs/>
          <w:iCs/>
          <w:szCs w:val="28"/>
          <w:lang w:eastAsia="ru-RU"/>
        </w:rPr>
      </w:pPr>
      <w:r>
        <w:rPr>
          <w:rFonts w:eastAsia="Times New Roman"/>
          <w:b/>
          <w:bCs/>
          <w:iCs/>
          <w:szCs w:val="28"/>
          <w:lang w:eastAsia="ru-RU"/>
        </w:rPr>
        <w:t>Учащийся обязан знать и владеть следующими изобразительными принципами:</w:t>
      </w:r>
    </w:p>
    <w:p w:rsidR="00772011" w:rsidRDefault="00772011" w:rsidP="00772011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1. Анализировать натуру.</w:t>
      </w:r>
    </w:p>
    <w:p w:rsidR="00772011" w:rsidRDefault="00772011" w:rsidP="00772011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2.Находить правильно композиционное пятно и выбирать соответствующий натуре формат листа.</w:t>
      </w:r>
    </w:p>
    <w:p w:rsidR="00772011" w:rsidRDefault="00772011" w:rsidP="00772011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3. Уметь определить положение опорной точки.</w:t>
      </w:r>
    </w:p>
    <w:p w:rsidR="00772011" w:rsidRDefault="00772011" w:rsidP="00772011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4. Знать и уметь пользоваться проверочными методами рисования.</w:t>
      </w:r>
    </w:p>
    <w:p w:rsidR="00772011" w:rsidRDefault="00772011" w:rsidP="00772011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5. Правильно применять законы воздушной перспективы, избегая лягушечьей перспективы.</w:t>
      </w:r>
    </w:p>
    <w:p w:rsidR="00772011" w:rsidRDefault="00772011" w:rsidP="00772011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6. Грамотно пользоваться законами линейной перспективы.</w:t>
      </w:r>
    </w:p>
    <w:p w:rsidR="00772011" w:rsidRPr="00E4301A" w:rsidRDefault="00772011" w:rsidP="00772011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 xml:space="preserve">7. </w:t>
      </w:r>
      <w:proofErr w:type="gramStart"/>
      <w:r>
        <w:rPr>
          <w:rFonts w:eastAsia="Times New Roman"/>
          <w:bCs/>
          <w:iCs/>
          <w:szCs w:val="28"/>
          <w:lang w:eastAsia="ru-RU"/>
        </w:rPr>
        <w:t>Верно</w:t>
      </w:r>
      <w:proofErr w:type="gramEnd"/>
      <w:r>
        <w:rPr>
          <w:rFonts w:eastAsia="Times New Roman"/>
          <w:bCs/>
          <w:iCs/>
          <w:szCs w:val="28"/>
          <w:lang w:eastAsia="ru-RU"/>
        </w:rPr>
        <w:t xml:space="preserve"> определять крупные тональные отношения.</w:t>
      </w:r>
    </w:p>
    <w:p w:rsidR="00772011" w:rsidRPr="0098248B" w:rsidRDefault="00CF18F0" w:rsidP="00772011">
      <w:pPr>
        <w:ind w:firstLine="709"/>
        <w:contextualSpacing/>
        <w:rPr>
          <w:rFonts w:eastAsia="Times New Roman"/>
          <w:bCs/>
          <w:i/>
          <w:iCs/>
          <w:szCs w:val="28"/>
          <w:lang w:eastAsia="ru-RU"/>
        </w:rPr>
      </w:pPr>
      <w:r>
        <w:rPr>
          <w:rFonts w:eastAsia="Times New Roman"/>
          <w:bCs/>
          <w:i/>
          <w:iCs/>
          <w:noProof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16F27F7" wp14:editId="505D0FFD">
            <wp:simplePos x="0" y="0"/>
            <wp:positionH relativeFrom="margin">
              <wp:posOffset>32385</wp:posOffset>
            </wp:positionH>
            <wp:positionV relativeFrom="margin">
              <wp:posOffset>6275070</wp:posOffset>
            </wp:positionV>
            <wp:extent cx="2744470" cy="2225040"/>
            <wp:effectExtent l="0" t="0" r="0" b="381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vwD7CZmpWw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4F1B" w:rsidRDefault="00CF18F0" w:rsidP="00FB0974">
      <w:pPr>
        <w:ind w:firstLine="709"/>
      </w:pPr>
      <w:r>
        <w:rPr>
          <w:rFonts w:eastAsia="Times New Roman"/>
          <w:bCs/>
          <w:i/>
          <w:iCs/>
          <w:noProof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6A555849" wp14:editId="6728DD2E">
            <wp:simplePos x="0" y="0"/>
            <wp:positionH relativeFrom="margin">
              <wp:posOffset>3095625</wp:posOffset>
            </wp:positionH>
            <wp:positionV relativeFrom="margin">
              <wp:posOffset>6275070</wp:posOffset>
            </wp:positionV>
            <wp:extent cx="2778760" cy="2225040"/>
            <wp:effectExtent l="0" t="0" r="2540" b="3810"/>
            <wp:wrapThrough wrapText="bothSides">
              <wp:wrapPolygon edited="0">
                <wp:start x="0" y="0"/>
                <wp:lineTo x="0" y="21452"/>
                <wp:lineTo x="21472" y="21452"/>
                <wp:lineTo x="21472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tkyRRnWI8Y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76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4F1B" w:rsidRDefault="00CF18F0" w:rsidP="00FB0974">
      <w:pPr>
        <w:ind w:firstLine="709"/>
      </w:pPr>
      <w:r>
        <w:t xml:space="preserve">                                           </w:t>
      </w:r>
      <w:r w:rsidRPr="00DB4F1B">
        <w:rPr>
          <w:i/>
        </w:rPr>
        <w:t>Рисунок.5</w:t>
      </w:r>
    </w:p>
    <w:p w:rsidR="00DB4F1B" w:rsidRDefault="00CF18F0" w:rsidP="00CF18F0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3E4CD2F8" wp14:editId="244653A1">
            <wp:simplePos x="0" y="0"/>
            <wp:positionH relativeFrom="margin">
              <wp:posOffset>3004185</wp:posOffset>
            </wp:positionH>
            <wp:positionV relativeFrom="margin">
              <wp:posOffset>121285</wp:posOffset>
            </wp:positionV>
            <wp:extent cx="2788920" cy="2190750"/>
            <wp:effectExtent l="0" t="0" r="0" b="0"/>
            <wp:wrapThrough wrapText="bothSides">
              <wp:wrapPolygon edited="0">
                <wp:start x="0" y="0"/>
                <wp:lineTo x="0" y="21412"/>
                <wp:lineTo x="21393" y="21412"/>
                <wp:lineTo x="21393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1_154148-01.jpe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390311AB" wp14:editId="45C9A037">
            <wp:simplePos x="0" y="0"/>
            <wp:positionH relativeFrom="margin">
              <wp:posOffset>27305</wp:posOffset>
            </wp:positionH>
            <wp:positionV relativeFrom="margin">
              <wp:posOffset>118110</wp:posOffset>
            </wp:positionV>
            <wp:extent cx="2717800" cy="2194560"/>
            <wp:effectExtent l="0" t="0" r="6350" b="0"/>
            <wp:wrapThrough wrapText="bothSides">
              <wp:wrapPolygon edited="0">
                <wp:start x="0" y="0"/>
                <wp:lineTo x="0" y="21375"/>
                <wp:lineTo x="21499" y="21375"/>
                <wp:lineTo x="21499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97SsZAesU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4F1B" w:rsidRPr="00DB4F1B" w:rsidRDefault="00DB4F1B" w:rsidP="00FB0974">
      <w:pPr>
        <w:ind w:firstLine="709"/>
        <w:rPr>
          <w:i/>
        </w:rPr>
      </w:pPr>
      <w:r w:rsidRPr="00DB4F1B">
        <w:rPr>
          <w:i/>
        </w:rPr>
        <w:t xml:space="preserve">                                               Рисунок.5</w:t>
      </w:r>
    </w:p>
    <w:p w:rsidR="00DB4F1B" w:rsidRDefault="00DB4F1B" w:rsidP="00FB0974">
      <w:pPr>
        <w:ind w:firstLine="709"/>
      </w:pPr>
    </w:p>
    <w:p w:rsidR="00772011" w:rsidRDefault="00772011" w:rsidP="00FB0974">
      <w:pPr>
        <w:ind w:firstLine="709"/>
      </w:pPr>
    </w:p>
    <w:p w:rsidR="00CF18F0" w:rsidRDefault="00CF18F0" w:rsidP="00FB0974">
      <w:pPr>
        <w:ind w:firstLine="709"/>
      </w:pPr>
    </w:p>
    <w:p w:rsidR="00CF18F0" w:rsidRDefault="00CF18F0" w:rsidP="00CF18F0">
      <w:pPr>
        <w:ind w:firstLine="709"/>
        <w:contextualSpacing/>
        <w:rPr>
          <w:rFonts w:eastAsia="Times New Roman"/>
          <w:b/>
          <w:bCs/>
          <w:iCs/>
          <w:szCs w:val="28"/>
          <w:lang w:eastAsia="ru-RU"/>
        </w:rPr>
      </w:pPr>
      <w:r>
        <w:rPr>
          <w:rFonts w:eastAsia="Times New Roman"/>
          <w:b/>
          <w:bCs/>
          <w:iCs/>
          <w:szCs w:val="28"/>
          <w:lang w:eastAsia="ru-RU"/>
        </w:rPr>
        <w:t>6</w:t>
      </w:r>
      <w:r w:rsidRPr="00B050A1">
        <w:rPr>
          <w:rFonts w:eastAsia="Times New Roman"/>
          <w:b/>
          <w:bCs/>
          <w:iCs/>
          <w:szCs w:val="28"/>
          <w:lang w:eastAsia="ru-RU"/>
        </w:rPr>
        <w:t>. П</w:t>
      </w:r>
      <w:r>
        <w:rPr>
          <w:rFonts w:eastAsia="Times New Roman"/>
          <w:b/>
          <w:bCs/>
          <w:iCs/>
          <w:szCs w:val="28"/>
          <w:lang w:eastAsia="ru-RU"/>
        </w:rPr>
        <w:t>оследовательность рисования цилиндра</w:t>
      </w:r>
    </w:p>
    <w:p w:rsidR="00CF18F0" w:rsidRDefault="00CF18F0" w:rsidP="00CF18F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Цилиндр представляет собой одно из простейших тел вращения. Он наглядно демонстрирует состояние эллипсов в пространстве.</w:t>
      </w:r>
    </w:p>
    <w:p w:rsidR="00CF18F0" w:rsidRDefault="00CF18F0" w:rsidP="00CF18F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 xml:space="preserve">Для того чтобы правильно изобразить цилиндр на плоскости листа, необходимо проанализировать натуру.  </w:t>
      </w:r>
    </w:p>
    <w:p w:rsidR="00CF18F0" w:rsidRDefault="00CF18F0" w:rsidP="00CF18F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 xml:space="preserve">Цилиндр состоит из прямоугольного сечения и двух окружностей в основаниях. </w:t>
      </w:r>
    </w:p>
    <w:p w:rsidR="00CF18F0" w:rsidRPr="002A3665" w:rsidRDefault="00CF18F0" w:rsidP="00CF18F0">
      <w:pPr>
        <w:ind w:firstLine="709"/>
        <w:contextualSpacing/>
        <w:rPr>
          <w:rFonts w:eastAsia="Times New Roman"/>
          <w:b/>
          <w:bCs/>
          <w:iCs/>
          <w:szCs w:val="28"/>
          <w:lang w:eastAsia="ru-RU"/>
        </w:rPr>
      </w:pPr>
      <w:r>
        <w:rPr>
          <w:rFonts w:eastAsia="Times New Roman"/>
          <w:b/>
          <w:bCs/>
          <w:iCs/>
          <w:szCs w:val="28"/>
          <w:lang w:eastAsia="ru-RU"/>
        </w:rPr>
        <w:t>Этапы изображения цилиндра</w:t>
      </w:r>
      <w:r w:rsidRPr="002A3665">
        <w:rPr>
          <w:rFonts w:eastAsia="Times New Roman"/>
          <w:b/>
          <w:bCs/>
          <w:iCs/>
          <w:szCs w:val="28"/>
          <w:lang w:eastAsia="ru-RU"/>
        </w:rPr>
        <w:t>:</w:t>
      </w:r>
    </w:p>
    <w:p w:rsidR="00CF18F0" w:rsidRPr="002A3665" w:rsidRDefault="00CF18F0" w:rsidP="00CF18F0">
      <w:pPr>
        <w:ind w:firstLine="709"/>
        <w:contextualSpacing/>
        <w:rPr>
          <w:rFonts w:eastAsia="Times New Roman"/>
          <w:bCs/>
          <w:i/>
          <w:iCs/>
          <w:szCs w:val="28"/>
          <w:lang w:eastAsia="ru-RU"/>
        </w:rPr>
      </w:pPr>
      <w:r w:rsidRPr="002A3665">
        <w:rPr>
          <w:rFonts w:eastAsia="Times New Roman"/>
          <w:bCs/>
          <w:i/>
          <w:iCs/>
          <w:szCs w:val="28"/>
          <w:lang w:eastAsia="ru-RU"/>
        </w:rPr>
        <w:t>Первый этап</w:t>
      </w:r>
      <w:r>
        <w:rPr>
          <w:rFonts w:eastAsia="Times New Roman"/>
          <w:bCs/>
          <w:i/>
          <w:iCs/>
          <w:szCs w:val="28"/>
          <w:lang w:eastAsia="ru-RU"/>
        </w:rPr>
        <w:t>. К</w:t>
      </w:r>
      <w:r w:rsidRPr="002A3665">
        <w:rPr>
          <w:rFonts w:eastAsia="Times New Roman"/>
          <w:bCs/>
          <w:i/>
          <w:iCs/>
          <w:szCs w:val="28"/>
          <w:lang w:eastAsia="ru-RU"/>
        </w:rPr>
        <w:t>омпозиционный.</w:t>
      </w:r>
    </w:p>
    <w:p w:rsidR="00CF18F0" w:rsidRDefault="00CF18F0" w:rsidP="00CF18F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 xml:space="preserve">Для того чтобы грамотно </w:t>
      </w:r>
      <w:proofErr w:type="spellStart"/>
      <w:r>
        <w:rPr>
          <w:rFonts w:eastAsia="Times New Roman"/>
          <w:bCs/>
          <w:iCs/>
          <w:szCs w:val="28"/>
          <w:lang w:eastAsia="ru-RU"/>
        </w:rPr>
        <w:t>закомпоновать</w:t>
      </w:r>
      <w:proofErr w:type="spellEnd"/>
      <w:r>
        <w:rPr>
          <w:rFonts w:eastAsia="Times New Roman"/>
          <w:bCs/>
          <w:iCs/>
          <w:szCs w:val="28"/>
          <w:lang w:eastAsia="ru-RU"/>
        </w:rPr>
        <w:t xml:space="preserve"> будущее изображения необходимо определить величину, характер и положение будущего пятна. Как правило, геометрическое тело изображается в натуральную величину или чуть меньше натуральной величины немного выше середины листа, тяготея влево.</w:t>
      </w:r>
    </w:p>
    <w:p w:rsidR="00CF18F0" w:rsidRDefault="00CF18F0" w:rsidP="00CF18F0">
      <w:pPr>
        <w:ind w:firstLine="709"/>
        <w:contextualSpacing/>
        <w:rPr>
          <w:rFonts w:eastAsia="Times New Roman"/>
          <w:bCs/>
          <w:i/>
          <w:iCs/>
          <w:szCs w:val="28"/>
          <w:lang w:eastAsia="ru-RU"/>
        </w:rPr>
      </w:pPr>
      <w:r>
        <w:rPr>
          <w:rFonts w:eastAsia="Times New Roman"/>
          <w:bCs/>
          <w:i/>
          <w:iCs/>
          <w:szCs w:val="28"/>
          <w:lang w:eastAsia="ru-RU"/>
        </w:rPr>
        <w:t xml:space="preserve">Второй этап. Линейное построение </w:t>
      </w:r>
      <w:r w:rsidRPr="00921D3F">
        <w:rPr>
          <w:rFonts w:eastAsia="Times New Roman"/>
          <w:bCs/>
          <w:i/>
          <w:iCs/>
          <w:szCs w:val="28"/>
          <w:lang w:eastAsia="ru-RU"/>
        </w:rPr>
        <w:t xml:space="preserve"> </w:t>
      </w:r>
      <w:r>
        <w:rPr>
          <w:rFonts w:eastAsia="Times New Roman"/>
          <w:bCs/>
          <w:i/>
          <w:iCs/>
          <w:szCs w:val="28"/>
          <w:lang w:eastAsia="ru-RU"/>
        </w:rPr>
        <w:t>изображения</w:t>
      </w:r>
    </w:p>
    <w:p w:rsidR="00CF18F0" w:rsidRDefault="00CF18F0" w:rsidP="00CF18F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 xml:space="preserve">Данный этап включает в себя линейный рисунок с учетом воздушной перспективы. </w:t>
      </w:r>
    </w:p>
    <w:p w:rsidR="00CF18F0" w:rsidRDefault="00CF18F0" w:rsidP="00CF18F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lastRenderedPageBreak/>
        <w:t xml:space="preserve">Необходимо выбрать опорную точку, которая находится непосредственно ближе всего к </w:t>
      </w:r>
      <w:proofErr w:type="gramStart"/>
      <w:r>
        <w:rPr>
          <w:rFonts w:eastAsia="Times New Roman"/>
          <w:bCs/>
          <w:iCs/>
          <w:szCs w:val="28"/>
          <w:lang w:eastAsia="ru-RU"/>
        </w:rPr>
        <w:t>рисующему</w:t>
      </w:r>
      <w:proofErr w:type="gramEnd"/>
      <w:r>
        <w:rPr>
          <w:rFonts w:eastAsia="Times New Roman"/>
          <w:bCs/>
          <w:iCs/>
          <w:szCs w:val="28"/>
          <w:lang w:eastAsia="ru-RU"/>
        </w:rPr>
        <w:t>.</w:t>
      </w:r>
    </w:p>
    <w:p w:rsidR="0013578C" w:rsidRDefault="0013578C" w:rsidP="00CF18F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Проводится две осевых линии, при этом большим основанием является сторона перпендикулярная оси вращения.</w:t>
      </w:r>
    </w:p>
    <w:p w:rsidR="0013578C" w:rsidRDefault="0013578C" w:rsidP="00CF18F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Пользуясь методом измерения углов, определяем пространственное положение цилиндра. Из опорной точки проводится линия и откладывается высота. С учетом законов линейной перспективы строятся направляющие цилиндра. С помощью законов уровня изображаются снования геометрического тела.</w:t>
      </w:r>
    </w:p>
    <w:p w:rsidR="00CF18F0" w:rsidRDefault="00CF18F0" w:rsidP="00CF18F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Для того чтобы удостовериться в правильности построения, необходимо проанализировать соотношения боковых сторон относи</w:t>
      </w:r>
      <w:r w:rsidR="0013578C">
        <w:rPr>
          <w:rFonts w:eastAsia="Times New Roman"/>
          <w:bCs/>
          <w:iCs/>
          <w:szCs w:val="28"/>
          <w:lang w:eastAsia="ru-RU"/>
        </w:rPr>
        <w:t>тельно основания, параллельность линий и раскрытие эллипсов</w:t>
      </w:r>
      <w:r>
        <w:rPr>
          <w:rFonts w:eastAsia="Times New Roman"/>
          <w:bCs/>
          <w:iCs/>
          <w:szCs w:val="28"/>
          <w:lang w:eastAsia="ru-RU"/>
        </w:rPr>
        <w:t>.</w:t>
      </w:r>
    </w:p>
    <w:p w:rsidR="00CF18F0" w:rsidRDefault="00CF18F0" w:rsidP="00CF18F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В завершении данного этапа построения невидимые линии ослабляются с учетом воздушной перспективы, а ближние выделяются интенсивным нажимом карандаша.</w:t>
      </w:r>
    </w:p>
    <w:p w:rsidR="00CF18F0" w:rsidRDefault="00CF18F0" w:rsidP="00CF18F0">
      <w:pPr>
        <w:ind w:firstLine="709"/>
        <w:contextualSpacing/>
        <w:rPr>
          <w:rFonts w:eastAsia="Times New Roman"/>
          <w:bCs/>
          <w:i/>
          <w:iCs/>
          <w:szCs w:val="28"/>
          <w:lang w:eastAsia="ru-RU"/>
        </w:rPr>
      </w:pPr>
      <w:r>
        <w:rPr>
          <w:rFonts w:eastAsia="Times New Roman"/>
          <w:bCs/>
          <w:i/>
          <w:iCs/>
          <w:szCs w:val="28"/>
          <w:lang w:eastAsia="ru-RU"/>
        </w:rPr>
        <w:t>Третий этап. Тональный разбор изображения</w:t>
      </w:r>
    </w:p>
    <w:p w:rsidR="00CF18F0" w:rsidRDefault="00CF18F0" w:rsidP="00CF18F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На данном этапе необходимо определить, откуда идет освещение на натуру, условно наметить переднюю и заднюю плоскости стола. Начиная от самого темного, самого ближнего пятна, тонально разобрать изображение. При помощи закона тоновых градаций выявить объемную форму предмета.</w:t>
      </w:r>
    </w:p>
    <w:p w:rsidR="00CF18F0" w:rsidRDefault="00CF18F0" w:rsidP="00CF18F0">
      <w:pPr>
        <w:ind w:firstLine="709"/>
        <w:contextualSpacing/>
        <w:rPr>
          <w:rFonts w:eastAsia="Times New Roman"/>
          <w:bCs/>
          <w:i/>
          <w:iCs/>
          <w:szCs w:val="28"/>
          <w:lang w:eastAsia="ru-RU"/>
        </w:rPr>
      </w:pPr>
      <w:r>
        <w:rPr>
          <w:rFonts w:eastAsia="Times New Roman"/>
          <w:bCs/>
          <w:i/>
          <w:iCs/>
          <w:szCs w:val="28"/>
          <w:lang w:eastAsia="ru-RU"/>
        </w:rPr>
        <w:t>Четвертый этап. Выявление выраз</w:t>
      </w:r>
      <w:r w:rsidRPr="00200AF3">
        <w:rPr>
          <w:rFonts w:eastAsia="Times New Roman"/>
          <w:bCs/>
          <w:i/>
          <w:iCs/>
          <w:szCs w:val="28"/>
          <w:lang w:eastAsia="ru-RU"/>
        </w:rPr>
        <w:t>ительности</w:t>
      </w:r>
    </w:p>
    <w:p w:rsidR="00CF18F0" w:rsidRDefault="00CF18F0" w:rsidP="00CF18F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 xml:space="preserve">Выразительность в рисунке создается при помощи ярких </w:t>
      </w:r>
      <w:proofErr w:type="spellStart"/>
      <w:r>
        <w:rPr>
          <w:rFonts w:eastAsia="Times New Roman"/>
          <w:bCs/>
          <w:iCs/>
          <w:szCs w:val="28"/>
          <w:lang w:eastAsia="ru-RU"/>
        </w:rPr>
        <w:t>пятновых</w:t>
      </w:r>
      <w:proofErr w:type="spellEnd"/>
      <w:r>
        <w:rPr>
          <w:rFonts w:eastAsia="Times New Roman"/>
          <w:bCs/>
          <w:iCs/>
          <w:szCs w:val="28"/>
          <w:lang w:eastAsia="ru-RU"/>
        </w:rPr>
        <w:t xml:space="preserve"> акцентов, за счет акцента на главных линиях построения или при локализации тональных отношений</w:t>
      </w:r>
      <w:r w:rsidR="009B3394">
        <w:rPr>
          <w:rFonts w:eastAsia="Times New Roman"/>
          <w:bCs/>
          <w:iCs/>
          <w:szCs w:val="28"/>
          <w:lang w:eastAsia="ru-RU"/>
        </w:rPr>
        <w:t xml:space="preserve"> (рис. 6</w:t>
      </w:r>
      <w:r>
        <w:rPr>
          <w:rFonts w:eastAsia="Times New Roman"/>
          <w:bCs/>
          <w:iCs/>
          <w:szCs w:val="28"/>
          <w:lang w:eastAsia="ru-RU"/>
        </w:rPr>
        <w:t>).</w:t>
      </w:r>
    </w:p>
    <w:p w:rsidR="00CF18F0" w:rsidRDefault="00CF18F0" w:rsidP="00CF18F0">
      <w:pPr>
        <w:ind w:firstLine="709"/>
        <w:contextualSpacing/>
        <w:rPr>
          <w:rFonts w:eastAsia="Times New Roman"/>
          <w:b/>
          <w:bCs/>
          <w:iCs/>
          <w:szCs w:val="28"/>
          <w:lang w:eastAsia="ru-RU"/>
        </w:rPr>
      </w:pPr>
      <w:r>
        <w:rPr>
          <w:rFonts w:eastAsia="Times New Roman"/>
          <w:b/>
          <w:bCs/>
          <w:iCs/>
          <w:szCs w:val="28"/>
          <w:lang w:eastAsia="ru-RU"/>
        </w:rPr>
        <w:t>Учащийся обязан знать и владеть следующими изобразительными принципами:</w:t>
      </w:r>
    </w:p>
    <w:p w:rsidR="00CF18F0" w:rsidRDefault="00CF18F0" w:rsidP="00CF18F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1. Анализировать натуру.</w:t>
      </w:r>
    </w:p>
    <w:p w:rsidR="00CF18F0" w:rsidRDefault="00CF18F0" w:rsidP="00CF18F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2.Находить правильно композиционное пятно и выбирать соответствующий натуре формат листа.</w:t>
      </w:r>
    </w:p>
    <w:p w:rsidR="00CF18F0" w:rsidRDefault="00CF18F0" w:rsidP="00CF18F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3. Уметь определить положение опорной точки.</w:t>
      </w:r>
    </w:p>
    <w:p w:rsidR="00CF18F0" w:rsidRDefault="00CF18F0" w:rsidP="00CF18F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lastRenderedPageBreak/>
        <w:t>4. Знать и уметь пользоваться проверочными методами рисования.</w:t>
      </w:r>
    </w:p>
    <w:p w:rsidR="00CF18F0" w:rsidRDefault="00CF18F0" w:rsidP="00CF18F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5. Правильно применять законы воздушной перспективы, избегая лягушечьей перспективы.</w:t>
      </w:r>
    </w:p>
    <w:p w:rsidR="00CF18F0" w:rsidRDefault="00CF18F0" w:rsidP="00CF18F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6. Грамотно пользоваться законами линейной перспективы.</w:t>
      </w:r>
    </w:p>
    <w:p w:rsidR="00CF18F0" w:rsidRPr="00E4301A" w:rsidRDefault="00CF18F0" w:rsidP="00CF18F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 xml:space="preserve">7. </w:t>
      </w:r>
      <w:proofErr w:type="gramStart"/>
      <w:r>
        <w:rPr>
          <w:rFonts w:eastAsia="Times New Roman"/>
          <w:bCs/>
          <w:iCs/>
          <w:szCs w:val="28"/>
          <w:lang w:eastAsia="ru-RU"/>
        </w:rPr>
        <w:t>Верно</w:t>
      </w:r>
      <w:proofErr w:type="gramEnd"/>
      <w:r>
        <w:rPr>
          <w:rFonts w:eastAsia="Times New Roman"/>
          <w:bCs/>
          <w:iCs/>
          <w:szCs w:val="28"/>
          <w:lang w:eastAsia="ru-RU"/>
        </w:rPr>
        <w:t xml:space="preserve"> определять крупные тональные отношения.</w:t>
      </w:r>
    </w:p>
    <w:p w:rsidR="00CF18F0" w:rsidRDefault="00CF18F0" w:rsidP="00FB0974">
      <w:pPr>
        <w:ind w:firstLine="709"/>
      </w:pPr>
    </w:p>
    <w:p w:rsidR="00C16D7E" w:rsidRDefault="00E952D0" w:rsidP="00FB0974">
      <w:pPr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40229DE9" wp14:editId="0B10C399">
            <wp:simplePos x="0" y="0"/>
            <wp:positionH relativeFrom="margin">
              <wp:posOffset>22860</wp:posOffset>
            </wp:positionH>
            <wp:positionV relativeFrom="margin">
              <wp:posOffset>1861185</wp:posOffset>
            </wp:positionV>
            <wp:extent cx="2447925" cy="1821815"/>
            <wp:effectExtent l="0" t="0" r="9525" b="6985"/>
            <wp:wrapThrough wrapText="bothSides">
              <wp:wrapPolygon edited="0">
                <wp:start x="0" y="0"/>
                <wp:lineTo x="0" y="21457"/>
                <wp:lineTo x="21516" y="21457"/>
                <wp:lineTo x="21516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pxpgBxEXE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68D57140" wp14:editId="5F6689C7">
            <wp:simplePos x="0" y="0"/>
            <wp:positionH relativeFrom="margin">
              <wp:posOffset>2794635</wp:posOffset>
            </wp:positionH>
            <wp:positionV relativeFrom="margin">
              <wp:posOffset>1861185</wp:posOffset>
            </wp:positionV>
            <wp:extent cx="2362200" cy="1835785"/>
            <wp:effectExtent l="0" t="0" r="0" b="0"/>
            <wp:wrapThrough wrapText="bothSides">
              <wp:wrapPolygon edited="0">
                <wp:start x="0" y="0"/>
                <wp:lineTo x="0" y="21294"/>
                <wp:lineTo x="21426" y="21294"/>
                <wp:lineTo x="21426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ssnRRTZgs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01042F5A" wp14:editId="18993EE7">
            <wp:simplePos x="0" y="0"/>
            <wp:positionH relativeFrom="margin">
              <wp:posOffset>1515745</wp:posOffset>
            </wp:positionH>
            <wp:positionV relativeFrom="margin">
              <wp:posOffset>3974465</wp:posOffset>
            </wp:positionV>
            <wp:extent cx="2543175" cy="2056765"/>
            <wp:effectExtent l="0" t="0" r="9525" b="635"/>
            <wp:wrapThrough wrapText="bothSides">
              <wp:wrapPolygon edited="0">
                <wp:start x="0" y="0"/>
                <wp:lineTo x="0" y="21407"/>
                <wp:lineTo x="21519" y="21407"/>
                <wp:lineTo x="21519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J9Zryh6jDA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6D7E" w:rsidRDefault="00C16D7E" w:rsidP="00FB0974">
      <w:pPr>
        <w:ind w:firstLine="709"/>
      </w:pPr>
    </w:p>
    <w:p w:rsidR="00C16D7E" w:rsidRDefault="00C16D7E" w:rsidP="00FB0974">
      <w:pPr>
        <w:ind w:firstLine="709"/>
      </w:pPr>
    </w:p>
    <w:p w:rsidR="00C16D7E" w:rsidRDefault="00C16D7E" w:rsidP="00FB0974">
      <w:pPr>
        <w:ind w:firstLine="709"/>
      </w:pPr>
    </w:p>
    <w:p w:rsidR="00C16D7E" w:rsidRDefault="00C16D7E" w:rsidP="00FB0974">
      <w:pPr>
        <w:ind w:firstLine="709"/>
      </w:pPr>
    </w:p>
    <w:p w:rsidR="00C16D7E" w:rsidRDefault="00C16D7E" w:rsidP="00FB0974">
      <w:pPr>
        <w:ind w:firstLine="709"/>
      </w:pPr>
    </w:p>
    <w:p w:rsidR="00C16D7E" w:rsidRDefault="00C16D7E" w:rsidP="00FB0974">
      <w:pPr>
        <w:ind w:firstLine="709"/>
      </w:pPr>
    </w:p>
    <w:p w:rsidR="00C16D7E" w:rsidRDefault="00C16D7E" w:rsidP="00FB0974">
      <w:pPr>
        <w:ind w:firstLine="709"/>
      </w:pPr>
    </w:p>
    <w:p w:rsidR="00C16D7E" w:rsidRDefault="00C16D7E" w:rsidP="00FB0974">
      <w:pPr>
        <w:ind w:firstLine="709"/>
      </w:pPr>
    </w:p>
    <w:p w:rsidR="00C16D7E" w:rsidRDefault="00C16D7E" w:rsidP="00FB0974">
      <w:pPr>
        <w:ind w:firstLine="709"/>
      </w:pPr>
    </w:p>
    <w:p w:rsidR="00C16D7E" w:rsidRDefault="00C16D7E" w:rsidP="00FB0974">
      <w:pPr>
        <w:ind w:firstLine="709"/>
      </w:pPr>
    </w:p>
    <w:p w:rsidR="00C16D7E" w:rsidRDefault="00C16D7E" w:rsidP="00FB0974">
      <w:pPr>
        <w:ind w:firstLine="709"/>
      </w:pPr>
    </w:p>
    <w:p w:rsidR="00C16D7E" w:rsidRDefault="00C16D7E" w:rsidP="00FB0974">
      <w:pPr>
        <w:ind w:firstLine="709"/>
      </w:pPr>
    </w:p>
    <w:p w:rsidR="00C16D7E" w:rsidRDefault="00C16D7E" w:rsidP="00FB0974">
      <w:pPr>
        <w:ind w:firstLine="709"/>
      </w:pPr>
    </w:p>
    <w:p w:rsidR="00C16D7E" w:rsidRPr="00C16D7E" w:rsidRDefault="00C16D7E" w:rsidP="00FB0974">
      <w:pPr>
        <w:ind w:firstLine="709"/>
        <w:rPr>
          <w:i/>
        </w:rPr>
      </w:pPr>
      <w:r w:rsidRPr="00C16D7E">
        <w:rPr>
          <w:i/>
        </w:rPr>
        <w:t xml:space="preserve">                            </w:t>
      </w:r>
      <w:r>
        <w:rPr>
          <w:i/>
        </w:rPr>
        <w:t xml:space="preserve">        </w:t>
      </w:r>
      <w:r w:rsidRPr="00C16D7E">
        <w:rPr>
          <w:i/>
        </w:rPr>
        <w:t xml:space="preserve">    Рисунок. 6</w:t>
      </w:r>
    </w:p>
    <w:p w:rsidR="00E952D0" w:rsidRDefault="00E952D0" w:rsidP="00FB0974">
      <w:pPr>
        <w:ind w:firstLine="709"/>
      </w:pPr>
    </w:p>
    <w:p w:rsidR="00E952D0" w:rsidRDefault="00E952D0" w:rsidP="00FB0974">
      <w:pPr>
        <w:ind w:firstLine="709"/>
      </w:pPr>
    </w:p>
    <w:p w:rsidR="00E952D0" w:rsidRPr="00E952D0" w:rsidRDefault="00C16D7E" w:rsidP="00E952D0">
      <w:pPr>
        <w:ind w:firstLine="709"/>
      </w:pPr>
      <w:r>
        <w:t xml:space="preserve">    </w:t>
      </w:r>
      <w:r w:rsidR="00E952D0">
        <w:t xml:space="preserve">                       </w:t>
      </w:r>
    </w:p>
    <w:p w:rsidR="00E952D0" w:rsidRDefault="00E952D0" w:rsidP="00FB0974">
      <w:pPr>
        <w:ind w:firstLine="709"/>
        <w:rPr>
          <w:rFonts w:eastAsia="Times New Roman"/>
          <w:b/>
          <w:bCs/>
          <w:iCs/>
          <w:szCs w:val="28"/>
          <w:lang w:eastAsia="ru-RU"/>
        </w:rPr>
      </w:pPr>
    </w:p>
    <w:p w:rsidR="009B3394" w:rsidRDefault="00C40109" w:rsidP="00FB0974">
      <w:pPr>
        <w:ind w:firstLine="709"/>
        <w:rPr>
          <w:rFonts w:eastAsia="Times New Roman"/>
          <w:bCs/>
          <w:iCs/>
          <w:szCs w:val="28"/>
          <w:lang w:eastAsia="ru-RU"/>
        </w:rPr>
      </w:pPr>
      <w:r w:rsidRPr="00C40109">
        <w:rPr>
          <w:rFonts w:eastAsia="Times New Roman"/>
          <w:b/>
          <w:bCs/>
          <w:iCs/>
          <w:szCs w:val="28"/>
          <w:lang w:eastAsia="ru-RU"/>
        </w:rPr>
        <w:t>7.</w:t>
      </w:r>
      <w:r>
        <w:rPr>
          <w:rFonts w:eastAsia="Times New Roman"/>
          <w:bCs/>
          <w:iCs/>
          <w:szCs w:val="28"/>
          <w:lang w:eastAsia="ru-RU"/>
        </w:rPr>
        <w:t xml:space="preserve"> </w:t>
      </w:r>
      <w:r w:rsidRPr="00C40109">
        <w:rPr>
          <w:rFonts w:eastAsia="Times New Roman"/>
          <w:b/>
          <w:bCs/>
          <w:iCs/>
          <w:szCs w:val="28"/>
          <w:lang w:eastAsia="ru-RU"/>
        </w:rPr>
        <w:t>Последовательность рисования конструктивной композиции «</w:t>
      </w:r>
      <w:r w:rsidR="009E17A7" w:rsidRPr="00C40109">
        <w:rPr>
          <w:rFonts w:eastAsia="Times New Roman"/>
          <w:b/>
          <w:bCs/>
          <w:iCs/>
          <w:szCs w:val="28"/>
          <w:lang w:eastAsia="ru-RU"/>
        </w:rPr>
        <w:t>Парово</w:t>
      </w:r>
      <w:r w:rsidR="009E17A7" w:rsidRPr="009E17A7">
        <w:rPr>
          <w:rFonts w:eastAsia="Times New Roman"/>
          <w:b/>
          <w:bCs/>
          <w:iCs/>
          <w:szCs w:val="28"/>
          <w:lang w:eastAsia="ru-RU"/>
        </w:rPr>
        <w:t>з</w:t>
      </w:r>
      <w:r w:rsidRPr="009E17A7">
        <w:rPr>
          <w:rFonts w:eastAsia="Times New Roman"/>
          <w:b/>
          <w:bCs/>
          <w:iCs/>
          <w:szCs w:val="28"/>
          <w:lang w:eastAsia="ru-RU"/>
        </w:rPr>
        <w:t>»</w:t>
      </w:r>
    </w:p>
    <w:p w:rsidR="00E952D0" w:rsidRDefault="003A7C0F" w:rsidP="00E952D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«Паровоз» является сложной геометрической конструкцией, состоящей из множества простых геометрических тел.</w:t>
      </w:r>
      <w:r w:rsidR="00E952D0">
        <w:rPr>
          <w:rFonts w:eastAsia="Times New Roman"/>
          <w:bCs/>
          <w:iCs/>
          <w:szCs w:val="28"/>
          <w:lang w:eastAsia="ru-RU"/>
        </w:rPr>
        <w:t xml:space="preserve"> </w:t>
      </w:r>
      <w:r w:rsidR="00472CCA">
        <w:rPr>
          <w:rFonts w:eastAsia="Times New Roman"/>
          <w:bCs/>
          <w:iCs/>
          <w:szCs w:val="28"/>
          <w:lang w:eastAsia="ru-RU"/>
        </w:rPr>
        <w:t>Его изображение</w:t>
      </w:r>
      <w:r w:rsidR="00E952D0">
        <w:rPr>
          <w:rFonts w:eastAsia="Times New Roman"/>
          <w:bCs/>
          <w:iCs/>
          <w:szCs w:val="28"/>
          <w:lang w:eastAsia="ru-RU"/>
        </w:rPr>
        <w:t xml:space="preserve"> служит лучшим </w:t>
      </w:r>
      <w:r w:rsidR="00472CCA">
        <w:rPr>
          <w:rFonts w:eastAsia="Times New Roman"/>
          <w:bCs/>
          <w:iCs/>
          <w:szCs w:val="28"/>
          <w:lang w:eastAsia="ru-RU"/>
        </w:rPr>
        <w:t xml:space="preserve">упражнением правильного изображения геометрических форм в </w:t>
      </w:r>
      <w:r w:rsidR="00472CCA">
        <w:rPr>
          <w:rFonts w:eastAsia="Times New Roman"/>
          <w:bCs/>
          <w:iCs/>
          <w:szCs w:val="28"/>
          <w:lang w:eastAsia="ru-RU"/>
        </w:rPr>
        <w:lastRenderedPageBreak/>
        <w:t xml:space="preserve">пространстве. Он является отличным </w:t>
      </w:r>
      <w:r>
        <w:rPr>
          <w:rFonts w:eastAsia="Times New Roman"/>
          <w:bCs/>
          <w:iCs/>
          <w:szCs w:val="28"/>
          <w:lang w:eastAsia="ru-RU"/>
        </w:rPr>
        <w:t xml:space="preserve"> </w:t>
      </w:r>
      <w:r w:rsidR="00E952D0">
        <w:rPr>
          <w:rFonts w:eastAsia="Times New Roman"/>
          <w:bCs/>
          <w:iCs/>
          <w:szCs w:val="28"/>
          <w:lang w:eastAsia="ru-RU"/>
        </w:rPr>
        <w:t>примером применения перспективного сокращения и развивает объемно-пространственное мышление учащегося.</w:t>
      </w:r>
    </w:p>
    <w:p w:rsidR="00E952D0" w:rsidRDefault="00E952D0" w:rsidP="00E952D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 xml:space="preserve">Для того чтобы правильно изобразить </w:t>
      </w:r>
      <w:r w:rsidR="005A630D">
        <w:rPr>
          <w:rFonts w:eastAsia="Times New Roman"/>
          <w:bCs/>
          <w:iCs/>
          <w:szCs w:val="28"/>
          <w:lang w:eastAsia="ru-RU"/>
        </w:rPr>
        <w:t xml:space="preserve">«Паровоз» </w:t>
      </w:r>
      <w:r>
        <w:rPr>
          <w:rFonts w:eastAsia="Times New Roman"/>
          <w:bCs/>
          <w:iCs/>
          <w:szCs w:val="28"/>
          <w:lang w:eastAsia="ru-RU"/>
        </w:rPr>
        <w:t xml:space="preserve">на плоскости листа, необходимо проанализировать натуру.  </w:t>
      </w:r>
    </w:p>
    <w:p w:rsidR="00E952D0" w:rsidRDefault="005A630D" w:rsidP="00E952D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 xml:space="preserve">«Паровоз» </w:t>
      </w:r>
      <w:r w:rsidR="00E952D0">
        <w:rPr>
          <w:rFonts w:eastAsia="Times New Roman"/>
          <w:bCs/>
          <w:iCs/>
          <w:szCs w:val="28"/>
          <w:lang w:eastAsia="ru-RU"/>
        </w:rPr>
        <w:t xml:space="preserve">состоит из </w:t>
      </w:r>
      <w:r>
        <w:rPr>
          <w:rFonts w:eastAsia="Times New Roman"/>
          <w:bCs/>
          <w:iCs/>
          <w:szCs w:val="28"/>
          <w:lang w:eastAsia="ru-RU"/>
        </w:rPr>
        <w:t>множества простых геометрических тел с несколькими основаниями</w:t>
      </w:r>
      <w:r w:rsidR="00E952D0">
        <w:rPr>
          <w:rFonts w:eastAsia="Times New Roman"/>
          <w:bCs/>
          <w:iCs/>
          <w:szCs w:val="28"/>
          <w:lang w:eastAsia="ru-RU"/>
        </w:rPr>
        <w:t xml:space="preserve">. Все плоскости располагаются под </w:t>
      </w:r>
      <w:r>
        <w:rPr>
          <w:rFonts w:eastAsia="Times New Roman"/>
          <w:bCs/>
          <w:iCs/>
          <w:szCs w:val="28"/>
          <w:lang w:eastAsia="ru-RU"/>
        </w:rPr>
        <w:t>разными</w:t>
      </w:r>
      <w:r w:rsidR="00C647B6">
        <w:rPr>
          <w:rFonts w:eastAsia="Times New Roman"/>
          <w:bCs/>
          <w:iCs/>
          <w:szCs w:val="28"/>
          <w:lang w:eastAsia="ru-RU"/>
        </w:rPr>
        <w:t xml:space="preserve"> угла</w:t>
      </w:r>
      <w:r w:rsidR="00E952D0">
        <w:rPr>
          <w:rFonts w:eastAsia="Times New Roman"/>
          <w:bCs/>
          <w:iCs/>
          <w:szCs w:val="28"/>
          <w:lang w:eastAsia="ru-RU"/>
        </w:rPr>
        <w:t>м</w:t>
      </w:r>
      <w:r>
        <w:rPr>
          <w:rFonts w:eastAsia="Times New Roman"/>
          <w:bCs/>
          <w:iCs/>
          <w:szCs w:val="28"/>
          <w:lang w:eastAsia="ru-RU"/>
        </w:rPr>
        <w:t>и</w:t>
      </w:r>
      <w:r w:rsidR="00E952D0">
        <w:rPr>
          <w:rFonts w:eastAsia="Times New Roman"/>
          <w:bCs/>
          <w:iCs/>
          <w:szCs w:val="28"/>
          <w:lang w:eastAsia="ru-RU"/>
        </w:rPr>
        <w:t xml:space="preserve"> по отношению друг к другу.</w:t>
      </w:r>
    </w:p>
    <w:p w:rsidR="00E952D0" w:rsidRPr="002A3665" w:rsidRDefault="00E952D0" w:rsidP="00E952D0">
      <w:pPr>
        <w:ind w:firstLine="709"/>
        <w:contextualSpacing/>
        <w:rPr>
          <w:rFonts w:eastAsia="Times New Roman"/>
          <w:b/>
          <w:bCs/>
          <w:iCs/>
          <w:szCs w:val="28"/>
          <w:lang w:eastAsia="ru-RU"/>
        </w:rPr>
      </w:pPr>
      <w:r w:rsidRPr="002A3665">
        <w:rPr>
          <w:rFonts w:eastAsia="Times New Roman"/>
          <w:b/>
          <w:bCs/>
          <w:iCs/>
          <w:szCs w:val="28"/>
          <w:lang w:eastAsia="ru-RU"/>
        </w:rPr>
        <w:t>Этапы изображения куба:</w:t>
      </w:r>
    </w:p>
    <w:p w:rsidR="00E952D0" w:rsidRPr="002A3665" w:rsidRDefault="00E952D0" w:rsidP="00E952D0">
      <w:pPr>
        <w:ind w:firstLine="709"/>
        <w:contextualSpacing/>
        <w:rPr>
          <w:rFonts w:eastAsia="Times New Roman"/>
          <w:bCs/>
          <w:i/>
          <w:iCs/>
          <w:szCs w:val="28"/>
          <w:lang w:eastAsia="ru-RU"/>
        </w:rPr>
      </w:pPr>
      <w:r w:rsidRPr="002A3665">
        <w:rPr>
          <w:rFonts w:eastAsia="Times New Roman"/>
          <w:bCs/>
          <w:i/>
          <w:iCs/>
          <w:szCs w:val="28"/>
          <w:lang w:eastAsia="ru-RU"/>
        </w:rPr>
        <w:t>Первый этап</w:t>
      </w:r>
      <w:r>
        <w:rPr>
          <w:rFonts w:eastAsia="Times New Roman"/>
          <w:bCs/>
          <w:i/>
          <w:iCs/>
          <w:szCs w:val="28"/>
          <w:lang w:eastAsia="ru-RU"/>
        </w:rPr>
        <w:t>. К</w:t>
      </w:r>
      <w:r w:rsidRPr="002A3665">
        <w:rPr>
          <w:rFonts w:eastAsia="Times New Roman"/>
          <w:bCs/>
          <w:i/>
          <w:iCs/>
          <w:szCs w:val="28"/>
          <w:lang w:eastAsia="ru-RU"/>
        </w:rPr>
        <w:t>омпозиционный.</w:t>
      </w:r>
    </w:p>
    <w:p w:rsidR="00E952D0" w:rsidRDefault="00E952D0" w:rsidP="00E952D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 xml:space="preserve">Для того чтобы грамотно </w:t>
      </w:r>
      <w:proofErr w:type="spellStart"/>
      <w:r>
        <w:rPr>
          <w:rFonts w:eastAsia="Times New Roman"/>
          <w:bCs/>
          <w:iCs/>
          <w:szCs w:val="28"/>
          <w:lang w:eastAsia="ru-RU"/>
        </w:rPr>
        <w:t>закомпоновать</w:t>
      </w:r>
      <w:proofErr w:type="spellEnd"/>
      <w:r>
        <w:rPr>
          <w:rFonts w:eastAsia="Times New Roman"/>
          <w:bCs/>
          <w:iCs/>
          <w:szCs w:val="28"/>
          <w:lang w:eastAsia="ru-RU"/>
        </w:rPr>
        <w:t xml:space="preserve"> будущее изображения необходимо определить величину, характер и положение будущего пятна. Как правило, геометрическое тело изображается в натуральную величину или чуть меньше натуральной величины немного выше середины листа, тяготея влево.</w:t>
      </w:r>
    </w:p>
    <w:p w:rsidR="00E952D0" w:rsidRDefault="00E952D0" w:rsidP="00E952D0">
      <w:pPr>
        <w:ind w:firstLine="709"/>
        <w:contextualSpacing/>
        <w:rPr>
          <w:rFonts w:eastAsia="Times New Roman"/>
          <w:bCs/>
          <w:i/>
          <w:iCs/>
          <w:szCs w:val="28"/>
          <w:lang w:eastAsia="ru-RU"/>
        </w:rPr>
      </w:pPr>
      <w:r>
        <w:rPr>
          <w:rFonts w:eastAsia="Times New Roman"/>
          <w:bCs/>
          <w:i/>
          <w:iCs/>
          <w:szCs w:val="28"/>
          <w:lang w:eastAsia="ru-RU"/>
        </w:rPr>
        <w:t xml:space="preserve">Второй этап. Линейное построение </w:t>
      </w:r>
      <w:r w:rsidRPr="00921D3F">
        <w:rPr>
          <w:rFonts w:eastAsia="Times New Roman"/>
          <w:bCs/>
          <w:i/>
          <w:iCs/>
          <w:szCs w:val="28"/>
          <w:lang w:eastAsia="ru-RU"/>
        </w:rPr>
        <w:t xml:space="preserve"> </w:t>
      </w:r>
      <w:r>
        <w:rPr>
          <w:rFonts w:eastAsia="Times New Roman"/>
          <w:bCs/>
          <w:i/>
          <w:iCs/>
          <w:szCs w:val="28"/>
          <w:lang w:eastAsia="ru-RU"/>
        </w:rPr>
        <w:t>изображения</w:t>
      </w:r>
    </w:p>
    <w:p w:rsidR="00E952D0" w:rsidRDefault="00E952D0" w:rsidP="00E952D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 xml:space="preserve">Данный этап включает в себя линейный рисунок с учетом воздушной перспективы. </w:t>
      </w:r>
    </w:p>
    <w:p w:rsidR="00E952D0" w:rsidRDefault="00E952D0" w:rsidP="00E952D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 xml:space="preserve">Необходимо выбрать опорную точку, которая находится непосредственно ближе всего к </w:t>
      </w:r>
      <w:proofErr w:type="gramStart"/>
      <w:r>
        <w:rPr>
          <w:rFonts w:eastAsia="Times New Roman"/>
          <w:bCs/>
          <w:iCs/>
          <w:szCs w:val="28"/>
          <w:lang w:eastAsia="ru-RU"/>
        </w:rPr>
        <w:t>рисующему</w:t>
      </w:r>
      <w:proofErr w:type="gramEnd"/>
      <w:r>
        <w:rPr>
          <w:rFonts w:eastAsia="Times New Roman"/>
          <w:bCs/>
          <w:iCs/>
          <w:szCs w:val="28"/>
          <w:lang w:eastAsia="ru-RU"/>
        </w:rPr>
        <w:t>.</w:t>
      </w:r>
    </w:p>
    <w:p w:rsidR="00C647B6" w:rsidRDefault="00E952D0" w:rsidP="00E952D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 xml:space="preserve">Используя метод измерения </w:t>
      </w:r>
      <w:r w:rsidR="00ED0835">
        <w:rPr>
          <w:rFonts w:eastAsia="Times New Roman"/>
          <w:bCs/>
          <w:iCs/>
          <w:szCs w:val="28"/>
          <w:lang w:eastAsia="ru-RU"/>
        </w:rPr>
        <w:t xml:space="preserve">углов, </w:t>
      </w:r>
      <w:r>
        <w:rPr>
          <w:rFonts w:eastAsia="Times New Roman"/>
          <w:bCs/>
          <w:iCs/>
          <w:szCs w:val="28"/>
          <w:lang w:eastAsia="ru-RU"/>
        </w:rPr>
        <w:t xml:space="preserve">определяются пространственные направления </w:t>
      </w:r>
      <w:r w:rsidR="00ED0835">
        <w:rPr>
          <w:rFonts w:eastAsia="Times New Roman"/>
          <w:bCs/>
          <w:iCs/>
          <w:szCs w:val="28"/>
          <w:lang w:eastAsia="ru-RU"/>
        </w:rPr>
        <w:t xml:space="preserve">сторон. Находится </w:t>
      </w:r>
      <w:r>
        <w:rPr>
          <w:rFonts w:eastAsia="Times New Roman"/>
          <w:bCs/>
          <w:iCs/>
          <w:szCs w:val="28"/>
          <w:lang w:eastAsia="ru-RU"/>
        </w:rPr>
        <w:t xml:space="preserve"> </w:t>
      </w:r>
      <w:r w:rsidR="00C647B6">
        <w:rPr>
          <w:rFonts w:eastAsia="Times New Roman"/>
          <w:bCs/>
          <w:iCs/>
          <w:szCs w:val="28"/>
          <w:lang w:eastAsia="ru-RU"/>
        </w:rPr>
        <w:t xml:space="preserve">общая геометрическая </w:t>
      </w:r>
      <w:r w:rsidR="00ED0835">
        <w:rPr>
          <w:rFonts w:eastAsia="Times New Roman"/>
          <w:bCs/>
          <w:iCs/>
          <w:szCs w:val="28"/>
          <w:lang w:eastAsia="ru-RU"/>
        </w:rPr>
        <w:t>конструкция</w:t>
      </w:r>
      <w:r w:rsidR="00C647B6">
        <w:rPr>
          <w:rFonts w:eastAsia="Times New Roman"/>
          <w:bCs/>
          <w:iCs/>
          <w:szCs w:val="28"/>
          <w:lang w:eastAsia="ru-RU"/>
        </w:rPr>
        <w:t>, которая впоследствии разб</w:t>
      </w:r>
      <w:r w:rsidR="00ED0835">
        <w:rPr>
          <w:rFonts w:eastAsia="Times New Roman"/>
          <w:bCs/>
          <w:iCs/>
          <w:szCs w:val="28"/>
          <w:lang w:eastAsia="ru-RU"/>
        </w:rPr>
        <w:t>ивается на более мелкие формы (</w:t>
      </w:r>
      <w:r w:rsidR="00C647B6">
        <w:rPr>
          <w:rFonts w:eastAsia="Times New Roman"/>
          <w:bCs/>
          <w:iCs/>
          <w:szCs w:val="28"/>
          <w:lang w:eastAsia="ru-RU"/>
        </w:rPr>
        <w:t>в данном случае</w:t>
      </w:r>
      <w:r w:rsidR="00ED0835">
        <w:rPr>
          <w:rFonts w:eastAsia="Times New Roman"/>
          <w:bCs/>
          <w:iCs/>
          <w:szCs w:val="28"/>
          <w:lang w:eastAsia="ru-RU"/>
        </w:rPr>
        <w:t xml:space="preserve"> это</w:t>
      </w:r>
      <w:r w:rsidR="00C647B6">
        <w:rPr>
          <w:rFonts w:eastAsia="Times New Roman"/>
          <w:bCs/>
          <w:iCs/>
          <w:szCs w:val="28"/>
          <w:lang w:eastAsia="ru-RU"/>
        </w:rPr>
        <w:t xml:space="preserve"> трапеци</w:t>
      </w:r>
      <w:r w:rsidR="00ED0835">
        <w:rPr>
          <w:rFonts w:eastAsia="Times New Roman"/>
          <w:bCs/>
          <w:iCs/>
          <w:szCs w:val="28"/>
          <w:lang w:eastAsia="ru-RU"/>
        </w:rPr>
        <w:t>я</w:t>
      </w:r>
      <w:r w:rsidR="00C647B6">
        <w:rPr>
          <w:rFonts w:eastAsia="Times New Roman"/>
          <w:bCs/>
          <w:iCs/>
          <w:szCs w:val="28"/>
          <w:lang w:eastAsia="ru-RU"/>
        </w:rPr>
        <w:t>).</w:t>
      </w:r>
    </w:p>
    <w:p w:rsidR="00E952D0" w:rsidRDefault="00E952D0" w:rsidP="00E952D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После чего</w:t>
      </w:r>
      <w:r w:rsidR="00ED0835">
        <w:rPr>
          <w:rFonts w:eastAsia="Times New Roman"/>
          <w:bCs/>
          <w:iCs/>
          <w:szCs w:val="28"/>
          <w:lang w:eastAsia="ru-RU"/>
        </w:rPr>
        <w:t>, внутри общей формы  находятся отношения наиболее</w:t>
      </w:r>
      <w:r w:rsidR="006F01B3">
        <w:rPr>
          <w:rFonts w:eastAsia="Times New Roman"/>
          <w:bCs/>
          <w:iCs/>
          <w:szCs w:val="28"/>
          <w:lang w:eastAsia="ru-RU"/>
        </w:rPr>
        <w:t xml:space="preserve"> крупных геометрических форм (отношения прямоугольников).</w:t>
      </w:r>
    </w:p>
    <w:p w:rsidR="00D50425" w:rsidRPr="00921D3F" w:rsidRDefault="00D50425" w:rsidP="00E952D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Далее находятся остальные простейшие геометрические формы: усеченный конус, цилиндры, полуцилиндр. Осуществляется их построение с учетом линейной и воздушной перспектив.</w:t>
      </w:r>
    </w:p>
    <w:p w:rsidR="00E952D0" w:rsidRDefault="00E952D0" w:rsidP="00E952D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lastRenderedPageBreak/>
        <w:t>Для того чтобы удостовериться в правильности построения, необходимо проанализировать как соотносятся между собой верхние и нижние основания, для этого применяется закон уровней.</w:t>
      </w:r>
    </w:p>
    <w:p w:rsidR="00E952D0" w:rsidRDefault="00E952D0" w:rsidP="00E952D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В завершении данного этапа построения невидимые линии ослабляются с учетом воздушной перспективы, а ближние выделяются интенсивным нажимом карандаша.</w:t>
      </w:r>
    </w:p>
    <w:p w:rsidR="00E952D0" w:rsidRDefault="00E952D0" w:rsidP="00E952D0">
      <w:pPr>
        <w:ind w:firstLine="709"/>
        <w:contextualSpacing/>
        <w:rPr>
          <w:rFonts w:eastAsia="Times New Roman"/>
          <w:bCs/>
          <w:i/>
          <w:iCs/>
          <w:szCs w:val="28"/>
          <w:lang w:eastAsia="ru-RU"/>
        </w:rPr>
      </w:pPr>
      <w:r>
        <w:rPr>
          <w:rFonts w:eastAsia="Times New Roman"/>
          <w:bCs/>
          <w:i/>
          <w:iCs/>
          <w:szCs w:val="28"/>
          <w:lang w:eastAsia="ru-RU"/>
        </w:rPr>
        <w:t>Третий этап. Тональный разбор изображения</w:t>
      </w:r>
    </w:p>
    <w:p w:rsidR="00E952D0" w:rsidRDefault="00E952D0" w:rsidP="00E952D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На данном этапе необходимо определить, откуда идет освещение на натуру, условно наметить переднюю и заднюю плоскости стола. Начиная от самого темного, самого ближнего пятна, тонально разобрать изображение. При помощи закона тоновых градаций выявить объемную форму предмета.</w:t>
      </w:r>
    </w:p>
    <w:p w:rsidR="00E952D0" w:rsidRDefault="00E952D0" w:rsidP="00E952D0">
      <w:pPr>
        <w:ind w:firstLine="709"/>
        <w:contextualSpacing/>
        <w:rPr>
          <w:rFonts w:eastAsia="Times New Roman"/>
          <w:bCs/>
          <w:i/>
          <w:iCs/>
          <w:szCs w:val="28"/>
          <w:lang w:eastAsia="ru-RU"/>
        </w:rPr>
      </w:pPr>
      <w:r>
        <w:rPr>
          <w:rFonts w:eastAsia="Times New Roman"/>
          <w:bCs/>
          <w:i/>
          <w:iCs/>
          <w:szCs w:val="28"/>
          <w:lang w:eastAsia="ru-RU"/>
        </w:rPr>
        <w:t>Четвертый этап. Выявление выраз</w:t>
      </w:r>
      <w:r w:rsidRPr="00200AF3">
        <w:rPr>
          <w:rFonts w:eastAsia="Times New Roman"/>
          <w:bCs/>
          <w:i/>
          <w:iCs/>
          <w:szCs w:val="28"/>
          <w:lang w:eastAsia="ru-RU"/>
        </w:rPr>
        <w:t>ительности</w:t>
      </w:r>
    </w:p>
    <w:p w:rsidR="00E952D0" w:rsidRDefault="00E952D0" w:rsidP="00E952D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 xml:space="preserve">Выразительность в рисунке создается при помощи ярких </w:t>
      </w:r>
      <w:proofErr w:type="spellStart"/>
      <w:r>
        <w:rPr>
          <w:rFonts w:eastAsia="Times New Roman"/>
          <w:bCs/>
          <w:iCs/>
          <w:szCs w:val="28"/>
          <w:lang w:eastAsia="ru-RU"/>
        </w:rPr>
        <w:t>пятновых</w:t>
      </w:r>
      <w:proofErr w:type="spellEnd"/>
      <w:r>
        <w:rPr>
          <w:rFonts w:eastAsia="Times New Roman"/>
          <w:bCs/>
          <w:iCs/>
          <w:szCs w:val="28"/>
          <w:lang w:eastAsia="ru-RU"/>
        </w:rPr>
        <w:t xml:space="preserve"> акцентов, за счет акцента на главных линиях построения или при локализации тональных отношений</w:t>
      </w:r>
      <w:r w:rsidR="00A271F3">
        <w:rPr>
          <w:rFonts w:eastAsia="Times New Roman"/>
          <w:bCs/>
          <w:iCs/>
          <w:szCs w:val="28"/>
          <w:lang w:eastAsia="ru-RU"/>
        </w:rPr>
        <w:t xml:space="preserve"> (рис. 7</w:t>
      </w:r>
      <w:r>
        <w:rPr>
          <w:rFonts w:eastAsia="Times New Roman"/>
          <w:bCs/>
          <w:iCs/>
          <w:szCs w:val="28"/>
          <w:lang w:eastAsia="ru-RU"/>
        </w:rPr>
        <w:t>).</w:t>
      </w:r>
    </w:p>
    <w:p w:rsidR="00E952D0" w:rsidRDefault="00E952D0" w:rsidP="00E952D0">
      <w:pPr>
        <w:ind w:firstLine="709"/>
        <w:contextualSpacing/>
        <w:rPr>
          <w:rFonts w:eastAsia="Times New Roman"/>
          <w:b/>
          <w:bCs/>
          <w:iCs/>
          <w:szCs w:val="28"/>
          <w:lang w:eastAsia="ru-RU"/>
        </w:rPr>
      </w:pPr>
      <w:r>
        <w:rPr>
          <w:rFonts w:eastAsia="Times New Roman"/>
          <w:b/>
          <w:bCs/>
          <w:iCs/>
          <w:szCs w:val="28"/>
          <w:lang w:eastAsia="ru-RU"/>
        </w:rPr>
        <w:t>Учащийся обязан знать и владеть следующими изобразительными принципами:</w:t>
      </w:r>
    </w:p>
    <w:p w:rsidR="00E952D0" w:rsidRDefault="00E952D0" w:rsidP="00E952D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1. Анализировать натуру.</w:t>
      </w:r>
    </w:p>
    <w:p w:rsidR="00E952D0" w:rsidRDefault="00E952D0" w:rsidP="00E952D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2.Находить правильно композиционное пятно и выбирать соответствующий натуре формат листа.</w:t>
      </w:r>
    </w:p>
    <w:p w:rsidR="00E952D0" w:rsidRDefault="00E952D0" w:rsidP="00E952D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3. Уметь определить положение опорной точки.</w:t>
      </w:r>
    </w:p>
    <w:p w:rsidR="00E952D0" w:rsidRDefault="00E952D0" w:rsidP="00E952D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4. Знать и уметь пользоваться проверочными методами рисования.</w:t>
      </w:r>
    </w:p>
    <w:p w:rsidR="00E952D0" w:rsidRDefault="00E952D0" w:rsidP="00E952D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5. Правильно применять законы воздушной перспективы, избегая лягушечьей перспективы.</w:t>
      </w:r>
    </w:p>
    <w:p w:rsidR="00E952D0" w:rsidRDefault="00E952D0" w:rsidP="00E952D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>6. Грамотно пользоваться законами линейной перспективы.</w:t>
      </w:r>
    </w:p>
    <w:p w:rsidR="00E952D0" w:rsidRPr="00E4301A" w:rsidRDefault="00E952D0" w:rsidP="00E952D0">
      <w:pPr>
        <w:ind w:firstLine="709"/>
        <w:contextualSpacing/>
        <w:rPr>
          <w:rFonts w:eastAsia="Times New Roman"/>
          <w:bCs/>
          <w:iCs/>
          <w:szCs w:val="28"/>
          <w:lang w:eastAsia="ru-RU"/>
        </w:rPr>
      </w:pPr>
      <w:r>
        <w:rPr>
          <w:rFonts w:eastAsia="Times New Roman"/>
          <w:bCs/>
          <w:iCs/>
          <w:szCs w:val="28"/>
          <w:lang w:eastAsia="ru-RU"/>
        </w:rPr>
        <w:t xml:space="preserve">7. </w:t>
      </w:r>
      <w:proofErr w:type="gramStart"/>
      <w:r>
        <w:rPr>
          <w:rFonts w:eastAsia="Times New Roman"/>
          <w:bCs/>
          <w:iCs/>
          <w:szCs w:val="28"/>
          <w:lang w:eastAsia="ru-RU"/>
        </w:rPr>
        <w:t>Верно</w:t>
      </w:r>
      <w:proofErr w:type="gramEnd"/>
      <w:r>
        <w:rPr>
          <w:rFonts w:eastAsia="Times New Roman"/>
          <w:bCs/>
          <w:iCs/>
          <w:szCs w:val="28"/>
          <w:lang w:eastAsia="ru-RU"/>
        </w:rPr>
        <w:t xml:space="preserve"> определять крупные тональные отношения.</w:t>
      </w:r>
    </w:p>
    <w:p w:rsidR="00E952D0" w:rsidRDefault="00E952D0" w:rsidP="00FB0974">
      <w:pPr>
        <w:ind w:firstLine="709"/>
      </w:pPr>
    </w:p>
    <w:p w:rsidR="00A271F3" w:rsidRDefault="00A271F3" w:rsidP="00FB0974">
      <w:pPr>
        <w:ind w:firstLine="709"/>
      </w:pPr>
    </w:p>
    <w:p w:rsidR="00A271F3" w:rsidRDefault="00A271F3" w:rsidP="00FB0974">
      <w:pPr>
        <w:ind w:firstLine="709"/>
      </w:pPr>
    </w:p>
    <w:p w:rsidR="00A271F3" w:rsidRDefault="00A271F3" w:rsidP="00FB0974">
      <w:pPr>
        <w:ind w:firstLine="709"/>
      </w:pPr>
    </w:p>
    <w:p w:rsidR="00A271F3" w:rsidRDefault="00A271F3" w:rsidP="00FB0974">
      <w:pPr>
        <w:ind w:firstLine="709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6439B42D" wp14:editId="14C213CB">
            <wp:simplePos x="0" y="0"/>
            <wp:positionH relativeFrom="margin">
              <wp:posOffset>2953385</wp:posOffset>
            </wp:positionH>
            <wp:positionV relativeFrom="margin">
              <wp:posOffset>-22860</wp:posOffset>
            </wp:positionV>
            <wp:extent cx="2473960" cy="1926590"/>
            <wp:effectExtent l="0" t="0" r="254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vuIvKCXxL4.jp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2DA24678" wp14:editId="45763E1D">
            <wp:simplePos x="0" y="0"/>
            <wp:positionH relativeFrom="margin">
              <wp:posOffset>134620</wp:posOffset>
            </wp:positionH>
            <wp:positionV relativeFrom="margin">
              <wp:posOffset>-43180</wp:posOffset>
            </wp:positionV>
            <wp:extent cx="2538730" cy="1951355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rOohJcPKw4.jpg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2DD1" w:rsidRDefault="00D82DD1" w:rsidP="00A271F3">
      <w:pPr>
        <w:ind w:firstLine="709"/>
      </w:pPr>
    </w:p>
    <w:p w:rsidR="00D82DD1" w:rsidRDefault="00D82DD1" w:rsidP="00A271F3">
      <w:pPr>
        <w:ind w:firstLine="709"/>
      </w:pPr>
    </w:p>
    <w:p w:rsidR="00D82DD1" w:rsidRDefault="00D82DD1" w:rsidP="00A271F3">
      <w:pPr>
        <w:ind w:firstLine="709"/>
      </w:pPr>
    </w:p>
    <w:p w:rsidR="00D82DD1" w:rsidRDefault="00D82DD1" w:rsidP="00A271F3">
      <w:pPr>
        <w:ind w:firstLine="709"/>
      </w:pPr>
    </w:p>
    <w:p w:rsidR="00D82DD1" w:rsidRDefault="00D82DD1" w:rsidP="00A271F3">
      <w:pPr>
        <w:ind w:firstLine="709"/>
      </w:pPr>
    </w:p>
    <w:p w:rsidR="00D82DD1" w:rsidRDefault="00AF7A2E" w:rsidP="00A271F3">
      <w:pPr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173DF8A9" wp14:editId="3F793845">
            <wp:simplePos x="0" y="0"/>
            <wp:positionH relativeFrom="margin">
              <wp:posOffset>163830</wp:posOffset>
            </wp:positionH>
            <wp:positionV relativeFrom="margin">
              <wp:posOffset>2053590</wp:posOffset>
            </wp:positionV>
            <wp:extent cx="2559685" cy="2011680"/>
            <wp:effectExtent l="0" t="0" r="0" b="762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jUwo7Sgx0.jpg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195A6FA8" wp14:editId="3D7A511B">
            <wp:simplePos x="0" y="0"/>
            <wp:positionH relativeFrom="margin">
              <wp:posOffset>2981960</wp:posOffset>
            </wp:positionH>
            <wp:positionV relativeFrom="margin">
              <wp:posOffset>2053590</wp:posOffset>
            </wp:positionV>
            <wp:extent cx="2535555" cy="2011680"/>
            <wp:effectExtent l="0" t="0" r="0" b="762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CodmZPonE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3635AF85" wp14:editId="449B44AD">
            <wp:simplePos x="0" y="0"/>
            <wp:positionH relativeFrom="margin">
              <wp:posOffset>131445</wp:posOffset>
            </wp:positionH>
            <wp:positionV relativeFrom="margin">
              <wp:posOffset>4333875</wp:posOffset>
            </wp:positionV>
            <wp:extent cx="2571750" cy="2010410"/>
            <wp:effectExtent l="0" t="0" r="0" b="889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VSec8NmNXk.jpg"/>
                    <pic:cNvPicPr/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3F5534F9" wp14:editId="42DE1963">
            <wp:simplePos x="0" y="0"/>
            <wp:positionH relativeFrom="margin">
              <wp:posOffset>2981960</wp:posOffset>
            </wp:positionH>
            <wp:positionV relativeFrom="margin">
              <wp:posOffset>4371340</wp:posOffset>
            </wp:positionV>
            <wp:extent cx="2667635" cy="1984375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f-oBYzuh1o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635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2DD1" w:rsidRDefault="00D82DD1" w:rsidP="00A271F3">
      <w:pPr>
        <w:ind w:firstLine="709"/>
      </w:pPr>
    </w:p>
    <w:p w:rsidR="00D82DD1" w:rsidRDefault="00D82DD1" w:rsidP="00A271F3">
      <w:pPr>
        <w:ind w:firstLine="709"/>
      </w:pPr>
    </w:p>
    <w:p w:rsidR="00D82DD1" w:rsidRDefault="00D82DD1" w:rsidP="00A271F3">
      <w:pPr>
        <w:ind w:firstLine="709"/>
      </w:pPr>
    </w:p>
    <w:p w:rsidR="00D82DD1" w:rsidRDefault="00D82DD1" w:rsidP="00A271F3">
      <w:pPr>
        <w:ind w:firstLine="709"/>
      </w:pPr>
    </w:p>
    <w:p w:rsidR="00D82DD1" w:rsidRDefault="00D82DD1" w:rsidP="00A271F3">
      <w:pPr>
        <w:ind w:firstLine="709"/>
      </w:pPr>
    </w:p>
    <w:p w:rsidR="00D82DD1" w:rsidRDefault="00D82DD1" w:rsidP="00A271F3">
      <w:pPr>
        <w:ind w:firstLine="709"/>
      </w:pPr>
    </w:p>
    <w:p w:rsidR="00D82DD1" w:rsidRDefault="00D82DD1" w:rsidP="00A271F3">
      <w:pPr>
        <w:ind w:firstLine="709"/>
      </w:pPr>
    </w:p>
    <w:p w:rsidR="00D82DD1" w:rsidRDefault="00D82DD1" w:rsidP="00A271F3">
      <w:pPr>
        <w:ind w:firstLine="709"/>
      </w:pPr>
    </w:p>
    <w:p w:rsidR="00D82DD1" w:rsidRPr="00D82DD1" w:rsidRDefault="00D82DD1" w:rsidP="00A271F3">
      <w:pPr>
        <w:ind w:firstLine="709"/>
        <w:rPr>
          <w:i/>
        </w:rPr>
      </w:pPr>
      <w:r w:rsidRPr="00D82DD1">
        <w:rPr>
          <w:i/>
        </w:rPr>
        <w:t xml:space="preserve">                                           Рисунок. 7</w:t>
      </w:r>
    </w:p>
    <w:p w:rsidR="00D82DD1" w:rsidRDefault="00D82DD1" w:rsidP="00A271F3">
      <w:pPr>
        <w:ind w:firstLine="709"/>
      </w:pPr>
    </w:p>
    <w:p w:rsidR="00AF7A2E" w:rsidRDefault="00AF7A2E" w:rsidP="00A271F3">
      <w:pPr>
        <w:ind w:firstLine="709"/>
      </w:pPr>
    </w:p>
    <w:p w:rsidR="00AF7A2E" w:rsidRDefault="00AF7A2E" w:rsidP="00A271F3">
      <w:pPr>
        <w:ind w:firstLine="709"/>
      </w:pPr>
    </w:p>
    <w:p w:rsidR="00AF7A2E" w:rsidRDefault="00AF7A2E" w:rsidP="00A271F3">
      <w:pPr>
        <w:ind w:firstLine="709"/>
      </w:pPr>
    </w:p>
    <w:p w:rsidR="00AF7A2E" w:rsidRDefault="00AF7A2E" w:rsidP="00A271F3">
      <w:pPr>
        <w:ind w:firstLine="709"/>
      </w:pPr>
    </w:p>
    <w:p w:rsidR="00AF7A2E" w:rsidRDefault="00AF7A2E" w:rsidP="00A271F3">
      <w:pPr>
        <w:ind w:firstLine="709"/>
      </w:pPr>
    </w:p>
    <w:p w:rsidR="00AF7A2E" w:rsidRDefault="00147552" w:rsidP="00147552">
      <w:pPr>
        <w:ind w:firstLine="709"/>
        <w:jc w:val="left"/>
        <w:rPr>
          <w:szCs w:val="28"/>
        </w:rPr>
      </w:pPr>
      <w:r>
        <w:rPr>
          <w:szCs w:val="28"/>
        </w:rPr>
        <w:t xml:space="preserve">                              </w:t>
      </w:r>
    </w:p>
    <w:p w:rsidR="00147552" w:rsidRDefault="00AF7A2E" w:rsidP="00147552">
      <w:pPr>
        <w:ind w:firstLine="709"/>
        <w:jc w:val="left"/>
        <w:rPr>
          <w:noProof/>
          <w:lang w:eastAsia="ru-RU"/>
        </w:rPr>
      </w:pPr>
      <w:r>
        <w:rPr>
          <w:szCs w:val="28"/>
        </w:rPr>
        <w:lastRenderedPageBreak/>
        <w:t xml:space="preserve">                                </w:t>
      </w:r>
      <w:r w:rsidR="00147552">
        <w:rPr>
          <w:szCs w:val="28"/>
        </w:rPr>
        <w:t xml:space="preserve">     ЗАКЛЮЧЕНИЕ</w:t>
      </w:r>
      <w:r w:rsidR="00147552">
        <w:rPr>
          <w:noProof/>
          <w:lang w:eastAsia="ru-RU"/>
        </w:rPr>
        <w:t xml:space="preserve"> </w:t>
      </w:r>
    </w:p>
    <w:p w:rsidR="00A271F3" w:rsidRDefault="00147552" w:rsidP="00263999">
      <w:pPr>
        <w:ind w:firstLine="709"/>
      </w:pPr>
      <w:r>
        <w:t>Педагогическая работа в области преподавания рисунка в средних и специализированных учебных заведениях требуют основательной подготовки педагога. Знание и умение преподносить грамотно информацию и закреплять ее наглядно, изображая нужный предмет</w:t>
      </w:r>
      <w:r w:rsidR="00263999">
        <w:t>,</w:t>
      </w:r>
      <w:r>
        <w:t xml:space="preserve"> являются обязательным требованием к преподавателю.</w:t>
      </w:r>
    </w:p>
    <w:p w:rsidR="00263999" w:rsidRDefault="00263999" w:rsidP="00263999">
      <w:pPr>
        <w:ind w:firstLine="709"/>
      </w:pPr>
      <w:r>
        <w:t xml:space="preserve">Последовательность работы над изображением любого предмета всегда определятся постановкой творческой задачи и </w:t>
      </w:r>
      <w:r w:rsidR="00594D17">
        <w:t>поста</w:t>
      </w:r>
      <w:r w:rsidR="009A52FA">
        <w:t>новкой</w:t>
      </w:r>
      <w:r>
        <w:t xml:space="preserve"> проблемы, которую необходимо решить в ходе </w:t>
      </w:r>
      <w:r w:rsidR="00C3646E">
        <w:t>ведения рисунка</w:t>
      </w:r>
      <w:r>
        <w:t>.</w:t>
      </w:r>
      <w:r w:rsidR="00C3646E">
        <w:t xml:space="preserve"> Так же немаловажным в процессе освоения начальных знаний в области рисунка является постоянная самостоятельная работа учащегося. Освоение сложных геометрических форм должно сопровождаться систематическим выполнением набросков</w:t>
      </w:r>
      <w:r w:rsidR="009A52FA">
        <w:t>.</w:t>
      </w:r>
      <w:r w:rsidR="00594D17">
        <w:t xml:space="preserve"> Преподаватель должен контролировать процесс и давать рекомендации учащимся, усложняя задания по мере освоения программы.</w:t>
      </w:r>
    </w:p>
    <w:p w:rsidR="0082307C" w:rsidRDefault="0082307C" w:rsidP="00263999">
      <w:pPr>
        <w:ind w:firstLine="709"/>
      </w:pPr>
      <w:r>
        <w:t>С непрерывным развитием общества должна развиваться и система преподавания изобразительного искусства. В связи с иным типом мышления учащихся нового поколения, педагог должен найти наиболее оптимальные методы преподавания рисунка и на основе новых требований выстраивать учебный процесс, который будет соответствовать запросам общества</w:t>
      </w:r>
      <w:r w:rsidR="00AF7A2E">
        <w:t xml:space="preserve"> и исторической ситуации в нем</w:t>
      </w:r>
      <w:r>
        <w:t>.</w:t>
      </w:r>
      <w:r w:rsidR="00AF7A2E">
        <w:t xml:space="preserve"> </w:t>
      </w:r>
    </w:p>
    <w:p w:rsidR="00AF7A2E" w:rsidRDefault="00AF7A2E" w:rsidP="00263999">
      <w:pPr>
        <w:ind w:firstLine="709"/>
      </w:pPr>
    </w:p>
    <w:p w:rsidR="00AF7A2E" w:rsidRDefault="00AF7A2E" w:rsidP="00263999">
      <w:pPr>
        <w:ind w:firstLine="709"/>
      </w:pPr>
    </w:p>
    <w:p w:rsidR="00AF7A2E" w:rsidRDefault="00AF7A2E" w:rsidP="00263999">
      <w:pPr>
        <w:ind w:firstLine="709"/>
      </w:pPr>
    </w:p>
    <w:p w:rsidR="00AF7A2E" w:rsidRDefault="00AF7A2E" w:rsidP="00263999">
      <w:pPr>
        <w:ind w:firstLine="709"/>
      </w:pPr>
    </w:p>
    <w:p w:rsidR="00AF7A2E" w:rsidRDefault="00AF7A2E" w:rsidP="00263999">
      <w:pPr>
        <w:ind w:firstLine="709"/>
      </w:pPr>
    </w:p>
    <w:p w:rsidR="00AF7A2E" w:rsidRDefault="00AF7A2E" w:rsidP="00263999">
      <w:pPr>
        <w:ind w:firstLine="709"/>
      </w:pPr>
    </w:p>
    <w:p w:rsidR="00AF7A2E" w:rsidRDefault="00AF7A2E" w:rsidP="00263999">
      <w:pPr>
        <w:ind w:firstLine="709"/>
      </w:pPr>
    </w:p>
    <w:p w:rsidR="00AF7A2E" w:rsidRDefault="00AF7A2E" w:rsidP="00263999">
      <w:pPr>
        <w:ind w:firstLine="709"/>
      </w:pPr>
    </w:p>
    <w:p w:rsidR="00AF7A2E" w:rsidRDefault="00AF7A2E" w:rsidP="00AF7A2E">
      <w:r>
        <w:t xml:space="preserve">  </w:t>
      </w:r>
    </w:p>
    <w:p w:rsidR="00AF7A2E" w:rsidRDefault="00AF7A2E" w:rsidP="00AF7A2E">
      <w:pPr>
        <w:rPr>
          <w:szCs w:val="28"/>
        </w:rPr>
      </w:pPr>
      <w:r>
        <w:lastRenderedPageBreak/>
        <w:t xml:space="preserve">                            </w:t>
      </w:r>
      <w:r>
        <w:rPr>
          <w:szCs w:val="28"/>
        </w:rPr>
        <w:t>БИБЛИОГРАФИЧЕСКИЙ СПИСОК</w:t>
      </w:r>
    </w:p>
    <w:p w:rsidR="00257642" w:rsidRPr="00224A89" w:rsidRDefault="00257642" w:rsidP="00257642">
      <w:r w:rsidRPr="00257642">
        <w:t xml:space="preserve"> </w:t>
      </w:r>
      <w:r w:rsidRPr="00224A89">
        <w:t>1.</w:t>
      </w:r>
      <w:r w:rsidRPr="00224A89">
        <w:tab/>
        <w:t xml:space="preserve">Ростовцев Н.Н. История методов обучения рисованию. Зарубежная школа рисунка: учебное пособие для </w:t>
      </w:r>
      <w:proofErr w:type="spellStart"/>
      <w:r w:rsidRPr="00224A89">
        <w:t>пед</w:t>
      </w:r>
      <w:proofErr w:type="spellEnd"/>
      <w:r w:rsidRPr="00224A89">
        <w:t>. Вузов по специальности «Черчение, рисование и труд»: доп. М-</w:t>
      </w:r>
      <w:proofErr w:type="spellStart"/>
      <w:r w:rsidRPr="00224A89">
        <w:t>вом</w:t>
      </w:r>
      <w:proofErr w:type="spellEnd"/>
      <w:r w:rsidRPr="00224A89">
        <w:t xml:space="preserve"> просвещения СССР/</w:t>
      </w:r>
      <w:proofErr w:type="spellStart"/>
      <w:r w:rsidRPr="00224A89">
        <w:t>Н.Н.Ростовцев</w:t>
      </w:r>
      <w:proofErr w:type="spellEnd"/>
      <w:proofErr w:type="gramStart"/>
      <w:r w:rsidRPr="00224A89">
        <w:t>.-</w:t>
      </w:r>
      <w:proofErr w:type="gramEnd"/>
      <w:r w:rsidRPr="00224A89">
        <w:t>Москва: Просвещение, 1982. - 192 с.</w:t>
      </w:r>
    </w:p>
    <w:p w:rsidR="00257642" w:rsidRPr="00224A89" w:rsidRDefault="00257642" w:rsidP="00257642">
      <w:r w:rsidRPr="00224A89">
        <w:t>2.</w:t>
      </w:r>
      <w:r w:rsidRPr="00224A89">
        <w:tab/>
        <w:t xml:space="preserve"> Ростовцев Н.Н. История методов обучения рисованию. Русская и советская школы рисунка: учебное пособие для </w:t>
      </w:r>
      <w:proofErr w:type="spellStart"/>
      <w:r w:rsidRPr="00224A89">
        <w:t>пед</w:t>
      </w:r>
      <w:proofErr w:type="spellEnd"/>
      <w:r w:rsidRPr="00224A89">
        <w:t>. Вузов по специальности «Черчение, рисование и труд»: доп. М-</w:t>
      </w:r>
      <w:proofErr w:type="spellStart"/>
      <w:r w:rsidRPr="00224A89">
        <w:t>вом</w:t>
      </w:r>
      <w:proofErr w:type="spellEnd"/>
      <w:r w:rsidRPr="00224A89">
        <w:t xml:space="preserve"> просвещения СССР/</w:t>
      </w:r>
      <w:proofErr w:type="spellStart"/>
      <w:r w:rsidRPr="00224A89">
        <w:t>Н.Н.Ростовцев</w:t>
      </w:r>
      <w:proofErr w:type="spellEnd"/>
      <w:proofErr w:type="gramStart"/>
      <w:r w:rsidRPr="00224A89">
        <w:t>.-</w:t>
      </w:r>
      <w:proofErr w:type="gramEnd"/>
      <w:r w:rsidRPr="00224A89">
        <w:t>Москва: Просвещение, 1982. - 240 с.</w:t>
      </w:r>
    </w:p>
    <w:p w:rsidR="00257642" w:rsidRPr="00224A89" w:rsidRDefault="00257642" w:rsidP="00257642">
      <w:r w:rsidRPr="00224A89">
        <w:t>3.</w:t>
      </w:r>
      <w:r w:rsidRPr="00224A89">
        <w:tab/>
      </w:r>
      <w:proofErr w:type="spellStart"/>
      <w:r w:rsidRPr="00224A89">
        <w:t>Белютин</w:t>
      </w:r>
      <w:proofErr w:type="spellEnd"/>
      <w:r w:rsidRPr="00224A89">
        <w:t xml:space="preserve"> Э., </w:t>
      </w:r>
      <w:proofErr w:type="spellStart"/>
      <w:r w:rsidRPr="00224A89">
        <w:t>Молева</w:t>
      </w:r>
      <w:proofErr w:type="spellEnd"/>
      <w:r w:rsidRPr="00224A89">
        <w:t xml:space="preserve"> Н. </w:t>
      </w:r>
      <w:proofErr w:type="spellStart"/>
      <w:r w:rsidRPr="00224A89">
        <w:t>П.П.Чистяков</w:t>
      </w:r>
      <w:proofErr w:type="spellEnd"/>
      <w:r w:rsidRPr="00224A89">
        <w:t xml:space="preserve">. </w:t>
      </w:r>
      <w:proofErr w:type="gramStart"/>
      <w:r w:rsidRPr="00224A89">
        <w:t>Письма, записные книжки, воспоминания. 1832-1919: изд. Москва «Искусство»/</w:t>
      </w:r>
      <w:proofErr w:type="spellStart"/>
      <w:r w:rsidRPr="00224A89">
        <w:t>Белютин</w:t>
      </w:r>
      <w:proofErr w:type="spellEnd"/>
      <w:r w:rsidRPr="00224A89">
        <w:t xml:space="preserve"> Э., </w:t>
      </w:r>
      <w:proofErr w:type="spellStart"/>
      <w:r w:rsidRPr="00224A89">
        <w:t>Молева</w:t>
      </w:r>
      <w:proofErr w:type="spellEnd"/>
      <w:r w:rsidRPr="00224A89">
        <w:t xml:space="preserve"> Н. (сост., </w:t>
      </w:r>
      <w:proofErr w:type="spellStart"/>
      <w:r w:rsidRPr="00224A89">
        <w:t>коммент</w:t>
      </w:r>
      <w:proofErr w:type="spellEnd"/>
      <w:r w:rsidRPr="00224A89">
        <w:t>.), Москва «Искусство»,1953.-310 с.</w:t>
      </w:r>
      <w:proofErr w:type="gramEnd"/>
    </w:p>
    <w:p w:rsidR="00257642" w:rsidRPr="00257642" w:rsidRDefault="00246DA8" w:rsidP="00257642">
      <w:r>
        <w:t xml:space="preserve">4. </w:t>
      </w:r>
      <w:proofErr w:type="spellStart"/>
      <w:r w:rsidR="00257642" w:rsidRPr="00224A89">
        <w:t>Баммес</w:t>
      </w:r>
      <w:proofErr w:type="spellEnd"/>
      <w:r w:rsidR="00257642">
        <w:t xml:space="preserve"> Г. Изображение фигуры человека</w:t>
      </w:r>
      <w:r w:rsidR="00257642" w:rsidRPr="00224A89">
        <w:t>: пособие для художников, препод</w:t>
      </w:r>
      <w:r w:rsidR="00257642">
        <w:t xml:space="preserve">авателей и учащихся / Г. </w:t>
      </w:r>
      <w:proofErr w:type="spellStart"/>
      <w:r w:rsidR="00257642">
        <w:t>Баммес</w:t>
      </w:r>
      <w:proofErr w:type="spellEnd"/>
      <w:r w:rsidR="00257642" w:rsidRPr="00224A89">
        <w:t xml:space="preserve">; пер. </w:t>
      </w:r>
      <w:proofErr w:type="gramStart"/>
      <w:r w:rsidR="00257642" w:rsidRPr="00224A89">
        <w:t>с</w:t>
      </w:r>
      <w:proofErr w:type="gramEnd"/>
      <w:r w:rsidR="00257642" w:rsidRPr="00224A89">
        <w:t xml:space="preserve"> нем. </w:t>
      </w:r>
      <w:r w:rsidR="00257642" w:rsidRPr="00257642">
        <w:t xml:space="preserve">В. А. </w:t>
      </w:r>
      <w:proofErr w:type="spellStart"/>
      <w:r w:rsidR="00257642" w:rsidRPr="00257642">
        <w:t>Виталса</w:t>
      </w:r>
      <w:proofErr w:type="spellEnd"/>
      <w:r w:rsidR="00257642" w:rsidRPr="00257642">
        <w:t>.  - Москва</w:t>
      </w:r>
      <w:proofErr w:type="gramStart"/>
      <w:r w:rsidR="00257642" w:rsidRPr="00257642">
        <w:t xml:space="preserve"> :</w:t>
      </w:r>
      <w:proofErr w:type="gramEnd"/>
      <w:r w:rsidR="00257642" w:rsidRPr="00257642">
        <w:t xml:space="preserve"> </w:t>
      </w:r>
      <w:proofErr w:type="spellStart"/>
      <w:r w:rsidR="00257642" w:rsidRPr="00257642">
        <w:t>Сварог</w:t>
      </w:r>
      <w:proofErr w:type="spellEnd"/>
      <w:r w:rsidR="00257642" w:rsidRPr="00257642">
        <w:t xml:space="preserve"> и</w:t>
      </w:r>
      <w:proofErr w:type="gramStart"/>
      <w:r w:rsidR="00257642" w:rsidRPr="00257642">
        <w:t xml:space="preserve"> К</w:t>
      </w:r>
      <w:proofErr w:type="gramEnd"/>
      <w:r w:rsidR="00257642" w:rsidRPr="00257642">
        <w:t>, 1999. - 336 с.</w:t>
      </w:r>
    </w:p>
    <w:p w:rsidR="00AF7A2E" w:rsidRDefault="00AF7A2E" w:rsidP="00AF7A2E">
      <w:pPr>
        <w:rPr>
          <w:szCs w:val="28"/>
        </w:rPr>
      </w:pPr>
    </w:p>
    <w:p w:rsidR="00AF7A2E" w:rsidRPr="00257642" w:rsidRDefault="00AF7A2E" w:rsidP="00AF7A2E">
      <w:pPr>
        <w:rPr>
          <w:szCs w:val="28"/>
        </w:rPr>
      </w:pPr>
      <w:r>
        <w:rPr>
          <w:szCs w:val="28"/>
        </w:rPr>
        <w:t>5.</w:t>
      </w:r>
      <w:r w:rsidR="00257642">
        <w:rPr>
          <w:szCs w:val="28"/>
        </w:rPr>
        <w:t xml:space="preserve"> Шаляпин О.В Педагогический рисунок. </w:t>
      </w:r>
      <w:r w:rsidR="00257642" w:rsidRPr="00257642">
        <w:rPr>
          <w:i/>
          <w:szCs w:val="28"/>
        </w:rPr>
        <w:t>Рисование на классной доске</w:t>
      </w:r>
      <w:r w:rsidR="00257642">
        <w:rPr>
          <w:szCs w:val="28"/>
        </w:rPr>
        <w:t xml:space="preserve">: учебно-методическое пособие для студентов </w:t>
      </w:r>
      <w:proofErr w:type="spellStart"/>
      <w:r w:rsidR="00257642">
        <w:rPr>
          <w:szCs w:val="28"/>
        </w:rPr>
        <w:t>пед</w:t>
      </w:r>
      <w:proofErr w:type="spellEnd"/>
      <w:r w:rsidR="00257642">
        <w:rPr>
          <w:szCs w:val="28"/>
        </w:rPr>
        <w:t xml:space="preserve">. Вузов художественно-графических факультетов </w:t>
      </w:r>
      <w:r w:rsidR="00257642" w:rsidRPr="00257642">
        <w:rPr>
          <w:szCs w:val="28"/>
        </w:rPr>
        <w:t>/</w:t>
      </w:r>
      <w:r w:rsidR="00257642">
        <w:rPr>
          <w:szCs w:val="28"/>
        </w:rPr>
        <w:t xml:space="preserve"> </w:t>
      </w:r>
      <w:proofErr w:type="spellStart"/>
      <w:r w:rsidR="00257642">
        <w:rPr>
          <w:szCs w:val="28"/>
        </w:rPr>
        <w:t>О.В.Шаляпин</w:t>
      </w:r>
      <w:proofErr w:type="spellEnd"/>
      <w:proofErr w:type="gramStart"/>
      <w:r w:rsidR="00257642">
        <w:rPr>
          <w:szCs w:val="28"/>
        </w:rPr>
        <w:t>.-</w:t>
      </w:r>
      <w:proofErr w:type="gramEnd"/>
      <w:r w:rsidR="00257642">
        <w:rPr>
          <w:szCs w:val="28"/>
        </w:rPr>
        <w:t xml:space="preserve">Новосибирск: Изд. НГПУ, 2007.-119 с. </w:t>
      </w:r>
    </w:p>
    <w:p w:rsidR="00AF7A2E" w:rsidRDefault="00AF7A2E" w:rsidP="00AF7A2E">
      <w:pPr>
        <w:rPr>
          <w:szCs w:val="28"/>
        </w:rPr>
      </w:pPr>
      <w:r>
        <w:rPr>
          <w:szCs w:val="28"/>
        </w:rPr>
        <w:t>6.</w:t>
      </w:r>
      <w:r w:rsidR="00246DA8">
        <w:rPr>
          <w:szCs w:val="28"/>
        </w:rPr>
        <w:t xml:space="preserve"> Сапожников, А.</w:t>
      </w:r>
      <w:proofErr w:type="gramStart"/>
      <w:r w:rsidR="00246DA8">
        <w:rPr>
          <w:szCs w:val="28"/>
        </w:rPr>
        <w:t>П</w:t>
      </w:r>
      <w:proofErr w:type="gramEnd"/>
      <w:r w:rsidR="00246DA8">
        <w:rPr>
          <w:szCs w:val="28"/>
        </w:rPr>
        <w:t xml:space="preserve"> Полный курс рисования / А.П. Сапожников; под ред. Ларионова. – М., 2003.</w:t>
      </w:r>
    </w:p>
    <w:p w:rsidR="00AF7A2E" w:rsidRPr="0079365D" w:rsidRDefault="00AF7A2E" w:rsidP="00AF7A2E">
      <w:r>
        <w:rPr>
          <w:szCs w:val="28"/>
        </w:rPr>
        <w:t>7.</w:t>
      </w:r>
      <w:r w:rsidR="00246DA8">
        <w:rPr>
          <w:szCs w:val="28"/>
        </w:rPr>
        <w:t xml:space="preserve"> Шорохов, Е.В. Основы композиции / </w:t>
      </w:r>
      <w:proofErr w:type="spellStart"/>
      <w:r w:rsidR="00246DA8">
        <w:rPr>
          <w:szCs w:val="28"/>
        </w:rPr>
        <w:t>Е.В.Шорохов</w:t>
      </w:r>
      <w:proofErr w:type="spellEnd"/>
      <w:r w:rsidR="00246DA8">
        <w:rPr>
          <w:szCs w:val="28"/>
        </w:rPr>
        <w:t>. – М.: Просвещение, 1979.</w:t>
      </w:r>
    </w:p>
    <w:sectPr w:rsidR="00AF7A2E" w:rsidRPr="007936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4C17" w:rsidRDefault="00A54C17" w:rsidP="00B050A1">
      <w:pPr>
        <w:spacing w:line="240" w:lineRule="auto"/>
      </w:pPr>
      <w:r>
        <w:separator/>
      </w:r>
    </w:p>
  </w:endnote>
  <w:endnote w:type="continuationSeparator" w:id="0">
    <w:p w:rsidR="00A54C17" w:rsidRDefault="00A54C17" w:rsidP="00B050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4C17" w:rsidRDefault="00A54C17" w:rsidP="00B050A1">
      <w:pPr>
        <w:spacing w:line="240" w:lineRule="auto"/>
      </w:pPr>
      <w:r>
        <w:separator/>
      </w:r>
    </w:p>
  </w:footnote>
  <w:footnote w:type="continuationSeparator" w:id="0">
    <w:p w:rsidR="00A54C17" w:rsidRDefault="00A54C17" w:rsidP="00B050A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725"/>
    <w:rsid w:val="00033CF8"/>
    <w:rsid w:val="00045725"/>
    <w:rsid w:val="000C04F7"/>
    <w:rsid w:val="0012553F"/>
    <w:rsid w:val="0013578C"/>
    <w:rsid w:val="00147552"/>
    <w:rsid w:val="0016764C"/>
    <w:rsid w:val="00197E43"/>
    <w:rsid w:val="001F3FB8"/>
    <w:rsid w:val="00200AF3"/>
    <w:rsid w:val="00244755"/>
    <w:rsid w:val="00246DA8"/>
    <w:rsid w:val="00254363"/>
    <w:rsid w:val="00257642"/>
    <w:rsid w:val="00263999"/>
    <w:rsid w:val="00282F59"/>
    <w:rsid w:val="00293690"/>
    <w:rsid w:val="002A3665"/>
    <w:rsid w:val="002A3B1C"/>
    <w:rsid w:val="002E13F2"/>
    <w:rsid w:val="00314922"/>
    <w:rsid w:val="00351817"/>
    <w:rsid w:val="003A7C0F"/>
    <w:rsid w:val="003C1A58"/>
    <w:rsid w:val="00427FD1"/>
    <w:rsid w:val="00472CCA"/>
    <w:rsid w:val="00480B46"/>
    <w:rsid w:val="00594D17"/>
    <w:rsid w:val="005A630D"/>
    <w:rsid w:val="005B5B59"/>
    <w:rsid w:val="005F349E"/>
    <w:rsid w:val="00613A80"/>
    <w:rsid w:val="00646FA7"/>
    <w:rsid w:val="0065788F"/>
    <w:rsid w:val="0066113E"/>
    <w:rsid w:val="006D5A98"/>
    <w:rsid w:val="006F01B3"/>
    <w:rsid w:val="006F1FC0"/>
    <w:rsid w:val="007158D0"/>
    <w:rsid w:val="00772011"/>
    <w:rsid w:val="0079365D"/>
    <w:rsid w:val="007F47E9"/>
    <w:rsid w:val="0082307C"/>
    <w:rsid w:val="00825C47"/>
    <w:rsid w:val="00847473"/>
    <w:rsid w:val="008A3D50"/>
    <w:rsid w:val="008B21A5"/>
    <w:rsid w:val="009137CF"/>
    <w:rsid w:val="009206FD"/>
    <w:rsid w:val="00921D3F"/>
    <w:rsid w:val="00932076"/>
    <w:rsid w:val="00961183"/>
    <w:rsid w:val="0098248B"/>
    <w:rsid w:val="009840DA"/>
    <w:rsid w:val="00986ADA"/>
    <w:rsid w:val="009A52FA"/>
    <w:rsid w:val="009B3394"/>
    <w:rsid w:val="009E17A7"/>
    <w:rsid w:val="00A107CA"/>
    <w:rsid w:val="00A1782D"/>
    <w:rsid w:val="00A271F3"/>
    <w:rsid w:val="00A41C24"/>
    <w:rsid w:val="00A54C17"/>
    <w:rsid w:val="00A56224"/>
    <w:rsid w:val="00AA4312"/>
    <w:rsid w:val="00AD1E1B"/>
    <w:rsid w:val="00AF737C"/>
    <w:rsid w:val="00AF7A2E"/>
    <w:rsid w:val="00B050A1"/>
    <w:rsid w:val="00B964F4"/>
    <w:rsid w:val="00BA1AFC"/>
    <w:rsid w:val="00BB76BE"/>
    <w:rsid w:val="00C14F85"/>
    <w:rsid w:val="00C16D7E"/>
    <w:rsid w:val="00C3646E"/>
    <w:rsid w:val="00C40109"/>
    <w:rsid w:val="00C647B6"/>
    <w:rsid w:val="00CC3959"/>
    <w:rsid w:val="00CF18F0"/>
    <w:rsid w:val="00D41BDD"/>
    <w:rsid w:val="00D47FA6"/>
    <w:rsid w:val="00D50425"/>
    <w:rsid w:val="00D82DD1"/>
    <w:rsid w:val="00DB3F2F"/>
    <w:rsid w:val="00DB4F1B"/>
    <w:rsid w:val="00E2647F"/>
    <w:rsid w:val="00E27529"/>
    <w:rsid w:val="00E27E1D"/>
    <w:rsid w:val="00E3498C"/>
    <w:rsid w:val="00E4301A"/>
    <w:rsid w:val="00E952D0"/>
    <w:rsid w:val="00EC275D"/>
    <w:rsid w:val="00ED0835"/>
    <w:rsid w:val="00ED4AD9"/>
    <w:rsid w:val="00F44C9B"/>
    <w:rsid w:val="00FB0974"/>
    <w:rsid w:val="00FB1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5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">
    <w:name w:val="p"/>
    <w:basedOn w:val="a"/>
    <w:rsid w:val="00E27529"/>
    <w:pPr>
      <w:spacing w:before="48" w:after="48" w:line="240" w:lineRule="auto"/>
      <w:ind w:firstLine="480"/>
    </w:pPr>
    <w:rPr>
      <w:rFonts w:eastAsia="Times New Roman"/>
      <w:sz w:val="24"/>
      <w:szCs w:val="24"/>
      <w:lang w:eastAsia="ru-RU"/>
    </w:rPr>
  </w:style>
  <w:style w:type="paragraph" w:customStyle="1" w:styleId="zag3">
    <w:name w:val="zag3"/>
    <w:basedOn w:val="a"/>
    <w:rsid w:val="00E27529"/>
    <w:pPr>
      <w:spacing w:before="240" w:after="240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B050A1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050A1"/>
  </w:style>
  <w:style w:type="paragraph" w:styleId="a5">
    <w:name w:val="footer"/>
    <w:basedOn w:val="a"/>
    <w:link w:val="a6"/>
    <w:uiPriority w:val="99"/>
    <w:unhideWhenUsed/>
    <w:rsid w:val="00B050A1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050A1"/>
  </w:style>
  <w:style w:type="paragraph" w:styleId="a7">
    <w:name w:val="Balloon Text"/>
    <w:basedOn w:val="a"/>
    <w:link w:val="a8"/>
    <w:uiPriority w:val="99"/>
    <w:semiHidden/>
    <w:unhideWhenUsed/>
    <w:rsid w:val="00FB097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B09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5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">
    <w:name w:val="p"/>
    <w:basedOn w:val="a"/>
    <w:rsid w:val="00E27529"/>
    <w:pPr>
      <w:spacing w:before="48" w:after="48" w:line="240" w:lineRule="auto"/>
      <w:ind w:firstLine="480"/>
    </w:pPr>
    <w:rPr>
      <w:rFonts w:eastAsia="Times New Roman"/>
      <w:sz w:val="24"/>
      <w:szCs w:val="24"/>
      <w:lang w:eastAsia="ru-RU"/>
    </w:rPr>
  </w:style>
  <w:style w:type="paragraph" w:customStyle="1" w:styleId="zag3">
    <w:name w:val="zag3"/>
    <w:basedOn w:val="a"/>
    <w:rsid w:val="00E27529"/>
    <w:pPr>
      <w:spacing w:before="240" w:after="240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B050A1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050A1"/>
  </w:style>
  <w:style w:type="paragraph" w:styleId="a5">
    <w:name w:val="footer"/>
    <w:basedOn w:val="a"/>
    <w:link w:val="a6"/>
    <w:uiPriority w:val="99"/>
    <w:unhideWhenUsed/>
    <w:rsid w:val="00B050A1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050A1"/>
  </w:style>
  <w:style w:type="paragraph" w:styleId="a7">
    <w:name w:val="Balloon Text"/>
    <w:basedOn w:val="a"/>
    <w:link w:val="a8"/>
    <w:uiPriority w:val="99"/>
    <w:semiHidden/>
    <w:unhideWhenUsed/>
    <w:rsid w:val="00FB097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B09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microsoft.com/office/2007/relationships/hdphoto" Target="media/hdphoto5.wdp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3.jpeg"/><Relationship Id="rId38" Type="http://schemas.openxmlformats.org/officeDocument/2006/relationships/image" Target="media/image26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microsoft.com/office/2007/relationships/hdphoto" Target="media/hdphoto4.wdp"/><Relationship Id="rId37" Type="http://schemas.microsoft.com/office/2007/relationships/hdphoto" Target="media/hdphoto6.wdp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microsoft.com/office/2007/relationships/hdphoto" Target="media/hdphoto1.wdp"/><Relationship Id="rId28" Type="http://schemas.microsoft.com/office/2007/relationships/hdphoto" Target="media/hdphoto2.wdp"/><Relationship Id="rId36" Type="http://schemas.openxmlformats.org/officeDocument/2006/relationships/image" Target="media/image2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microsoft.com/office/2007/relationships/hdphoto" Target="media/hdphoto3.wdp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23</Pages>
  <Words>3611</Words>
  <Characters>20586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83</cp:revision>
  <dcterms:created xsi:type="dcterms:W3CDTF">2020-03-21T11:56:00Z</dcterms:created>
  <dcterms:modified xsi:type="dcterms:W3CDTF">2021-11-04T16:08:00Z</dcterms:modified>
</cp:coreProperties>
</file>