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B5" w:rsidRPr="00AD5034" w:rsidRDefault="00E43625" w:rsidP="00B21AB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Статья. </w:t>
      </w:r>
      <w:r w:rsidR="002A6154">
        <w:rPr>
          <w:rFonts w:ascii="Times New Roman" w:hAnsi="Times New Roman"/>
          <w:b/>
          <w:sz w:val="24"/>
          <w:szCs w:val="24"/>
        </w:rPr>
        <w:t>Физическое развитие детей средствами фитнес-технологий</w:t>
      </w:r>
    </w:p>
    <w:p w:rsidR="00B21AB5" w:rsidRDefault="00B21AB5" w:rsidP="00B21AB5">
      <w:pPr>
        <w:autoSpaceDE w:val="0"/>
        <w:autoSpaceDN w:val="0"/>
        <w:adjustRightInd w:val="0"/>
        <w:spacing w:after="0" w:line="240" w:lineRule="auto"/>
        <w:ind w:firstLine="708"/>
        <w:jc w:val="center"/>
        <w:rPr>
          <w:rFonts w:ascii="Times New Roman" w:hAnsi="Times New Roman"/>
          <w:sz w:val="24"/>
          <w:szCs w:val="24"/>
        </w:rPr>
      </w:pPr>
    </w:p>
    <w:p w:rsidR="00B21AB5" w:rsidRDefault="00B21AB5" w:rsidP="00B21AB5">
      <w:pPr>
        <w:spacing w:after="0" w:line="240" w:lineRule="auto"/>
        <w:ind w:left="4820"/>
        <w:jc w:val="both"/>
        <w:rPr>
          <w:rFonts w:ascii="Times New Roman" w:hAnsi="Times New Roman"/>
          <w:i/>
          <w:sz w:val="24"/>
          <w:szCs w:val="24"/>
        </w:rPr>
      </w:pPr>
      <w:r>
        <w:rPr>
          <w:rFonts w:ascii="Times New Roman" w:hAnsi="Times New Roman"/>
          <w:i/>
          <w:sz w:val="24"/>
          <w:szCs w:val="24"/>
        </w:rPr>
        <w:t xml:space="preserve">Пряхина Галина Геннадьевна, заместитель заведующей по УВР </w:t>
      </w:r>
    </w:p>
    <w:p w:rsidR="00B21AB5" w:rsidRDefault="00B21AB5" w:rsidP="00B21AB5">
      <w:pPr>
        <w:spacing w:after="0" w:line="240" w:lineRule="auto"/>
        <w:ind w:left="4820"/>
        <w:jc w:val="both"/>
        <w:rPr>
          <w:rFonts w:ascii="Times New Roman" w:hAnsi="Times New Roman"/>
          <w:i/>
          <w:sz w:val="24"/>
          <w:szCs w:val="24"/>
        </w:rPr>
      </w:pPr>
      <w:r>
        <w:rPr>
          <w:rFonts w:ascii="Times New Roman" w:hAnsi="Times New Roman"/>
          <w:i/>
          <w:sz w:val="24"/>
          <w:szCs w:val="24"/>
        </w:rPr>
        <w:t>М</w:t>
      </w:r>
      <w:r w:rsidR="0099023A">
        <w:rPr>
          <w:rFonts w:ascii="Times New Roman" w:hAnsi="Times New Roman"/>
          <w:i/>
          <w:sz w:val="24"/>
          <w:szCs w:val="24"/>
        </w:rPr>
        <w:t>униципального казенного дошкольного образовательного учреждения детский сад общеразвивающего вида «Колокольчик» города  Слободского</w:t>
      </w:r>
      <w:r>
        <w:rPr>
          <w:rFonts w:ascii="Times New Roman" w:hAnsi="Times New Roman"/>
          <w:i/>
          <w:sz w:val="24"/>
          <w:szCs w:val="24"/>
        </w:rPr>
        <w:t xml:space="preserve"> Кировской области</w:t>
      </w:r>
    </w:p>
    <w:p w:rsidR="00B21AB5" w:rsidRDefault="00B21AB5" w:rsidP="00B21AB5">
      <w:pPr>
        <w:spacing w:after="0" w:line="240" w:lineRule="auto"/>
        <w:ind w:left="4820"/>
        <w:jc w:val="both"/>
        <w:rPr>
          <w:rFonts w:ascii="Times New Roman" w:hAnsi="Times New Roman"/>
          <w:i/>
          <w:sz w:val="24"/>
          <w:szCs w:val="24"/>
        </w:rPr>
      </w:pPr>
    </w:p>
    <w:p w:rsidR="00B21AB5" w:rsidRPr="008E7CBF" w:rsidRDefault="00B21AB5" w:rsidP="00B21AB5">
      <w:pPr>
        <w:spacing w:after="0" w:line="240" w:lineRule="auto"/>
        <w:ind w:left="4820"/>
        <w:jc w:val="both"/>
        <w:rPr>
          <w:rFonts w:ascii="Times New Roman" w:hAnsi="Times New Roman"/>
          <w:i/>
          <w:sz w:val="24"/>
          <w:szCs w:val="24"/>
        </w:rPr>
      </w:pPr>
      <w:r w:rsidRPr="008E7CBF">
        <w:rPr>
          <w:rFonts w:ascii="Times New Roman" w:hAnsi="Times New Roman"/>
          <w:i/>
          <w:sz w:val="24"/>
          <w:szCs w:val="24"/>
        </w:rPr>
        <w:t>Взрослым кажется, что дети не заботятся о своём здоровье</w:t>
      </w:r>
      <w:proofErr w:type="gramStart"/>
      <w:r w:rsidRPr="008E7CBF">
        <w:rPr>
          <w:rFonts w:ascii="Times New Roman" w:hAnsi="Times New Roman"/>
          <w:i/>
          <w:sz w:val="24"/>
          <w:szCs w:val="24"/>
        </w:rPr>
        <w:t>… Н</w:t>
      </w:r>
      <w:proofErr w:type="gramEnd"/>
      <w:r w:rsidRPr="008E7CBF">
        <w:rPr>
          <w:rFonts w:ascii="Times New Roman" w:hAnsi="Times New Roman"/>
          <w:i/>
          <w:sz w:val="24"/>
          <w:szCs w:val="24"/>
        </w:rPr>
        <w:t>ет. Детям совершенно так же, как и взрослым, хочется быть здоровыми и сильными, только они не знают, что для этого надо делать. Объясни им</w:t>
      </w:r>
      <w:r>
        <w:rPr>
          <w:rFonts w:ascii="Times New Roman" w:hAnsi="Times New Roman"/>
          <w:i/>
          <w:sz w:val="24"/>
          <w:szCs w:val="24"/>
        </w:rPr>
        <w:t>,</w:t>
      </w:r>
      <w:r w:rsidRPr="008E7CBF">
        <w:rPr>
          <w:rFonts w:ascii="Times New Roman" w:hAnsi="Times New Roman"/>
          <w:i/>
          <w:sz w:val="24"/>
          <w:szCs w:val="24"/>
        </w:rPr>
        <w:t xml:space="preserve"> и они будут беречься.</w:t>
      </w:r>
    </w:p>
    <w:p w:rsidR="00B21AB5" w:rsidRDefault="00B21AB5" w:rsidP="00B21AB5">
      <w:pPr>
        <w:autoSpaceDE w:val="0"/>
        <w:autoSpaceDN w:val="0"/>
        <w:adjustRightInd w:val="0"/>
        <w:spacing w:after="0" w:line="240" w:lineRule="auto"/>
        <w:ind w:firstLine="708"/>
        <w:jc w:val="right"/>
        <w:rPr>
          <w:rFonts w:ascii="Times New Roman" w:hAnsi="Times New Roman"/>
          <w:i/>
          <w:sz w:val="24"/>
          <w:szCs w:val="24"/>
        </w:rPr>
      </w:pPr>
      <w:r w:rsidRPr="008E7CBF">
        <w:rPr>
          <w:rFonts w:ascii="Times New Roman" w:hAnsi="Times New Roman"/>
          <w:i/>
          <w:sz w:val="24"/>
          <w:szCs w:val="24"/>
        </w:rPr>
        <w:t>Януш Корчак</w:t>
      </w:r>
    </w:p>
    <w:p w:rsidR="00B21AB5" w:rsidRDefault="00B21AB5" w:rsidP="00B21AB5">
      <w:pPr>
        <w:autoSpaceDE w:val="0"/>
        <w:autoSpaceDN w:val="0"/>
        <w:adjustRightInd w:val="0"/>
        <w:spacing w:after="0" w:line="240" w:lineRule="auto"/>
        <w:ind w:firstLine="708"/>
        <w:jc w:val="right"/>
        <w:rPr>
          <w:rFonts w:ascii="Times New Roman" w:hAnsi="Times New Roman"/>
          <w:sz w:val="24"/>
          <w:szCs w:val="24"/>
        </w:rPr>
      </w:pPr>
    </w:p>
    <w:p w:rsidR="00B21AB5" w:rsidRPr="00FF0EDD" w:rsidRDefault="00B21AB5" w:rsidP="00B21AB5">
      <w:pPr>
        <w:autoSpaceDE w:val="0"/>
        <w:autoSpaceDN w:val="0"/>
        <w:adjustRightInd w:val="0"/>
        <w:spacing w:after="0" w:line="240" w:lineRule="auto"/>
        <w:ind w:firstLine="708"/>
        <w:jc w:val="both"/>
        <w:rPr>
          <w:rFonts w:ascii="Times New Roman" w:hAnsi="Times New Roman"/>
          <w:sz w:val="24"/>
          <w:szCs w:val="24"/>
        </w:rPr>
      </w:pPr>
      <w:r w:rsidRPr="00FF0EDD">
        <w:rPr>
          <w:rFonts w:ascii="Times New Roman" w:hAnsi="Times New Roman"/>
          <w:sz w:val="24"/>
          <w:szCs w:val="24"/>
        </w:rPr>
        <w:t>Как известно, ни в какой другой период жизни физическое воспитание не связано</w:t>
      </w:r>
      <w:r>
        <w:rPr>
          <w:rFonts w:ascii="Times New Roman" w:hAnsi="Times New Roman"/>
          <w:sz w:val="24"/>
          <w:szCs w:val="24"/>
        </w:rPr>
        <w:t xml:space="preserve"> так тесно с общим воспитанием, как в первые семь лет. Именно в детский период формируются основы всесторонней двигательной подготовленности и гармонического физического развития. Разностороннее развитие двигательных способностей и основных физических качеств и координации движений определяет уровень общей физической подготовленности, т.е. насколько сформированы основные физические качества такие, как быстрота, мышечная сила, ловкость, выносливость, гибкость, способность координировать свои действия при выполнении движений. Наиболее активно эти качества формируются в возрасте 4-7 лет.</w:t>
      </w:r>
    </w:p>
    <w:p w:rsidR="00B21AB5" w:rsidRDefault="00B21AB5" w:rsidP="00B21AB5">
      <w:pPr>
        <w:spacing w:after="0" w:line="240" w:lineRule="auto"/>
        <w:jc w:val="both"/>
        <w:rPr>
          <w:rFonts w:ascii="Times New Roman" w:hAnsi="Times New Roman"/>
          <w:sz w:val="24"/>
          <w:szCs w:val="24"/>
        </w:rPr>
      </w:pPr>
      <w:r>
        <w:rPr>
          <w:rFonts w:ascii="Times New Roman" w:hAnsi="Times New Roman"/>
          <w:sz w:val="24"/>
          <w:szCs w:val="24"/>
        </w:rPr>
        <w:tab/>
        <w:t>ФГОС дошкольного образования ставит перед педагогами следующие задачи: охрана и укрепление физического здоровья детей, создание благоприятных условий развития детей в соответствии с их возрастными и индивидуальными особенностями, формирование ценностей здорового образа жизни.</w:t>
      </w:r>
    </w:p>
    <w:p w:rsidR="00B21AB5"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Д</w:t>
      </w:r>
      <w:r w:rsidRPr="00AA156E">
        <w:rPr>
          <w:rFonts w:ascii="Times New Roman" w:hAnsi="Times New Roman"/>
          <w:sz w:val="24"/>
          <w:szCs w:val="24"/>
        </w:rPr>
        <w:t>анные</w:t>
      </w:r>
      <w:r>
        <w:rPr>
          <w:rFonts w:ascii="Times New Roman" w:hAnsi="Times New Roman"/>
          <w:sz w:val="24"/>
          <w:szCs w:val="24"/>
        </w:rPr>
        <w:t xml:space="preserve"> медицинской статистики свидетельствуют о том, что большинство дошкольников имеют различные отклонения в состоянии здоровья, из них более половины – со стороны опорно-двигательного аппарата (плоскостопие, сколиоз, косолапость). </w:t>
      </w:r>
    </w:p>
    <w:p w:rsidR="00B21AB5" w:rsidRDefault="00B21AB5" w:rsidP="00B21AB5">
      <w:pPr>
        <w:spacing w:after="0" w:line="240" w:lineRule="auto"/>
        <w:jc w:val="both"/>
        <w:rPr>
          <w:rFonts w:ascii="Times New Roman" w:hAnsi="Times New Roman"/>
          <w:sz w:val="24"/>
          <w:szCs w:val="24"/>
        </w:rPr>
      </w:pPr>
      <w:r>
        <w:rPr>
          <w:rFonts w:ascii="Times New Roman" w:hAnsi="Times New Roman"/>
          <w:sz w:val="24"/>
          <w:szCs w:val="24"/>
        </w:rPr>
        <w:tab/>
        <w:t>Поэтому задача педагогов дошкольного учреждения состоит не только в развитии физических способностей и двигательных навыков, но и в формировании интереса к физическим упражнениям, в стремлении выработать потребность систематически заниматься физической культурой и спортом, вести здоровый образ жизни.</w:t>
      </w:r>
    </w:p>
    <w:p w:rsidR="00B21AB5" w:rsidRPr="009A0491" w:rsidRDefault="00B21AB5" w:rsidP="00B21AB5">
      <w:pPr>
        <w:spacing w:after="0" w:line="240" w:lineRule="auto"/>
        <w:jc w:val="both"/>
        <w:rPr>
          <w:rFonts w:ascii="Times New Roman" w:hAnsi="Times New Roman"/>
          <w:sz w:val="24"/>
          <w:szCs w:val="24"/>
        </w:rPr>
      </w:pPr>
      <w:r>
        <w:rPr>
          <w:rFonts w:ascii="Times New Roman" w:hAnsi="Times New Roman"/>
          <w:sz w:val="24"/>
          <w:szCs w:val="24"/>
        </w:rPr>
        <w:tab/>
        <w:t xml:space="preserve">В связи с этим встал вопрос о поисках новых форм реализации задач физического развития. На современном этапе особой популярностью пользуются различные направления детского фитнеса. </w:t>
      </w:r>
      <w:r w:rsidRPr="00FF51B7">
        <w:rPr>
          <w:rFonts w:ascii="Times New Roman" w:eastAsia="Times New Roman" w:hAnsi="Times New Roman"/>
          <w:sz w:val="24"/>
          <w:szCs w:val="24"/>
          <w:lang w:eastAsia="ru-RU"/>
        </w:rPr>
        <w:t>Фитнес-технологий множество – это аквааэробика,</w:t>
      </w:r>
      <w:r>
        <w:rPr>
          <w:rFonts w:ascii="Times New Roman" w:eastAsia="Times New Roman" w:hAnsi="Times New Roman"/>
          <w:sz w:val="24"/>
          <w:szCs w:val="24"/>
          <w:lang w:eastAsia="ru-RU"/>
        </w:rPr>
        <w:t xml:space="preserve"> </w:t>
      </w:r>
      <w:r w:rsidRPr="00FF51B7">
        <w:rPr>
          <w:rFonts w:ascii="Times New Roman" w:eastAsia="Times New Roman" w:hAnsi="Times New Roman"/>
          <w:sz w:val="24"/>
          <w:szCs w:val="24"/>
          <w:lang w:eastAsia="ru-RU"/>
        </w:rPr>
        <w:t>детская аэробика, каратэ-до, танцевально-игровая гимнастика, пилатес, степ-аэробика,</w:t>
      </w:r>
      <w:r>
        <w:rPr>
          <w:rFonts w:ascii="Times New Roman" w:eastAsia="Times New Roman" w:hAnsi="Times New Roman"/>
          <w:sz w:val="24"/>
          <w:szCs w:val="24"/>
          <w:lang w:eastAsia="ru-RU"/>
        </w:rPr>
        <w:t xml:space="preserve"> </w:t>
      </w:r>
      <w:r w:rsidRPr="00FF51B7">
        <w:rPr>
          <w:rFonts w:ascii="Times New Roman" w:eastAsia="Times New Roman" w:hAnsi="Times New Roman"/>
          <w:sz w:val="24"/>
          <w:szCs w:val="24"/>
          <w:lang w:eastAsia="ru-RU"/>
        </w:rPr>
        <w:t>фитбол-гимнастика, хореография, ушу и другие.</w:t>
      </w:r>
      <w:r>
        <w:rPr>
          <w:rFonts w:ascii="Times New Roman" w:eastAsia="Times New Roman" w:hAnsi="Times New Roman"/>
          <w:sz w:val="24"/>
          <w:szCs w:val="24"/>
          <w:lang w:eastAsia="ru-RU"/>
        </w:rPr>
        <w:t xml:space="preserve"> Для детей эти направления интересны, необычны. Они способствуют повышению инициативы, проявлению большей самостоятельности на физкультурных занятиях.</w:t>
      </w:r>
    </w:p>
    <w:p w:rsidR="00B21AB5" w:rsidRPr="000B16C3" w:rsidRDefault="00B21AB5" w:rsidP="00B21AB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0B16C3">
        <w:rPr>
          <w:rFonts w:ascii="Times New Roman" w:eastAsia="Times New Roman" w:hAnsi="Times New Roman"/>
          <w:color w:val="000000"/>
          <w:sz w:val="24"/>
          <w:szCs w:val="24"/>
          <w:lang w:eastAsia="ru-RU"/>
        </w:rPr>
        <w:t>Широкая пропаганда фитнеса в средствах массовой информации</w:t>
      </w:r>
      <w:r>
        <w:rPr>
          <w:rFonts w:ascii="Times New Roman" w:eastAsia="Times New Roman" w:hAnsi="Times New Roman"/>
          <w:color w:val="000000"/>
          <w:sz w:val="24"/>
          <w:szCs w:val="24"/>
          <w:lang w:eastAsia="ru-RU"/>
        </w:rPr>
        <w:t>, посещение родителями воспитанников фитнес-клубов послужили</w:t>
      </w:r>
      <w:r w:rsidRPr="000B16C3">
        <w:rPr>
          <w:rFonts w:ascii="Times New Roman" w:eastAsia="Times New Roman" w:hAnsi="Times New Roman"/>
          <w:color w:val="000000"/>
          <w:sz w:val="24"/>
          <w:szCs w:val="24"/>
          <w:lang w:eastAsia="ru-RU"/>
        </w:rPr>
        <w:t xml:space="preserve"> дополнительным аргументом</w:t>
      </w:r>
      <w:r>
        <w:rPr>
          <w:rFonts w:ascii="Times New Roman" w:eastAsia="Times New Roman" w:hAnsi="Times New Roman"/>
          <w:color w:val="000000"/>
          <w:sz w:val="24"/>
          <w:szCs w:val="24"/>
          <w:lang w:eastAsia="ru-RU"/>
        </w:rPr>
        <w:t xml:space="preserve"> в пользу выбора таких занятий для детей</w:t>
      </w:r>
      <w:r w:rsidRPr="000B16C3">
        <w:rPr>
          <w:rFonts w:ascii="Times New Roman" w:eastAsia="Times New Roman" w:hAnsi="Times New Roman"/>
          <w:color w:val="000000"/>
          <w:sz w:val="24"/>
          <w:szCs w:val="24"/>
          <w:lang w:eastAsia="ru-RU"/>
        </w:rPr>
        <w:t>.</w:t>
      </w:r>
    </w:p>
    <w:p w:rsidR="00B21AB5" w:rsidRPr="008427F6"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начальном этапе провели анкетирование педагогов. Первый вопрос звучал так: «Как вы считаете, на занятия физической культурой для развития физических способностей и повышения интереса нужно использовать традиционные методы и средства, фитнес технологии, игры, комбинированные средства?» 40% педагогов считают, </w:t>
      </w:r>
      <w:r>
        <w:rPr>
          <w:rFonts w:ascii="Times New Roman" w:hAnsi="Times New Roman"/>
          <w:sz w:val="24"/>
          <w:szCs w:val="24"/>
        </w:rPr>
        <w:lastRenderedPageBreak/>
        <w:t>что нужно использовать традиционные методы и средства. За использование фитнес – технологий высказались 60%, за игры – 40%, за комбинированные средства – 80%.</w:t>
      </w:r>
    </w:p>
    <w:p w:rsidR="00B21AB5" w:rsidRPr="005E2288" w:rsidRDefault="00B21AB5" w:rsidP="00B21AB5">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 втором </w:t>
      </w:r>
      <w:r w:rsidRPr="001E7269">
        <w:rPr>
          <w:rFonts w:ascii="Times New Roman" w:eastAsia="Times New Roman" w:hAnsi="Times New Roman"/>
          <w:color w:val="000000"/>
          <w:sz w:val="24"/>
          <w:szCs w:val="24"/>
          <w:lang w:eastAsia="ru-RU"/>
        </w:rPr>
        <w:t>вопросе</w:t>
      </w:r>
      <w:r>
        <w:rPr>
          <w:rFonts w:ascii="Times New Roman" w:eastAsia="Times New Roman" w:hAnsi="Times New Roman"/>
          <w:color w:val="000000"/>
          <w:sz w:val="24"/>
          <w:szCs w:val="24"/>
          <w:lang w:eastAsia="ru-RU"/>
        </w:rPr>
        <w:t>:</w:t>
      </w:r>
      <w:r w:rsidRPr="001E7269">
        <w:rPr>
          <w:rFonts w:ascii="Times New Roman" w:eastAsia="Times New Roman" w:hAnsi="Times New Roman"/>
          <w:color w:val="000000"/>
          <w:sz w:val="24"/>
          <w:szCs w:val="24"/>
          <w:lang w:eastAsia="ru-RU"/>
        </w:rPr>
        <w:t> </w:t>
      </w:r>
      <w:r w:rsidRPr="001E7269">
        <w:rPr>
          <w:rFonts w:ascii="Times New Roman" w:eastAsia="Times New Roman" w:hAnsi="Times New Roman"/>
          <w:bCs/>
          <w:iCs/>
          <w:color w:val="000000"/>
          <w:sz w:val="24"/>
          <w:szCs w:val="24"/>
          <w:lang w:eastAsia="ru-RU"/>
        </w:rPr>
        <w:t>«Чему</w:t>
      </w:r>
      <w:r>
        <w:rPr>
          <w:rFonts w:ascii="Times New Roman" w:eastAsia="Times New Roman" w:hAnsi="Times New Roman"/>
          <w:bCs/>
          <w:iCs/>
          <w:color w:val="000000"/>
          <w:sz w:val="24"/>
          <w:szCs w:val="24"/>
          <w:lang w:eastAsia="ru-RU"/>
        </w:rPr>
        <w:t>,</w:t>
      </w:r>
      <w:r w:rsidRPr="001E7269">
        <w:rPr>
          <w:rFonts w:ascii="Times New Roman" w:eastAsia="Times New Roman" w:hAnsi="Times New Roman"/>
          <w:bCs/>
          <w:iCs/>
          <w:color w:val="000000"/>
          <w:sz w:val="24"/>
          <w:szCs w:val="24"/>
          <w:lang w:eastAsia="ru-RU"/>
        </w:rPr>
        <w:t xml:space="preserve"> по вашему мнению</w:t>
      </w:r>
      <w:r>
        <w:rPr>
          <w:rFonts w:ascii="Times New Roman" w:eastAsia="Times New Roman" w:hAnsi="Times New Roman"/>
          <w:bCs/>
          <w:iCs/>
          <w:color w:val="000000"/>
          <w:sz w:val="24"/>
          <w:szCs w:val="24"/>
          <w:lang w:eastAsia="ru-RU"/>
        </w:rPr>
        <w:t>,</w:t>
      </w:r>
      <w:r w:rsidRPr="001E7269">
        <w:rPr>
          <w:rFonts w:ascii="Times New Roman" w:eastAsia="Times New Roman" w:hAnsi="Times New Roman"/>
          <w:bCs/>
          <w:iCs/>
          <w:color w:val="000000"/>
          <w:sz w:val="24"/>
          <w:szCs w:val="24"/>
          <w:lang w:eastAsia="ru-RU"/>
        </w:rPr>
        <w:t xml:space="preserve"> может способствовать внедрение фитнес-технологий в физкультурные занятия детей дошкольного возраста?»</w:t>
      </w:r>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Педагогам было пред</w:t>
      </w:r>
      <w:r w:rsidRPr="005E2288">
        <w:rPr>
          <w:rFonts w:ascii="Times New Roman" w:eastAsia="Times New Roman" w:hAnsi="Times New Roman"/>
          <w:color w:val="000000"/>
          <w:sz w:val="24"/>
          <w:szCs w:val="24"/>
          <w:lang w:eastAsia="ru-RU"/>
        </w:rPr>
        <w:t>ложено выбр</w:t>
      </w:r>
      <w:r>
        <w:rPr>
          <w:rFonts w:ascii="Times New Roman" w:eastAsia="Times New Roman" w:hAnsi="Times New Roman"/>
          <w:color w:val="000000"/>
          <w:sz w:val="24"/>
          <w:szCs w:val="24"/>
          <w:lang w:eastAsia="ru-RU"/>
        </w:rPr>
        <w:t>ать несколько вариантов ответов.40% согласились со всеми предло</w:t>
      </w:r>
      <w:r w:rsidRPr="005E2288">
        <w:rPr>
          <w:rFonts w:ascii="Times New Roman" w:eastAsia="Times New Roman" w:hAnsi="Times New Roman"/>
          <w:color w:val="000000"/>
          <w:sz w:val="24"/>
          <w:szCs w:val="24"/>
          <w:lang w:eastAsia="ru-RU"/>
        </w:rPr>
        <w:t xml:space="preserve">женными вариантами, </w:t>
      </w:r>
      <w:r w:rsidRPr="00FA14A2">
        <w:rPr>
          <w:rFonts w:ascii="Times New Roman" w:eastAsia="Times New Roman" w:hAnsi="Times New Roman"/>
          <w:color w:val="000000"/>
          <w:sz w:val="24"/>
          <w:szCs w:val="24"/>
          <w:lang w:eastAsia="ru-RU"/>
        </w:rPr>
        <w:t>40%</w:t>
      </w:r>
      <w:r w:rsidRPr="005E2288">
        <w:rPr>
          <w:rFonts w:ascii="Times New Roman" w:eastAsia="Times New Roman" w:hAnsi="Times New Roman"/>
          <w:color w:val="000000"/>
          <w:sz w:val="24"/>
          <w:szCs w:val="24"/>
          <w:lang w:eastAsia="ru-RU"/>
        </w:rPr>
        <w:t xml:space="preserve"> проголосовали за то, что фитнес – технологии будут способствовать развитию музыкальных качеств и заинтересованности на занятии, </w:t>
      </w:r>
      <w:r w:rsidRPr="00FA14A2">
        <w:rPr>
          <w:rFonts w:ascii="Times New Roman" w:eastAsia="Times New Roman" w:hAnsi="Times New Roman"/>
          <w:color w:val="000000"/>
          <w:sz w:val="24"/>
          <w:szCs w:val="24"/>
          <w:lang w:eastAsia="ru-RU"/>
        </w:rPr>
        <w:t>60%</w:t>
      </w:r>
      <w:r w:rsidRPr="005E2288">
        <w:rPr>
          <w:rFonts w:ascii="Times New Roman" w:eastAsia="Times New Roman" w:hAnsi="Times New Roman"/>
          <w:color w:val="000000"/>
          <w:sz w:val="24"/>
          <w:szCs w:val="24"/>
          <w:lang w:eastAsia="ru-RU"/>
        </w:rPr>
        <w:t xml:space="preserve"> согласились с тем</w:t>
      </w:r>
      <w:r>
        <w:rPr>
          <w:rFonts w:ascii="Times New Roman" w:eastAsia="Times New Roman" w:hAnsi="Times New Roman"/>
          <w:color w:val="000000"/>
          <w:sz w:val="24"/>
          <w:szCs w:val="24"/>
          <w:lang w:eastAsia="ru-RU"/>
        </w:rPr>
        <w:t>,</w:t>
      </w:r>
      <w:r w:rsidRPr="005E2288">
        <w:rPr>
          <w:rFonts w:ascii="Times New Roman" w:eastAsia="Times New Roman" w:hAnsi="Times New Roman"/>
          <w:color w:val="000000"/>
          <w:sz w:val="24"/>
          <w:szCs w:val="24"/>
          <w:lang w:eastAsia="ru-RU"/>
        </w:rPr>
        <w:t xml:space="preserve"> что фитнес – технологии будут способствовать повышению настроения и внесению разнообразия в занятия, и </w:t>
      </w:r>
      <w:r w:rsidRPr="00FA14A2">
        <w:rPr>
          <w:rFonts w:ascii="Times New Roman" w:eastAsia="Times New Roman" w:hAnsi="Times New Roman"/>
          <w:color w:val="000000"/>
          <w:sz w:val="24"/>
          <w:szCs w:val="24"/>
          <w:lang w:eastAsia="ru-RU"/>
        </w:rPr>
        <w:t>80%</w:t>
      </w:r>
      <w:r w:rsidRPr="005E2288">
        <w:rPr>
          <w:rFonts w:ascii="Times New Roman" w:eastAsia="Times New Roman" w:hAnsi="Times New Roman"/>
          <w:color w:val="000000"/>
          <w:sz w:val="24"/>
          <w:szCs w:val="24"/>
          <w:lang w:eastAsia="ru-RU"/>
        </w:rPr>
        <w:t xml:space="preserve"> выбрали такие варианты, как развитие физических качеств и приобщение к ЗОЖ.</w:t>
      </w:r>
      <w:proofErr w:type="gramEnd"/>
    </w:p>
    <w:p w:rsidR="00B21AB5" w:rsidRPr="008427F6" w:rsidRDefault="00B21AB5" w:rsidP="00B21AB5">
      <w:pPr>
        <w:spacing w:after="0" w:line="240" w:lineRule="auto"/>
        <w:ind w:firstLine="708"/>
        <w:jc w:val="both"/>
        <w:rPr>
          <w:rFonts w:ascii="Times New Roman" w:eastAsia="Times New Roman" w:hAnsi="Times New Roman"/>
          <w:color w:val="000000"/>
          <w:sz w:val="24"/>
          <w:szCs w:val="24"/>
          <w:lang w:eastAsia="ru-RU"/>
        </w:rPr>
      </w:pPr>
      <w:r w:rsidRPr="005E2288">
        <w:rPr>
          <w:rFonts w:ascii="Times New Roman" w:eastAsia="Times New Roman" w:hAnsi="Times New Roman"/>
          <w:color w:val="000000"/>
          <w:sz w:val="24"/>
          <w:szCs w:val="24"/>
          <w:lang w:eastAsia="ru-RU"/>
        </w:rPr>
        <w:t xml:space="preserve">На </w:t>
      </w:r>
      <w:r>
        <w:rPr>
          <w:rFonts w:ascii="Times New Roman" w:eastAsia="Times New Roman" w:hAnsi="Times New Roman"/>
          <w:color w:val="000000"/>
          <w:sz w:val="24"/>
          <w:szCs w:val="24"/>
          <w:lang w:eastAsia="ru-RU"/>
        </w:rPr>
        <w:t>третий</w:t>
      </w:r>
      <w:r w:rsidRPr="005E2288">
        <w:rPr>
          <w:rFonts w:ascii="Times New Roman" w:eastAsia="Times New Roman" w:hAnsi="Times New Roman"/>
          <w:color w:val="000000"/>
          <w:sz w:val="24"/>
          <w:szCs w:val="24"/>
          <w:lang w:eastAsia="ru-RU"/>
        </w:rPr>
        <w:t xml:space="preserve"> вопрос: </w:t>
      </w:r>
      <w:r w:rsidRPr="001E7269">
        <w:rPr>
          <w:rFonts w:ascii="Times New Roman" w:eastAsia="Times New Roman" w:hAnsi="Times New Roman"/>
          <w:bCs/>
          <w:iCs/>
          <w:color w:val="000000"/>
          <w:sz w:val="24"/>
          <w:szCs w:val="24"/>
          <w:lang w:eastAsia="ru-RU"/>
        </w:rPr>
        <w:t>«Согласны ли вы с утверждением, что нет необходимост</w:t>
      </w:r>
      <w:r>
        <w:rPr>
          <w:rFonts w:ascii="Times New Roman" w:eastAsia="Times New Roman" w:hAnsi="Times New Roman"/>
          <w:bCs/>
          <w:iCs/>
          <w:color w:val="000000"/>
          <w:sz w:val="24"/>
          <w:szCs w:val="24"/>
          <w:lang w:eastAsia="ru-RU"/>
        </w:rPr>
        <w:t>и использовать фитнес-технологии</w:t>
      </w:r>
      <w:r w:rsidRPr="001E7269">
        <w:rPr>
          <w:rFonts w:ascii="Times New Roman" w:eastAsia="Times New Roman" w:hAnsi="Times New Roman"/>
          <w:bCs/>
          <w:iCs/>
          <w:color w:val="000000"/>
          <w:sz w:val="24"/>
          <w:szCs w:val="24"/>
          <w:lang w:eastAsia="ru-RU"/>
        </w:rPr>
        <w:t xml:space="preserve"> в ДОУ?»</w:t>
      </w:r>
      <w:r w:rsidRPr="005E2288">
        <w:rPr>
          <w:rFonts w:ascii="Times New Roman" w:eastAsia="Times New Roman" w:hAnsi="Times New Roman"/>
          <w:color w:val="000000"/>
          <w:sz w:val="24"/>
          <w:szCs w:val="24"/>
          <w:lang w:eastAsia="ru-RU"/>
        </w:rPr>
        <w:t xml:space="preserve"> полностью 100% всех опрашиваемых </w:t>
      </w:r>
      <w:r>
        <w:rPr>
          <w:rFonts w:ascii="Times New Roman" w:eastAsia="Times New Roman" w:hAnsi="Times New Roman"/>
          <w:color w:val="000000"/>
          <w:sz w:val="24"/>
          <w:szCs w:val="24"/>
          <w:lang w:eastAsia="ru-RU"/>
        </w:rPr>
        <w:t>педагогов ответи</w:t>
      </w:r>
      <w:r w:rsidRPr="005E2288">
        <w:rPr>
          <w:rFonts w:ascii="Times New Roman" w:eastAsia="Times New Roman" w:hAnsi="Times New Roman"/>
          <w:color w:val="000000"/>
          <w:sz w:val="24"/>
          <w:szCs w:val="24"/>
          <w:lang w:eastAsia="ru-RU"/>
        </w:rPr>
        <w:t xml:space="preserve">ли отрицательно, что обозначает, что все считают необходимым внедрять фитнес – технологии в образовательный процесс </w:t>
      </w:r>
      <w:r>
        <w:rPr>
          <w:rFonts w:ascii="Times New Roman" w:eastAsia="Times New Roman" w:hAnsi="Times New Roman"/>
          <w:color w:val="000000"/>
          <w:sz w:val="24"/>
          <w:szCs w:val="24"/>
          <w:lang w:eastAsia="ru-RU"/>
        </w:rPr>
        <w:t>ДОУ.</w:t>
      </w:r>
    </w:p>
    <w:p w:rsidR="00B21AB5" w:rsidRPr="005E2288" w:rsidRDefault="00B21AB5" w:rsidP="00B21AB5">
      <w:pPr>
        <w:spacing w:after="0" w:line="240" w:lineRule="auto"/>
        <w:ind w:firstLine="708"/>
        <w:jc w:val="both"/>
        <w:rPr>
          <w:rFonts w:ascii="Times New Roman" w:eastAsia="Times New Roman" w:hAnsi="Times New Roman"/>
          <w:color w:val="000000"/>
          <w:sz w:val="24"/>
          <w:szCs w:val="24"/>
          <w:lang w:eastAsia="ru-RU"/>
        </w:rPr>
      </w:pPr>
      <w:r w:rsidRPr="008427F6">
        <w:rPr>
          <w:rFonts w:ascii="Times New Roman" w:eastAsia="Times New Roman" w:hAnsi="Times New Roman"/>
          <w:color w:val="000000"/>
          <w:sz w:val="24"/>
          <w:szCs w:val="24"/>
          <w:lang w:eastAsia="ru-RU"/>
        </w:rPr>
        <w:t xml:space="preserve">В четвертом вопросе </w:t>
      </w:r>
      <w:r>
        <w:rPr>
          <w:rFonts w:ascii="Times New Roman" w:eastAsia="Times New Roman" w:hAnsi="Times New Roman"/>
          <w:color w:val="000000"/>
          <w:sz w:val="24"/>
          <w:szCs w:val="24"/>
          <w:lang w:eastAsia="ru-RU"/>
        </w:rPr>
        <w:t>педагогам</w:t>
      </w:r>
      <w:r w:rsidRPr="008427F6">
        <w:rPr>
          <w:rFonts w:ascii="Times New Roman" w:eastAsia="Times New Roman" w:hAnsi="Times New Roman"/>
          <w:color w:val="000000"/>
          <w:sz w:val="24"/>
          <w:szCs w:val="24"/>
          <w:lang w:eastAsia="ru-RU"/>
        </w:rPr>
        <w:t xml:space="preserve"> предлагалось выбр</w:t>
      </w:r>
      <w:r>
        <w:rPr>
          <w:rFonts w:ascii="Times New Roman" w:eastAsia="Times New Roman" w:hAnsi="Times New Roman"/>
          <w:color w:val="000000"/>
          <w:sz w:val="24"/>
          <w:szCs w:val="24"/>
          <w:lang w:eastAsia="ru-RU"/>
        </w:rPr>
        <w:t>ать несколько направлений, кото</w:t>
      </w:r>
      <w:r w:rsidRPr="008427F6">
        <w:rPr>
          <w:rFonts w:ascii="Times New Roman" w:eastAsia="Times New Roman" w:hAnsi="Times New Roman"/>
          <w:color w:val="000000"/>
          <w:sz w:val="24"/>
          <w:szCs w:val="24"/>
          <w:lang w:eastAsia="ru-RU"/>
        </w:rPr>
        <w:t>рые, по их мнению, можно внедрить в обра</w:t>
      </w:r>
      <w:r>
        <w:rPr>
          <w:rFonts w:ascii="Times New Roman" w:eastAsia="Times New Roman" w:hAnsi="Times New Roman"/>
          <w:color w:val="000000"/>
          <w:sz w:val="24"/>
          <w:szCs w:val="24"/>
          <w:lang w:eastAsia="ru-RU"/>
        </w:rPr>
        <w:t>зовательный процесс. За йогу проголосовало всего 20%, за силовые направления 40%, 20% голосов набрал стретчинг, 100</w:t>
      </w:r>
      <w:r w:rsidRPr="008427F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набрала</w:t>
      </w:r>
      <w:r w:rsidRPr="008427F6">
        <w:rPr>
          <w:rFonts w:ascii="Times New Roman" w:eastAsia="Times New Roman" w:hAnsi="Times New Roman"/>
          <w:color w:val="000000"/>
          <w:sz w:val="24"/>
          <w:szCs w:val="24"/>
          <w:lang w:eastAsia="ru-RU"/>
        </w:rPr>
        <w:t xml:space="preserve"> степ – аэробика, за фи</w:t>
      </w:r>
      <w:r>
        <w:rPr>
          <w:rFonts w:ascii="Times New Roman" w:eastAsia="Times New Roman" w:hAnsi="Times New Roman"/>
          <w:color w:val="000000"/>
          <w:sz w:val="24"/>
          <w:szCs w:val="24"/>
          <w:lang w:eastAsia="ru-RU"/>
        </w:rPr>
        <w:t>тбол – аэробику проголосовало 60</w:t>
      </w:r>
      <w:r w:rsidRPr="008427F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,за ритмическую гимнастику – 80</w:t>
      </w:r>
      <w:r w:rsidRPr="008427F6">
        <w:rPr>
          <w:rFonts w:ascii="Times New Roman" w:eastAsia="Times New Roman" w:hAnsi="Times New Roman"/>
          <w:color w:val="000000"/>
          <w:sz w:val="24"/>
          <w:szCs w:val="24"/>
          <w:lang w:eastAsia="ru-RU"/>
        </w:rPr>
        <w:t>%.</w:t>
      </w:r>
    </w:p>
    <w:p w:rsidR="00B21AB5" w:rsidRPr="00C43C32" w:rsidRDefault="00B21AB5" w:rsidP="00B21AB5">
      <w:pPr>
        <w:autoSpaceDE w:val="0"/>
        <w:autoSpaceDN w:val="0"/>
        <w:adjustRightInd w:val="0"/>
        <w:spacing w:after="0" w:line="240" w:lineRule="auto"/>
        <w:ind w:firstLine="708"/>
        <w:jc w:val="both"/>
        <w:rPr>
          <w:rFonts w:ascii="Times New Roman" w:hAnsi="Times New Roman" w:cstheme="minorBidi"/>
          <w:sz w:val="24"/>
          <w:szCs w:val="24"/>
        </w:rPr>
      </w:pPr>
      <w:r>
        <w:rPr>
          <w:rFonts w:ascii="Times New Roman" w:hAnsi="Times New Roman"/>
          <w:sz w:val="24"/>
          <w:szCs w:val="24"/>
        </w:rPr>
        <w:t xml:space="preserve">Таким образом, можно сделать вывод, что большинство педагогов высказались в пользу внедрения фитнес – технологий в занятия с дошкольниками. </w:t>
      </w:r>
      <w:r w:rsidRPr="00282EC2">
        <w:rPr>
          <w:rFonts w:ascii="Times New Roman" w:hAnsi="Times New Roman"/>
          <w:sz w:val="24"/>
          <w:szCs w:val="24"/>
        </w:rPr>
        <w:t xml:space="preserve">Доступность занятий детским фитнесом определяется, прежде всего, тем, что их содержание базируется на простых общеразвивающих упражнениях и, в большинстве случаев, не требуется специального дорогостоящего оборудования (исключение составляют упражнения на тренажерах). </w:t>
      </w:r>
      <w:r>
        <w:rPr>
          <w:rFonts w:ascii="Times New Roman" w:hAnsi="Times New Roman"/>
          <w:sz w:val="24"/>
          <w:szCs w:val="24"/>
        </w:rPr>
        <w:t>Занятия с детьми фитнесом строятся на принципах игровой и эмоциональной направленности, инициативности и творчества, самореализации.</w:t>
      </w:r>
    </w:p>
    <w:p w:rsidR="00B21AB5"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Для нашего детского сада выбрали степ – аэробику и ритмическую гимнастику. На тот момент в детском саду было две параллельные группы. Занятия танцевально-игровой гимнастикой проводились в первой экспериментальной группе. В контрольной группе применялись традиционные средства и методы.</w:t>
      </w:r>
    </w:p>
    <w:p w:rsidR="00B21AB5" w:rsidRDefault="00B21AB5" w:rsidP="00B21AB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На втором этапе инструктор по физической культуре разработала программу «Танцевально-игровая гимнастика», цель которой </w:t>
      </w:r>
      <w:r w:rsidRPr="00A17277">
        <w:rPr>
          <w:rFonts w:ascii="Times New Roman" w:hAnsi="Times New Roman"/>
          <w:sz w:val="24"/>
          <w:szCs w:val="24"/>
        </w:rPr>
        <w:t>оздоровить детей, содействовать всестороннему развитию личности дошкольника средствами танцевально-игровой гимнасти</w:t>
      </w:r>
      <w:r>
        <w:rPr>
          <w:rFonts w:ascii="Times New Roman" w:hAnsi="Times New Roman"/>
          <w:sz w:val="24"/>
          <w:szCs w:val="24"/>
        </w:rPr>
        <w:t>ки. Способствовать формированию двигательных способностей и основных физических качеств и координации движений и</w:t>
      </w:r>
      <w:r w:rsidRPr="00A17277">
        <w:rPr>
          <w:rFonts w:ascii="Times New Roman" w:hAnsi="Times New Roman"/>
          <w:sz w:val="24"/>
          <w:szCs w:val="24"/>
        </w:rPr>
        <w:t xml:space="preserve"> привычки к здоровому образу жизни.</w:t>
      </w:r>
      <w:r>
        <w:rPr>
          <w:rFonts w:ascii="Times New Roman" w:hAnsi="Times New Roman"/>
          <w:sz w:val="24"/>
          <w:szCs w:val="24"/>
        </w:rPr>
        <w:t xml:space="preserve"> </w:t>
      </w:r>
      <w:r w:rsidRPr="00A17277">
        <w:rPr>
          <w:rFonts w:ascii="Times New Roman" w:hAnsi="Times New Roman"/>
          <w:sz w:val="24"/>
          <w:szCs w:val="24"/>
        </w:rPr>
        <w:t>Программа является комплексной, включает занятия из области физической культуры, музыки, хореографии, ритмики.</w:t>
      </w:r>
      <w:r>
        <w:rPr>
          <w:rFonts w:ascii="Times New Roman" w:hAnsi="Times New Roman"/>
          <w:sz w:val="24"/>
          <w:szCs w:val="24"/>
        </w:rPr>
        <w:t xml:space="preserve"> Основу программы составляет использование физических нагрузок с целью оздоровления, физического развития, повышения физической подготовленности и раскрытия внутреннего потенциала ребёнка. </w:t>
      </w:r>
      <w:r w:rsidRPr="00A17277">
        <w:rPr>
          <w:rFonts w:ascii="Times New Roman" w:hAnsi="Times New Roman"/>
          <w:sz w:val="24"/>
          <w:szCs w:val="24"/>
        </w:rPr>
        <w:t>Программа предусматривает работу педагогов в сист</w:t>
      </w:r>
      <w:r>
        <w:rPr>
          <w:rFonts w:ascii="Times New Roman" w:hAnsi="Times New Roman"/>
          <w:sz w:val="24"/>
          <w:szCs w:val="24"/>
        </w:rPr>
        <w:t>еме, начиная со старшей</w:t>
      </w:r>
      <w:r w:rsidRPr="00A17277">
        <w:rPr>
          <w:rFonts w:ascii="Times New Roman" w:hAnsi="Times New Roman"/>
          <w:sz w:val="24"/>
          <w:szCs w:val="24"/>
        </w:rPr>
        <w:t xml:space="preserve"> группы и </w:t>
      </w:r>
      <w:proofErr w:type="gramStart"/>
      <w:r w:rsidRPr="00A17277">
        <w:rPr>
          <w:rFonts w:ascii="Times New Roman" w:hAnsi="Times New Roman"/>
          <w:sz w:val="24"/>
          <w:szCs w:val="24"/>
        </w:rPr>
        <w:t>до</w:t>
      </w:r>
      <w:proofErr w:type="gramEnd"/>
      <w:r w:rsidRPr="00A17277">
        <w:rPr>
          <w:rFonts w:ascii="Times New Roman" w:hAnsi="Times New Roman"/>
          <w:sz w:val="24"/>
          <w:szCs w:val="24"/>
        </w:rPr>
        <w:t xml:space="preserve"> подготовительной.</w:t>
      </w:r>
      <w:r>
        <w:rPr>
          <w:rFonts w:ascii="Times New Roman" w:hAnsi="Times New Roman"/>
          <w:sz w:val="24"/>
          <w:szCs w:val="24"/>
        </w:rPr>
        <w:t xml:space="preserve"> </w:t>
      </w:r>
      <w:r w:rsidRPr="00A17277">
        <w:rPr>
          <w:rFonts w:ascii="Times New Roman" w:hAnsi="Times New Roman"/>
          <w:sz w:val="24"/>
          <w:szCs w:val="24"/>
        </w:rPr>
        <w:t>Содержание программы позволяет детям лучше познать мир танца, музыки, понять, что такое ритмика, хореография, степ, релаксация.</w:t>
      </w:r>
      <w:r>
        <w:rPr>
          <w:rFonts w:ascii="Times New Roman" w:hAnsi="Times New Roman"/>
          <w:sz w:val="24"/>
          <w:szCs w:val="24"/>
        </w:rPr>
        <w:t xml:space="preserve"> Отдельные элементы программы можно включать в утреннюю гимнастику, физкультурные занятия. </w:t>
      </w:r>
    </w:p>
    <w:p w:rsidR="00B21AB5" w:rsidRDefault="00B21AB5" w:rsidP="00B21AB5">
      <w:pPr>
        <w:spacing w:after="0" w:line="240" w:lineRule="auto"/>
        <w:ind w:firstLine="708"/>
        <w:jc w:val="both"/>
        <w:rPr>
          <w:rFonts w:ascii="Times New Roman" w:hAnsi="Times New Roman" w:cs="Mangal"/>
          <w:sz w:val="24"/>
          <w:szCs w:val="24"/>
          <w:lang w:eastAsia="ar-SA" w:bidi="hi-IN"/>
        </w:rPr>
      </w:pPr>
      <w:r>
        <w:rPr>
          <w:rFonts w:ascii="Times New Roman" w:hAnsi="Times New Roman"/>
          <w:sz w:val="24"/>
          <w:szCs w:val="24"/>
        </w:rPr>
        <w:t xml:space="preserve">На первой ступени (в старшей группе) дети знакомились с танцевальными движениями, ритмической гимнастикой, пытались воссоздать </w:t>
      </w:r>
      <w:proofErr w:type="gramStart"/>
      <w:r>
        <w:rPr>
          <w:rFonts w:ascii="Times New Roman" w:hAnsi="Times New Roman"/>
          <w:sz w:val="24"/>
          <w:szCs w:val="24"/>
        </w:rPr>
        <w:t>увиденное</w:t>
      </w:r>
      <w:proofErr w:type="gramEnd"/>
      <w:r>
        <w:rPr>
          <w:rFonts w:ascii="Times New Roman" w:hAnsi="Times New Roman"/>
          <w:sz w:val="24"/>
          <w:szCs w:val="24"/>
        </w:rPr>
        <w:t>. Продолжали учи</w:t>
      </w:r>
      <w:r w:rsidRPr="00A17277">
        <w:rPr>
          <w:rFonts w:ascii="Times New Roman" w:hAnsi="Times New Roman"/>
          <w:sz w:val="24"/>
          <w:szCs w:val="24"/>
        </w:rPr>
        <w:t>т</w:t>
      </w:r>
      <w:r>
        <w:rPr>
          <w:rFonts w:ascii="Times New Roman" w:hAnsi="Times New Roman"/>
          <w:sz w:val="24"/>
          <w:szCs w:val="24"/>
        </w:rPr>
        <w:t>ь</w:t>
      </w:r>
      <w:r w:rsidRPr="00A17277">
        <w:rPr>
          <w:rFonts w:ascii="Times New Roman" w:hAnsi="Times New Roman"/>
          <w:sz w:val="24"/>
          <w:szCs w:val="24"/>
        </w:rPr>
        <w:t>ся ориентироваться в зале, выполнять ритмичные танцы и комплексы у</w:t>
      </w:r>
      <w:r>
        <w:rPr>
          <w:rFonts w:ascii="Times New Roman" w:hAnsi="Times New Roman"/>
          <w:sz w:val="24"/>
          <w:szCs w:val="24"/>
        </w:rPr>
        <w:t>пражнений под музыку, овладевали</w:t>
      </w:r>
      <w:r w:rsidRPr="00A17277">
        <w:rPr>
          <w:rFonts w:ascii="Times New Roman" w:hAnsi="Times New Roman"/>
          <w:sz w:val="24"/>
          <w:szCs w:val="24"/>
        </w:rPr>
        <w:t xml:space="preserve"> навыками ритмичной ходьбы на степе. В музыкально-</w:t>
      </w:r>
      <w:r>
        <w:rPr>
          <w:rFonts w:ascii="Times New Roman" w:hAnsi="Times New Roman"/>
          <w:sz w:val="24"/>
          <w:szCs w:val="24"/>
        </w:rPr>
        <w:t>подвижной игре учились</w:t>
      </w:r>
      <w:r w:rsidRPr="00A17277">
        <w:rPr>
          <w:rFonts w:ascii="Times New Roman" w:hAnsi="Times New Roman"/>
          <w:sz w:val="24"/>
          <w:szCs w:val="24"/>
        </w:rPr>
        <w:t xml:space="preserve"> представлять различные образы (зверей, птиц, растений, иг</w:t>
      </w:r>
      <w:r>
        <w:rPr>
          <w:rFonts w:ascii="Times New Roman" w:hAnsi="Times New Roman"/>
          <w:sz w:val="24"/>
          <w:szCs w:val="24"/>
        </w:rPr>
        <w:t>рушек и другие фигуры), передавать</w:t>
      </w:r>
      <w:r w:rsidRPr="00A17277">
        <w:rPr>
          <w:rFonts w:ascii="Times New Roman" w:hAnsi="Times New Roman"/>
          <w:sz w:val="24"/>
          <w:szCs w:val="24"/>
        </w:rPr>
        <w:t xml:space="preserve"> хлопками и притопами простейший</w:t>
      </w:r>
      <w:r>
        <w:rPr>
          <w:rFonts w:ascii="Times New Roman" w:hAnsi="Times New Roman"/>
          <w:sz w:val="24"/>
          <w:szCs w:val="24"/>
        </w:rPr>
        <w:t xml:space="preserve"> ритмический рисунок. Знакомились</w:t>
      </w:r>
      <w:r w:rsidRPr="00A17277">
        <w:rPr>
          <w:rFonts w:ascii="Times New Roman" w:hAnsi="Times New Roman"/>
          <w:sz w:val="24"/>
          <w:szCs w:val="24"/>
        </w:rPr>
        <w:t xml:space="preserve"> с правилами безопасности на занятиях. </w:t>
      </w:r>
      <w:r>
        <w:rPr>
          <w:rFonts w:ascii="Times New Roman" w:hAnsi="Times New Roman"/>
          <w:sz w:val="24"/>
          <w:szCs w:val="24"/>
        </w:rPr>
        <w:t>Степы вводили со второй половины года.</w:t>
      </w:r>
    </w:p>
    <w:p w:rsidR="00B21AB5" w:rsidRPr="009A0491" w:rsidRDefault="00B21AB5" w:rsidP="00B21AB5">
      <w:pPr>
        <w:spacing w:after="0" w:line="240" w:lineRule="auto"/>
        <w:ind w:firstLine="708"/>
        <w:jc w:val="both"/>
        <w:rPr>
          <w:rFonts w:ascii="Times New Roman" w:hAnsi="Times New Roman" w:cs="Mangal"/>
          <w:sz w:val="24"/>
          <w:szCs w:val="24"/>
          <w:lang w:eastAsia="ar-SA" w:bidi="hi-IN"/>
        </w:rPr>
      </w:pPr>
      <w:r w:rsidRPr="00CD6EC0">
        <w:rPr>
          <w:rFonts w:ascii="Times New Roman" w:hAnsi="Times New Roman" w:cs="Mangal"/>
          <w:sz w:val="24"/>
          <w:szCs w:val="24"/>
          <w:lang w:eastAsia="ar-SA" w:bidi="hi-IN"/>
        </w:rPr>
        <w:lastRenderedPageBreak/>
        <w:t>Критериями отбора упражнений степ-аэробики для детей старшего дошкольного возраста являлись: доступность содержания, уровень сложности включённых в них движений рук и ног и их сочетание, соответствие нагрузки возможностям детей, условия их выполнения</w:t>
      </w:r>
      <w:r>
        <w:rPr>
          <w:rFonts w:ascii="Times New Roman" w:hAnsi="Times New Roman" w:cs="Mangal"/>
          <w:sz w:val="24"/>
          <w:szCs w:val="24"/>
          <w:lang w:eastAsia="ar-SA" w:bidi="hi-IN"/>
        </w:rPr>
        <w:t xml:space="preserve">. </w:t>
      </w:r>
      <w:proofErr w:type="gramStart"/>
      <w:r>
        <w:rPr>
          <w:rFonts w:ascii="Times New Roman" w:hAnsi="Times New Roman" w:cs="Mangal"/>
          <w:sz w:val="24"/>
          <w:szCs w:val="24"/>
          <w:lang w:eastAsia="ar-SA" w:bidi="hi-IN"/>
        </w:rPr>
        <w:t>В структуре занятий следующие части: в первой – строевые упражнения, подвижная игра, игроритмика; во второй – ритмическая гимнастика, упражнения на степах, акробатические упражнения, танцевальные шаги, ритмический танец; в третьей – игровой самомассаж, дыхательные упражнения, упражнения на расслабление.</w:t>
      </w:r>
      <w:proofErr w:type="gramEnd"/>
    </w:p>
    <w:p w:rsidR="00B21AB5"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Трудности на этом этапе возникали следующие: не все дети слышат ритм музыкального произведения, не точно следуют инструкции и объяснению, плохо развита гибкость, не все могут держать равновесие.</w:t>
      </w:r>
    </w:p>
    <w:p w:rsidR="00B21AB5" w:rsidRDefault="00B21AB5" w:rsidP="00B21AB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 целью вовлечения родителей воспитанников в воспитательно-образовательный процесс на одном из родительских собраний познакомили со степ-аэробикой. Некоторые упражнения вызвали у них затруднения. Все они высказали одобрение по поводу проведения таких занятий с детьми.</w:t>
      </w:r>
    </w:p>
    <w:p w:rsidR="00B21AB5"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На втором этапе (в подготовительной группе) совершенствовали технику</w:t>
      </w:r>
      <w:r w:rsidRPr="00A17277">
        <w:rPr>
          <w:rFonts w:ascii="Times New Roman" w:hAnsi="Times New Roman"/>
          <w:sz w:val="24"/>
          <w:szCs w:val="24"/>
        </w:rPr>
        <w:t xml:space="preserve"> в</w:t>
      </w:r>
      <w:r>
        <w:rPr>
          <w:rFonts w:ascii="Times New Roman" w:hAnsi="Times New Roman"/>
          <w:sz w:val="24"/>
          <w:szCs w:val="24"/>
        </w:rPr>
        <w:t>ыполнения движений. Закрепляли двигательные навыки, формировали</w:t>
      </w:r>
      <w:r w:rsidRPr="00A17277">
        <w:rPr>
          <w:rFonts w:ascii="Times New Roman" w:hAnsi="Times New Roman"/>
          <w:sz w:val="24"/>
          <w:szCs w:val="24"/>
        </w:rPr>
        <w:t xml:space="preserve"> индивидуальный стиль. Дети </w:t>
      </w:r>
      <w:r>
        <w:rPr>
          <w:rFonts w:ascii="Times New Roman" w:hAnsi="Times New Roman"/>
          <w:sz w:val="24"/>
          <w:szCs w:val="24"/>
        </w:rPr>
        <w:t>овладевали</w:t>
      </w:r>
      <w:r w:rsidRPr="00A17277">
        <w:rPr>
          <w:rFonts w:ascii="Times New Roman" w:hAnsi="Times New Roman"/>
          <w:sz w:val="24"/>
          <w:szCs w:val="24"/>
        </w:rPr>
        <w:t xml:space="preserve"> основ</w:t>
      </w:r>
      <w:r>
        <w:rPr>
          <w:rFonts w:ascii="Times New Roman" w:hAnsi="Times New Roman"/>
          <w:sz w:val="24"/>
          <w:szCs w:val="24"/>
        </w:rPr>
        <w:t>ами хореографических упражнений, степ – аэробикой. Продолжали обучаться элементам самомассажа, дыхательной гимнастике</w:t>
      </w:r>
      <w:r w:rsidRPr="00A17277">
        <w:rPr>
          <w:rFonts w:ascii="Times New Roman" w:hAnsi="Times New Roman"/>
          <w:sz w:val="24"/>
          <w:szCs w:val="24"/>
        </w:rPr>
        <w:t>, релаксации.</w:t>
      </w:r>
    </w:p>
    <w:p w:rsidR="00B21AB5"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Элементы степ-аэробики и ритмической гимнастики интегрировали в утреннюю гимнастику, физкультурные занятия.</w:t>
      </w:r>
    </w:p>
    <w:p w:rsidR="00B21AB5" w:rsidRDefault="00586D17" w:rsidP="00B21AB5">
      <w:pPr>
        <w:spacing w:after="0" w:line="240" w:lineRule="auto"/>
        <w:ind w:firstLine="708"/>
        <w:jc w:val="both"/>
        <w:rPr>
          <w:rFonts w:ascii="Times New Roman" w:hAnsi="Times New Roman"/>
          <w:sz w:val="24"/>
          <w:szCs w:val="24"/>
        </w:rPr>
      </w:pPr>
      <w:r>
        <w:rPr>
          <w:rFonts w:ascii="Times New Roman" w:hAnsi="Times New Roman"/>
          <w:sz w:val="24"/>
          <w:szCs w:val="24"/>
        </w:rPr>
        <w:t>Также и</w:t>
      </w:r>
      <w:r w:rsidR="00B21AB5">
        <w:rPr>
          <w:rFonts w:ascii="Times New Roman" w:hAnsi="Times New Roman"/>
          <w:sz w:val="24"/>
          <w:szCs w:val="24"/>
        </w:rPr>
        <w:t xml:space="preserve">нструктор по физкультуре разработала проект «Зумба </w:t>
      </w:r>
      <w:r w:rsidR="00B21AB5">
        <w:rPr>
          <w:rFonts w:ascii="Times New Roman" w:hAnsi="Times New Roman"/>
          <w:sz w:val="24"/>
          <w:szCs w:val="24"/>
          <w:lang w:val="en-US"/>
        </w:rPr>
        <w:t>kids</w:t>
      </w:r>
      <w:r w:rsidR="00B21AB5">
        <w:rPr>
          <w:rFonts w:ascii="Times New Roman" w:hAnsi="Times New Roman"/>
          <w:sz w:val="24"/>
          <w:szCs w:val="24"/>
        </w:rPr>
        <w:t xml:space="preserve">»,который направлен на формирование у </w:t>
      </w:r>
      <w:proofErr w:type="gramStart"/>
      <w:r w:rsidR="00B21AB5">
        <w:rPr>
          <w:rFonts w:ascii="Times New Roman" w:hAnsi="Times New Roman"/>
          <w:sz w:val="24"/>
          <w:szCs w:val="24"/>
        </w:rPr>
        <w:t>обучающихся</w:t>
      </w:r>
      <w:proofErr w:type="gramEnd"/>
      <w:r w:rsidR="00B21AB5">
        <w:rPr>
          <w:rFonts w:ascii="Times New Roman" w:hAnsi="Times New Roman"/>
          <w:sz w:val="24"/>
          <w:szCs w:val="24"/>
        </w:rPr>
        <w:t xml:space="preserve"> основы здорового образа жизни, стремления к активным занятиям физической культурой. </w:t>
      </w:r>
    </w:p>
    <w:p w:rsidR="00B21AB5" w:rsidRPr="00D04704" w:rsidRDefault="00B21AB5" w:rsidP="00B21AB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Задачи проекта:</w:t>
      </w:r>
    </w:p>
    <w:p w:rsidR="00B21AB5" w:rsidRPr="00D04704" w:rsidRDefault="00B21AB5" w:rsidP="00B21AB5">
      <w:pPr>
        <w:pStyle w:val="a3"/>
        <w:numPr>
          <w:ilvl w:val="0"/>
          <w:numId w:val="1"/>
        </w:numPr>
        <w:suppressAutoHyphens w:val="0"/>
        <w:rPr>
          <w:color w:val="000000" w:themeColor="text1"/>
        </w:rPr>
      </w:pPr>
      <w:r>
        <w:rPr>
          <w:color w:val="000000" w:themeColor="text1"/>
        </w:rPr>
        <w:t>о</w:t>
      </w:r>
      <w:r w:rsidRPr="00D04704">
        <w:rPr>
          <w:color w:val="000000" w:themeColor="text1"/>
        </w:rPr>
        <w:t xml:space="preserve">бучать двигательным действиям, нацеленным </w:t>
      </w:r>
      <w:r>
        <w:rPr>
          <w:color w:val="000000" w:themeColor="text1"/>
        </w:rPr>
        <w:t>на укрепление здоровья, развивать основные физические</w:t>
      </w:r>
      <w:r w:rsidRPr="00D04704">
        <w:rPr>
          <w:color w:val="000000" w:themeColor="text1"/>
        </w:rPr>
        <w:t xml:space="preserve"> качеств</w:t>
      </w:r>
      <w:r>
        <w:rPr>
          <w:color w:val="000000" w:themeColor="text1"/>
        </w:rPr>
        <w:t>а</w:t>
      </w:r>
      <w:r w:rsidRPr="00D04704">
        <w:rPr>
          <w:color w:val="000000" w:themeColor="text1"/>
        </w:rPr>
        <w:t xml:space="preserve"> и по</w:t>
      </w:r>
      <w:r>
        <w:rPr>
          <w:color w:val="000000" w:themeColor="text1"/>
        </w:rPr>
        <w:t>вышать функциональные возможности</w:t>
      </w:r>
      <w:r w:rsidRPr="00D04704">
        <w:rPr>
          <w:color w:val="000000" w:themeColor="text1"/>
        </w:rPr>
        <w:t xml:space="preserve"> организма;</w:t>
      </w:r>
    </w:p>
    <w:p w:rsidR="00B21AB5" w:rsidRPr="00D04704" w:rsidRDefault="00B21AB5" w:rsidP="00B21AB5">
      <w:pPr>
        <w:pStyle w:val="a3"/>
        <w:numPr>
          <w:ilvl w:val="0"/>
          <w:numId w:val="1"/>
        </w:numPr>
        <w:suppressAutoHyphens w:val="0"/>
        <w:rPr>
          <w:color w:val="000000" w:themeColor="text1"/>
        </w:rPr>
      </w:pPr>
      <w:r w:rsidRPr="00D04704">
        <w:rPr>
          <w:color w:val="000000" w:themeColor="text1"/>
        </w:rPr>
        <w:t>развивать координацию, гибкость, пластику тела, ритмичность;</w:t>
      </w:r>
    </w:p>
    <w:p w:rsidR="00B21AB5" w:rsidRPr="00D04704" w:rsidRDefault="00B21AB5" w:rsidP="00B21AB5">
      <w:pPr>
        <w:pStyle w:val="a3"/>
        <w:numPr>
          <w:ilvl w:val="0"/>
          <w:numId w:val="1"/>
        </w:numPr>
        <w:suppressAutoHyphens w:val="0"/>
        <w:rPr>
          <w:color w:val="000000" w:themeColor="text1"/>
        </w:rPr>
      </w:pPr>
      <w:r w:rsidRPr="00D04704">
        <w:rPr>
          <w:color w:val="000000" w:themeColor="text1"/>
        </w:rPr>
        <w:t>обеспечивать формирование правильной осанки, укрепление мышечного корсета средствами оздоровительной аэробики;</w:t>
      </w:r>
    </w:p>
    <w:p w:rsidR="00B21AB5" w:rsidRPr="00D04704" w:rsidRDefault="00B21AB5" w:rsidP="00B21AB5">
      <w:pPr>
        <w:pStyle w:val="a3"/>
        <w:numPr>
          <w:ilvl w:val="0"/>
          <w:numId w:val="1"/>
        </w:numPr>
        <w:suppressAutoHyphens w:val="0"/>
        <w:rPr>
          <w:color w:val="000000" w:themeColor="text1"/>
        </w:rPr>
      </w:pPr>
      <w:r w:rsidRPr="00D04704">
        <w:rPr>
          <w:color w:val="000000" w:themeColor="text1"/>
        </w:rPr>
        <w:t xml:space="preserve">научить преодолевать неуверенность в </w:t>
      </w:r>
      <w:r>
        <w:rPr>
          <w:color w:val="000000" w:themeColor="text1"/>
        </w:rPr>
        <w:t>себе, повысить самооценку.</w:t>
      </w:r>
    </w:p>
    <w:p w:rsidR="00B21AB5"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Занятия проводились с детьми подготовительной группы, один раз в неделю, вместо одного физкультурного занятия, отдельные движения включались в комплекс общеразвивающих упражнений. «Зумба </w:t>
      </w:r>
      <w:r>
        <w:rPr>
          <w:rFonts w:ascii="Times New Roman" w:hAnsi="Times New Roman"/>
          <w:sz w:val="24"/>
          <w:szCs w:val="24"/>
          <w:lang w:val="en-US"/>
        </w:rPr>
        <w:t>kids</w:t>
      </w:r>
      <w:r>
        <w:rPr>
          <w:rFonts w:ascii="Times New Roman" w:hAnsi="Times New Roman"/>
          <w:sz w:val="24"/>
          <w:szCs w:val="24"/>
        </w:rPr>
        <w:t xml:space="preserve">» - это танец, во время которого работают все группы мышц, и получается полноценная спортивная тренировка. В «Зумба </w:t>
      </w:r>
      <w:r>
        <w:rPr>
          <w:rFonts w:ascii="Times New Roman" w:hAnsi="Times New Roman"/>
          <w:sz w:val="24"/>
          <w:szCs w:val="24"/>
          <w:lang w:val="en-US"/>
        </w:rPr>
        <w:t>kids</w:t>
      </w:r>
      <w:r>
        <w:rPr>
          <w:rFonts w:ascii="Times New Roman" w:hAnsi="Times New Roman"/>
          <w:sz w:val="24"/>
          <w:szCs w:val="24"/>
        </w:rPr>
        <w:t>» используются движения, позаимствованные из самых известных в мире латиноамериканских ритмов. В</w:t>
      </w:r>
      <w:r w:rsidRPr="00282EC2">
        <w:rPr>
          <w:rFonts w:ascii="Times New Roman" w:hAnsi="Times New Roman"/>
          <w:sz w:val="24"/>
          <w:szCs w:val="24"/>
        </w:rPr>
        <w:t>ып</w:t>
      </w:r>
      <w:r>
        <w:rPr>
          <w:rFonts w:ascii="Times New Roman" w:hAnsi="Times New Roman"/>
          <w:sz w:val="24"/>
          <w:szCs w:val="24"/>
        </w:rPr>
        <w:t xml:space="preserve">олнение упражнений в непрерывном темпе в течение 20-30 минут повышает моторную плотность занятия, танцевальные движения развивают силу, гибкость и равновесие. </w:t>
      </w:r>
    </w:p>
    <w:p w:rsidR="00B21AB5" w:rsidRPr="00887B3E"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Вначале обучения дети не успевали за темпом, не слышали ритм, движения не были пластичными. Постепенно у них формировалась хорошая физическая форма, выносливость. Они учились «работать» в команде, учились дисциплине и организованности, развивались творческий потенциал, координация, память. Они лучше начали понимать своё тело, улучшилась пластика.</w:t>
      </w:r>
    </w:p>
    <w:p w:rsidR="00B21AB5" w:rsidRDefault="00B21AB5" w:rsidP="00B21AB5">
      <w:pPr>
        <w:spacing w:after="0" w:line="240" w:lineRule="auto"/>
        <w:ind w:firstLine="708"/>
        <w:jc w:val="both"/>
        <w:rPr>
          <w:rFonts w:ascii="Times New Roman" w:hAnsi="Times New Roman"/>
          <w:sz w:val="24"/>
          <w:szCs w:val="24"/>
        </w:rPr>
      </w:pPr>
      <w:r w:rsidRPr="00A11E32">
        <w:rPr>
          <w:rFonts w:ascii="Times New Roman" w:hAnsi="Times New Roman"/>
          <w:sz w:val="24"/>
          <w:szCs w:val="24"/>
        </w:rPr>
        <w:t>Эффективность</w:t>
      </w:r>
      <w:r>
        <w:rPr>
          <w:rFonts w:ascii="Times New Roman" w:hAnsi="Times New Roman"/>
          <w:sz w:val="24"/>
          <w:szCs w:val="24"/>
        </w:rPr>
        <w:t xml:space="preserve"> занятий танцевально-игровой гимнастикой заключается в разностороннем воздействии на опорно-двигательный аппарат, сердечно-сосудистую систему, дыхательную и нервную системы ребёнка, развитие двигательных способностей и профилактику различных заболеваний.</w:t>
      </w:r>
    </w:p>
    <w:p w:rsidR="00B21AB5" w:rsidRDefault="00B21AB5" w:rsidP="00B21AB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Эмоциональность занятий объясняется музыкальным сопровождением, возможностью согласовывать свои движения с движениями партнёров в группе и демонстрировать их, получать удовлетворение от занятий. Всё это эмоционально вдохновляет и повышает интерес к занятиям.</w:t>
      </w:r>
    </w:p>
    <w:p w:rsidR="00B21AB5"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После проведения итоговой диагностики в конце учебного года, как в контрольной, так и в экспериментальной группе заметно улучшение по всем исследуемым качествам, однако наиболее значимое оно оказалось в экспериментальной группе. Оценивались скоростно-силовые способности, быстрота, выносливость, ловкость, гибкость. В экспериментальной</w:t>
      </w:r>
      <w:r>
        <w:rPr>
          <w:rFonts w:ascii="Times New Roman" w:hAnsi="Times New Roman"/>
          <w:sz w:val="24"/>
          <w:szCs w:val="24"/>
        </w:rPr>
        <w:tab/>
        <w:t xml:space="preserve"> группе высокие показатели в тестах на гибкость (2 балла у 13 человек, 3 – у 10 человек), скоростно-силовые способности (2 балла у 13 человек, 3 – у 10), равновесие (2 балла у 2 человек, 3 – у 21 человека) и общую выносливость (2 балла у 14 человек, 3 – у 9 человек). Снизилась так же</w:t>
      </w:r>
      <w:r w:rsidR="00586D17">
        <w:rPr>
          <w:rFonts w:ascii="Times New Roman" w:hAnsi="Times New Roman"/>
          <w:sz w:val="24"/>
          <w:szCs w:val="24"/>
        </w:rPr>
        <w:t xml:space="preserve"> заболеваемость с 11 дней в 2018-2019 учебном году до 7,4 дней в 2019-2020</w:t>
      </w:r>
      <w:r>
        <w:rPr>
          <w:rFonts w:ascii="Times New Roman" w:hAnsi="Times New Roman"/>
          <w:sz w:val="24"/>
          <w:szCs w:val="24"/>
        </w:rPr>
        <w:t xml:space="preserve"> учебном году, что ниже областного показателя. Так же дети приобрели уверенность, умение работать в команде, объединённые одной целью, ритмом, настроением. </w:t>
      </w:r>
    </w:p>
    <w:p w:rsidR="00B21AB5" w:rsidRDefault="00B21AB5" w:rsidP="00B21AB5">
      <w:pPr>
        <w:spacing w:after="0" w:line="240" w:lineRule="auto"/>
        <w:ind w:firstLine="708"/>
        <w:jc w:val="both"/>
        <w:rPr>
          <w:rFonts w:ascii="Times New Roman" w:hAnsi="Times New Roman"/>
          <w:sz w:val="24"/>
          <w:szCs w:val="24"/>
        </w:rPr>
      </w:pPr>
      <w:r>
        <w:rPr>
          <w:rFonts w:ascii="Times New Roman" w:hAnsi="Times New Roman"/>
          <w:sz w:val="24"/>
          <w:szCs w:val="24"/>
        </w:rPr>
        <w:t>Можно сделать вывод, что внедрение фитнес-технологий в образовательный процесс способствует улучшению здоровья детей, развитию физических качеств и повышению интереса к занятиям.</w:t>
      </w:r>
    </w:p>
    <w:p w:rsidR="00B21AB5" w:rsidRDefault="00B21AB5" w:rsidP="00B21AB5">
      <w:pPr>
        <w:pStyle w:val="a3"/>
        <w:ind w:left="0" w:firstLine="0"/>
        <w:rPr>
          <w:b/>
          <w:bCs/>
          <w:i/>
          <w:iCs/>
        </w:rPr>
      </w:pPr>
    </w:p>
    <w:p w:rsidR="00B21AB5" w:rsidRPr="00640826" w:rsidRDefault="00B21AB5" w:rsidP="00B21AB5">
      <w:pPr>
        <w:pStyle w:val="a3"/>
        <w:ind w:left="0" w:firstLine="0"/>
        <w:rPr>
          <w:b/>
          <w:bCs/>
          <w:i/>
          <w:iCs/>
        </w:rPr>
      </w:pPr>
      <w:r w:rsidRPr="00640826">
        <w:rPr>
          <w:b/>
          <w:bCs/>
          <w:i/>
          <w:iCs/>
        </w:rPr>
        <w:t>Библиографический список</w:t>
      </w:r>
    </w:p>
    <w:p w:rsidR="00B21AB5" w:rsidRPr="00640826" w:rsidRDefault="00B21AB5" w:rsidP="00B21AB5">
      <w:pPr>
        <w:pStyle w:val="a3"/>
        <w:numPr>
          <w:ilvl w:val="0"/>
          <w:numId w:val="2"/>
        </w:numPr>
        <w:suppressAutoHyphens w:val="0"/>
        <w:spacing w:line="276" w:lineRule="auto"/>
        <w:ind w:left="0" w:firstLine="0"/>
        <w:rPr>
          <w:rFonts w:eastAsiaTheme="minorHAnsi" w:cstheme="minorBidi"/>
          <w:bCs/>
          <w:iCs/>
          <w:lang w:eastAsia="en-US"/>
        </w:rPr>
      </w:pPr>
      <w:r w:rsidRPr="00640826">
        <w:rPr>
          <w:color w:val="000000"/>
        </w:rPr>
        <w:t xml:space="preserve">Аркадьева, Н.М. Физическое воспитание детей в дошкольных образовательных учреждениях в условиях модернизации российского образования: </w:t>
      </w:r>
      <w:proofErr w:type="spellStart"/>
      <w:r w:rsidRPr="00640826">
        <w:rPr>
          <w:color w:val="000000"/>
        </w:rPr>
        <w:t>автореф</w:t>
      </w:r>
      <w:proofErr w:type="spellEnd"/>
      <w:r w:rsidRPr="00640826">
        <w:rPr>
          <w:color w:val="000000"/>
        </w:rPr>
        <w:t xml:space="preserve">. </w:t>
      </w:r>
      <w:proofErr w:type="spellStart"/>
      <w:r w:rsidRPr="00640826">
        <w:rPr>
          <w:color w:val="000000"/>
        </w:rPr>
        <w:t>дис</w:t>
      </w:r>
      <w:proofErr w:type="spellEnd"/>
      <w:r w:rsidRPr="00640826">
        <w:rPr>
          <w:color w:val="000000"/>
        </w:rPr>
        <w:t xml:space="preserve">. канд. </w:t>
      </w:r>
      <w:proofErr w:type="spellStart"/>
      <w:r w:rsidRPr="00640826">
        <w:rPr>
          <w:color w:val="000000"/>
        </w:rPr>
        <w:t>пед</w:t>
      </w:r>
      <w:proofErr w:type="spellEnd"/>
      <w:r w:rsidRPr="00640826">
        <w:rPr>
          <w:color w:val="000000"/>
        </w:rPr>
        <w:t>. наук: 13. 00. 01 / Аркадьева Наталья Михайловна. — М., 2004. — 22 с.</w:t>
      </w:r>
    </w:p>
    <w:p w:rsidR="00B21AB5" w:rsidRPr="00640826" w:rsidRDefault="00B21AB5" w:rsidP="00B21AB5">
      <w:pPr>
        <w:pStyle w:val="a3"/>
        <w:numPr>
          <w:ilvl w:val="0"/>
          <w:numId w:val="2"/>
        </w:numPr>
        <w:suppressAutoHyphens w:val="0"/>
        <w:autoSpaceDE w:val="0"/>
        <w:autoSpaceDN w:val="0"/>
        <w:adjustRightInd w:val="0"/>
        <w:ind w:left="0" w:firstLine="0"/>
      </w:pPr>
      <w:r w:rsidRPr="00640826">
        <w:t xml:space="preserve">Борисова Марина Михайловна. Организация занятий фитнесом в системе дошкольного образования: учеб.-метод.пособие / Марина Борисова. – Москва: Обруч, 2014. – 256 с. – </w:t>
      </w:r>
      <w:r w:rsidRPr="00640826">
        <w:rPr>
          <w:lang w:val="en-US"/>
        </w:rPr>
        <w:t>ISBN</w:t>
      </w:r>
      <w:r w:rsidRPr="00640826">
        <w:t xml:space="preserve"> 978-5-904810-29-0.</w:t>
      </w:r>
    </w:p>
    <w:p w:rsidR="00B21AB5" w:rsidRPr="00640826" w:rsidRDefault="00B21AB5" w:rsidP="00B21AB5">
      <w:pPr>
        <w:pStyle w:val="a3"/>
        <w:numPr>
          <w:ilvl w:val="0"/>
          <w:numId w:val="2"/>
        </w:numPr>
        <w:suppressAutoHyphens w:val="0"/>
        <w:spacing w:line="276" w:lineRule="auto"/>
        <w:ind w:left="0" w:firstLine="0"/>
        <w:rPr>
          <w:bCs/>
          <w:iCs/>
        </w:rPr>
      </w:pPr>
      <w:r w:rsidRPr="00640826">
        <w:t>Приказ Минобрнауки России от 17.10.2013 №1155 «Об утверждении федерального государственного образовательного стандарта дошкольного образования».</w:t>
      </w:r>
    </w:p>
    <w:p w:rsidR="00B21AB5" w:rsidRDefault="00B21AB5" w:rsidP="00B21AB5">
      <w:pPr>
        <w:pStyle w:val="a3"/>
        <w:numPr>
          <w:ilvl w:val="0"/>
          <w:numId w:val="2"/>
        </w:numPr>
        <w:suppressAutoHyphens w:val="0"/>
        <w:autoSpaceDE w:val="0"/>
        <w:autoSpaceDN w:val="0"/>
        <w:adjustRightInd w:val="0"/>
        <w:ind w:left="0" w:firstLine="0"/>
      </w:pPr>
      <w:r w:rsidRPr="00640826">
        <w:t>Сулим Е.В. Детский фитнес. Физкультурные занятия для детей 5-7 лет. – М.: ТЦ Сфера, 2015. – 224 с. (Растим детей здоровыми).</w:t>
      </w:r>
    </w:p>
    <w:p w:rsidR="00057BF9" w:rsidRDefault="00057BF9"/>
    <w:sectPr w:rsidR="00057BF9" w:rsidSect="00057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77D12"/>
    <w:multiLevelType w:val="hybridMultilevel"/>
    <w:tmpl w:val="7CD2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9523A7"/>
    <w:multiLevelType w:val="hybridMultilevel"/>
    <w:tmpl w:val="F564C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1AB5"/>
    <w:rsid w:val="00057BF9"/>
    <w:rsid w:val="00144386"/>
    <w:rsid w:val="002A6154"/>
    <w:rsid w:val="00562492"/>
    <w:rsid w:val="00586D17"/>
    <w:rsid w:val="00903F07"/>
    <w:rsid w:val="0099023A"/>
    <w:rsid w:val="009B6E4C"/>
    <w:rsid w:val="009F66C1"/>
    <w:rsid w:val="00AD5034"/>
    <w:rsid w:val="00B21AB5"/>
    <w:rsid w:val="00E43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AB5"/>
    <w:pPr>
      <w:suppressAutoHyphens/>
      <w:spacing w:after="0" w:line="240" w:lineRule="auto"/>
      <w:ind w:left="720" w:firstLine="720"/>
      <w:contextualSpacing/>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1789</Words>
  <Characters>10203</Characters>
  <Application>Microsoft Office Word</Application>
  <DocSecurity>0</DocSecurity>
  <Lines>85</Lines>
  <Paragraphs>23</Paragraphs>
  <ScaleCrop>false</ScaleCrop>
  <Company>SPecialiST RePack</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dcterms:created xsi:type="dcterms:W3CDTF">2020-05-28T12:11:00Z</dcterms:created>
  <dcterms:modified xsi:type="dcterms:W3CDTF">2021-04-20T07:18:00Z</dcterms:modified>
</cp:coreProperties>
</file>