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D1" w:rsidRDefault="0024216F" w:rsidP="00541CD1">
      <w:pPr>
        <w:pStyle w:val="a5"/>
        <w:spacing w:line="264" w:lineRule="auto"/>
        <w:ind w:left="0"/>
        <w:jc w:val="right"/>
        <w:rPr>
          <w:rFonts w:ascii="Times New Roman" w:hAnsi="Times New Roman"/>
          <w:b/>
          <w:sz w:val="29"/>
          <w:szCs w:val="29"/>
        </w:rPr>
      </w:pPr>
      <w:proofErr w:type="spellStart"/>
      <w:r>
        <w:rPr>
          <w:rFonts w:ascii="Times New Roman" w:hAnsi="Times New Roman"/>
          <w:b/>
          <w:sz w:val="29"/>
          <w:szCs w:val="29"/>
        </w:rPr>
        <w:t>Шириков</w:t>
      </w:r>
      <w:proofErr w:type="spellEnd"/>
      <w:r>
        <w:rPr>
          <w:rFonts w:ascii="Times New Roman" w:hAnsi="Times New Roman"/>
          <w:b/>
          <w:sz w:val="29"/>
          <w:szCs w:val="29"/>
        </w:rPr>
        <w:t xml:space="preserve"> М.С.,</w:t>
      </w:r>
    </w:p>
    <w:p w:rsidR="0024216F" w:rsidRDefault="000A7D1B" w:rsidP="00541CD1">
      <w:pPr>
        <w:pStyle w:val="a5"/>
        <w:spacing w:line="264" w:lineRule="auto"/>
        <w:ind w:left="0"/>
        <w:jc w:val="right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студент</w:t>
      </w:r>
      <w:r w:rsidR="0024216F">
        <w:rPr>
          <w:rFonts w:ascii="Times New Roman" w:hAnsi="Times New Roman"/>
          <w:sz w:val="29"/>
          <w:szCs w:val="29"/>
        </w:rPr>
        <w:t>,</w:t>
      </w:r>
    </w:p>
    <w:p w:rsidR="0024216F" w:rsidRDefault="0024216F" w:rsidP="00541CD1">
      <w:pPr>
        <w:pStyle w:val="a5"/>
        <w:spacing w:line="264" w:lineRule="auto"/>
        <w:ind w:left="0"/>
        <w:jc w:val="right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Северный (Арктический) федеральный</w:t>
      </w:r>
    </w:p>
    <w:p w:rsidR="0024216F" w:rsidRDefault="0024216F" w:rsidP="00541CD1">
      <w:pPr>
        <w:pStyle w:val="a5"/>
        <w:spacing w:line="264" w:lineRule="auto"/>
        <w:ind w:left="0"/>
        <w:jc w:val="right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университет им. М.В. Ломоносова</w:t>
      </w:r>
    </w:p>
    <w:p w:rsidR="0024216F" w:rsidRPr="00266024" w:rsidRDefault="0024216F" w:rsidP="00541CD1">
      <w:pPr>
        <w:pStyle w:val="a5"/>
        <w:spacing w:line="264" w:lineRule="auto"/>
        <w:ind w:left="0"/>
        <w:jc w:val="right"/>
        <w:rPr>
          <w:rFonts w:ascii="Times New Roman" w:hAnsi="Times New Roman"/>
          <w:sz w:val="29"/>
          <w:szCs w:val="29"/>
        </w:rPr>
      </w:pPr>
    </w:p>
    <w:p w:rsidR="0024216F" w:rsidRPr="00266024" w:rsidRDefault="0024216F" w:rsidP="00541CD1">
      <w:pPr>
        <w:pStyle w:val="a5"/>
        <w:spacing w:line="264" w:lineRule="auto"/>
        <w:ind w:left="0"/>
        <w:jc w:val="right"/>
        <w:rPr>
          <w:rFonts w:ascii="Times New Roman" w:hAnsi="Times New Roman"/>
          <w:sz w:val="29"/>
          <w:szCs w:val="29"/>
        </w:rPr>
      </w:pPr>
    </w:p>
    <w:p w:rsidR="00537A96" w:rsidRDefault="004E70CD" w:rsidP="00CF697C">
      <w:pPr>
        <w:pStyle w:val="a5"/>
        <w:spacing w:line="264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2C62EF">
        <w:rPr>
          <w:rFonts w:ascii="Times New Roman" w:hAnsi="Times New Roman"/>
          <w:b/>
          <w:sz w:val="32"/>
          <w:szCs w:val="32"/>
        </w:rPr>
        <w:t>Разработка</w:t>
      </w:r>
      <w:r w:rsidRPr="00B74527">
        <w:rPr>
          <w:rFonts w:ascii="Times New Roman" w:hAnsi="Times New Roman"/>
          <w:b/>
          <w:sz w:val="32"/>
          <w:szCs w:val="32"/>
        </w:rPr>
        <w:t xml:space="preserve"> </w:t>
      </w:r>
      <w:r w:rsidR="001519D3">
        <w:rPr>
          <w:rFonts w:ascii="Times New Roman" w:hAnsi="Times New Roman"/>
          <w:b/>
          <w:sz w:val="32"/>
          <w:szCs w:val="32"/>
        </w:rPr>
        <w:t xml:space="preserve">калькулятора комплексных чисел </w:t>
      </w:r>
      <w:r w:rsidR="00B74527">
        <w:rPr>
          <w:rFonts w:ascii="Times New Roman" w:hAnsi="Times New Roman"/>
          <w:b/>
          <w:sz w:val="32"/>
          <w:szCs w:val="32"/>
        </w:rPr>
        <w:t>для применения</w:t>
      </w:r>
      <w:r w:rsidR="0024216F" w:rsidRPr="00B74527">
        <w:rPr>
          <w:rFonts w:ascii="Times New Roman" w:hAnsi="Times New Roman"/>
          <w:b/>
          <w:sz w:val="32"/>
          <w:szCs w:val="32"/>
        </w:rPr>
        <w:t xml:space="preserve"> </w:t>
      </w:r>
      <w:r w:rsidR="00B74527">
        <w:rPr>
          <w:rFonts w:ascii="Times New Roman" w:hAnsi="Times New Roman"/>
          <w:b/>
          <w:sz w:val="32"/>
          <w:szCs w:val="32"/>
        </w:rPr>
        <w:t>обучающи</w:t>
      </w:r>
      <w:r w:rsidR="00BA4331">
        <w:rPr>
          <w:rFonts w:ascii="Times New Roman" w:hAnsi="Times New Roman"/>
          <w:b/>
          <w:sz w:val="32"/>
          <w:szCs w:val="32"/>
        </w:rPr>
        <w:t>ми</w:t>
      </w:r>
      <w:r w:rsidR="00B74527">
        <w:rPr>
          <w:rFonts w:ascii="Times New Roman" w:hAnsi="Times New Roman"/>
          <w:b/>
          <w:sz w:val="32"/>
          <w:szCs w:val="32"/>
        </w:rPr>
        <w:t xml:space="preserve">ся вузов </w:t>
      </w:r>
    </w:p>
    <w:p w:rsidR="00810C3B" w:rsidRDefault="00810C3B" w:rsidP="00810C3B">
      <w:pPr>
        <w:pStyle w:val="a5"/>
        <w:spacing w:line="264" w:lineRule="auto"/>
        <w:ind w:left="0"/>
        <w:jc w:val="both"/>
        <w:rPr>
          <w:rFonts w:ascii="Times New Roman" w:hAnsi="Times New Roman"/>
          <w:sz w:val="29"/>
          <w:szCs w:val="29"/>
        </w:rPr>
      </w:pPr>
    </w:p>
    <w:p w:rsidR="00810C3B" w:rsidRPr="007C6EF3" w:rsidRDefault="00810C3B" w:rsidP="00810C3B">
      <w:pPr>
        <w:pStyle w:val="a5"/>
        <w:spacing w:line="264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i/>
          <w:sz w:val="29"/>
          <w:szCs w:val="29"/>
        </w:rPr>
        <w:t>Аннотация:</w:t>
      </w:r>
      <w:r w:rsidR="007C6EF3">
        <w:rPr>
          <w:rFonts w:ascii="Times New Roman" w:hAnsi="Times New Roman"/>
          <w:sz w:val="29"/>
          <w:szCs w:val="29"/>
        </w:rPr>
        <w:t xml:space="preserve"> </w:t>
      </w:r>
      <w:r w:rsidR="00272F64">
        <w:rPr>
          <w:rFonts w:ascii="Times New Roman" w:hAnsi="Times New Roman"/>
          <w:sz w:val="29"/>
          <w:szCs w:val="29"/>
        </w:rPr>
        <w:t xml:space="preserve">в статье анализируется </w:t>
      </w:r>
      <w:r w:rsidR="00272F64" w:rsidRPr="009B27E4">
        <w:rPr>
          <w:rFonts w:ascii="Times New Roman" w:hAnsi="Times New Roman"/>
          <w:sz w:val="29"/>
          <w:szCs w:val="29"/>
        </w:rPr>
        <w:t>со</w:t>
      </w:r>
      <w:bookmarkStart w:id="0" w:name="_GoBack"/>
      <w:bookmarkEnd w:id="0"/>
      <w:r w:rsidR="00272F64" w:rsidRPr="009B27E4">
        <w:rPr>
          <w:rFonts w:ascii="Times New Roman" w:hAnsi="Times New Roman"/>
          <w:sz w:val="29"/>
          <w:szCs w:val="29"/>
        </w:rPr>
        <w:t>зда</w:t>
      </w:r>
      <w:r w:rsidR="00272F64">
        <w:rPr>
          <w:rFonts w:ascii="Times New Roman" w:hAnsi="Times New Roman"/>
          <w:sz w:val="29"/>
          <w:szCs w:val="29"/>
        </w:rPr>
        <w:t>ние</w:t>
      </w:r>
      <w:r w:rsidR="00272F64" w:rsidRPr="009B27E4">
        <w:rPr>
          <w:rFonts w:ascii="Times New Roman" w:hAnsi="Times New Roman"/>
          <w:sz w:val="29"/>
          <w:szCs w:val="29"/>
        </w:rPr>
        <w:t xml:space="preserve"> </w:t>
      </w:r>
      <w:r w:rsidR="00EE4F68">
        <w:rPr>
          <w:rFonts w:ascii="Times New Roman" w:hAnsi="Times New Roman"/>
          <w:sz w:val="29"/>
          <w:szCs w:val="29"/>
        </w:rPr>
        <w:t xml:space="preserve">математического </w:t>
      </w:r>
      <w:r w:rsidR="00272F64" w:rsidRPr="009B27E4">
        <w:rPr>
          <w:rFonts w:ascii="Times New Roman" w:hAnsi="Times New Roman"/>
          <w:sz w:val="29"/>
          <w:szCs w:val="29"/>
        </w:rPr>
        <w:t>приложени</w:t>
      </w:r>
      <w:r w:rsidR="00272F64">
        <w:rPr>
          <w:rFonts w:ascii="Times New Roman" w:hAnsi="Times New Roman"/>
          <w:sz w:val="29"/>
          <w:szCs w:val="29"/>
        </w:rPr>
        <w:t>я</w:t>
      </w:r>
      <w:r w:rsidR="00272F64" w:rsidRPr="009B27E4">
        <w:rPr>
          <w:rFonts w:ascii="Times New Roman" w:hAnsi="Times New Roman"/>
          <w:sz w:val="29"/>
          <w:szCs w:val="29"/>
        </w:rPr>
        <w:t>,</w:t>
      </w:r>
      <w:r w:rsidR="00EE4F68">
        <w:rPr>
          <w:rFonts w:ascii="Times New Roman" w:hAnsi="Times New Roman"/>
          <w:sz w:val="29"/>
          <w:szCs w:val="29"/>
        </w:rPr>
        <w:t xml:space="preserve"> которое поможет учащимся вузов</w:t>
      </w:r>
      <w:r w:rsidR="00272F64" w:rsidRPr="009B27E4">
        <w:rPr>
          <w:rFonts w:ascii="Times New Roman" w:hAnsi="Times New Roman"/>
          <w:sz w:val="29"/>
          <w:szCs w:val="29"/>
        </w:rPr>
        <w:t xml:space="preserve"> в разрешении задач, вставших у ни</w:t>
      </w:r>
      <w:r w:rsidR="00272F64">
        <w:rPr>
          <w:rFonts w:ascii="Times New Roman" w:hAnsi="Times New Roman"/>
          <w:sz w:val="29"/>
          <w:szCs w:val="29"/>
        </w:rPr>
        <w:t>х на пути в</w:t>
      </w:r>
      <w:r w:rsidR="008C28DF">
        <w:rPr>
          <w:rFonts w:ascii="Times New Roman" w:hAnsi="Times New Roman"/>
          <w:sz w:val="29"/>
          <w:szCs w:val="29"/>
        </w:rPr>
        <w:t xml:space="preserve"> период </w:t>
      </w:r>
      <w:r w:rsidR="00272F64">
        <w:rPr>
          <w:rFonts w:ascii="Times New Roman" w:hAnsi="Times New Roman"/>
          <w:sz w:val="29"/>
          <w:szCs w:val="29"/>
        </w:rPr>
        <w:t xml:space="preserve">обучения и </w:t>
      </w:r>
      <w:r w:rsidR="00272F64" w:rsidRPr="009B27E4">
        <w:rPr>
          <w:rFonts w:ascii="Times New Roman" w:hAnsi="Times New Roman"/>
          <w:sz w:val="29"/>
          <w:szCs w:val="29"/>
        </w:rPr>
        <w:t>послужит защитником от случайных ошибок</w:t>
      </w:r>
      <w:r w:rsidR="00272F64">
        <w:rPr>
          <w:rFonts w:ascii="Times New Roman" w:hAnsi="Times New Roman"/>
          <w:sz w:val="29"/>
          <w:szCs w:val="29"/>
        </w:rPr>
        <w:t>.</w:t>
      </w:r>
    </w:p>
    <w:p w:rsidR="00810C3B" w:rsidRDefault="00810C3B" w:rsidP="00810C3B">
      <w:pPr>
        <w:pStyle w:val="a5"/>
        <w:spacing w:line="264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i/>
          <w:sz w:val="29"/>
          <w:szCs w:val="29"/>
        </w:rPr>
        <w:t>Ключевые слова:</w:t>
      </w:r>
      <w:r w:rsidR="007C6EF3">
        <w:rPr>
          <w:rFonts w:ascii="Times New Roman" w:hAnsi="Times New Roman"/>
          <w:sz w:val="29"/>
          <w:szCs w:val="29"/>
        </w:rPr>
        <w:t xml:space="preserve"> математический калькулятор, </w:t>
      </w:r>
      <w:r w:rsidR="00EE4F68">
        <w:rPr>
          <w:rFonts w:ascii="Times New Roman" w:hAnsi="Times New Roman"/>
          <w:sz w:val="29"/>
          <w:szCs w:val="29"/>
        </w:rPr>
        <w:t>комп</w:t>
      </w:r>
      <w:r w:rsidR="001950B8">
        <w:rPr>
          <w:rFonts w:ascii="Times New Roman" w:hAnsi="Times New Roman"/>
          <w:sz w:val="29"/>
          <w:szCs w:val="29"/>
        </w:rPr>
        <w:t>л</w:t>
      </w:r>
      <w:r w:rsidR="00EE4F68">
        <w:rPr>
          <w:rFonts w:ascii="Times New Roman" w:hAnsi="Times New Roman"/>
          <w:sz w:val="29"/>
          <w:szCs w:val="29"/>
        </w:rPr>
        <w:t xml:space="preserve">ексные числа, </w:t>
      </w:r>
      <w:r w:rsidR="007C6EF3">
        <w:rPr>
          <w:rFonts w:ascii="Times New Roman" w:hAnsi="Times New Roman"/>
          <w:sz w:val="29"/>
          <w:szCs w:val="29"/>
        </w:rPr>
        <w:t>приложения, программный код, блок.</w:t>
      </w:r>
    </w:p>
    <w:p w:rsidR="00023850" w:rsidRDefault="00023850" w:rsidP="00810C3B">
      <w:pPr>
        <w:pStyle w:val="a5"/>
        <w:spacing w:line="264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</w:p>
    <w:p w:rsidR="00023850" w:rsidRDefault="00023850" w:rsidP="00810C3B">
      <w:pPr>
        <w:pStyle w:val="a5"/>
        <w:spacing w:line="264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</w:p>
    <w:p w:rsidR="00023850" w:rsidRPr="00023850" w:rsidRDefault="00023850" w:rsidP="00023850">
      <w:pPr>
        <w:spacing w:line="264" w:lineRule="auto"/>
        <w:jc w:val="right"/>
        <w:rPr>
          <w:sz w:val="29"/>
          <w:szCs w:val="29"/>
          <w:lang w:val="en-US"/>
        </w:rPr>
      </w:pPr>
      <w:proofErr w:type="spellStart"/>
      <w:r w:rsidRPr="00023850">
        <w:rPr>
          <w:b/>
          <w:sz w:val="29"/>
          <w:szCs w:val="29"/>
          <w:lang w:val="en-US"/>
        </w:rPr>
        <w:t>Shirikov</w:t>
      </w:r>
      <w:proofErr w:type="spellEnd"/>
      <w:r>
        <w:rPr>
          <w:b/>
          <w:sz w:val="29"/>
          <w:szCs w:val="29"/>
          <w:lang w:val="en-US"/>
        </w:rPr>
        <w:t xml:space="preserve"> </w:t>
      </w:r>
      <w:proofErr w:type="spellStart"/>
      <w:r>
        <w:rPr>
          <w:b/>
          <w:sz w:val="29"/>
          <w:szCs w:val="29"/>
          <w:lang w:val="en-US"/>
        </w:rPr>
        <w:t>Matvey</w:t>
      </w:r>
      <w:proofErr w:type="spellEnd"/>
      <w:r w:rsidRPr="00023850">
        <w:rPr>
          <w:b/>
          <w:sz w:val="29"/>
          <w:szCs w:val="29"/>
          <w:lang w:val="en-US"/>
        </w:rPr>
        <w:t>,</w:t>
      </w:r>
    </w:p>
    <w:p w:rsidR="00023850" w:rsidRPr="008C28DF" w:rsidRDefault="00023850" w:rsidP="00023850">
      <w:pPr>
        <w:spacing w:line="264" w:lineRule="auto"/>
        <w:jc w:val="right"/>
        <w:rPr>
          <w:sz w:val="29"/>
          <w:szCs w:val="29"/>
          <w:lang w:val="en-US"/>
        </w:rPr>
      </w:pPr>
      <w:proofErr w:type="gramStart"/>
      <w:r>
        <w:rPr>
          <w:sz w:val="29"/>
          <w:szCs w:val="29"/>
          <w:lang w:val="en-US"/>
        </w:rPr>
        <w:t>student</w:t>
      </w:r>
      <w:proofErr w:type="gramEnd"/>
      <w:r>
        <w:rPr>
          <w:sz w:val="29"/>
          <w:szCs w:val="29"/>
          <w:lang w:val="en-US"/>
        </w:rPr>
        <w:t>,</w:t>
      </w:r>
    </w:p>
    <w:p w:rsidR="00023850" w:rsidRPr="008C28DF" w:rsidRDefault="00023850" w:rsidP="00023850">
      <w:pPr>
        <w:spacing w:line="264" w:lineRule="auto"/>
        <w:jc w:val="right"/>
        <w:rPr>
          <w:sz w:val="29"/>
          <w:szCs w:val="29"/>
          <w:lang w:val="en-US"/>
        </w:rPr>
      </w:pPr>
      <w:r>
        <w:rPr>
          <w:sz w:val="29"/>
          <w:szCs w:val="29"/>
          <w:lang w:val="en-US"/>
        </w:rPr>
        <w:t>Northern (Arctic) Federal</w:t>
      </w:r>
    </w:p>
    <w:p w:rsidR="00023850" w:rsidRPr="00023850" w:rsidRDefault="00023850" w:rsidP="00023850">
      <w:pPr>
        <w:spacing w:line="264" w:lineRule="auto"/>
        <w:jc w:val="right"/>
        <w:rPr>
          <w:sz w:val="29"/>
          <w:szCs w:val="29"/>
          <w:lang w:val="en-US"/>
        </w:rPr>
      </w:pPr>
      <w:r w:rsidRPr="00023850">
        <w:rPr>
          <w:sz w:val="29"/>
          <w:szCs w:val="29"/>
          <w:lang w:val="en-US"/>
        </w:rPr>
        <w:t xml:space="preserve">University named after M. V. </w:t>
      </w:r>
      <w:proofErr w:type="spellStart"/>
      <w:r w:rsidRPr="00023850">
        <w:rPr>
          <w:sz w:val="29"/>
          <w:szCs w:val="29"/>
          <w:lang w:val="en-US"/>
        </w:rPr>
        <w:t>Lomonosov</w:t>
      </w:r>
      <w:proofErr w:type="spellEnd"/>
    </w:p>
    <w:p w:rsidR="00023850" w:rsidRPr="00266024" w:rsidRDefault="00023850" w:rsidP="002C62EF">
      <w:pPr>
        <w:pStyle w:val="a5"/>
        <w:spacing w:line="264" w:lineRule="auto"/>
        <w:ind w:left="0" w:firstLine="567"/>
        <w:jc w:val="both"/>
        <w:rPr>
          <w:rFonts w:ascii="Times New Roman" w:hAnsi="Times New Roman"/>
          <w:bCs/>
          <w:sz w:val="29"/>
          <w:szCs w:val="29"/>
          <w:lang w:val="en-US"/>
        </w:rPr>
      </w:pPr>
    </w:p>
    <w:p w:rsidR="008C28DF" w:rsidRPr="00266024" w:rsidRDefault="008C28DF" w:rsidP="002C62EF">
      <w:pPr>
        <w:pStyle w:val="a5"/>
        <w:spacing w:line="264" w:lineRule="auto"/>
        <w:ind w:left="0" w:firstLine="567"/>
        <w:jc w:val="both"/>
        <w:rPr>
          <w:rFonts w:ascii="Times New Roman" w:hAnsi="Times New Roman"/>
          <w:bCs/>
          <w:sz w:val="29"/>
          <w:szCs w:val="29"/>
          <w:lang w:val="en-US"/>
        </w:rPr>
      </w:pPr>
    </w:p>
    <w:p w:rsidR="008C28DF" w:rsidRPr="008C28DF" w:rsidRDefault="008C28DF" w:rsidP="008C28DF">
      <w:pPr>
        <w:pStyle w:val="a5"/>
        <w:spacing w:line="264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 w:rsidRPr="008C28DF">
        <w:rPr>
          <w:rFonts w:ascii="Times New Roman" w:hAnsi="Times New Roman"/>
          <w:b/>
          <w:color w:val="000000"/>
          <w:sz w:val="32"/>
          <w:szCs w:val="32"/>
          <w:lang w:val="en-US"/>
        </w:rPr>
        <w:t>Development of a mathematical application «</w:t>
      </w:r>
      <w:proofErr w:type="spellStart"/>
      <w:r w:rsidRPr="008C28DF">
        <w:rPr>
          <w:rFonts w:ascii="Times New Roman" w:hAnsi="Times New Roman"/>
          <w:b/>
          <w:color w:val="000000"/>
          <w:sz w:val="32"/>
          <w:szCs w:val="32"/>
          <w:lang w:val="en-US"/>
        </w:rPr>
        <w:t>MatHelp</w:t>
      </w:r>
      <w:proofErr w:type="spellEnd"/>
      <w:r w:rsidRPr="008C28DF">
        <w:rPr>
          <w:rFonts w:ascii="Times New Roman" w:hAnsi="Times New Roman"/>
          <w:b/>
          <w:color w:val="000000"/>
          <w:sz w:val="32"/>
          <w:szCs w:val="32"/>
          <w:lang w:val="en-US"/>
        </w:rPr>
        <w:t>»</w:t>
      </w:r>
    </w:p>
    <w:p w:rsidR="00023850" w:rsidRPr="008C28DF" w:rsidRDefault="008C28DF" w:rsidP="008C28DF">
      <w:pPr>
        <w:pStyle w:val="a5"/>
        <w:spacing w:line="264" w:lineRule="auto"/>
        <w:ind w:left="0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proofErr w:type="gramStart"/>
      <w:r w:rsidRPr="008C28DF">
        <w:rPr>
          <w:rFonts w:ascii="Times New Roman" w:hAnsi="Times New Roman"/>
          <w:b/>
          <w:color w:val="000000"/>
          <w:sz w:val="32"/>
          <w:szCs w:val="32"/>
          <w:lang w:val="en-US"/>
        </w:rPr>
        <w:t>for</w:t>
      </w:r>
      <w:proofErr w:type="gramEnd"/>
      <w:r w:rsidRPr="008C28DF">
        <w:rPr>
          <w:rFonts w:ascii="Times New Roman" w:hAnsi="Times New Roman"/>
          <w:b/>
          <w:color w:val="000000"/>
          <w:sz w:val="32"/>
          <w:szCs w:val="32"/>
          <w:lang w:val="en-US"/>
        </w:rPr>
        <w:t xml:space="preserve"> the use of University students in solving problem</w:t>
      </w:r>
    </w:p>
    <w:p w:rsidR="008C28DF" w:rsidRPr="008C28DF" w:rsidRDefault="008C28DF" w:rsidP="002C62EF">
      <w:pPr>
        <w:pStyle w:val="a5"/>
        <w:spacing w:line="264" w:lineRule="auto"/>
        <w:ind w:left="0" w:firstLine="567"/>
        <w:jc w:val="both"/>
        <w:rPr>
          <w:rFonts w:ascii="Times New Roman" w:hAnsi="Times New Roman"/>
          <w:bCs/>
          <w:sz w:val="29"/>
          <w:szCs w:val="29"/>
          <w:lang w:val="en-US"/>
        </w:rPr>
      </w:pPr>
    </w:p>
    <w:p w:rsidR="008C28DF" w:rsidRPr="008C28DF" w:rsidRDefault="008C28DF" w:rsidP="002C62EF">
      <w:pPr>
        <w:pStyle w:val="a5"/>
        <w:spacing w:line="264" w:lineRule="auto"/>
        <w:ind w:left="0" w:firstLine="567"/>
        <w:jc w:val="both"/>
        <w:rPr>
          <w:rFonts w:ascii="Times New Roman" w:hAnsi="Times New Roman"/>
          <w:bCs/>
          <w:sz w:val="29"/>
          <w:szCs w:val="29"/>
          <w:lang w:val="en-US"/>
        </w:rPr>
      </w:pPr>
    </w:p>
    <w:p w:rsidR="00CF1E1F" w:rsidRPr="00842C99" w:rsidRDefault="00CF1E1F" w:rsidP="002C62EF">
      <w:pPr>
        <w:pStyle w:val="a5"/>
        <w:spacing w:line="264" w:lineRule="auto"/>
        <w:ind w:left="0" w:firstLine="567"/>
        <w:jc w:val="both"/>
        <w:rPr>
          <w:rFonts w:ascii="Times New Roman" w:hAnsi="Times New Roman"/>
          <w:bCs/>
          <w:sz w:val="29"/>
          <w:szCs w:val="29"/>
          <w:lang w:val="en-US"/>
        </w:rPr>
      </w:pPr>
      <w:r>
        <w:rPr>
          <w:rFonts w:ascii="Times New Roman" w:hAnsi="Times New Roman"/>
          <w:b/>
          <w:bCs/>
          <w:i/>
          <w:sz w:val="29"/>
          <w:szCs w:val="29"/>
          <w:lang w:val="en-US"/>
        </w:rPr>
        <w:t>Abstract</w:t>
      </w:r>
      <w:r w:rsidRPr="00077778">
        <w:rPr>
          <w:rFonts w:ascii="Times New Roman" w:hAnsi="Times New Roman"/>
          <w:b/>
          <w:bCs/>
          <w:i/>
          <w:sz w:val="29"/>
          <w:szCs w:val="29"/>
          <w:lang w:val="en-US"/>
        </w:rPr>
        <w:t>:</w:t>
      </w:r>
      <w:r w:rsidRPr="00077778">
        <w:rPr>
          <w:rFonts w:ascii="Times New Roman" w:hAnsi="Times New Roman"/>
          <w:bCs/>
          <w:sz w:val="29"/>
          <w:szCs w:val="29"/>
          <w:lang w:val="en-US"/>
        </w:rPr>
        <w:t xml:space="preserve"> </w:t>
      </w:r>
      <w:r w:rsidR="00077778" w:rsidRPr="00077778">
        <w:rPr>
          <w:rFonts w:ascii="Times New Roman" w:hAnsi="Times New Roman"/>
          <w:color w:val="000000"/>
          <w:sz w:val="29"/>
          <w:szCs w:val="29"/>
          <w:lang w:val="en-US"/>
        </w:rPr>
        <w:t>the a</w:t>
      </w:r>
      <w:r w:rsidR="00077778">
        <w:rPr>
          <w:rFonts w:ascii="Times New Roman" w:hAnsi="Times New Roman"/>
          <w:color w:val="000000"/>
          <w:sz w:val="29"/>
          <w:szCs w:val="29"/>
          <w:lang w:val="en-US"/>
        </w:rPr>
        <w:t>uthor</w:t>
      </w:r>
      <w:r w:rsidR="00077778" w:rsidRPr="00077778">
        <w:rPr>
          <w:rFonts w:ascii="Times New Roman" w:hAnsi="Times New Roman"/>
          <w:color w:val="000000"/>
          <w:sz w:val="29"/>
          <w:szCs w:val="29"/>
          <w:lang w:val="en-US"/>
        </w:rPr>
        <w:t xml:space="preserve"> analyzes the con</w:t>
      </w:r>
      <w:r w:rsidR="00077778">
        <w:rPr>
          <w:rFonts w:ascii="Times New Roman" w:hAnsi="Times New Roman"/>
          <w:color w:val="000000"/>
          <w:sz w:val="29"/>
          <w:szCs w:val="29"/>
          <w:lang w:val="en-US"/>
        </w:rPr>
        <w:t>cept</w:t>
      </w:r>
      <w:r w:rsidR="00077778" w:rsidRPr="00077778">
        <w:rPr>
          <w:rFonts w:ascii="Times New Roman" w:hAnsi="Times New Roman"/>
          <w:color w:val="000000"/>
          <w:sz w:val="29"/>
          <w:szCs w:val="29"/>
          <w:lang w:val="en-US"/>
        </w:rPr>
        <w:t xml:space="preserve"> of an application that will help University students in solving problems that got in their way during the training period and will serve as a defender against accidental errors</w:t>
      </w:r>
      <w:r w:rsidR="00842C99" w:rsidRPr="00842C99">
        <w:rPr>
          <w:rFonts w:ascii="Times New Roman" w:hAnsi="Times New Roman"/>
          <w:color w:val="000000"/>
          <w:sz w:val="29"/>
          <w:szCs w:val="29"/>
          <w:lang w:val="en-US"/>
        </w:rPr>
        <w:t>.</w:t>
      </w:r>
    </w:p>
    <w:p w:rsidR="00CF1E1F" w:rsidRPr="00842C99" w:rsidRDefault="00CF1E1F" w:rsidP="002C62EF">
      <w:pPr>
        <w:pStyle w:val="a5"/>
        <w:spacing w:line="264" w:lineRule="auto"/>
        <w:ind w:left="0" w:firstLine="567"/>
        <w:jc w:val="both"/>
        <w:rPr>
          <w:rFonts w:ascii="Times New Roman" w:hAnsi="Times New Roman"/>
          <w:bCs/>
          <w:sz w:val="29"/>
          <w:szCs w:val="29"/>
          <w:lang w:val="en-US"/>
        </w:rPr>
      </w:pPr>
      <w:r>
        <w:rPr>
          <w:rFonts w:ascii="Times New Roman" w:hAnsi="Times New Roman"/>
          <w:b/>
          <w:bCs/>
          <w:i/>
          <w:sz w:val="29"/>
          <w:szCs w:val="29"/>
          <w:lang w:val="en-US"/>
        </w:rPr>
        <w:t>Keywords</w:t>
      </w:r>
      <w:r w:rsidRPr="00077778">
        <w:rPr>
          <w:rFonts w:ascii="Times New Roman" w:hAnsi="Times New Roman"/>
          <w:b/>
          <w:bCs/>
          <w:i/>
          <w:sz w:val="29"/>
          <w:szCs w:val="29"/>
          <w:lang w:val="en-US"/>
        </w:rPr>
        <w:t>:</w:t>
      </w:r>
      <w:r w:rsidRPr="00077778">
        <w:rPr>
          <w:rFonts w:ascii="Times New Roman" w:hAnsi="Times New Roman"/>
          <w:bCs/>
          <w:sz w:val="29"/>
          <w:szCs w:val="29"/>
          <w:lang w:val="en-US"/>
        </w:rPr>
        <w:t xml:space="preserve"> </w:t>
      </w:r>
      <w:r w:rsidR="00842C99" w:rsidRPr="00842C99">
        <w:rPr>
          <w:rFonts w:ascii="Times New Roman" w:hAnsi="Times New Roman"/>
          <w:color w:val="000000"/>
          <w:sz w:val="29"/>
          <w:szCs w:val="29"/>
          <w:lang w:val="en-US"/>
        </w:rPr>
        <w:t xml:space="preserve">mathematical calculator, </w:t>
      </w:r>
      <w:r w:rsidR="001950B8" w:rsidRPr="001950B8">
        <w:rPr>
          <w:rFonts w:ascii="Times New Roman" w:hAnsi="Times New Roman"/>
          <w:color w:val="000000"/>
          <w:sz w:val="29"/>
          <w:szCs w:val="29"/>
          <w:lang w:val="en-US"/>
        </w:rPr>
        <w:t xml:space="preserve">complex number, </w:t>
      </w:r>
      <w:r w:rsidR="00842C99" w:rsidRPr="00842C99">
        <w:rPr>
          <w:rFonts w:ascii="Times New Roman" w:hAnsi="Times New Roman"/>
          <w:color w:val="000000"/>
          <w:sz w:val="29"/>
          <w:szCs w:val="29"/>
          <w:lang w:val="en-US"/>
        </w:rPr>
        <w:t>applications, program code, block.</w:t>
      </w:r>
    </w:p>
    <w:p w:rsidR="00077778" w:rsidRPr="00842C99" w:rsidRDefault="00077778">
      <w:pPr>
        <w:rPr>
          <w:rFonts w:eastAsia="Calibri"/>
          <w:bCs/>
          <w:color w:val="auto"/>
          <w:sz w:val="29"/>
          <w:szCs w:val="29"/>
          <w:lang w:val="en-US" w:eastAsia="en-US"/>
        </w:rPr>
      </w:pPr>
      <w:r w:rsidRPr="00842C99">
        <w:rPr>
          <w:bCs/>
          <w:sz w:val="29"/>
          <w:szCs w:val="29"/>
          <w:lang w:val="en-US"/>
        </w:rPr>
        <w:br w:type="page"/>
      </w:r>
    </w:p>
    <w:p w:rsidR="00290CB6" w:rsidRDefault="002449B5" w:rsidP="002C62EF">
      <w:pPr>
        <w:pStyle w:val="a5"/>
        <w:spacing w:line="264" w:lineRule="auto"/>
        <w:ind w:left="0" w:firstLine="567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</w:rPr>
      </w:pPr>
      <w:r w:rsidRPr="00DB64BA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lastRenderedPageBreak/>
        <w:t>Высокий рост информационных технологий в современном мире диктует свои правила. Основной целью образования является подготовка квалифицированного работника, конкурентоспособного на рынке труда.</w:t>
      </w:r>
    </w:p>
    <w:p w:rsidR="003B7D47" w:rsidRPr="00DB64BA" w:rsidRDefault="002449B5" w:rsidP="002C62EF">
      <w:pPr>
        <w:pStyle w:val="a5"/>
        <w:spacing w:line="264" w:lineRule="auto"/>
        <w:ind w:left="0" w:firstLine="567"/>
        <w:jc w:val="both"/>
        <w:rPr>
          <w:rFonts w:ascii="Times New Roman" w:hAnsi="Times New Roman"/>
          <w:sz w:val="29"/>
          <w:szCs w:val="29"/>
        </w:rPr>
      </w:pPr>
      <w:r w:rsidRPr="00DB64BA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В</w:t>
      </w:r>
      <w:r w:rsidR="00290CB6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</w:t>
      </w:r>
      <w:r w:rsidRPr="00DB64BA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связи с этим применение приложений в образовании является актуальной и необходимой задачей</w:t>
      </w:r>
      <w:r w:rsidR="001950B8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</w:t>
      </w:r>
      <w:r w:rsidR="00EE4F68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для </w:t>
      </w:r>
      <w:r w:rsidRPr="00DB64BA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повы</w:t>
      </w:r>
      <w:r w:rsidR="00EE4F68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шения </w:t>
      </w:r>
      <w:r w:rsidRPr="00DB64BA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мотиваци</w:t>
      </w:r>
      <w:r w:rsidR="00EE4F68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и</w:t>
      </w:r>
      <w:r w:rsidRPr="00DB64BA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студентов.</w:t>
      </w:r>
      <w:r w:rsidR="009F1F81" w:rsidRPr="00DB64BA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</w:t>
      </w:r>
      <w:r w:rsidR="001950B8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С</w:t>
      </w:r>
      <w:r w:rsidR="00A06EEA" w:rsidRPr="00DB64BA">
        <w:rPr>
          <w:rFonts w:ascii="Times New Roman" w:hAnsi="Times New Roman"/>
          <w:sz w:val="29"/>
          <w:szCs w:val="29"/>
        </w:rPr>
        <w:t>озда</w:t>
      </w:r>
      <w:r w:rsidR="009F1F81" w:rsidRPr="00DB64BA">
        <w:rPr>
          <w:rFonts w:ascii="Times New Roman" w:hAnsi="Times New Roman"/>
          <w:sz w:val="29"/>
          <w:szCs w:val="29"/>
        </w:rPr>
        <w:t>ни</w:t>
      </w:r>
      <w:r w:rsidR="001950B8">
        <w:rPr>
          <w:rFonts w:ascii="Times New Roman" w:hAnsi="Times New Roman"/>
          <w:sz w:val="29"/>
          <w:szCs w:val="29"/>
        </w:rPr>
        <w:t>е</w:t>
      </w:r>
      <w:r w:rsidR="00A06EEA" w:rsidRPr="00DB64BA">
        <w:rPr>
          <w:rFonts w:ascii="Times New Roman" w:hAnsi="Times New Roman"/>
          <w:sz w:val="29"/>
          <w:szCs w:val="29"/>
        </w:rPr>
        <w:t xml:space="preserve"> </w:t>
      </w:r>
      <w:r w:rsidR="001950B8">
        <w:rPr>
          <w:rFonts w:ascii="Times New Roman" w:hAnsi="Times New Roman"/>
          <w:sz w:val="29"/>
          <w:szCs w:val="29"/>
        </w:rPr>
        <w:t xml:space="preserve">математического </w:t>
      </w:r>
      <w:r w:rsidR="00A06EEA" w:rsidRPr="00DB64BA">
        <w:rPr>
          <w:rFonts w:ascii="Times New Roman" w:hAnsi="Times New Roman"/>
          <w:sz w:val="29"/>
          <w:szCs w:val="29"/>
        </w:rPr>
        <w:t>приложени</w:t>
      </w:r>
      <w:r w:rsidR="009F1F81" w:rsidRPr="00DB64BA">
        <w:rPr>
          <w:rFonts w:ascii="Times New Roman" w:hAnsi="Times New Roman"/>
          <w:sz w:val="29"/>
          <w:szCs w:val="29"/>
        </w:rPr>
        <w:t>я</w:t>
      </w:r>
      <w:r w:rsidR="00A06EEA" w:rsidRPr="00DB64BA">
        <w:rPr>
          <w:rFonts w:ascii="Times New Roman" w:hAnsi="Times New Roman"/>
          <w:sz w:val="29"/>
          <w:szCs w:val="29"/>
        </w:rPr>
        <w:t>, которое поможет учащимся вузов</w:t>
      </w:r>
      <w:r w:rsidR="00EE4F68">
        <w:rPr>
          <w:rFonts w:ascii="Times New Roman" w:hAnsi="Times New Roman"/>
          <w:sz w:val="29"/>
          <w:szCs w:val="29"/>
        </w:rPr>
        <w:t xml:space="preserve"> </w:t>
      </w:r>
      <w:r w:rsidR="00A06EEA" w:rsidRPr="00DB64BA">
        <w:rPr>
          <w:rFonts w:ascii="Times New Roman" w:hAnsi="Times New Roman"/>
          <w:sz w:val="29"/>
          <w:szCs w:val="29"/>
        </w:rPr>
        <w:t xml:space="preserve">в разрешении </w:t>
      </w:r>
      <w:r w:rsidR="001950B8">
        <w:rPr>
          <w:rFonts w:ascii="Times New Roman" w:hAnsi="Times New Roman"/>
          <w:sz w:val="29"/>
          <w:szCs w:val="29"/>
        </w:rPr>
        <w:t xml:space="preserve">математических </w:t>
      </w:r>
      <w:r w:rsidR="00A06EEA" w:rsidRPr="00DB64BA">
        <w:rPr>
          <w:rFonts w:ascii="Times New Roman" w:hAnsi="Times New Roman"/>
          <w:sz w:val="29"/>
          <w:szCs w:val="29"/>
        </w:rPr>
        <w:t>задач, вставших у них на пути в период их обучения</w:t>
      </w:r>
      <w:r w:rsidR="001950B8">
        <w:rPr>
          <w:rFonts w:ascii="Times New Roman" w:hAnsi="Times New Roman"/>
          <w:sz w:val="29"/>
          <w:szCs w:val="29"/>
        </w:rPr>
        <w:t xml:space="preserve"> курсу</w:t>
      </w:r>
      <w:r w:rsidR="00A06EEA" w:rsidRPr="00DB64BA">
        <w:rPr>
          <w:rFonts w:ascii="Times New Roman" w:hAnsi="Times New Roman"/>
          <w:sz w:val="29"/>
          <w:szCs w:val="29"/>
        </w:rPr>
        <w:t xml:space="preserve">. </w:t>
      </w:r>
      <w:r w:rsidR="00DB64BA" w:rsidRPr="00DB64BA">
        <w:rPr>
          <w:rFonts w:ascii="Times New Roman" w:hAnsi="Times New Roman"/>
          <w:sz w:val="29"/>
          <w:szCs w:val="29"/>
        </w:rPr>
        <w:t>Данное</w:t>
      </w:r>
      <w:r w:rsidR="00A06EEA" w:rsidRPr="00DB64BA">
        <w:rPr>
          <w:rFonts w:ascii="Times New Roman" w:hAnsi="Times New Roman"/>
          <w:sz w:val="29"/>
          <w:szCs w:val="29"/>
        </w:rPr>
        <w:t xml:space="preserve"> приложение поможет студентам решать задания по тем темам</w:t>
      </w:r>
      <w:r w:rsidR="001950B8">
        <w:rPr>
          <w:rFonts w:ascii="Times New Roman" w:hAnsi="Times New Roman"/>
          <w:sz w:val="29"/>
          <w:szCs w:val="29"/>
        </w:rPr>
        <w:t xml:space="preserve"> математических курсов</w:t>
      </w:r>
      <w:r w:rsidR="00A06EEA" w:rsidRPr="00DB64BA">
        <w:rPr>
          <w:rFonts w:ascii="Times New Roman" w:hAnsi="Times New Roman"/>
          <w:sz w:val="29"/>
          <w:szCs w:val="29"/>
        </w:rPr>
        <w:t>, которые они уже прошли, для того чтобы не тратить лишнее время на их решение или для проверки решения. Тем более</w:t>
      </w:r>
      <w:r w:rsidR="004E70CD" w:rsidRPr="00DB64BA">
        <w:rPr>
          <w:rFonts w:ascii="Times New Roman" w:hAnsi="Times New Roman"/>
          <w:sz w:val="29"/>
          <w:szCs w:val="29"/>
        </w:rPr>
        <w:t>,</w:t>
      </w:r>
      <w:r w:rsidR="00A06EEA" w:rsidRPr="00DB64BA">
        <w:rPr>
          <w:rFonts w:ascii="Times New Roman" w:hAnsi="Times New Roman"/>
          <w:sz w:val="29"/>
          <w:szCs w:val="29"/>
        </w:rPr>
        <w:t xml:space="preserve"> всегда можно допустить ошибку, то есть приложение послужит защитником от случайных ошибок.</w:t>
      </w:r>
    </w:p>
    <w:p w:rsidR="00DB64BA" w:rsidRDefault="00A06EEA" w:rsidP="00DB64BA">
      <w:pPr>
        <w:pStyle w:val="a5"/>
        <w:spacing w:line="264" w:lineRule="auto"/>
        <w:ind w:left="0" w:firstLine="567"/>
        <w:contextualSpacing w:val="0"/>
        <w:jc w:val="both"/>
        <w:rPr>
          <w:rFonts w:ascii="Times New Roman" w:hAnsi="Times New Roman"/>
          <w:sz w:val="29"/>
          <w:szCs w:val="29"/>
        </w:rPr>
      </w:pPr>
      <w:r w:rsidRPr="009B27E4">
        <w:rPr>
          <w:rFonts w:ascii="Times New Roman" w:hAnsi="Times New Roman"/>
          <w:sz w:val="29"/>
          <w:szCs w:val="29"/>
        </w:rPr>
        <w:t xml:space="preserve">Для выполнения цели </w:t>
      </w:r>
      <w:r w:rsidR="00842C99">
        <w:rPr>
          <w:rFonts w:ascii="Times New Roman" w:hAnsi="Times New Roman"/>
          <w:sz w:val="29"/>
          <w:szCs w:val="29"/>
        </w:rPr>
        <w:t>необходимо</w:t>
      </w:r>
      <w:r w:rsidR="009F1F81">
        <w:rPr>
          <w:rFonts w:ascii="Times New Roman" w:hAnsi="Times New Roman"/>
          <w:sz w:val="29"/>
          <w:szCs w:val="29"/>
        </w:rPr>
        <w:t xml:space="preserve"> </w:t>
      </w:r>
      <w:r w:rsidR="00842C99">
        <w:rPr>
          <w:rFonts w:ascii="Times New Roman" w:hAnsi="Times New Roman"/>
          <w:sz w:val="29"/>
          <w:szCs w:val="29"/>
        </w:rPr>
        <w:t>поставить</w:t>
      </w:r>
      <w:r w:rsidRPr="009B27E4">
        <w:rPr>
          <w:rFonts w:ascii="Times New Roman" w:hAnsi="Times New Roman"/>
          <w:sz w:val="29"/>
          <w:szCs w:val="29"/>
        </w:rPr>
        <w:t xml:space="preserve"> несколько конкретных задач, а именно:</w:t>
      </w:r>
      <w:r w:rsidR="00DB64BA">
        <w:rPr>
          <w:rFonts w:ascii="Times New Roman" w:hAnsi="Times New Roman"/>
          <w:sz w:val="29"/>
          <w:szCs w:val="29"/>
        </w:rPr>
        <w:t xml:space="preserve"> </w:t>
      </w:r>
    </w:p>
    <w:p w:rsidR="00DB64BA" w:rsidRDefault="00DB64BA" w:rsidP="00DB64BA">
      <w:pPr>
        <w:pStyle w:val="a5"/>
        <w:spacing w:line="264" w:lineRule="auto"/>
        <w:ind w:left="0" w:firstLine="567"/>
        <w:contextualSpacing w:val="0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1. </w:t>
      </w:r>
      <w:r w:rsidR="00A06EEA" w:rsidRPr="009B27E4">
        <w:rPr>
          <w:rFonts w:ascii="Times New Roman" w:hAnsi="Times New Roman"/>
          <w:sz w:val="29"/>
          <w:szCs w:val="29"/>
        </w:rPr>
        <w:t>Создание простого и понятного интерфейса, который поможет привлечь студентов, а также будет способствовать восприятию контента. Дизайн должен быть лаконичным, неброским, а текст – разборчивым и не загруженным ненужной информацией.</w:t>
      </w:r>
    </w:p>
    <w:p w:rsidR="00DB64BA" w:rsidRDefault="00DB64BA" w:rsidP="00DB64BA">
      <w:pPr>
        <w:pStyle w:val="a5"/>
        <w:spacing w:line="264" w:lineRule="auto"/>
        <w:ind w:left="0" w:firstLine="567"/>
        <w:contextualSpacing w:val="0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2. </w:t>
      </w:r>
      <w:r w:rsidR="00A06EEA" w:rsidRPr="009B27E4">
        <w:rPr>
          <w:rFonts w:ascii="Times New Roman" w:hAnsi="Times New Roman"/>
          <w:sz w:val="29"/>
          <w:szCs w:val="29"/>
        </w:rPr>
        <w:t>Разработка математическ</w:t>
      </w:r>
      <w:r w:rsidR="001950B8">
        <w:rPr>
          <w:rFonts w:ascii="Times New Roman" w:hAnsi="Times New Roman"/>
          <w:sz w:val="29"/>
          <w:szCs w:val="29"/>
        </w:rPr>
        <w:t>ого</w:t>
      </w:r>
      <w:r w:rsidR="00A06EEA" w:rsidRPr="009B27E4">
        <w:rPr>
          <w:rFonts w:ascii="Times New Roman" w:hAnsi="Times New Roman"/>
          <w:sz w:val="29"/>
          <w:szCs w:val="29"/>
        </w:rPr>
        <w:t xml:space="preserve"> калькулятор</w:t>
      </w:r>
      <w:r w:rsidR="001950B8">
        <w:rPr>
          <w:rFonts w:ascii="Times New Roman" w:hAnsi="Times New Roman"/>
          <w:sz w:val="29"/>
          <w:szCs w:val="29"/>
        </w:rPr>
        <w:t>а</w:t>
      </w:r>
      <w:r w:rsidR="00A06EEA" w:rsidRPr="009B27E4">
        <w:rPr>
          <w:rFonts w:ascii="Times New Roman" w:hAnsi="Times New Roman"/>
          <w:sz w:val="29"/>
          <w:szCs w:val="29"/>
        </w:rPr>
        <w:t xml:space="preserve"> по </w:t>
      </w:r>
      <w:r w:rsidR="001950B8">
        <w:rPr>
          <w:rFonts w:ascii="Times New Roman" w:hAnsi="Times New Roman"/>
          <w:sz w:val="29"/>
          <w:szCs w:val="29"/>
        </w:rPr>
        <w:t xml:space="preserve">комплексным числам. </w:t>
      </w:r>
    </w:p>
    <w:p w:rsidR="00257728" w:rsidRPr="009B27E4" w:rsidRDefault="00DB64BA" w:rsidP="00DB64BA">
      <w:pPr>
        <w:pStyle w:val="a5"/>
        <w:spacing w:line="264" w:lineRule="auto"/>
        <w:ind w:left="0" w:firstLine="567"/>
        <w:contextualSpacing w:val="0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3. </w:t>
      </w:r>
      <w:r w:rsidR="00A06EEA" w:rsidRPr="009B27E4">
        <w:rPr>
          <w:rFonts w:ascii="Times New Roman" w:hAnsi="Times New Roman"/>
          <w:sz w:val="29"/>
          <w:szCs w:val="29"/>
        </w:rPr>
        <w:t>Материал в приложении</w:t>
      </w:r>
      <w:r w:rsidR="007C6EF3">
        <w:rPr>
          <w:sz w:val="29"/>
          <w:szCs w:val="29"/>
        </w:rPr>
        <w:t xml:space="preserve"> </w:t>
      </w:r>
      <w:r w:rsidR="00A06EEA" w:rsidRPr="009B27E4">
        <w:rPr>
          <w:rFonts w:ascii="Times New Roman" w:hAnsi="Times New Roman"/>
          <w:sz w:val="29"/>
          <w:szCs w:val="29"/>
        </w:rPr>
        <w:t>(калькуляторы) должен охватывать программу 1 и 2 курса</w:t>
      </w:r>
      <w:r w:rsidR="00EE4F68">
        <w:rPr>
          <w:rFonts w:ascii="Times New Roman" w:hAnsi="Times New Roman"/>
          <w:sz w:val="29"/>
          <w:szCs w:val="29"/>
        </w:rPr>
        <w:t xml:space="preserve"> </w:t>
      </w:r>
      <w:proofErr w:type="spellStart"/>
      <w:r w:rsidR="00EE4F68">
        <w:rPr>
          <w:rFonts w:ascii="Times New Roman" w:hAnsi="Times New Roman"/>
          <w:sz w:val="29"/>
          <w:szCs w:val="29"/>
        </w:rPr>
        <w:t>бакалавриата</w:t>
      </w:r>
      <w:proofErr w:type="spellEnd"/>
      <w:r w:rsidR="00A06EEA" w:rsidRPr="009B27E4">
        <w:rPr>
          <w:rFonts w:ascii="Times New Roman" w:hAnsi="Times New Roman"/>
          <w:sz w:val="29"/>
          <w:szCs w:val="29"/>
        </w:rPr>
        <w:t>, а также обновляться в период обучения.</w:t>
      </w:r>
    </w:p>
    <w:p w:rsidR="00290CB6" w:rsidRDefault="00DB64BA" w:rsidP="00DB64BA">
      <w:pPr>
        <w:spacing w:line="264" w:lineRule="auto"/>
        <w:ind w:firstLine="567"/>
        <w:jc w:val="both"/>
        <w:rPr>
          <w:color w:val="202122"/>
          <w:sz w:val="29"/>
          <w:szCs w:val="29"/>
        </w:rPr>
      </w:pPr>
      <w:r>
        <w:rPr>
          <w:color w:val="202122"/>
          <w:sz w:val="29"/>
          <w:szCs w:val="29"/>
          <w:shd w:val="clear" w:color="auto" w:fill="FFFFFF"/>
        </w:rPr>
        <w:t xml:space="preserve">Используемый программный продукт: </w:t>
      </w:r>
      <w:proofErr w:type="spellStart"/>
      <w:r w:rsidR="00257728" w:rsidRPr="009B27E4">
        <w:rPr>
          <w:color w:val="202122"/>
          <w:sz w:val="29"/>
          <w:szCs w:val="29"/>
          <w:shd w:val="clear" w:color="auto" w:fill="FFFFFF"/>
        </w:rPr>
        <w:t>Qt</w:t>
      </w:r>
      <w:proofErr w:type="spellEnd"/>
      <w:r>
        <w:rPr>
          <w:color w:val="202122"/>
          <w:sz w:val="29"/>
          <w:szCs w:val="29"/>
          <w:shd w:val="clear" w:color="auto" w:fill="FFFFFF"/>
        </w:rPr>
        <w:t xml:space="preserve"> </w:t>
      </w:r>
      <w:r w:rsidR="00257728" w:rsidRPr="009B27E4">
        <w:rPr>
          <w:color w:val="202122"/>
          <w:sz w:val="29"/>
          <w:szCs w:val="29"/>
          <w:shd w:val="clear" w:color="auto" w:fill="FFFFFF"/>
        </w:rPr>
        <w:t>—</w:t>
      </w:r>
      <w:r>
        <w:rPr>
          <w:color w:val="202122"/>
          <w:sz w:val="29"/>
          <w:szCs w:val="29"/>
          <w:shd w:val="clear" w:color="auto" w:fill="FFFFFF"/>
        </w:rPr>
        <w:t xml:space="preserve"> </w:t>
      </w:r>
      <w:r w:rsidR="00257728" w:rsidRPr="009B27E4">
        <w:rPr>
          <w:sz w:val="29"/>
          <w:szCs w:val="29"/>
          <w:shd w:val="clear" w:color="auto" w:fill="FFFFFF"/>
        </w:rPr>
        <w:t>кроссплатформенный</w:t>
      </w:r>
      <w:r>
        <w:rPr>
          <w:color w:val="202122"/>
          <w:sz w:val="29"/>
          <w:szCs w:val="29"/>
          <w:shd w:val="clear" w:color="auto" w:fill="FFFFFF"/>
        </w:rPr>
        <w:t xml:space="preserve"> </w:t>
      </w:r>
      <w:proofErr w:type="spellStart"/>
      <w:r w:rsidR="00257728" w:rsidRPr="009B27E4">
        <w:rPr>
          <w:sz w:val="29"/>
          <w:szCs w:val="29"/>
          <w:shd w:val="clear" w:color="auto" w:fill="FFFFFF"/>
        </w:rPr>
        <w:t>фреймворк</w:t>
      </w:r>
      <w:proofErr w:type="spellEnd"/>
      <w:r>
        <w:rPr>
          <w:color w:val="202122"/>
          <w:sz w:val="29"/>
          <w:szCs w:val="29"/>
          <w:shd w:val="clear" w:color="auto" w:fill="FFFFFF"/>
        </w:rPr>
        <w:t xml:space="preserve"> </w:t>
      </w:r>
      <w:r w:rsidR="00257728" w:rsidRPr="009B27E4">
        <w:rPr>
          <w:color w:val="202122"/>
          <w:sz w:val="29"/>
          <w:szCs w:val="29"/>
          <w:shd w:val="clear" w:color="auto" w:fill="FFFFFF"/>
        </w:rPr>
        <w:t>для разработки программного обеспечения на языке программирования</w:t>
      </w:r>
      <w:r>
        <w:rPr>
          <w:color w:val="202122"/>
          <w:sz w:val="29"/>
          <w:szCs w:val="29"/>
          <w:shd w:val="clear" w:color="auto" w:fill="FFFFFF"/>
        </w:rPr>
        <w:t xml:space="preserve"> </w:t>
      </w:r>
      <w:r w:rsidR="00257728" w:rsidRPr="009B27E4">
        <w:rPr>
          <w:sz w:val="29"/>
          <w:szCs w:val="29"/>
          <w:shd w:val="clear" w:color="auto" w:fill="FFFFFF"/>
        </w:rPr>
        <w:t>C++</w:t>
      </w:r>
      <w:r>
        <w:rPr>
          <w:color w:val="202122"/>
          <w:sz w:val="29"/>
          <w:szCs w:val="29"/>
          <w:shd w:val="clear" w:color="auto" w:fill="FFFFFF"/>
        </w:rPr>
        <w:t xml:space="preserve">, </w:t>
      </w:r>
      <w:r w:rsidR="00257728" w:rsidRPr="009B27E4">
        <w:rPr>
          <w:color w:val="202122"/>
          <w:sz w:val="29"/>
          <w:szCs w:val="29"/>
        </w:rPr>
        <w:t>позволяет запускать написанное с его помощью</w:t>
      </w:r>
      <w:r>
        <w:rPr>
          <w:color w:val="202122"/>
          <w:sz w:val="29"/>
          <w:szCs w:val="29"/>
        </w:rPr>
        <w:t xml:space="preserve"> </w:t>
      </w:r>
      <w:r w:rsidR="00257728" w:rsidRPr="009B27E4">
        <w:rPr>
          <w:color w:val="auto"/>
          <w:sz w:val="29"/>
          <w:szCs w:val="29"/>
        </w:rPr>
        <w:t>программное обеспечение</w:t>
      </w:r>
      <w:r>
        <w:rPr>
          <w:color w:val="auto"/>
          <w:sz w:val="29"/>
          <w:szCs w:val="29"/>
        </w:rPr>
        <w:t xml:space="preserve"> </w:t>
      </w:r>
      <w:r w:rsidR="00257728" w:rsidRPr="009B27E4">
        <w:rPr>
          <w:color w:val="202122"/>
          <w:sz w:val="29"/>
          <w:szCs w:val="29"/>
        </w:rPr>
        <w:t>в большинстве современных</w:t>
      </w:r>
      <w:r>
        <w:rPr>
          <w:color w:val="202122"/>
          <w:sz w:val="29"/>
          <w:szCs w:val="29"/>
        </w:rPr>
        <w:t xml:space="preserve"> </w:t>
      </w:r>
      <w:r w:rsidR="00257728" w:rsidRPr="009B27E4">
        <w:rPr>
          <w:color w:val="auto"/>
          <w:sz w:val="29"/>
          <w:szCs w:val="29"/>
        </w:rPr>
        <w:t>операционных систем</w:t>
      </w:r>
      <w:r>
        <w:rPr>
          <w:color w:val="202122"/>
          <w:sz w:val="29"/>
          <w:szCs w:val="29"/>
        </w:rPr>
        <w:t xml:space="preserve"> </w:t>
      </w:r>
      <w:r w:rsidR="00257728" w:rsidRPr="009B27E4">
        <w:rPr>
          <w:color w:val="202122"/>
          <w:sz w:val="29"/>
          <w:szCs w:val="29"/>
        </w:rPr>
        <w:t>путём простой компиляции программы для каждой системы без изменения</w:t>
      </w:r>
      <w:r>
        <w:rPr>
          <w:color w:val="202122"/>
          <w:sz w:val="29"/>
          <w:szCs w:val="29"/>
        </w:rPr>
        <w:t xml:space="preserve"> </w:t>
      </w:r>
      <w:hyperlink r:id="rId8" w:tooltip="Исходный код" w:history="1">
        <w:r w:rsidR="00257728" w:rsidRPr="009B27E4">
          <w:rPr>
            <w:color w:val="auto"/>
            <w:sz w:val="29"/>
            <w:szCs w:val="29"/>
          </w:rPr>
          <w:t>исходного</w:t>
        </w:r>
        <w:r w:rsidR="00C705C0" w:rsidRPr="009B27E4">
          <w:rPr>
            <w:color w:val="auto"/>
            <w:sz w:val="29"/>
            <w:szCs w:val="29"/>
          </w:rPr>
          <w:t xml:space="preserve"> </w:t>
        </w:r>
        <w:r w:rsidR="00257728" w:rsidRPr="009B27E4">
          <w:rPr>
            <w:color w:val="auto"/>
            <w:sz w:val="29"/>
            <w:szCs w:val="29"/>
          </w:rPr>
          <w:t>кода</w:t>
        </w:r>
      </w:hyperlink>
      <w:r w:rsidR="00257728" w:rsidRPr="009B27E4">
        <w:rPr>
          <w:color w:val="202122"/>
          <w:sz w:val="29"/>
          <w:szCs w:val="29"/>
        </w:rPr>
        <w:t xml:space="preserve">. </w:t>
      </w:r>
    </w:p>
    <w:p w:rsidR="00DB64BA" w:rsidRDefault="00DB64BA" w:rsidP="00DB64BA">
      <w:pPr>
        <w:spacing w:line="264" w:lineRule="auto"/>
        <w:ind w:firstLine="567"/>
        <w:jc w:val="both"/>
        <w:rPr>
          <w:color w:val="202122"/>
          <w:sz w:val="29"/>
          <w:szCs w:val="29"/>
        </w:rPr>
      </w:pPr>
      <w:r>
        <w:rPr>
          <w:color w:val="202122"/>
          <w:sz w:val="29"/>
          <w:szCs w:val="29"/>
        </w:rPr>
        <w:t>Он так же в</w:t>
      </w:r>
      <w:r w:rsidR="00257728" w:rsidRPr="009B27E4">
        <w:rPr>
          <w:color w:val="202122"/>
          <w:sz w:val="29"/>
          <w:szCs w:val="29"/>
        </w:rPr>
        <w:t>ключает в себя все основные</w:t>
      </w:r>
      <w:r>
        <w:rPr>
          <w:color w:val="202122"/>
          <w:sz w:val="29"/>
          <w:szCs w:val="29"/>
        </w:rPr>
        <w:t xml:space="preserve"> </w:t>
      </w:r>
      <w:r w:rsidR="00257728" w:rsidRPr="009B27E4">
        <w:rPr>
          <w:color w:val="auto"/>
          <w:sz w:val="29"/>
          <w:szCs w:val="29"/>
        </w:rPr>
        <w:t>классы</w:t>
      </w:r>
      <w:r w:rsidR="00257728" w:rsidRPr="009B27E4">
        <w:rPr>
          <w:color w:val="202122"/>
          <w:sz w:val="29"/>
          <w:szCs w:val="29"/>
        </w:rPr>
        <w:t>, которые могут потребоваться при разработке</w:t>
      </w:r>
      <w:r>
        <w:rPr>
          <w:color w:val="202122"/>
          <w:sz w:val="29"/>
          <w:szCs w:val="29"/>
        </w:rPr>
        <w:t xml:space="preserve"> </w:t>
      </w:r>
      <w:r w:rsidR="00257728" w:rsidRPr="009B27E4">
        <w:rPr>
          <w:color w:val="auto"/>
          <w:sz w:val="29"/>
          <w:szCs w:val="29"/>
        </w:rPr>
        <w:t>прикладного программного обеспечения,</w:t>
      </w:r>
      <w:r w:rsidR="00257728" w:rsidRPr="009B27E4">
        <w:rPr>
          <w:color w:val="202122"/>
          <w:sz w:val="29"/>
          <w:szCs w:val="29"/>
        </w:rPr>
        <w:t xml:space="preserve"> начиная от элементов</w:t>
      </w:r>
      <w:r>
        <w:rPr>
          <w:color w:val="202122"/>
          <w:sz w:val="29"/>
          <w:szCs w:val="29"/>
        </w:rPr>
        <w:t xml:space="preserve"> </w:t>
      </w:r>
      <w:r w:rsidR="00257728" w:rsidRPr="009B27E4">
        <w:rPr>
          <w:color w:val="auto"/>
          <w:sz w:val="29"/>
          <w:szCs w:val="29"/>
        </w:rPr>
        <w:t>графического интерфейса</w:t>
      </w:r>
      <w:r>
        <w:rPr>
          <w:color w:val="202122"/>
          <w:sz w:val="29"/>
          <w:szCs w:val="29"/>
        </w:rPr>
        <w:t xml:space="preserve"> </w:t>
      </w:r>
      <w:r w:rsidR="00257728" w:rsidRPr="009B27E4">
        <w:rPr>
          <w:color w:val="202122"/>
          <w:sz w:val="29"/>
          <w:szCs w:val="29"/>
        </w:rPr>
        <w:t>и заканчивая классами для работы с</w:t>
      </w:r>
      <w:r>
        <w:rPr>
          <w:color w:val="202122"/>
          <w:sz w:val="29"/>
          <w:szCs w:val="29"/>
        </w:rPr>
        <w:t xml:space="preserve"> </w:t>
      </w:r>
      <w:r w:rsidR="00257728" w:rsidRPr="009B27E4">
        <w:rPr>
          <w:color w:val="auto"/>
          <w:sz w:val="29"/>
          <w:szCs w:val="29"/>
        </w:rPr>
        <w:t>сетью,</w:t>
      </w:r>
      <w:r>
        <w:rPr>
          <w:color w:val="auto"/>
          <w:sz w:val="29"/>
          <w:szCs w:val="29"/>
        </w:rPr>
        <w:t xml:space="preserve"> </w:t>
      </w:r>
      <w:r w:rsidR="00257728" w:rsidRPr="009B27E4">
        <w:rPr>
          <w:color w:val="auto"/>
          <w:sz w:val="29"/>
          <w:szCs w:val="29"/>
        </w:rPr>
        <w:t>базами данных</w:t>
      </w:r>
      <w:r>
        <w:rPr>
          <w:color w:val="auto"/>
          <w:sz w:val="29"/>
          <w:szCs w:val="29"/>
        </w:rPr>
        <w:t xml:space="preserve"> </w:t>
      </w:r>
      <w:r w:rsidR="00257728" w:rsidRPr="009B27E4">
        <w:rPr>
          <w:color w:val="202122"/>
          <w:sz w:val="29"/>
          <w:szCs w:val="29"/>
        </w:rPr>
        <w:t>и</w:t>
      </w:r>
      <w:r>
        <w:rPr>
          <w:color w:val="202122"/>
          <w:sz w:val="29"/>
          <w:szCs w:val="29"/>
        </w:rPr>
        <w:t xml:space="preserve"> </w:t>
      </w:r>
      <w:r w:rsidR="00257728" w:rsidRPr="009B27E4">
        <w:rPr>
          <w:color w:val="auto"/>
          <w:sz w:val="29"/>
          <w:szCs w:val="29"/>
        </w:rPr>
        <w:t>XML</w:t>
      </w:r>
      <w:r w:rsidR="00257728" w:rsidRPr="009B27E4">
        <w:rPr>
          <w:color w:val="202122"/>
          <w:sz w:val="29"/>
          <w:szCs w:val="29"/>
        </w:rPr>
        <w:t>. Является полностью объектно-ориентированным, расширяемым и поддерживающим технику компонентного программирования.</w:t>
      </w:r>
    </w:p>
    <w:p w:rsidR="00DB64BA" w:rsidRDefault="00257728" w:rsidP="00DB64BA">
      <w:pPr>
        <w:spacing w:line="264" w:lineRule="auto"/>
        <w:ind w:firstLine="567"/>
        <w:jc w:val="both"/>
        <w:rPr>
          <w:color w:val="202122"/>
          <w:sz w:val="29"/>
          <w:szCs w:val="29"/>
        </w:rPr>
      </w:pPr>
      <w:r w:rsidRPr="009B27E4">
        <w:rPr>
          <w:color w:val="202122"/>
          <w:sz w:val="29"/>
          <w:szCs w:val="29"/>
        </w:rPr>
        <w:t>Отличительная особенность</w:t>
      </w:r>
      <w:r w:rsidR="00FD2AFC">
        <w:rPr>
          <w:color w:val="202122"/>
          <w:sz w:val="29"/>
          <w:szCs w:val="29"/>
        </w:rPr>
        <w:t xml:space="preserve"> </w:t>
      </w:r>
      <w:r w:rsidRPr="009B27E4">
        <w:rPr>
          <w:color w:val="202122"/>
          <w:sz w:val="29"/>
          <w:szCs w:val="29"/>
        </w:rPr>
        <w:t xml:space="preserve">— использование </w:t>
      </w:r>
      <w:proofErr w:type="spellStart"/>
      <w:r w:rsidRPr="009B27E4">
        <w:rPr>
          <w:color w:val="202122"/>
          <w:sz w:val="29"/>
          <w:szCs w:val="29"/>
        </w:rPr>
        <w:t>метаобъектного</w:t>
      </w:r>
      <w:proofErr w:type="spellEnd"/>
      <w:r w:rsidRPr="009B27E4">
        <w:rPr>
          <w:color w:val="202122"/>
          <w:sz w:val="29"/>
          <w:szCs w:val="29"/>
        </w:rPr>
        <w:t xml:space="preserve"> компилятора</w:t>
      </w:r>
      <w:r w:rsidR="00C705C0" w:rsidRPr="009B27E4">
        <w:rPr>
          <w:color w:val="202122"/>
          <w:sz w:val="29"/>
          <w:szCs w:val="29"/>
          <w:vertAlign w:val="superscript"/>
        </w:rPr>
        <w:t xml:space="preserve"> </w:t>
      </w:r>
      <w:r w:rsidRPr="009B27E4">
        <w:rPr>
          <w:color w:val="202122"/>
          <w:sz w:val="29"/>
          <w:szCs w:val="29"/>
        </w:rPr>
        <w:t xml:space="preserve">— предварительной системы обработки исходного кода. </w:t>
      </w:r>
      <w:r w:rsidRPr="009B27E4">
        <w:rPr>
          <w:color w:val="202122"/>
          <w:sz w:val="29"/>
          <w:szCs w:val="29"/>
        </w:rPr>
        <w:lastRenderedPageBreak/>
        <w:t>Расширение возможностей обеспечивается системой плагинов, которые возможно размещать непосредственно в панели визуального редактора.</w:t>
      </w:r>
    </w:p>
    <w:p w:rsidR="00DB64BA" w:rsidRDefault="00290CB6" w:rsidP="00DB64BA">
      <w:pPr>
        <w:spacing w:line="264" w:lineRule="auto"/>
        <w:ind w:firstLine="567"/>
        <w:jc w:val="both"/>
        <w:rPr>
          <w:color w:val="202122"/>
          <w:sz w:val="29"/>
          <w:szCs w:val="29"/>
        </w:rPr>
      </w:pPr>
      <w:r>
        <w:rPr>
          <w:color w:val="202122"/>
          <w:sz w:val="29"/>
          <w:szCs w:val="29"/>
        </w:rPr>
        <w:t>С</w:t>
      </w:r>
      <w:r w:rsidR="00257728" w:rsidRPr="009B27E4">
        <w:rPr>
          <w:color w:val="202122"/>
          <w:sz w:val="29"/>
          <w:szCs w:val="29"/>
        </w:rPr>
        <w:t>уществует возможность расширения привычной функциональности</w:t>
      </w:r>
      <w:r w:rsidR="00DB64BA">
        <w:rPr>
          <w:color w:val="202122"/>
          <w:sz w:val="29"/>
          <w:szCs w:val="29"/>
        </w:rPr>
        <w:t xml:space="preserve"> </w:t>
      </w:r>
      <w:proofErr w:type="spellStart"/>
      <w:r w:rsidR="00257728" w:rsidRPr="009B27E4">
        <w:rPr>
          <w:color w:val="auto"/>
          <w:sz w:val="29"/>
          <w:szCs w:val="29"/>
        </w:rPr>
        <w:t>виджетов</w:t>
      </w:r>
      <w:proofErr w:type="spellEnd"/>
      <w:r w:rsidR="00257728" w:rsidRPr="009B27E4">
        <w:rPr>
          <w:color w:val="202122"/>
          <w:sz w:val="29"/>
          <w:szCs w:val="29"/>
        </w:rPr>
        <w:t>, связанной с размещением их на экране, отображением, перерисовкой при изменении размеров окна.</w:t>
      </w:r>
    </w:p>
    <w:p w:rsidR="00290CB6" w:rsidRDefault="00257728" w:rsidP="00DB64BA">
      <w:pPr>
        <w:spacing w:line="264" w:lineRule="auto"/>
        <w:ind w:firstLine="567"/>
        <w:jc w:val="both"/>
        <w:rPr>
          <w:color w:val="202122"/>
          <w:sz w:val="29"/>
          <w:szCs w:val="29"/>
        </w:rPr>
      </w:pPr>
      <w:r w:rsidRPr="009B27E4">
        <w:rPr>
          <w:color w:val="202122"/>
          <w:sz w:val="29"/>
          <w:szCs w:val="29"/>
        </w:rPr>
        <w:t>Комплектуется визуальной средой разработки графического интерфейса </w:t>
      </w:r>
      <w:proofErr w:type="spellStart"/>
      <w:r w:rsidRPr="009B27E4">
        <w:rPr>
          <w:color w:val="auto"/>
          <w:sz w:val="29"/>
          <w:szCs w:val="29"/>
        </w:rPr>
        <w:t>Qt</w:t>
      </w:r>
      <w:proofErr w:type="spellEnd"/>
      <w:r w:rsidRPr="009B27E4">
        <w:rPr>
          <w:color w:val="auto"/>
          <w:sz w:val="29"/>
          <w:szCs w:val="29"/>
        </w:rPr>
        <w:t xml:space="preserve"> </w:t>
      </w:r>
      <w:proofErr w:type="spellStart"/>
      <w:r w:rsidRPr="009B27E4">
        <w:rPr>
          <w:color w:val="auto"/>
          <w:sz w:val="29"/>
          <w:szCs w:val="29"/>
        </w:rPr>
        <w:t>Designer</w:t>
      </w:r>
      <w:proofErr w:type="spellEnd"/>
      <w:r w:rsidRPr="009B27E4">
        <w:rPr>
          <w:color w:val="202122"/>
          <w:sz w:val="29"/>
          <w:szCs w:val="29"/>
        </w:rPr>
        <w:t xml:space="preserve">. В поставке </w:t>
      </w:r>
      <w:proofErr w:type="spellStart"/>
      <w:r w:rsidRPr="009B27E4">
        <w:rPr>
          <w:color w:val="202122"/>
          <w:sz w:val="29"/>
          <w:szCs w:val="29"/>
        </w:rPr>
        <w:t>Qt</w:t>
      </w:r>
      <w:proofErr w:type="spellEnd"/>
      <w:r w:rsidRPr="009B27E4">
        <w:rPr>
          <w:color w:val="202122"/>
          <w:sz w:val="29"/>
          <w:szCs w:val="29"/>
        </w:rPr>
        <w:t xml:space="preserve"> есть</w:t>
      </w:r>
      <w:r w:rsidR="00DB64BA">
        <w:rPr>
          <w:color w:val="202122"/>
          <w:sz w:val="29"/>
          <w:szCs w:val="29"/>
        </w:rPr>
        <w:t xml:space="preserve"> </w:t>
      </w:r>
      <w:proofErr w:type="spellStart"/>
      <w:r w:rsidRPr="009B27E4">
        <w:rPr>
          <w:color w:val="auto"/>
          <w:sz w:val="29"/>
          <w:szCs w:val="29"/>
        </w:rPr>
        <w:t>Qt</w:t>
      </w:r>
      <w:proofErr w:type="spellEnd"/>
      <w:r w:rsidRPr="009B27E4">
        <w:rPr>
          <w:color w:val="auto"/>
          <w:sz w:val="29"/>
          <w:szCs w:val="29"/>
        </w:rPr>
        <w:t xml:space="preserve"> </w:t>
      </w:r>
      <w:proofErr w:type="spellStart"/>
      <w:r w:rsidRPr="009B27E4">
        <w:rPr>
          <w:color w:val="auto"/>
          <w:sz w:val="29"/>
          <w:szCs w:val="29"/>
        </w:rPr>
        <w:t>Linguist</w:t>
      </w:r>
      <w:proofErr w:type="spellEnd"/>
      <w:r w:rsidR="00DB64BA">
        <w:rPr>
          <w:color w:val="auto"/>
          <w:sz w:val="29"/>
          <w:szCs w:val="29"/>
        </w:rPr>
        <w:t xml:space="preserve"> </w:t>
      </w:r>
      <w:r w:rsidRPr="009B27E4">
        <w:rPr>
          <w:color w:val="202122"/>
          <w:sz w:val="29"/>
          <w:szCs w:val="29"/>
        </w:rPr>
        <w:t>— графическая утилита, позволяющая упростить</w:t>
      </w:r>
      <w:r w:rsidR="00290CB6">
        <w:rPr>
          <w:color w:val="202122"/>
          <w:sz w:val="29"/>
          <w:szCs w:val="29"/>
        </w:rPr>
        <w:t xml:space="preserve"> </w:t>
      </w:r>
      <w:r w:rsidRPr="009B27E4">
        <w:rPr>
          <w:color w:val="auto"/>
          <w:sz w:val="29"/>
          <w:szCs w:val="29"/>
        </w:rPr>
        <w:t>локализацию</w:t>
      </w:r>
      <w:r w:rsidRPr="009B27E4">
        <w:rPr>
          <w:color w:val="202122"/>
          <w:sz w:val="29"/>
          <w:szCs w:val="29"/>
        </w:rPr>
        <w:t> и перевод программы на многие языки; и </w:t>
      </w:r>
      <w:proofErr w:type="spellStart"/>
      <w:r w:rsidRPr="009B27E4">
        <w:rPr>
          <w:color w:val="auto"/>
          <w:sz w:val="29"/>
          <w:szCs w:val="29"/>
        </w:rPr>
        <w:t>Qt</w:t>
      </w:r>
      <w:proofErr w:type="spellEnd"/>
      <w:r w:rsidRPr="009B27E4">
        <w:rPr>
          <w:color w:val="auto"/>
          <w:sz w:val="29"/>
          <w:szCs w:val="29"/>
        </w:rPr>
        <w:t xml:space="preserve"> </w:t>
      </w:r>
      <w:proofErr w:type="spellStart"/>
      <w:r w:rsidRPr="009B27E4">
        <w:rPr>
          <w:color w:val="auto"/>
          <w:sz w:val="29"/>
          <w:szCs w:val="29"/>
        </w:rPr>
        <w:t>Assistant</w:t>
      </w:r>
      <w:proofErr w:type="spellEnd"/>
      <w:r w:rsidR="00290CB6">
        <w:rPr>
          <w:color w:val="202122"/>
          <w:sz w:val="29"/>
          <w:szCs w:val="29"/>
        </w:rPr>
        <w:t xml:space="preserve"> </w:t>
      </w:r>
      <w:r w:rsidRPr="009B27E4">
        <w:rPr>
          <w:color w:val="202122"/>
          <w:sz w:val="29"/>
          <w:szCs w:val="29"/>
        </w:rPr>
        <w:t xml:space="preserve">— справочная система </w:t>
      </w:r>
      <w:proofErr w:type="spellStart"/>
      <w:r w:rsidRPr="009B27E4">
        <w:rPr>
          <w:color w:val="202122"/>
          <w:sz w:val="29"/>
          <w:szCs w:val="29"/>
        </w:rPr>
        <w:t>Qt</w:t>
      </w:r>
      <w:proofErr w:type="spellEnd"/>
      <w:r w:rsidRPr="009B27E4">
        <w:rPr>
          <w:color w:val="202122"/>
          <w:sz w:val="29"/>
          <w:szCs w:val="29"/>
        </w:rPr>
        <w:t>, упрощающая работу с документацией по библиотеке, а также позволяющая создавать кроссплатформенную справку для разрабатываемого на осно</w:t>
      </w:r>
      <w:r w:rsidR="00290CB6">
        <w:rPr>
          <w:color w:val="202122"/>
          <w:sz w:val="29"/>
          <w:szCs w:val="29"/>
        </w:rPr>
        <w:t xml:space="preserve">ве </w:t>
      </w:r>
      <w:proofErr w:type="spellStart"/>
      <w:r w:rsidR="00290CB6">
        <w:rPr>
          <w:color w:val="202122"/>
          <w:sz w:val="29"/>
          <w:szCs w:val="29"/>
        </w:rPr>
        <w:t>Qt</w:t>
      </w:r>
      <w:proofErr w:type="spellEnd"/>
      <w:r w:rsidR="00290CB6">
        <w:rPr>
          <w:color w:val="202122"/>
          <w:sz w:val="29"/>
          <w:szCs w:val="29"/>
        </w:rPr>
        <w:t xml:space="preserve"> программного обеспечения.</w:t>
      </w:r>
    </w:p>
    <w:p w:rsidR="00DB64BA" w:rsidRDefault="00257728" w:rsidP="00DB64BA">
      <w:pPr>
        <w:spacing w:line="264" w:lineRule="auto"/>
        <w:ind w:firstLine="567"/>
        <w:jc w:val="both"/>
        <w:rPr>
          <w:color w:val="202122"/>
          <w:sz w:val="29"/>
          <w:szCs w:val="29"/>
        </w:rPr>
      </w:pPr>
      <w:r w:rsidRPr="009B27E4">
        <w:rPr>
          <w:color w:val="202122"/>
          <w:sz w:val="29"/>
          <w:szCs w:val="29"/>
        </w:rPr>
        <w:t>Начиная с версии 4.5.0 в комплект включена среда разработки</w:t>
      </w:r>
      <w:r w:rsidR="00DB64BA">
        <w:rPr>
          <w:color w:val="202122"/>
          <w:sz w:val="29"/>
          <w:szCs w:val="29"/>
        </w:rPr>
        <w:t xml:space="preserve"> </w:t>
      </w:r>
      <w:proofErr w:type="spellStart"/>
      <w:r w:rsidRPr="009B27E4">
        <w:rPr>
          <w:color w:val="auto"/>
          <w:sz w:val="29"/>
          <w:szCs w:val="29"/>
        </w:rPr>
        <w:t>Qt</w:t>
      </w:r>
      <w:proofErr w:type="spellEnd"/>
      <w:r w:rsidRPr="009B27E4">
        <w:rPr>
          <w:color w:val="auto"/>
          <w:sz w:val="29"/>
          <w:szCs w:val="29"/>
        </w:rPr>
        <w:t xml:space="preserve"> </w:t>
      </w:r>
      <w:proofErr w:type="spellStart"/>
      <w:r w:rsidRPr="009B27E4">
        <w:rPr>
          <w:color w:val="auto"/>
          <w:sz w:val="29"/>
          <w:szCs w:val="29"/>
        </w:rPr>
        <w:t>Creator</w:t>
      </w:r>
      <w:proofErr w:type="spellEnd"/>
      <w:r w:rsidRPr="009B27E4">
        <w:rPr>
          <w:color w:val="202122"/>
          <w:sz w:val="29"/>
          <w:szCs w:val="29"/>
        </w:rPr>
        <w:t>, которая включает</w:t>
      </w:r>
      <w:r w:rsidR="00DB64BA">
        <w:rPr>
          <w:color w:val="202122"/>
          <w:sz w:val="29"/>
          <w:szCs w:val="29"/>
        </w:rPr>
        <w:t xml:space="preserve"> </w:t>
      </w:r>
      <w:r w:rsidRPr="009B27E4">
        <w:rPr>
          <w:color w:val="auto"/>
          <w:sz w:val="29"/>
          <w:szCs w:val="29"/>
        </w:rPr>
        <w:t>редактор кода</w:t>
      </w:r>
      <w:r w:rsidRPr="009B27E4">
        <w:rPr>
          <w:color w:val="202122"/>
          <w:sz w:val="29"/>
          <w:szCs w:val="29"/>
        </w:rPr>
        <w:t xml:space="preserve">, справку, графические средства </w:t>
      </w:r>
      <w:proofErr w:type="spellStart"/>
      <w:r w:rsidRPr="009B27E4">
        <w:rPr>
          <w:color w:val="202122"/>
          <w:sz w:val="29"/>
          <w:szCs w:val="29"/>
        </w:rPr>
        <w:t>Qt</w:t>
      </w:r>
      <w:proofErr w:type="spellEnd"/>
      <w:r w:rsidRPr="009B27E4">
        <w:rPr>
          <w:color w:val="202122"/>
          <w:sz w:val="29"/>
          <w:szCs w:val="29"/>
        </w:rPr>
        <w:t xml:space="preserve"> </w:t>
      </w:r>
      <w:proofErr w:type="spellStart"/>
      <w:r w:rsidRPr="009B27E4">
        <w:rPr>
          <w:color w:val="202122"/>
          <w:sz w:val="29"/>
          <w:szCs w:val="29"/>
        </w:rPr>
        <w:t>Designer</w:t>
      </w:r>
      <w:proofErr w:type="spellEnd"/>
      <w:r w:rsidRPr="009B27E4">
        <w:rPr>
          <w:color w:val="202122"/>
          <w:sz w:val="29"/>
          <w:szCs w:val="29"/>
        </w:rPr>
        <w:t xml:space="preserve"> и возможность отладки приложений. </w:t>
      </w:r>
      <w:proofErr w:type="spellStart"/>
      <w:r w:rsidRPr="009B27E4">
        <w:rPr>
          <w:color w:val="202122"/>
          <w:sz w:val="29"/>
          <w:szCs w:val="29"/>
        </w:rPr>
        <w:t>Qt</w:t>
      </w:r>
      <w:proofErr w:type="spellEnd"/>
      <w:r w:rsidRPr="009B27E4">
        <w:rPr>
          <w:color w:val="202122"/>
          <w:sz w:val="29"/>
          <w:szCs w:val="29"/>
        </w:rPr>
        <w:t xml:space="preserve"> </w:t>
      </w:r>
      <w:proofErr w:type="spellStart"/>
      <w:r w:rsidRPr="009B27E4">
        <w:rPr>
          <w:color w:val="202122"/>
          <w:sz w:val="29"/>
          <w:szCs w:val="29"/>
        </w:rPr>
        <w:t>Creator</w:t>
      </w:r>
      <w:proofErr w:type="spellEnd"/>
      <w:r w:rsidRPr="009B27E4">
        <w:rPr>
          <w:color w:val="202122"/>
          <w:sz w:val="29"/>
          <w:szCs w:val="29"/>
        </w:rPr>
        <w:t xml:space="preserve"> может </w:t>
      </w:r>
      <w:r w:rsidR="00DB64BA">
        <w:rPr>
          <w:color w:val="202122"/>
          <w:sz w:val="29"/>
          <w:szCs w:val="29"/>
        </w:rPr>
        <w:t xml:space="preserve">использовать </w:t>
      </w:r>
      <w:proofErr w:type="spellStart"/>
      <w:r w:rsidR="00C705C0" w:rsidRPr="009B27E4">
        <w:rPr>
          <w:color w:val="202122"/>
          <w:sz w:val="29"/>
          <w:szCs w:val="29"/>
        </w:rPr>
        <w:t>Microsoft</w:t>
      </w:r>
      <w:proofErr w:type="spellEnd"/>
      <w:r w:rsidR="00DB64BA">
        <w:rPr>
          <w:color w:val="202122"/>
          <w:sz w:val="29"/>
          <w:szCs w:val="29"/>
        </w:rPr>
        <w:t xml:space="preserve"> VC++ в качестве компилятора.</w:t>
      </w:r>
    </w:p>
    <w:p w:rsidR="00290CB6" w:rsidRDefault="00AF1527" w:rsidP="00290CB6">
      <w:pPr>
        <w:spacing w:line="264" w:lineRule="auto"/>
        <w:ind w:firstLine="567"/>
        <w:jc w:val="both"/>
        <w:rPr>
          <w:sz w:val="29"/>
          <w:szCs w:val="29"/>
        </w:rPr>
      </w:pPr>
      <w:r w:rsidRPr="009B27E4">
        <w:rPr>
          <w:sz w:val="29"/>
          <w:szCs w:val="29"/>
        </w:rPr>
        <w:t>Программное средство «</w:t>
      </w:r>
      <w:proofErr w:type="spellStart"/>
      <w:r w:rsidRPr="009B27E4">
        <w:rPr>
          <w:sz w:val="29"/>
          <w:szCs w:val="29"/>
          <w:lang w:val="en-US"/>
        </w:rPr>
        <w:t>MatHelp</w:t>
      </w:r>
      <w:proofErr w:type="spellEnd"/>
      <w:r w:rsidRPr="009B27E4">
        <w:rPr>
          <w:sz w:val="29"/>
          <w:szCs w:val="29"/>
        </w:rPr>
        <w:t xml:space="preserve">» разработано при помощи программы </w:t>
      </w:r>
      <w:r w:rsidRPr="009B27E4">
        <w:rPr>
          <w:sz w:val="29"/>
          <w:szCs w:val="29"/>
          <w:lang w:val="en-US"/>
        </w:rPr>
        <w:t>Qt</w:t>
      </w:r>
      <w:r w:rsidR="00290CB6">
        <w:rPr>
          <w:sz w:val="29"/>
          <w:szCs w:val="29"/>
        </w:rPr>
        <w:t>, которое</w:t>
      </w:r>
      <w:r w:rsidRPr="009B27E4">
        <w:rPr>
          <w:sz w:val="29"/>
          <w:szCs w:val="29"/>
        </w:rPr>
        <w:t xml:space="preserve"> имеет средства разработки пользовательских интерфейсов и поддерживает написание программного кода основываясь на принципах Объектно-ориентированного программирования.</w:t>
      </w:r>
      <w:r w:rsidR="009D3645" w:rsidRPr="009B27E4">
        <w:rPr>
          <w:sz w:val="29"/>
          <w:szCs w:val="29"/>
        </w:rPr>
        <w:t xml:space="preserve"> «</w:t>
      </w:r>
      <w:proofErr w:type="spellStart"/>
      <w:r w:rsidR="009D3645" w:rsidRPr="009B27E4">
        <w:rPr>
          <w:sz w:val="29"/>
          <w:szCs w:val="29"/>
          <w:lang w:val="en-US"/>
        </w:rPr>
        <w:t>MatHelp</w:t>
      </w:r>
      <w:proofErr w:type="spellEnd"/>
      <w:r w:rsidR="009D3645" w:rsidRPr="009B27E4">
        <w:rPr>
          <w:sz w:val="29"/>
          <w:szCs w:val="29"/>
        </w:rPr>
        <w:t>» содержит в себе два разных калькулятора (калькулятор матриц, калькулятор комплексных чисел) и построитель Графов.</w:t>
      </w:r>
    </w:p>
    <w:p w:rsidR="0030266A" w:rsidRPr="009B27E4" w:rsidRDefault="009D3645" w:rsidP="002C62EF">
      <w:pPr>
        <w:spacing w:line="264" w:lineRule="auto"/>
        <w:ind w:firstLine="567"/>
        <w:jc w:val="both"/>
        <w:rPr>
          <w:sz w:val="29"/>
          <w:szCs w:val="29"/>
        </w:rPr>
      </w:pPr>
      <w:r w:rsidRPr="009B27E4">
        <w:rPr>
          <w:sz w:val="29"/>
          <w:szCs w:val="29"/>
        </w:rPr>
        <w:t>Функциональное назначение</w:t>
      </w:r>
      <w:r w:rsidR="0030266A" w:rsidRPr="009B27E4">
        <w:rPr>
          <w:sz w:val="29"/>
          <w:szCs w:val="29"/>
        </w:rPr>
        <w:t xml:space="preserve"> блока</w:t>
      </w:r>
      <w:r w:rsidRPr="009B27E4">
        <w:rPr>
          <w:sz w:val="29"/>
          <w:szCs w:val="29"/>
        </w:rPr>
        <w:t xml:space="preserve"> </w:t>
      </w:r>
      <w:r w:rsidR="0030266A" w:rsidRPr="009B27E4">
        <w:rPr>
          <w:sz w:val="29"/>
          <w:szCs w:val="29"/>
        </w:rPr>
        <w:t xml:space="preserve">калькулятора </w:t>
      </w:r>
      <w:r w:rsidR="00130DCB" w:rsidRPr="009B27E4">
        <w:rPr>
          <w:sz w:val="29"/>
          <w:szCs w:val="29"/>
        </w:rPr>
        <w:t>комплексных чисел</w:t>
      </w:r>
      <w:r w:rsidR="0030266A" w:rsidRPr="009B27E4">
        <w:rPr>
          <w:sz w:val="29"/>
          <w:szCs w:val="29"/>
        </w:rPr>
        <w:t xml:space="preserve"> является выполнение </w:t>
      </w:r>
      <w:r w:rsidR="00130DCB" w:rsidRPr="009B27E4">
        <w:rPr>
          <w:sz w:val="29"/>
          <w:szCs w:val="29"/>
        </w:rPr>
        <w:t xml:space="preserve">разных математических операций </w:t>
      </w:r>
      <w:r w:rsidR="0030266A" w:rsidRPr="009B27E4">
        <w:rPr>
          <w:sz w:val="29"/>
          <w:szCs w:val="29"/>
        </w:rPr>
        <w:t xml:space="preserve">над </w:t>
      </w:r>
      <w:r w:rsidR="00130DCB" w:rsidRPr="009B27E4">
        <w:rPr>
          <w:sz w:val="29"/>
          <w:szCs w:val="29"/>
        </w:rPr>
        <w:t>комплексными числами</w:t>
      </w:r>
      <w:r w:rsidR="0030266A" w:rsidRPr="009B27E4">
        <w:rPr>
          <w:sz w:val="29"/>
          <w:szCs w:val="29"/>
        </w:rPr>
        <w:t>.</w:t>
      </w:r>
      <w:r w:rsidR="00290CB6">
        <w:rPr>
          <w:sz w:val="29"/>
          <w:szCs w:val="29"/>
        </w:rPr>
        <w:t xml:space="preserve"> </w:t>
      </w:r>
      <w:r w:rsidR="0030266A" w:rsidRPr="009B27E4">
        <w:rPr>
          <w:sz w:val="29"/>
          <w:szCs w:val="29"/>
        </w:rPr>
        <w:t>Вычисление производится по данным, которые вводятся че</w:t>
      </w:r>
      <w:r w:rsidR="00290CB6">
        <w:rPr>
          <w:sz w:val="29"/>
          <w:szCs w:val="29"/>
        </w:rPr>
        <w:t>рез пользовательский интерфейс.</w:t>
      </w:r>
    </w:p>
    <w:p w:rsidR="00B57013" w:rsidRPr="009B27E4" w:rsidRDefault="00B57013" w:rsidP="00E67E5C">
      <w:pPr>
        <w:spacing w:line="264" w:lineRule="auto"/>
        <w:ind w:firstLine="567"/>
        <w:jc w:val="both"/>
        <w:rPr>
          <w:sz w:val="29"/>
          <w:szCs w:val="29"/>
        </w:rPr>
      </w:pPr>
      <w:bookmarkStart w:id="1" w:name="_Toc41942201"/>
      <w:r w:rsidRPr="009B27E4">
        <w:rPr>
          <w:sz w:val="29"/>
          <w:szCs w:val="29"/>
        </w:rPr>
        <w:t xml:space="preserve">Описание используемых процедур и </w:t>
      </w:r>
      <w:r w:rsidR="0046523D" w:rsidRPr="009B27E4">
        <w:rPr>
          <w:sz w:val="29"/>
          <w:szCs w:val="29"/>
        </w:rPr>
        <w:t>функций калькулятора</w:t>
      </w:r>
      <w:r w:rsidRPr="009B27E4">
        <w:rPr>
          <w:sz w:val="29"/>
          <w:szCs w:val="29"/>
        </w:rPr>
        <w:t xml:space="preserve"> </w:t>
      </w:r>
      <w:bookmarkEnd w:id="1"/>
      <w:r w:rsidR="00CD7718" w:rsidRPr="009B27E4">
        <w:rPr>
          <w:sz w:val="29"/>
          <w:szCs w:val="29"/>
        </w:rPr>
        <w:t>комплексных чисел</w:t>
      </w:r>
      <w:r w:rsidR="00290CB6">
        <w:rPr>
          <w:sz w:val="29"/>
          <w:szCs w:val="29"/>
        </w:rPr>
        <w:t xml:space="preserve"> </w:t>
      </w:r>
      <w:r w:rsidR="0046523D" w:rsidRPr="009B27E4">
        <w:rPr>
          <w:sz w:val="29"/>
          <w:szCs w:val="29"/>
        </w:rPr>
        <w:t xml:space="preserve">представлены </w:t>
      </w:r>
      <w:r w:rsidR="00290CB6">
        <w:rPr>
          <w:sz w:val="29"/>
          <w:szCs w:val="29"/>
        </w:rPr>
        <w:t>в таблице 1.</w:t>
      </w:r>
    </w:p>
    <w:p w:rsidR="00FD2AFC" w:rsidRPr="00FD2AFC" w:rsidRDefault="009B27E4" w:rsidP="00FD2AFC">
      <w:pPr>
        <w:spacing w:line="264" w:lineRule="auto"/>
        <w:jc w:val="right"/>
        <w:rPr>
          <w:i/>
          <w:sz w:val="29"/>
          <w:szCs w:val="29"/>
        </w:rPr>
      </w:pPr>
      <w:r w:rsidRPr="00FD2AFC">
        <w:rPr>
          <w:i/>
          <w:sz w:val="29"/>
          <w:szCs w:val="29"/>
        </w:rPr>
        <w:t>Таблиц</w:t>
      </w:r>
      <w:r w:rsidR="00FD2AFC" w:rsidRPr="00FD2AFC">
        <w:rPr>
          <w:i/>
          <w:sz w:val="29"/>
          <w:szCs w:val="29"/>
        </w:rPr>
        <w:t>а</w:t>
      </w:r>
      <w:r w:rsidRPr="00FD2AFC">
        <w:rPr>
          <w:i/>
          <w:sz w:val="29"/>
          <w:szCs w:val="29"/>
        </w:rPr>
        <w:t xml:space="preserve"> 1</w:t>
      </w:r>
    </w:p>
    <w:p w:rsidR="00C350BB" w:rsidRPr="009B27E4" w:rsidRDefault="009B27E4" w:rsidP="00FD2AFC">
      <w:pPr>
        <w:spacing w:line="264" w:lineRule="auto"/>
        <w:jc w:val="center"/>
        <w:rPr>
          <w:sz w:val="29"/>
          <w:szCs w:val="29"/>
        </w:rPr>
      </w:pPr>
      <w:r>
        <w:rPr>
          <w:sz w:val="29"/>
          <w:szCs w:val="29"/>
        </w:rPr>
        <w:t>Используемые процедуры и функции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5428"/>
      </w:tblGrid>
      <w:tr w:rsidR="0046523D" w:rsidRPr="009B27E4" w:rsidTr="003E162D">
        <w:tc>
          <w:tcPr>
            <w:tcW w:w="3794" w:type="dxa"/>
            <w:shd w:val="clear" w:color="auto" w:fill="auto"/>
          </w:tcPr>
          <w:p w:rsidR="0046523D" w:rsidRPr="009B27E4" w:rsidRDefault="0046523D" w:rsidP="009B27E4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9B27E4">
              <w:rPr>
                <w:sz w:val="26"/>
                <w:szCs w:val="26"/>
              </w:rPr>
              <w:t>Функция</w:t>
            </w:r>
          </w:p>
        </w:tc>
        <w:tc>
          <w:tcPr>
            <w:tcW w:w="5551" w:type="dxa"/>
            <w:shd w:val="clear" w:color="auto" w:fill="auto"/>
          </w:tcPr>
          <w:p w:rsidR="0046523D" w:rsidRPr="009B27E4" w:rsidRDefault="0046523D" w:rsidP="009B27E4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9B27E4">
              <w:rPr>
                <w:sz w:val="26"/>
                <w:szCs w:val="26"/>
              </w:rPr>
              <w:t>назначение</w:t>
            </w:r>
          </w:p>
        </w:tc>
      </w:tr>
      <w:tr w:rsidR="0046523D" w:rsidRPr="009B27E4" w:rsidTr="003E162D">
        <w:trPr>
          <w:trHeight w:val="304"/>
        </w:trPr>
        <w:tc>
          <w:tcPr>
            <w:tcW w:w="3794" w:type="dxa"/>
            <w:shd w:val="clear" w:color="auto" w:fill="auto"/>
          </w:tcPr>
          <w:p w:rsidR="0046523D" w:rsidRPr="009B27E4" w:rsidRDefault="00F861C4" w:rsidP="00290CB6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9B27E4">
              <w:rPr>
                <w:sz w:val="26"/>
                <w:szCs w:val="26"/>
              </w:rPr>
              <w:t>void</w:t>
            </w:r>
            <w:proofErr w:type="spellEnd"/>
            <w:r w:rsidRPr="009B27E4">
              <w:rPr>
                <w:sz w:val="26"/>
                <w:szCs w:val="26"/>
              </w:rPr>
              <w:t xml:space="preserve"> </w:t>
            </w:r>
            <w:proofErr w:type="spellStart"/>
            <w:r w:rsidRPr="009B27E4">
              <w:rPr>
                <w:b/>
                <w:bCs/>
                <w:sz w:val="26"/>
                <w:szCs w:val="26"/>
              </w:rPr>
              <w:t>on_Vvod_clicked</w:t>
            </w:r>
            <w:proofErr w:type="spellEnd"/>
            <w:r w:rsidRPr="009B27E4">
              <w:rPr>
                <w:sz w:val="26"/>
                <w:szCs w:val="26"/>
              </w:rPr>
              <w:t>();</w:t>
            </w:r>
          </w:p>
        </w:tc>
        <w:tc>
          <w:tcPr>
            <w:tcW w:w="5551" w:type="dxa"/>
            <w:shd w:val="clear" w:color="auto" w:fill="auto"/>
          </w:tcPr>
          <w:p w:rsidR="0046523D" w:rsidRPr="009B27E4" w:rsidRDefault="0046523D" w:rsidP="00290CB6">
            <w:pPr>
              <w:jc w:val="center"/>
              <w:rPr>
                <w:sz w:val="26"/>
                <w:szCs w:val="26"/>
              </w:rPr>
            </w:pPr>
            <w:r w:rsidRPr="009B27E4">
              <w:rPr>
                <w:sz w:val="26"/>
                <w:szCs w:val="26"/>
              </w:rPr>
              <w:t xml:space="preserve">Производит </w:t>
            </w:r>
            <w:r w:rsidR="00BF1480" w:rsidRPr="009B27E4">
              <w:rPr>
                <w:sz w:val="26"/>
                <w:szCs w:val="26"/>
              </w:rPr>
              <w:t>ввод комплексного числа</w:t>
            </w:r>
          </w:p>
        </w:tc>
      </w:tr>
      <w:tr w:rsidR="0046523D" w:rsidRPr="009B27E4" w:rsidTr="003E162D">
        <w:tc>
          <w:tcPr>
            <w:tcW w:w="3794" w:type="dxa"/>
            <w:shd w:val="clear" w:color="auto" w:fill="auto"/>
          </w:tcPr>
          <w:p w:rsidR="0046523D" w:rsidRPr="009B27E4" w:rsidRDefault="00F861C4" w:rsidP="00290CB6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9B27E4">
              <w:rPr>
                <w:sz w:val="26"/>
                <w:szCs w:val="26"/>
              </w:rPr>
              <w:t>void</w:t>
            </w:r>
            <w:proofErr w:type="spellEnd"/>
            <w:r w:rsidRPr="009B27E4">
              <w:rPr>
                <w:sz w:val="26"/>
                <w:szCs w:val="26"/>
              </w:rPr>
              <w:t xml:space="preserve"> </w:t>
            </w:r>
            <w:proofErr w:type="spellStart"/>
            <w:r w:rsidRPr="009B27E4">
              <w:rPr>
                <w:b/>
                <w:bCs/>
                <w:sz w:val="26"/>
                <w:szCs w:val="26"/>
              </w:rPr>
              <w:t>on_sum_clicked</w:t>
            </w:r>
            <w:proofErr w:type="spellEnd"/>
            <w:r w:rsidRPr="009B27E4">
              <w:rPr>
                <w:sz w:val="26"/>
                <w:szCs w:val="26"/>
              </w:rPr>
              <w:t>();</w:t>
            </w:r>
          </w:p>
        </w:tc>
        <w:tc>
          <w:tcPr>
            <w:tcW w:w="5551" w:type="dxa"/>
            <w:shd w:val="clear" w:color="auto" w:fill="auto"/>
          </w:tcPr>
          <w:p w:rsidR="0046523D" w:rsidRPr="009B27E4" w:rsidRDefault="00BF1480" w:rsidP="00290CB6">
            <w:pPr>
              <w:jc w:val="center"/>
              <w:rPr>
                <w:sz w:val="26"/>
                <w:szCs w:val="26"/>
              </w:rPr>
            </w:pPr>
            <w:r w:rsidRPr="009B27E4">
              <w:rPr>
                <w:sz w:val="26"/>
                <w:szCs w:val="26"/>
              </w:rPr>
              <w:t>Вычисляет сумму комплексных чисел</w:t>
            </w:r>
          </w:p>
        </w:tc>
      </w:tr>
      <w:tr w:rsidR="003A3E4A" w:rsidRPr="009B27E4" w:rsidTr="003E162D">
        <w:tc>
          <w:tcPr>
            <w:tcW w:w="3794" w:type="dxa"/>
            <w:shd w:val="clear" w:color="auto" w:fill="auto"/>
          </w:tcPr>
          <w:p w:rsidR="003A3E4A" w:rsidRPr="009B27E4" w:rsidRDefault="00F861C4" w:rsidP="00290CB6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9B27E4">
              <w:rPr>
                <w:sz w:val="26"/>
                <w:szCs w:val="26"/>
              </w:rPr>
              <w:t>void</w:t>
            </w:r>
            <w:proofErr w:type="spellEnd"/>
            <w:r w:rsidRPr="009B27E4">
              <w:rPr>
                <w:sz w:val="26"/>
                <w:szCs w:val="26"/>
              </w:rPr>
              <w:t xml:space="preserve"> </w:t>
            </w:r>
            <w:proofErr w:type="spellStart"/>
            <w:r w:rsidRPr="009B27E4">
              <w:rPr>
                <w:b/>
                <w:bCs/>
                <w:sz w:val="26"/>
                <w:szCs w:val="26"/>
              </w:rPr>
              <w:t>on_razn_clicked</w:t>
            </w:r>
            <w:proofErr w:type="spellEnd"/>
            <w:r w:rsidRPr="009B27E4">
              <w:rPr>
                <w:sz w:val="26"/>
                <w:szCs w:val="26"/>
              </w:rPr>
              <w:t>();</w:t>
            </w:r>
          </w:p>
        </w:tc>
        <w:tc>
          <w:tcPr>
            <w:tcW w:w="5551" w:type="dxa"/>
            <w:shd w:val="clear" w:color="auto" w:fill="auto"/>
          </w:tcPr>
          <w:p w:rsidR="003A3E4A" w:rsidRPr="009B27E4" w:rsidRDefault="00BF1480" w:rsidP="00290CB6">
            <w:pPr>
              <w:jc w:val="center"/>
              <w:rPr>
                <w:sz w:val="26"/>
                <w:szCs w:val="26"/>
                <w:lang w:val="en-US"/>
              </w:rPr>
            </w:pPr>
            <w:r w:rsidRPr="009B27E4">
              <w:rPr>
                <w:sz w:val="26"/>
                <w:szCs w:val="26"/>
              </w:rPr>
              <w:t>Вычисляет разность комплексных чисел</w:t>
            </w:r>
          </w:p>
        </w:tc>
      </w:tr>
      <w:tr w:rsidR="003A3E4A" w:rsidRPr="009B27E4" w:rsidTr="003E162D">
        <w:tc>
          <w:tcPr>
            <w:tcW w:w="3794" w:type="dxa"/>
            <w:shd w:val="clear" w:color="auto" w:fill="auto"/>
          </w:tcPr>
          <w:p w:rsidR="003A3E4A" w:rsidRPr="009B27E4" w:rsidRDefault="00F861C4" w:rsidP="00290CB6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9B27E4">
              <w:rPr>
                <w:sz w:val="26"/>
                <w:szCs w:val="26"/>
              </w:rPr>
              <w:t>void</w:t>
            </w:r>
            <w:proofErr w:type="spellEnd"/>
            <w:r w:rsidRPr="009B27E4">
              <w:rPr>
                <w:sz w:val="26"/>
                <w:szCs w:val="26"/>
              </w:rPr>
              <w:t xml:space="preserve"> </w:t>
            </w:r>
            <w:proofErr w:type="spellStart"/>
            <w:r w:rsidRPr="009B27E4">
              <w:rPr>
                <w:b/>
                <w:bCs/>
                <w:sz w:val="26"/>
                <w:szCs w:val="26"/>
              </w:rPr>
              <w:t>on_proizv_clicked</w:t>
            </w:r>
            <w:proofErr w:type="spellEnd"/>
            <w:r w:rsidRPr="009B27E4">
              <w:rPr>
                <w:sz w:val="26"/>
                <w:szCs w:val="26"/>
              </w:rPr>
              <w:t>();</w:t>
            </w:r>
          </w:p>
        </w:tc>
        <w:tc>
          <w:tcPr>
            <w:tcW w:w="5551" w:type="dxa"/>
            <w:shd w:val="clear" w:color="auto" w:fill="auto"/>
          </w:tcPr>
          <w:p w:rsidR="003A3E4A" w:rsidRPr="009B27E4" w:rsidRDefault="00BF1480" w:rsidP="00290CB6">
            <w:pPr>
              <w:jc w:val="center"/>
              <w:rPr>
                <w:sz w:val="26"/>
                <w:szCs w:val="26"/>
                <w:lang w:val="en-US"/>
              </w:rPr>
            </w:pPr>
            <w:r w:rsidRPr="009B27E4">
              <w:rPr>
                <w:sz w:val="26"/>
                <w:szCs w:val="26"/>
              </w:rPr>
              <w:t>Вычисляет произведение комплексных чисел</w:t>
            </w:r>
          </w:p>
        </w:tc>
      </w:tr>
      <w:tr w:rsidR="003A3E4A" w:rsidRPr="009B27E4" w:rsidTr="003E162D">
        <w:tc>
          <w:tcPr>
            <w:tcW w:w="3794" w:type="dxa"/>
            <w:shd w:val="clear" w:color="auto" w:fill="auto"/>
          </w:tcPr>
          <w:p w:rsidR="003A3E4A" w:rsidRPr="009B27E4" w:rsidRDefault="00F861C4" w:rsidP="00290CB6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9B27E4">
              <w:rPr>
                <w:sz w:val="26"/>
                <w:szCs w:val="26"/>
              </w:rPr>
              <w:t>void</w:t>
            </w:r>
            <w:proofErr w:type="spellEnd"/>
            <w:r w:rsidRPr="009B27E4">
              <w:rPr>
                <w:sz w:val="26"/>
                <w:szCs w:val="26"/>
              </w:rPr>
              <w:t xml:space="preserve"> </w:t>
            </w:r>
            <w:proofErr w:type="spellStart"/>
            <w:r w:rsidRPr="009B27E4">
              <w:rPr>
                <w:b/>
                <w:bCs/>
                <w:sz w:val="26"/>
                <w:szCs w:val="26"/>
              </w:rPr>
              <w:t>on_chastn_clicked</w:t>
            </w:r>
            <w:proofErr w:type="spellEnd"/>
            <w:r w:rsidRPr="009B27E4">
              <w:rPr>
                <w:sz w:val="26"/>
                <w:szCs w:val="26"/>
              </w:rPr>
              <w:t>();</w:t>
            </w:r>
          </w:p>
        </w:tc>
        <w:tc>
          <w:tcPr>
            <w:tcW w:w="5551" w:type="dxa"/>
            <w:shd w:val="clear" w:color="auto" w:fill="auto"/>
          </w:tcPr>
          <w:p w:rsidR="003A3E4A" w:rsidRPr="009B27E4" w:rsidRDefault="00BF1480" w:rsidP="00290CB6">
            <w:pPr>
              <w:jc w:val="center"/>
              <w:rPr>
                <w:sz w:val="26"/>
                <w:szCs w:val="26"/>
                <w:lang w:val="en-US"/>
              </w:rPr>
            </w:pPr>
            <w:r w:rsidRPr="009B27E4">
              <w:rPr>
                <w:sz w:val="26"/>
                <w:szCs w:val="26"/>
              </w:rPr>
              <w:t>Вычисляет частное комплексных чисел</w:t>
            </w:r>
          </w:p>
        </w:tc>
      </w:tr>
      <w:tr w:rsidR="003A3E4A" w:rsidRPr="009B27E4" w:rsidTr="003E162D">
        <w:tc>
          <w:tcPr>
            <w:tcW w:w="3794" w:type="dxa"/>
            <w:shd w:val="clear" w:color="auto" w:fill="auto"/>
          </w:tcPr>
          <w:p w:rsidR="003A3E4A" w:rsidRPr="009B27E4" w:rsidRDefault="00F861C4" w:rsidP="00290CB6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9B27E4">
              <w:rPr>
                <w:sz w:val="26"/>
                <w:szCs w:val="26"/>
              </w:rPr>
              <w:t>void</w:t>
            </w:r>
            <w:proofErr w:type="spellEnd"/>
            <w:r w:rsidRPr="009B27E4">
              <w:rPr>
                <w:sz w:val="26"/>
                <w:szCs w:val="26"/>
              </w:rPr>
              <w:t xml:space="preserve"> </w:t>
            </w:r>
            <w:proofErr w:type="spellStart"/>
            <w:r w:rsidRPr="009B27E4">
              <w:rPr>
                <w:b/>
                <w:bCs/>
                <w:sz w:val="26"/>
                <w:szCs w:val="26"/>
              </w:rPr>
              <w:t>on_modul_clicked</w:t>
            </w:r>
            <w:proofErr w:type="spellEnd"/>
            <w:r w:rsidRPr="009B27E4">
              <w:rPr>
                <w:sz w:val="26"/>
                <w:szCs w:val="26"/>
              </w:rPr>
              <w:t>();</w:t>
            </w:r>
          </w:p>
        </w:tc>
        <w:tc>
          <w:tcPr>
            <w:tcW w:w="5551" w:type="dxa"/>
            <w:shd w:val="clear" w:color="auto" w:fill="auto"/>
          </w:tcPr>
          <w:p w:rsidR="003A3E4A" w:rsidRPr="009B27E4" w:rsidRDefault="00BF1480" w:rsidP="00290CB6">
            <w:pPr>
              <w:jc w:val="center"/>
              <w:rPr>
                <w:sz w:val="26"/>
                <w:szCs w:val="26"/>
              </w:rPr>
            </w:pPr>
            <w:r w:rsidRPr="009B27E4">
              <w:rPr>
                <w:sz w:val="26"/>
                <w:szCs w:val="26"/>
              </w:rPr>
              <w:t>Получение модуля комплексного числа</w:t>
            </w:r>
          </w:p>
        </w:tc>
      </w:tr>
      <w:tr w:rsidR="003A3E4A" w:rsidRPr="009B27E4" w:rsidTr="003E162D">
        <w:trPr>
          <w:trHeight w:val="609"/>
        </w:trPr>
        <w:tc>
          <w:tcPr>
            <w:tcW w:w="3794" w:type="dxa"/>
            <w:shd w:val="clear" w:color="auto" w:fill="auto"/>
          </w:tcPr>
          <w:p w:rsidR="003A3E4A" w:rsidRPr="009B27E4" w:rsidRDefault="00F861C4" w:rsidP="00290CB6">
            <w:pPr>
              <w:jc w:val="center"/>
              <w:rPr>
                <w:sz w:val="26"/>
                <w:szCs w:val="26"/>
              </w:rPr>
            </w:pPr>
            <w:proofErr w:type="spellStart"/>
            <w:r w:rsidRPr="009B27E4">
              <w:rPr>
                <w:sz w:val="26"/>
                <w:szCs w:val="26"/>
              </w:rPr>
              <w:t>void</w:t>
            </w:r>
            <w:proofErr w:type="spellEnd"/>
            <w:r w:rsidRPr="009B27E4">
              <w:rPr>
                <w:sz w:val="26"/>
                <w:szCs w:val="26"/>
              </w:rPr>
              <w:t xml:space="preserve"> </w:t>
            </w:r>
            <w:proofErr w:type="spellStart"/>
            <w:r w:rsidRPr="009B27E4">
              <w:rPr>
                <w:b/>
                <w:bCs/>
                <w:sz w:val="26"/>
                <w:szCs w:val="26"/>
              </w:rPr>
              <w:t>on_trig_clicked</w:t>
            </w:r>
            <w:proofErr w:type="spellEnd"/>
            <w:r w:rsidRPr="009B27E4">
              <w:rPr>
                <w:sz w:val="26"/>
                <w:szCs w:val="26"/>
              </w:rPr>
              <w:t>();</w:t>
            </w:r>
          </w:p>
        </w:tc>
        <w:tc>
          <w:tcPr>
            <w:tcW w:w="5551" w:type="dxa"/>
            <w:shd w:val="clear" w:color="auto" w:fill="auto"/>
          </w:tcPr>
          <w:p w:rsidR="003A3E4A" w:rsidRPr="009B27E4" w:rsidRDefault="00BF1480" w:rsidP="00290CB6">
            <w:pPr>
              <w:jc w:val="center"/>
              <w:rPr>
                <w:sz w:val="26"/>
                <w:szCs w:val="26"/>
              </w:rPr>
            </w:pPr>
            <w:r w:rsidRPr="009B27E4">
              <w:rPr>
                <w:sz w:val="26"/>
                <w:szCs w:val="26"/>
              </w:rPr>
              <w:t>Представление комплексного числа в тригонометрической форме</w:t>
            </w:r>
          </w:p>
        </w:tc>
      </w:tr>
      <w:tr w:rsidR="00185F29" w:rsidRPr="009B27E4" w:rsidTr="003E162D">
        <w:trPr>
          <w:trHeight w:val="609"/>
        </w:trPr>
        <w:tc>
          <w:tcPr>
            <w:tcW w:w="3794" w:type="dxa"/>
            <w:shd w:val="clear" w:color="auto" w:fill="auto"/>
          </w:tcPr>
          <w:p w:rsidR="00185F29" w:rsidRPr="009B27E4" w:rsidRDefault="00BF1480" w:rsidP="00290CB6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9B27E4">
              <w:rPr>
                <w:sz w:val="26"/>
                <w:szCs w:val="26"/>
              </w:rPr>
              <w:lastRenderedPageBreak/>
              <w:t>void</w:t>
            </w:r>
            <w:proofErr w:type="spellEnd"/>
            <w:r w:rsidRPr="009B27E4">
              <w:rPr>
                <w:sz w:val="26"/>
                <w:szCs w:val="26"/>
              </w:rPr>
              <w:t xml:space="preserve"> </w:t>
            </w:r>
            <w:r w:rsidRPr="009B27E4">
              <w:rPr>
                <w:b/>
                <w:bCs/>
                <w:sz w:val="26"/>
                <w:szCs w:val="26"/>
              </w:rPr>
              <w:t>on_Vvod_2_clicked</w:t>
            </w:r>
            <w:r w:rsidRPr="009B27E4">
              <w:rPr>
                <w:sz w:val="26"/>
                <w:szCs w:val="26"/>
              </w:rPr>
              <w:t>();</w:t>
            </w:r>
          </w:p>
        </w:tc>
        <w:tc>
          <w:tcPr>
            <w:tcW w:w="5551" w:type="dxa"/>
            <w:shd w:val="clear" w:color="auto" w:fill="auto"/>
          </w:tcPr>
          <w:p w:rsidR="00185F29" w:rsidRPr="009B27E4" w:rsidRDefault="00BF1480" w:rsidP="00290CB6">
            <w:pPr>
              <w:jc w:val="center"/>
              <w:rPr>
                <w:sz w:val="26"/>
                <w:szCs w:val="26"/>
                <w:lang w:val="en-US"/>
              </w:rPr>
            </w:pPr>
            <w:r w:rsidRPr="009B27E4">
              <w:rPr>
                <w:sz w:val="26"/>
                <w:szCs w:val="26"/>
              </w:rPr>
              <w:t>Отчистка всех пользовательских данных</w:t>
            </w:r>
          </w:p>
        </w:tc>
      </w:tr>
    </w:tbl>
    <w:p w:rsidR="009D3645" w:rsidRPr="009B27E4" w:rsidRDefault="004A6A54" w:rsidP="00E67E5C">
      <w:pPr>
        <w:spacing w:line="264" w:lineRule="auto"/>
        <w:ind w:firstLine="567"/>
        <w:jc w:val="both"/>
        <w:rPr>
          <w:sz w:val="29"/>
          <w:szCs w:val="29"/>
        </w:rPr>
      </w:pPr>
      <w:r w:rsidRPr="009B27E4">
        <w:rPr>
          <w:sz w:val="29"/>
          <w:szCs w:val="29"/>
        </w:rPr>
        <w:t>Блок</w:t>
      </w:r>
      <w:r w:rsidRPr="00266024">
        <w:rPr>
          <w:sz w:val="29"/>
          <w:szCs w:val="29"/>
          <w:lang w:val="en-US"/>
        </w:rPr>
        <w:t xml:space="preserve"> </w:t>
      </w:r>
      <w:r w:rsidRPr="009B27E4">
        <w:rPr>
          <w:sz w:val="29"/>
          <w:szCs w:val="29"/>
        </w:rPr>
        <w:t>схема</w:t>
      </w:r>
      <w:r w:rsidRPr="00266024">
        <w:rPr>
          <w:sz w:val="29"/>
          <w:szCs w:val="29"/>
          <w:lang w:val="en-US"/>
        </w:rPr>
        <w:t xml:space="preserve"> </w:t>
      </w:r>
      <w:r w:rsidRPr="009B27E4">
        <w:rPr>
          <w:sz w:val="29"/>
          <w:szCs w:val="29"/>
        </w:rPr>
        <w:t>функции</w:t>
      </w:r>
      <w:r w:rsidRPr="00266024">
        <w:rPr>
          <w:sz w:val="29"/>
          <w:szCs w:val="29"/>
          <w:lang w:val="en-US"/>
        </w:rPr>
        <w:t xml:space="preserve"> </w:t>
      </w:r>
      <w:proofErr w:type="spellStart"/>
      <w:r w:rsidR="00BD693A" w:rsidRPr="009B27E4">
        <w:rPr>
          <w:b/>
          <w:bCs/>
          <w:sz w:val="29"/>
          <w:szCs w:val="29"/>
          <w:lang w:val="en-US"/>
        </w:rPr>
        <w:t>on</w:t>
      </w:r>
      <w:r w:rsidR="00BD693A" w:rsidRPr="00266024">
        <w:rPr>
          <w:b/>
          <w:bCs/>
          <w:sz w:val="29"/>
          <w:szCs w:val="29"/>
          <w:lang w:val="en-US"/>
        </w:rPr>
        <w:t>_</w:t>
      </w:r>
      <w:r w:rsidR="00BD693A" w:rsidRPr="009B27E4">
        <w:rPr>
          <w:b/>
          <w:bCs/>
          <w:sz w:val="29"/>
          <w:szCs w:val="29"/>
          <w:lang w:val="en-US"/>
        </w:rPr>
        <w:t>Vvod</w:t>
      </w:r>
      <w:r w:rsidR="00BD693A" w:rsidRPr="00266024">
        <w:rPr>
          <w:b/>
          <w:bCs/>
          <w:sz w:val="29"/>
          <w:szCs w:val="29"/>
          <w:lang w:val="en-US"/>
        </w:rPr>
        <w:t>_</w:t>
      </w:r>
      <w:r w:rsidR="00BD693A" w:rsidRPr="009B27E4">
        <w:rPr>
          <w:b/>
          <w:bCs/>
          <w:sz w:val="29"/>
          <w:szCs w:val="29"/>
          <w:lang w:val="en-US"/>
        </w:rPr>
        <w:t>clicked</w:t>
      </w:r>
      <w:proofErr w:type="spellEnd"/>
      <w:r w:rsidR="009069D4" w:rsidRPr="00266024">
        <w:rPr>
          <w:sz w:val="29"/>
          <w:szCs w:val="29"/>
          <w:lang w:val="en-US"/>
        </w:rPr>
        <w:t>().</w:t>
      </w:r>
      <w:r w:rsidR="00B9782E" w:rsidRPr="00266024">
        <w:rPr>
          <w:sz w:val="29"/>
          <w:szCs w:val="29"/>
          <w:lang w:val="en-US"/>
        </w:rPr>
        <w:t xml:space="preserve"> </w:t>
      </w:r>
      <w:r w:rsidR="00B9782E" w:rsidRPr="009B27E4">
        <w:rPr>
          <w:sz w:val="29"/>
          <w:szCs w:val="29"/>
        </w:rPr>
        <w:t>Вызывается на кнопку «Ввод».</w:t>
      </w:r>
      <w:r w:rsidR="009069D4" w:rsidRPr="009B27E4">
        <w:rPr>
          <w:sz w:val="29"/>
          <w:szCs w:val="29"/>
        </w:rPr>
        <w:t xml:space="preserve"> </w:t>
      </w:r>
      <w:r w:rsidRPr="009B27E4">
        <w:rPr>
          <w:sz w:val="29"/>
          <w:szCs w:val="29"/>
        </w:rPr>
        <w:t>Данная функция</w:t>
      </w:r>
      <w:r w:rsidR="00713CDE" w:rsidRPr="009B27E4">
        <w:rPr>
          <w:sz w:val="29"/>
          <w:szCs w:val="29"/>
        </w:rPr>
        <w:t xml:space="preserve"> получает 2 действительных числа</w:t>
      </w:r>
      <w:r w:rsidR="009069D4" w:rsidRPr="009B27E4">
        <w:rPr>
          <w:sz w:val="29"/>
          <w:szCs w:val="29"/>
        </w:rPr>
        <w:t xml:space="preserve"> из поля для ввода</w:t>
      </w:r>
      <w:r w:rsidR="00713CDE" w:rsidRPr="009B27E4">
        <w:rPr>
          <w:sz w:val="29"/>
          <w:szCs w:val="29"/>
        </w:rPr>
        <w:t xml:space="preserve">, после чего составляет из них комплексное число. И ответ выводит строку </w:t>
      </w:r>
      <w:r w:rsidR="00CB61F6" w:rsidRPr="009B27E4">
        <w:rPr>
          <w:sz w:val="29"/>
          <w:szCs w:val="29"/>
        </w:rPr>
        <w:t>«ответ»</w:t>
      </w:r>
      <w:r w:rsidR="00AA783B" w:rsidRPr="009B27E4">
        <w:rPr>
          <w:sz w:val="29"/>
          <w:szCs w:val="29"/>
        </w:rPr>
        <w:t>.</w:t>
      </w:r>
    </w:p>
    <w:p w:rsidR="00CA73FD" w:rsidRDefault="00E077A3" w:rsidP="00E67E5C">
      <w:pPr>
        <w:spacing w:after="120" w:line="264" w:lineRule="auto"/>
        <w:ind w:firstLine="567"/>
        <w:jc w:val="both"/>
        <w:rPr>
          <w:sz w:val="29"/>
          <w:szCs w:val="29"/>
        </w:rPr>
      </w:pPr>
      <w:r w:rsidRPr="009B27E4">
        <w:rPr>
          <w:sz w:val="29"/>
          <w:szCs w:val="29"/>
        </w:rPr>
        <w:t xml:space="preserve">Блок-схема </w:t>
      </w:r>
      <w:r w:rsidR="009069D4" w:rsidRPr="009B27E4">
        <w:rPr>
          <w:sz w:val="29"/>
          <w:szCs w:val="29"/>
        </w:rPr>
        <w:t>функций</w:t>
      </w:r>
      <w:r w:rsidRPr="009B27E4">
        <w:rPr>
          <w:sz w:val="29"/>
          <w:szCs w:val="29"/>
        </w:rPr>
        <w:t xml:space="preserve"> </w:t>
      </w:r>
      <w:proofErr w:type="spellStart"/>
      <w:r w:rsidR="00713CDE" w:rsidRPr="009B27E4">
        <w:rPr>
          <w:b/>
          <w:bCs/>
          <w:sz w:val="29"/>
          <w:szCs w:val="29"/>
        </w:rPr>
        <w:t>on_sum_</w:t>
      </w:r>
      <w:proofErr w:type="gramStart"/>
      <w:r w:rsidR="00713CDE" w:rsidRPr="009B27E4">
        <w:rPr>
          <w:b/>
          <w:bCs/>
          <w:sz w:val="29"/>
          <w:szCs w:val="29"/>
        </w:rPr>
        <w:t>clicked</w:t>
      </w:r>
      <w:proofErr w:type="spellEnd"/>
      <w:r w:rsidR="00713CDE" w:rsidRPr="009B27E4">
        <w:rPr>
          <w:sz w:val="29"/>
          <w:szCs w:val="29"/>
        </w:rPr>
        <w:t>(</w:t>
      </w:r>
      <w:proofErr w:type="gramEnd"/>
      <w:r w:rsidR="00713CDE" w:rsidRPr="009B27E4">
        <w:rPr>
          <w:sz w:val="29"/>
          <w:szCs w:val="29"/>
        </w:rPr>
        <w:t>)</w:t>
      </w:r>
      <w:r w:rsidR="009069D4" w:rsidRPr="009B27E4">
        <w:rPr>
          <w:sz w:val="29"/>
          <w:szCs w:val="29"/>
        </w:rPr>
        <w:t xml:space="preserve"> или </w:t>
      </w:r>
      <w:proofErr w:type="spellStart"/>
      <w:r w:rsidR="009069D4" w:rsidRPr="009B27E4">
        <w:rPr>
          <w:b/>
          <w:bCs/>
          <w:sz w:val="29"/>
          <w:szCs w:val="29"/>
        </w:rPr>
        <w:t>on_razn_clicked</w:t>
      </w:r>
      <w:proofErr w:type="spellEnd"/>
      <w:r w:rsidR="009069D4" w:rsidRPr="009B27E4">
        <w:rPr>
          <w:sz w:val="29"/>
          <w:szCs w:val="29"/>
        </w:rPr>
        <w:t>(); представлены</w:t>
      </w:r>
      <w:r w:rsidR="00CA73FD" w:rsidRPr="009B27E4">
        <w:rPr>
          <w:sz w:val="29"/>
          <w:szCs w:val="29"/>
        </w:rPr>
        <w:t xml:space="preserve"> </w:t>
      </w:r>
      <w:r w:rsidR="00AD7C47" w:rsidRPr="009B27E4">
        <w:rPr>
          <w:sz w:val="29"/>
          <w:szCs w:val="29"/>
        </w:rPr>
        <w:t>на рисунке 1</w:t>
      </w:r>
      <w:r w:rsidR="009069D4" w:rsidRPr="009B27E4">
        <w:rPr>
          <w:sz w:val="29"/>
          <w:szCs w:val="29"/>
        </w:rPr>
        <w:t>. Данные функции</w:t>
      </w:r>
      <w:r w:rsidR="00CA73FD" w:rsidRPr="009B27E4">
        <w:rPr>
          <w:sz w:val="29"/>
          <w:szCs w:val="29"/>
        </w:rPr>
        <w:t xml:space="preserve"> </w:t>
      </w:r>
      <w:r w:rsidR="009069D4" w:rsidRPr="009B27E4">
        <w:rPr>
          <w:sz w:val="29"/>
          <w:szCs w:val="29"/>
        </w:rPr>
        <w:t>вызываются соответственно при нажатие на кнопку «+» или «-».</w:t>
      </w:r>
      <w:r w:rsidR="00E801AB" w:rsidRPr="009B27E4">
        <w:rPr>
          <w:sz w:val="29"/>
          <w:szCs w:val="29"/>
        </w:rPr>
        <w:t>Они получают комплексное число из строки «ответ», далее вытаскивают действительную и мнимую части из этого числа (так как оно  приходит в виде строки).</w:t>
      </w:r>
      <w:r w:rsidR="00CB61F6" w:rsidRPr="009B27E4">
        <w:rPr>
          <w:sz w:val="29"/>
          <w:szCs w:val="29"/>
        </w:rPr>
        <w:t xml:space="preserve"> П</w:t>
      </w:r>
      <w:r w:rsidR="00713CDE" w:rsidRPr="009B27E4">
        <w:rPr>
          <w:sz w:val="29"/>
          <w:szCs w:val="29"/>
        </w:rPr>
        <w:t>осле чего происходит сложение</w:t>
      </w:r>
      <w:r w:rsidR="00CB61F6" w:rsidRPr="009B27E4">
        <w:rPr>
          <w:sz w:val="29"/>
          <w:szCs w:val="29"/>
        </w:rPr>
        <w:t xml:space="preserve"> с числами, введенными в поле для ввода</w:t>
      </w:r>
      <w:r w:rsidR="00713CDE" w:rsidRPr="009B27E4">
        <w:rPr>
          <w:sz w:val="29"/>
          <w:szCs w:val="29"/>
        </w:rPr>
        <w:t>.</w:t>
      </w:r>
      <w:r w:rsidR="00CB61F6" w:rsidRPr="009B27E4">
        <w:rPr>
          <w:sz w:val="29"/>
          <w:szCs w:val="29"/>
        </w:rPr>
        <w:t xml:space="preserve"> Результат записывается так же в строке «ответ»</w:t>
      </w:r>
      <w:r w:rsidR="00EE4F68">
        <w:rPr>
          <w:sz w:val="29"/>
          <w:szCs w:val="29"/>
        </w:rPr>
        <w:t xml:space="preserve"> (рис 1)</w:t>
      </w:r>
      <w:r w:rsidR="00335D05">
        <w:rPr>
          <w:sz w:val="29"/>
          <w:szCs w:val="29"/>
        </w:rPr>
        <w:t>.</w:t>
      </w:r>
    </w:p>
    <w:p w:rsidR="00CA73FD" w:rsidRDefault="005926AA" w:rsidP="00C24EF6">
      <w:pPr>
        <w:spacing w:after="120" w:line="264" w:lineRule="auto"/>
        <w:jc w:val="center"/>
        <w:rPr>
          <w:noProof/>
        </w:rPr>
      </w:pPr>
      <w:r>
        <w:rPr>
          <w:noProof/>
          <w:sz w:val="29"/>
          <w:szCs w:val="29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5278755</wp:posOffset>
                </wp:positionV>
                <wp:extent cx="45085" cy="11430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0CD" w:rsidRPr="00335D05" w:rsidRDefault="004E70CD" w:rsidP="00335D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.95pt;margin-top:415.65pt;width:3.5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" stroked="f">
                <v:textbox>
                  <w:txbxContent>
                    <w:p w:rsidR="004E70CD" w:rsidRPr="00335D05" w:rsidRDefault="004E70CD" w:rsidP="00335D05"/>
                  </w:txbxContent>
                </v:textbox>
              </v:shape>
            </w:pict>
          </mc:Fallback>
        </mc:AlternateContent>
      </w:r>
      <w:r w:rsidR="00C24EF6" w:rsidRPr="00C24EF6">
        <w:rPr>
          <w:noProof/>
        </w:rPr>
        <w:drawing>
          <wp:inline distT="0" distB="0" distL="0" distR="0">
            <wp:extent cx="2515811" cy="586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248" cy="59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92" w:rsidRPr="00FD2AFC" w:rsidRDefault="00AD7C47" w:rsidP="00AD7C47">
      <w:pPr>
        <w:spacing w:line="360" w:lineRule="auto"/>
        <w:ind w:firstLine="709"/>
        <w:jc w:val="center"/>
        <w:rPr>
          <w:i/>
          <w:noProof/>
        </w:rPr>
      </w:pPr>
      <w:r w:rsidRPr="00FD2AFC">
        <w:rPr>
          <w:b/>
          <w:i/>
          <w:noProof/>
        </w:rPr>
        <w:t>Рис</w:t>
      </w:r>
      <w:r w:rsidR="00FD2AFC">
        <w:rPr>
          <w:b/>
          <w:i/>
          <w:noProof/>
        </w:rPr>
        <w:t>.</w:t>
      </w:r>
      <w:r w:rsidRPr="00FD2AFC">
        <w:rPr>
          <w:b/>
          <w:i/>
          <w:noProof/>
        </w:rPr>
        <w:t xml:space="preserve"> 1</w:t>
      </w:r>
      <w:r w:rsidR="00FD2AFC">
        <w:rPr>
          <w:b/>
          <w:i/>
          <w:noProof/>
        </w:rPr>
        <w:t xml:space="preserve">. </w:t>
      </w:r>
      <w:r w:rsidR="00FD2AFC" w:rsidRPr="00C24EF6">
        <w:rPr>
          <w:noProof/>
        </w:rPr>
        <w:t>Блок схема функции</w:t>
      </w:r>
    </w:p>
    <w:p w:rsidR="009069D4" w:rsidRPr="00E67E5C" w:rsidRDefault="005668C7" w:rsidP="00E67E5C">
      <w:pPr>
        <w:spacing w:line="264" w:lineRule="auto"/>
        <w:ind w:firstLine="567"/>
        <w:jc w:val="both"/>
        <w:rPr>
          <w:sz w:val="29"/>
          <w:szCs w:val="29"/>
        </w:rPr>
      </w:pPr>
      <w:r w:rsidRPr="00E67E5C">
        <w:rPr>
          <w:sz w:val="29"/>
          <w:szCs w:val="29"/>
        </w:rPr>
        <w:t xml:space="preserve">Блок-схема функций </w:t>
      </w:r>
      <w:proofErr w:type="spellStart"/>
      <w:r w:rsidRPr="00E67E5C">
        <w:rPr>
          <w:b/>
          <w:bCs/>
          <w:sz w:val="29"/>
          <w:szCs w:val="29"/>
        </w:rPr>
        <w:t>on_chastn_</w:t>
      </w:r>
      <w:proofErr w:type="gramStart"/>
      <w:r w:rsidRPr="00E67E5C">
        <w:rPr>
          <w:b/>
          <w:bCs/>
          <w:sz w:val="29"/>
          <w:szCs w:val="29"/>
        </w:rPr>
        <w:t>clicked</w:t>
      </w:r>
      <w:proofErr w:type="spellEnd"/>
      <w:r w:rsidRPr="00E67E5C">
        <w:rPr>
          <w:b/>
          <w:bCs/>
          <w:sz w:val="29"/>
          <w:szCs w:val="29"/>
        </w:rPr>
        <w:t>(</w:t>
      </w:r>
      <w:proofErr w:type="gramEnd"/>
      <w:r w:rsidRPr="00E67E5C">
        <w:rPr>
          <w:b/>
          <w:bCs/>
          <w:sz w:val="29"/>
          <w:szCs w:val="29"/>
        </w:rPr>
        <w:t>)</w:t>
      </w:r>
      <w:r w:rsidRPr="00E67E5C">
        <w:rPr>
          <w:sz w:val="29"/>
          <w:szCs w:val="29"/>
        </w:rPr>
        <w:t xml:space="preserve"> или </w:t>
      </w:r>
      <w:proofErr w:type="spellStart"/>
      <w:r w:rsidRPr="00E67E5C">
        <w:rPr>
          <w:b/>
          <w:bCs/>
          <w:sz w:val="29"/>
          <w:szCs w:val="29"/>
        </w:rPr>
        <w:t>on_proizv_clicked</w:t>
      </w:r>
      <w:proofErr w:type="spellEnd"/>
      <w:r w:rsidRPr="00E67E5C">
        <w:rPr>
          <w:b/>
          <w:bCs/>
          <w:sz w:val="29"/>
          <w:szCs w:val="29"/>
        </w:rPr>
        <w:t>()</w:t>
      </w:r>
      <w:r w:rsidRPr="00E67E5C">
        <w:rPr>
          <w:sz w:val="29"/>
          <w:szCs w:val="29"/>
        </w:rPr>
        <w:t xml:space="preserve"> представлены </w:t>
      </w:r>
      <w:r w:rsidR="005F4EA6">
        <w:rPr>
          <w:sz w:val="29"/>
          <w:szCs w:val="29"/>
        </w:rPr>
        <w:t>на рисунке </w:t>
      </w:r>
      <w:r w:rsidRPr="00E67E5C">
        <w:rPr>
          <w:sz w:val="29"/>
          <w:szCs w:val="29"/>
        </w:rPr>
        <w:t xml:space="preserve">2. Данные функции вызываются соответственно при нажатие на кнопку </w:t>
      </w:r>
      <w:r w:rsidR="009069D4" w:rsidRPr="00E67E5C">
        <w:rPr>
          <w:sz w:val="29"/>
          <w:szCs w:val="29"/>
        </w:rPr>
        <w:t>«*»</w:t>
      </w:r>
      <w:r w:rsidRPr="00E67E5C">
        <w:rPr>
          <w:sz w:val="29"/>
          <w:szCs w:val="29"/>
        </w:rPr>
        <w:t xml:space="preserve"> или «/»</w:t>
      </w:r>
      <w:r w:rsidR="009069D4" w:rsidRPr="00E67E5C">
        <w:rPr>
          <w:sz w:val="29"/>
          <w:szCs w:val="29"/>
        </w:rPr>
        <w:t xml:space="preserve"> .</w:t>
      </w:r>
      <w:r w:rsidR="00E801AB" w:rsidRPr="00E67E5C">
        <w:rPr>
          <w:sz w:val="29"/>
          <w:szCs w:val="29"/>
        </w:rPr>
        <w:t xml:space="preserve"> Они получают комплексное число из строки «ответ», далее вытаскивают действительную и мнимую части из этого числа (так как оно приходит в виде строки). </w:t>
      </w:r>
      <w:r w:rsidR="009069D4" w:rsidRPr="00E67E5C">
        <w:rPr>
          <w:sz w:val="29"/>
          <w:szCs w:val="29"/>
        </w:rPr>
        <w:t xml:space="preserve"> После чего происходит умножение</w:t>
      </w:r>
      <w:r w:rsidRPr="00E67E5C">
        <w:rPr>
          <w:sz w:val="29"/>
          <w:szCs w:val="29"/>
        </w:rPr>
        <w:t xml:space="preserve"> или деление </w:t>
      </w:r>
      <w:r w:rsidR="009069D4" w:rsidRPr="00E67E5C">
        <w:rPr>
          <w:sz w:val="29"/>
          <w:szCs w:val="29"/>
        </w:rPr>
        <w:t>комплексных чисел в алгебраической форме с числами, введенными в поле для ввода. Результат записывается так же в строке «ответ»</w:t>
      </w:r>
      <w:r w:rsidR="00EE4F68">
        <w:rPr>
          <w:sz w:val="29"/>
          <w:szCs w:val="29"/>
        </w:rPr>
        <w:t xml:space="preserve"> (рис.2).</w:t>
      </w:r>
    </w:p>
    <w:p w:rsidR="00836E4F" w:rsidRDefault="0027242E" w:rsidP="005668C7">
      <w:pPr>
        <w:spacing w:line="360" w:lineRule="auto"/>
        <w:ind w:firstLine="709"/>
        <w:jc w:val="center"/>
        <w:rPr>
          <w:noProof/>
        </w:rPr>
      </w:pPr>
      <w:r w:rsidRPr="003A452D">
        <w:rPr>
          <w:noProof/>
        </w:rPr>
        <w:lastRenderedPageBreak/>
        <w:drawing>
          <wp:inline distT="0" distB="0" distL="0" distR="0">
            <wp:extent cx="1816856" cy="6591300"/>
            <wp:effectExtent l="19050" t="0" r="0" b="0"/>
            <wp:docPr id="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19" cy="668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D1" w:rsidRPr="005F4EA6" w:rsidRDefault="00AD7C47" w:rsidP="00AD7C47">
      <w:pPr>
        <w:spacing w:line="360" w:lineRule="auto"/>
        <w:ind w:firstLine="709"/>
        <w:jc w:val="center"/>
        <w:rPr>
          <w:noProof/>
        </w:rPr>
      </w:pPr>
      <w:r w:rsidRPr="005F4EA6">
        <w:rPr>
          <w:b/>
          <w:i/>
          <w:noProof/>
        </w:rPr>
        <w:t>Рис</w:t>
      </w:r>
      <w:r w:rsidR="005F4EA6" w:rsidRPr="005F4EA6">
        <w:rPr>
          <w:b/>
          <w:i/>
          <w:noProof/>
        </w:rPr>
        <w:t xml:space="preserve">. </w:t>
      </w:r>
      <w:r w:rsidRPr="005F4EA6">
        <w:rPr>
          <w:b/>
          <w:i/>
          <w:noProof/>
        </w:rPr>
        <w:t>2</w:t>
      </w:r>
      <w:r w:rsidR="005F4EA6" w:rsidRPr="005F4EA6">
        <w:rPr>
          <w:b/>
          <w:i/>
          <w:noProof/>
        </w:rPr>
        <w:t>.</w:t>
      </w:r>
      <w:r w:rsidR="00DD7310">
        <w:rPr>
          <w:noProof/>
        </w:rPr>
        <w:t xml:space="preserve"> Блок схема</w:t>
      </w:r>
    </w:p>
    <w:p w:rsidR="00AD7C47" w:rsidRPr="00DD7310" w:rsidRDefault="00AD7C47" w:rsidP="00AD7C47">
      <w:pPr>
        <w:spacing w:line="360" w:lineRule="auto"/>
        <w:ind w:firstLine="709"/>
        <w:jc w:val="both"/>
        <w:rPr>
          <w:sz w:val="29"/>
          <w:szCs w:val="29"/>
        </w:rPr>
      </w:pPr>
      <w:r w:rsidRPr="00DD7310">
        <w:rPr>
          <w:sz w:val="29"/>
          <w:szCs w:val="29"/>
        </w:rPr>
        <w:t xml:space="preserve">Блок-схема функций </w:t>
      </w:r>
      <w:proofErr w:type="spellStart"/>
      <w:r w:rsidRPr="00DD7310">
        <w:rPr>
          <w:b/>
          <w:bCs/>
          <w:sz w:val="29"/>
          <w:szCs w:val="29"/>
        </w:rPr>
        <w:t>on_modul_</w:t>
      </w:r>
      <w:proofErr w:type="gramStart"/>
      <w:r w:rsidRPr="00DD7310">
        <w:rPr>
          <w:b/>
          <w:bCs/>
          <w:sz w:val="29"/>
          <w:szCs w:val="29"/>
        </w:rPr>
        <w:t>clicked</w:t>
      </w:r>
      <w:proofErr w:type="spellEnd"/>
      <w:r w:rsidRPr="00DD7310">
        <w:rPr>
          <w:b/>
          <w:bCs/>
          <w:sz w:val="29"/>
          <w:szCs w:val="29"/>
        </w:rPr>
        <w:t>(</w:t>
      </w:r>
      <w:proofErr w:type="gramEnd"/>
      <w:r w:rsidRPr="00DD7310">
        <w:rPr>
          <w:b/>
          <w:bCs/>
          <w:sz w:val="29"/>
          <w:szCs w:val="29"/>
        </w:rPr>
        <w:t>)</w:t>
      </w:r>
      <w:r w:rsidRPr="00DD7310">
        <w:rPr>
          <w:sz w:val="29"/>
          <w:szCs w:val="29"/>
        </w:rPr>
        <w:t xml:space="preserve"> или </w:t>
      </w:r>
      <w:proofErr w:type="spellStart"/>
      <w:r w:rsidRPr="00DD7310">
        <w:rPr>
          <w:b/>
          <w:bCs/>
          <w:sz w:val="29"/>
          <w:szCs w:val="29"/>
        </w:rPr>
        <w:t>on_trig_clicked</w:t>
      </w:r>
      <w:proofErr w:type="spellEnd"/>
      <w:r w:rsidRPr="00DD7310">
        <w:rPr>
          <w:b/>
          <w:bCs/>
          <w:sz w:val="29"/>
          <w:szCs w:val="29"/>
        </w:rPr>
        <w:t xml:space="preserve">() </w:t>
      </w:r>
      <w:r w:rsidRPr="00DD7310">
        <w:rPr>
          <w:sz w:val="29"/>
          <w:szCs w:val="29"/>
        </w:rPr>
        <w:t xml:space="preserve">представлены </w:t>
      </w:r>
      <w:r w:rsidR="00DD7310">
        <w:rPr>
          <w:sz w:val="29"/>
          <w:szCs w:val="29"/>
        </w:rPr>
        <w:t>на рисунках</w:t>
      </w:r>
      <w:r w:rsidRPr="00DD7310">
        <w:rPr>
          <w:sz w:val="29"/>
          <w:szCs w:val="29"/>
        </w:rPr>
        <w:t xml:space="preserve"> </w:t>
      </w:r>
      <w:r w:rsidR="00DD7310">
        <w:rPr>
          <w:sz w:val="29"/>
          <w:szCs w:val="29"/>
        </w:rPr>
        <w:t>3</w:t>
      </w:r>
      <w:r w:rsidRPr="00DD7310">
        <w:rPr>
          <w:sz w:val="29"/>
          <w:szCs w:val="29"/>
        </w:rPr>
        <w:t xml:space="preserve"> и 4 Данные функции вызываются соответственно при нажатие на кнопку «|</w:t>
      </w:r>
      <w:r w:rsidRPr="00DD7310">
        <w:rPr>
          <w:sz w:val="29"/>
          <w:szCs w:val="29"/>
          <w:lang w:val="en-US"/>
        </w:rPr>
        <w:t>z</w:t>
      </w:r>
      <w:r w:rsidRPr="00DD7310">
        <w:rPr>
          <w:sz w:val="29"/>
          <w:szCs w:val="29"/>
        </w:rPr>
        <w:t>|» или «</w:t>
      </w:r>
      <w:proofErr w:type="spellStart"/>
      <w:r w:rsidRPr="00DD7310">
        <w:rPr>
          <w:sz w:val="29"/>
          <w:szCs w:val="29"/>
        </w:rPr>
        <w:t>Trig</w:t>
      </w:r>
      <w:proofErr w:type="spellEnd"/>
      <w:r w:rsidRPr="00DD7310">
        <w:rPr>
          <w:sz w:val="29"/>
          <w:szCs w:val="29"/>
        </w:rPr>
        <w:t>» .Они получают комплексное число из строки «ответ»,</w:t>
      </w:r>
      <w:r w:rsidR="00E801AB" w:rsidRPr="00DD7310">
        <w:rPr>
          <w:sz w:val="29"/>
          <w:szCs w:val="29"/>
        </w:rPr>
        <w:t xml:space="preserve"> далее вытаскивают действительную и мнимую</w:t>
      </w:r>
      <w:r w:rsidRPr="00DD7310">
        <w:rPr>
          <w:sz w:val="29"/>
          <w:szCs w:val="29"/>
        </w:rPr>
        <w:t xml:space="preserve"> части из этого числа (</w:t>
      </w:r>
      <w:r w:rsidR="00E801AB" w:rsidRPr="00DD7310">
        <w:rPr>
          <w:sz w:val="29"/>
          <w:szCs w:val="29"/>
        </w:rPr>
        <w:t xml:space="preserve">так как оно </w:t>
      </w:r>
      <w:r w:rsidRPr="00DD7310">
        <w:rPr>
          <w:sz w:val="29"/>
          <w:szCs w:val="29"/>
        </w:rPr>
        <w:t xml:space="preserve"> приходит в виде строки). После чего происходит нахождение модуля комплексного числа или его </w:t>
      </w:r>
      <w:r w:rsidRPr="00DD7310">
        <w:rPr>
          <w:sz w:val="29"/>
          <w:szCs w:val="29"/>
        </w:rPr>
        <w:lastRenderedPageBreak/>
        <w:t xml:space="preserve">тригонометрической </w:t>
      </w:r>
      <w:r w:rsidR="00E801AB" w:rsidRPr="00DD7310">
        <w:rPr>
          <w:sz w:val="29"/>
          <w:szCs w:val="29"/>
        </w:rPr>
        <w:t>формы</w:t>
      </w:r>
      <w:r w:rsidRPr="00DD7310">
        <w:rPr>
          <w:sz w:val="29"/>
          <w:szCs w:val="29"/>
        </w:rPr>
        <w:t>. Результат записывается так же в строке «ответ»</w:t>
      </w:r>
      <w:r w:rsidR="00EE4F68">
        <w:rPr>
          <w:sz w:val="29"/>
          <w:szCs w:val="29"/>
        </w:rPr>
        <w:t xml:space="preserve"> (рис.3).</w:t>
      </w:r>
    </w:p>
    <w:p w:rsidR="00C8416A" w:rsidRDefault="00AD7C47" w:rsidP="00AD7C47">
      <w:pPr>
        <w:spacing w:line="360" w:lineRule="auto"/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292806" cy="5962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495" cy="603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16A" w:rsidRPr="00A8222A" w:rsidRDefault="00A8222A" w:rsidP="00AD7C47">
      <w:pPr>
        <w:spacing w:line="360" w:lineRule="auto"/>
        <w:ind w:firstLine="709"/>
        <w:jc w:val="center"/>
        <w:rPr>
          <w:noProof/>
        </w:rPr>
      </w:pPr>
      <w:r w:rsidRPr="00A8222A">
        <w:rPr>
          <w:b/>
          <w:i/>
          <w:noProof/>
        </w:rPr>
        <w:t xml:space="preserve">Рис. 3. </w:t>
      </w:r>
      <w:r>
        <w:rPr>
          <w:noProof/>
        </w:rPr>
        <w:t>Блок схема</w:t>
      </w:r>
    </w:p>
    <w:p w:rsidR="007D03D1" w:rsidRDefault="0027242E" w:rsidP="00AD7C47">
      <w:pPr>
        <w:spacing w:line="360" w:lineRule="auto"/>
        <w:ind w:firstLine="709"/>
        <w:jc w:val="center"/>
        <w:rPr>
          <w:noProof/>
        </w:rPr>
      </w:pPr>
      <w:r w:rsidRPr="003A452D">
        <w:rPr>
          <w:noProof/>
        </w:rPr>
        <w:lastRenderedPageBreak/>
        <w:drawing>
          <wp:inline distT="0" distB="0" distL="0" distR="0">
            <wp:extent cx="3181350" cy="8466064"/>
            <wp:effectExtent l="0" t="0" r="0" b="0"/>
            <wp:docPr id="1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955" cy="855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E4" w:rsidRPr="00A8222A" w:rsidRDefault="00C8416A" w:rsidP="00C8416A">
      <w:pPr>
        <w:spacing w:line="360" w:lineRule="auto"/>
        <w:ind w:firstLine="709"/>
        <w:jc w:val="center"/>
        <w:rPr>
          <w:szCs w:val="24"/>
        </w:rPr>
      </w:pPr>
      <w:r w:rsidRPr="00A8222A">
        <w:rPr>
          <w:b/>
          <w:i/>
          <w:szCs w:val="24"/>
        </w:rPr>
        <w:t>Рис</w:t>
      </w:r>
      <w:r w:rsidR="00A8222A">
        <w:rPr>
          <w:b/>
          <w:i/>
          <w:szCs w:val="24"/>
        </w:rPr>
        <w:t xml:space="preserve">. 4. </w:t>
      </w:r>
    </w:p>
    <w:p w:rsidR="00C8416A" w:rsidRPr="00A8222A" w:rsidRDefault="00C8416A" w:rsidP="00A8222A">
      <w:pPr>
        <w:spacing w:line="264" w:lineRule="auto"/>
        <w:ind w:firstLine="567"/>
        <w:jc w:val="both"/>
        <w:rPr>
          <w:sz w:val="29"/>
          <w:szCs w:val="29"/>
        </w:rPr>
      </w:pPr>
      <w:r w:rsidRPr="00A8222A">
        <w:rPr>
          <w:sz w:val="29"/>
          <w:szCs w:val="29"/>
        </w:rPr>
        <w:lastRenderedPageBreak/>
        <w:t xml:space="preserve">Блок схема функции </w:t>
      </w:r>
      <w:r w:rsidRPr="00A8222A">
        <w:rPr>
          <w:b/>
          <w:bCs/>
          <w:sz w:val="29"/>
          <w:szCs w:val="29"/>
          <w:lang w:val="en-US"/>
        </w:rPr>
        <w:t>on</w:t>
      </w:r>
      <w:r w:rsidRPr="00A8222A">
        <w:rPr>
          <w:b/>
          <w:bCs/>
          <w:sz w:val="29"/>
          <w:szCs w:val="29"/>
        </w:rPr>
        <w:t>_</w:t>
      </w:r>
      <w:proofErr w:type="spellStart"/>
      <w:r w:rsidRPr="00A8222A">
        <w:rPr>
          <w:b/>
          <w:bCs/>
          <w:sz w:val="29"/>
          <w:szCs w:val="29"/>
          <w:lang w:val="en-US"/>
        </w:rPr>
        <w:t>Vvod</w:t>
      </w:r>
      <w:proofErr w:type="spellEnd"/>
      <w:r w:rsidRPr="00A8222A">
        <w:rPr>
          <w:b/>
          <w:bCs/>
          <w:sz w:val="29"/>
          <w:szCs w:val="29"/>
        </w:rPr>
        <w:t>_2_</w:t>
      </w:r>
      <w:r w:rsidRPr="00A8222A">
        <w:rPr>
          <w:b/>
          <w:bCs/>
          <w:sz w:val="29"/>
          <w:szCs w:val="29"/>
          <w:lang w:val="en-US"/>
        </w:rPr>
        <w:t>clicked</w:t>
      </w:r>
      <w:r w:rsidRPr="00A8222A">
        <w:rPr>
          <w:sz w:val="29"/>
          <w:szCs w:val="29"/>
        </w:rPr>
        <w:t xml:space="preserve">(). </w:t>
      </w:r>
      <w:r w:rsidR="00B9782E" w:rsidRPr="00A8222A">
        <w:rPr>
          <w:sz w:val="29"/>
          <w:szCs w:val="29"/>
        </w:rPr>
        <w:t>Вызывается на кнопку «</w:t>
      </w:r>
      <w:r w:rsidR="00B9782E" w:rsidRPr="00A8222A">
        <w:rPr>
          <w:sz w:val="29"/>
          <w:szCs w:val="29"/>
          <w:lang w:val="en-US"/>
        </w:rPr>
        <w:t>AC</w:t>
      </w:r>
      <w:r w:rsidR="00B9782E" w:rsidRPr="00A8222A">
        <w:rPr>
          <w:sz w:val="29"/>
          <w:szCs w:val="29"/>
        </w:rPr>
        <w:t xml:space="preserve">». </w:t>
      </w:r>
      <w:r w:rsidRPr="00A8222A">
        <w:rPr>
          <w:sz w:val="29"/>
          <w:szCs w:val="29"/>
        </w:rPr>
        <w:t>Данная функция отчищает поля для ввода</w:t>
      </w:r>
      <w:r w:rsidR="00E801AB" w:rsidRPr="00A8222A">
        <w:rPr>
          <w:sz w:val="29"/>
          <w:szCs w:val="29"/>
        </w:rPr>
        <w:t xml:space="preserve"> и</w:t>
      </w:r>
      <w:r w:rsidR="00A8222A" w:rsidRPr="00A8222A">
        <w:rPr>
          <w:sz w:val="29"/>
          <w:szCs w:val="29"/>
        </w:rPr>
        <w:t xml:space="preserve"> строку «ответа»</w:t>
      </w:r>
      <w:r w:rsidR="00EE4F68">
        <w:rPr>
          <w:sz w:val="29"/>
          <w:szCs w:val="29"/>
        </w:rPr>
        <w:t xml:space="preserve"> (рис.4)</w:t>
      </w:r>
      <w:r w:rsidR="00A8222A" w:rsidRPr="00A8222A">
        <w:rPr>
          <w:sz w:val="29"/>
          <w:szCs w:val="29"/>
        </w:rPr>
        <w:t>.</w:t>
      </w:r>
    </w:p>
    <w:p w:rsidR="00BC50A5" w:rsidRPr="00A8222A" w:rsidRDefault="00A8222A" w:rsidP="00A8222A">
      <w:pPr>
        <w:spacing w:line="264" w:lineRule="auto"/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На рисунках</w:t>
      </w:r>
      <w:r w:rsidR="007C2DC9" w:rsidRPr="00A8222A">
        <w:rPr>
          <w:sz w:val="29"/>
          <w:szCs w:val="29"/>
        </w:rPr>
        <w:t xml:space="preserve"> </w:t>
      </w:r>
      <w:r w:rsidR="00266024">
        <w:rPr>
          <w:sz w:val="29"/>
          <w:szCs w:val="29"/>
        </w:rPr>
        <w:t>5</w:t>
      </w:r>
      <w:r w:rsidR="005473A5" w:rsidRPr="00A8222A">
        <w:rPr>
          <w:sz w:val="29"/>
          <w:szCs w:val="29"/>
        </w:rPr>
        <w:t xml:space="preserve"> и </w:t>
      </w:r>
      <w:r w:rsidR="00266024">
        <w:rPr>
          <w:sz w:val="29"/>
          <w:szCs w:val="29"/>
        </w:rPr>
        <w:t>6</w:t>
      </w:r>
      <w:r w:rsidR="007C2DC9" w:rsidRPr="00A8222A">
        <w:rPr>
          <w:sz w:val="29"/>
          <w:szCs w:val="29"/>
        </w:rPr>
        <w:t xml:space="preserve"> представлен один из тестов калькулятора </w:t>
      </w:r>
      <w:r w:rsidR="005473A5" w:rsidRPr="00A8222A">
        <w:rPr>
          <w:sz w:val="29"/>
          <w:szCs w:val="29"/>
        </w:rPr>
        <w:t>комплексных чисел</w:t>
      </w:r>
      <w:r w:rsidR="007C2DC9" w:rsidRPr="00A8222A">
        <w:rPr>
          <w:sz w:val="29"/>
          <w:szCs w:val="29"/>
        </w:rPr>
        <w:t xml:space="preserve">, а именно сложение </w:t>
      </w:r>
      <w:r w:rsidR="005473A5" w:rsidRPr="00A8222A">
        <w:rPr>
          <w:sz w:val="29"/>
          <w:szCs w:val="29"/>
        </w:rPr>
        <w:t>комплексных чисел.</w:t>
      </w:r>
    </w:p>
    <w:p w:rsidR="007C2DC9" w:rsidRDefault="007C2DC9" w:rsidP="001A08AD">
      <w:pPr>
        <w:spacing w:line="264" w:lineRule="auto"/>
        <w:jc w:val="both"/>
        <w:rPr>
          <w:sz w:val="28"/>
          <w:szCs w:val="28"/>
        </w:rPr>
      </w:pPr>
    </w:p>
    <w:p w:rsidR="007C2DC9" w:rsidRDefault="0027242E" w:rsidP="001A08AD">
      <w:pPr>
        <w:spacing w:line="264" w:lineRule="auto"/>
        <w:jc w:val="center"/>
        <w:rPr>
          <w:noProof/>
        </w:rPr>
      </w:pPr>
      <w:r w:rsidRPr="003A452D">
        <w:rPr>
          <w:noProof/>
        </w:rPr>
        <w:drawing>
          <wp:inline distT="0" distB="0" distL="0" distR="0">
            <wp:extent cx="3000823" cy="2419350"/>
            <wp:effectExtent l="19050" t="0" r="9077" b="0"/>
            <wp:docPr id="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23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3A5">
        <w:rPr>
          <w:noProof/>
        </w:rPr>
        <w:drawing>
          <wp:inline distT="0" distB="0" distL="0" distR="0">
            <wp:extent cx="2571750" cy="2409414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40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AD" w:rsidRDefault="001A08AD" w:rsidP="001A08AD">
      <w:pPr>
        <w:spacing w:line="264" w:lineRule="auto"/>
        <w:jc w:val="center"/>
        <w:rPr>
          <w:noProof/>
        </w:rPr>
      </w:pPr>
    </w:p>
    <w:p w:rsidR="007C2DC9" w:rsidRPr="001A08AD" w:rsidRDefault="005473A5" w:rsidP="007C2DC9">
      <w:pPr>
        <w:spacing w:line="360" w:lineRule="auto"/>
        <w:jc w:val="center"/>
        <w:rPr>
          <w:noProof/>
          <w:szCs w:val="24"/>
        </w:rPr>
      </w:pPr>
      <w:r w:rsidRPr="001A08AD">
        <w:rPr>
          <w:b/>
          <w:i/>
          <w:noProof/>
          <w:szCs w:val="24"/>
        </w:rPr>
        <w:t>Рис</w:t>
      </w:r>
      <w:r w:rsidR="00A8222A" w:rsidRPr="001A08AD">
        <w:rPr>
          <w:b/>
          <w:i/>
          <w:noProof/>
          <w:szCs w:val="24"/>
        </w:rPr>
        <w:t xml:space="preserve">. </w:t>
      </w:r>
      <w:r w:rsidR="00266024">
        <w:rPr>
          <w:b/>
          <w:i/>
          <w:noProof/>
          <w:szCs w:val="24"/>
        </w:rPr>
        <w:t>5</w:t>
      </w:r>
      <w:r w:rsidRPr="001A08AD">
        <w:rPr>
          <w:b/>
          <w:i/>
          <w:noProof/>
          <w:szCs w:val="24"/>
        </w:rPr>
        <w:t xml:space="preserve"> и </w:t>
      </w:r>
      <w:r w:rsidR="00A8222A" w:rsidRPr="001A08AD">
        <w:rPr>
          <w:b/>
          <w:i/>
          <w:noProof/>
          <w:szCs w:val="24"/>
        </w:rPr>
        <w:t>Рис.</w:t>
      </w:r>
      <w:r w:rsidR="00266024">
        <w:rPr>
          <w:b/>
          <w:i/>
          <w:noProof/>
          <w:szCs w:val="24"/>
        </w:rPr>
        <w:t>6</w:t>
      </w:r>
      <w:r w:rsidR="001A08AD">
        <w:rPr>
          <w:noProof/>
          <w:szCs w:val="24"/>
        </w:rPr>
        <w:t xml:space="preserve"> Тест калькулятора</w:t>
      </w:r>
    </w:p>
    <w:p w:rsidR="007C2DC9" w:rsidRDefault="005473A5" w:rsidP="00A8222A">
      <w:pPr>
        <w:spacing w:line="264" w:lineRule="auto"/>
        <w:ind w:firstLine="567"/>
        <w:jc w:val="both"/>
        <w:rPr>
          <w:noProof/>
        </w:rPr>
      </w:pPr>
      <w:r w:rsidRPr="00A8222A">
        <w:rPr>
          <w:sz w:val="29"/>
          <w:szCs w:val="29"/>
        </w:rPr>
        <w:t xml:space="preserve">На рисунке </w:t>
      </w:r>
      <w:r w:rsidR="00266024">
        <w:rPr>
          <w:sz w:val="29"/>
          <w:szCs w:val="29"/>
        </w:rPr>
        <w:t>7</w:t>
      </w:r>
      <w:r w:rsidRPr="00A8222A">
        <w:rPr>
          <w:sz w:val="29"/>
          <w:szCs w:val="29"/>
        </w:rPr>
        <w:t xml:space="preserve"> и </w:t>
      </w:r>
      <w:r w:rsidR="00266024">
        <w:rPr>
          <w:sz w:val="29"/>
          <w:szCs w:val="29"/>
        </w:rPr>
        <w:t>8</w:t>
      </w:r>
      <w:r w:rsidR="007C2DC9" w:rsidRPr="00A8222A">
        <w:rPr>
          <w:sz w:val="29"/>
          <w:szCs w:val="29"/>
        </w:rPr>
        <w:t xml:space="preserve"> представлен тест калькулятора </w:t>
      </w:r>
      <w:r w:rsidRPr="00A8222A">
        <w:rPr>
          <w:sz w:val="29"/>
          <w:szCs w:val="29"/>
        </w:rPr>
        <w:t>комплексных чисел</w:t>
      </w:r>
      <w:r w:rsidR="001A08AD">
        <w:rPr>
          <w:sz w:val="29"/>
          <w:szCs w:val="29"/>
        </w:rPr>
        <w:t xml:space="preserve"> на сложение и </w:t>
      </w:r>
      <w:r w:rsidRPr="00A8222A">
        <w:rPr>
          <w:sz w:val="29"/>
          <w:szCs w:val="29"/>
        </w:rPr>
        <w:t>умножение комплексных чисел.</w:t>
      </w:r>
    </w:p>
    <w:p w:rsidR="00A8222A" w:rsidRDefault="00A8222A" w:rsidP="00A8222A">
      <w:pPr>
        <w:spacing w:line="264" w:lineRule="auto"/>
        <w:ind w:firstLine="567"/>
        <w:jc w:val="both"/>
        <w:rPr>
          <w:noProof/>
        </w:rPr>
      </w:pPr>
    </w:p>
    <w:p w:rsidR="00E65417" w:rsidRDefault="00E65417" w:rsidP="001A08AD">
      <w:pPr>
        <w:spacing w:line="264" w:lineRule="auto"/>
        <w:jc w:val="center"/>
        <w:rPr>
          <w:noProof/>
        </w:rPr>
      </w:pPr>
      <w:r w:rsidRPr="00E65417">
        <w:rPr>
          <w:noProof/>
        </w:rPr>
        <w:drawing>
          <wp:inline distT="0" distB="0" distL="0" distR="0">
            <wp:extent cx="2986362" cy="2409825"/>
            <wp:effectExtent l="19050" t="0" r="4488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669" cy="242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417" w:rsidRPr="001A08AD" w:rsidRDefault="00E65417" w:rsidP="00E65417">
      <w:pPr>
        <w:spacing w:line="264" w:lineRule="auto"/>
        <w:jc w:val="center"/>
        <w:rPr>
          <w:noProof/>
        </w:rPr>
      </w:pPr>
      <w:r w:rsidRPr="001A08AD">
        <w:rPr>
          <w:b/>
          <w:i/>
          <w:noProof/>
        </w:rPr>
        <w:t xml:space="preserve">Рис. </w:t>
      </w:r>
      <w:r w:rsidR="00266024">
        <w:rPr>
          <w:b/>
          <w:i/>
          <w:noProof/>
        </w:rPr>
        <w:t>7</w:t>
      </w:r>
      <w:r w:rsidRPr="001A08AD">
        <w:rPr>
          <w:b/>
          <w:i/>
          <w:noProof/>
        </w:rPr>
        <w:t>.</w:t>
      </w:r>
      <w:r w:rsidR="001A08AD">
        <w:rPr>
          <w:b/>
          <w:i/>
          <w:noProof/>
        </w:rPr>
        <w:t xml:space="preserve"> </w:t>
      </w:r>
      <w:r w:rsidR="001A08AD">
        <w:rPr>
          <w:noProof/>
        </w:rPr>
        <w:t>Тест калькулятора</w:t>
      </w:r>
    </w:p>
    <w:p w:rsidR="00A8222A" w:rsidRDefault="00E65417" w:rsidP="001A08AD">
      <w:pPr>
        <w:spacing w:line="264" w:lineRule="auto"/>
        <w:jc w:val="center"/>
        <w:rPr>
          <w:noProof/>
        </w:rPr>
      </w:pPr>
      <w:r w:rsidRPr="00E65417">
        <w:rPr>
          <w:noProof/>
        </w:rPr>
        <w:lastRenderedPageBreak/>
        <w:drawing>
          <wp:inline distT="0" distB="0" distL="0" distR="0">
            <wp:extent cx="2329116" cy="2219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71" cy="222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C9" w:rsidRPr="001A08AD" w:rsidRDefault="00A8222A" w:rsidP="005473A5">
      <w:pPr>
        <w:spacing w:line="360" w:lineRule="auto"/>
        <w:ind w:firstLine="709"/>
        <w:jc w:val="center"/>
        <w:rPr>
          <w:szCs w:val="24"/>
        </w:rPr>
      </w:pPr>
      <w:r w:rsidRPr="001A08AD">
        <w:rPr>
          <w:b/>
          <w:i/>
          <w:szCs w:val="24"/>
        </w:rPr>
        <w:t xml:space="preserve">Рис. </w:t>
      </w:r>
      <w:r w:rsidR="00266024">
        <w:rPr>
          <w:b/>
          <w:i/>
          <w:szCs w:val="24"/>
        </w:rPr>
        <w:t>8</w:t>
      </w:r>
      <w:r w:rsidRPr="001A08AD">
        <w:rPr>
          <w:b/>
          <w:i/>
          <w:szCs w:val="24"/>
        </w:rPr>
        <w:t>.</w:t>
      </w:r>
      <w:r w:rsidR="001A08AD">
        <w:rPr>
          <w:b/>
          <w:i/>
          <w:szCs w:val="24"/>
        </w:rPr>
        <w:t xml:space="preserve"> </w:t>
      </w:r>
      <w:r w:rsidR="001A08AD">
        <w:rPr>
          <w:szCs w:val="24"/>
        </w:rPr>
        <w:t>Тест калькулятора</w:t>
      </w:r>
    </w:p>
    <w:p w:rsidR="00BF0CCE" w:rsidRDefault="00A8222A" w:rsidP="00A8222A">
      <w:pPr>
        <w:spacing w:line="264" w:lineRule="auto"/>
        <w:ind w:firstLine="567"/>
        <w:jc w:val="both"/>
        <w:rPr>
          <w:sz w:val="29"/>
          <w:szCs w:val="29"/>
        </w:rPr>
      </w:pPr>
      <w:r w:rsidRPr="00A8222A">
        <w:rPr>
          <w:sz w:val="29"/>
          <w:szCs w:val="29"/>
        </w:rPr>
        <w:t xml:space="preserve">На рисунке </w:t>
      </w:r>
      <w:r w:rsidR="00266024">
        <w:rPr>
          <w:sz w:val="29"/>
          <w:szCs w:val="29"/>
        </w:rPr>
        <w:t>9</w:t>
      </w:r>
      <w:r w:rsidR="00BF0CCE" w:rsidRPr="00A8222A">
        <w:rPr>
          <w:sz w:val="29"/>
          <w:szCs w:val="29"/>
        </w:rPr>
        <w:t xml:space="preserve"> представлен тест калькулятора </w:t>
      </w:r>
      <w:r w:rsidR="005473A5" w:rsidRPr="00A8222A">
        <w:rPr>
          <w:sz w:val="29"/>
          <w:szCs w:val="29"/>
        </w:rPr>
        <w:t>комплексных чисел, на нахождение модуля.</w:t>
      </w:r>
    </w:p>
    <w:p w:rsidR="00113B06" w:rsidRDefault="005473A5" w:rsidP="001A08AD">
      <w:pPr>
        <w:spacing w:line="264" w:lineRule="auto"/>
        <w:jc w:val="center"/>
        <w:rPr>
          <w:sz w:val="28"/>
          <w:szCs w:val="28"/>
        </w:rPr>
      </w:pPr>
      <w:r w:rsidRPr="003A452D">
        <w:rPr>
          <w:noProof/>
        </w:rPr>
        <w:drawing>
          <wp:inline distT="0" distB="0" distL="0" distR="0">
            <wp:extent cx="2457450" cy="2362268"/>
            <wp:effectExtent l="19050" t="0" r="0" b="0"/>
            <wp:docPr id="1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05" cy="23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3A5" w:rsidRPr="001A08AD" w:rsidRDefault="005473A5" w:rsidP="00BF0CCE">
      <w:pPr>
        <w:spacing w:line="360" w:lineRule="auto"/>
        <w:jc w:val="center"/>
        <w:rPr>
          <w:szCs w:val="24"/>
        </w:rPr>
      </w:pPr>
      <w:r w:rsidRPr="001A08AD">
        <w:rPr>
          <w:b/>
          <w:i/>
          <w:szCs w:val="24"/>
        </w:rPr>
        <w:t>Рис</w:t>
      </w:r>
      <w:r w:rsidR="00A8222A" w:rsidRPr="001A08AD">
        <w:rPr>
          <w:b/>
          <w:i/>
          <w:szCs w:val="24"/>
        </w:rPr>
        <w:t xml:space="preserve">. </w:t>
      </w:r>
      <w:r w:rsidR="00266024">
        <w:rPr>
          <w:b/>
          <w:i/>
          <w:szCs w:val="24"/>
        </w:rPr>
        <w:t>9</w:t>
      </w:r>
      <w:r w:rsidR="00A8222A" w:rsidRPr="001A08AD">
        <w:rPr>
          <w:b/>
          <w:i/>
          <w:szCs w:val="24"/>
        </w:rPr>
        <w:t>.</w:t>
      </w:r>
      <w:r w:rsidR="001A08AD">
        <w:rPr>
          <w:szCs w:val="24"/>
        </w:rPr>
        <w:t xml:space="preserve"> Тест калькулятора</w:t>
      </w:r>
    </w:p>
    <w:p w:rsidR="005473A5" w:rsidRPr="001A08AD" w:rsidRDefault="00A8222A" w:rsidP="00A8222A">
      <w:pPr>
        <w:spacing w:line="264" w:lineRule="auto"/>
        <w:ind w:firstLine="567"/>
        <w:jc w:val="both"/>
        <w:rPr>
          <w:noProof/>
          <w:sz w:val="29"/>
          <w:szCs w:val="29"/>
        </w:rPr>
      </w:pPr>
      <w:r w:rsidRPr="001A08AD">
        <w:rPr>
          <w:sz w:val="29"/>
          <w:szCs w:val="29"/>
        </w:rPr>
        <w:t xml:space="preserve">На рисунке </w:t>
      </w:r>
      <w:r w:rsidR="00266024">
        <w:rPr>
          <w:sz w:val="29"/>
          <w:szCs w:val="29"/>
        </w:rPr>
        <w:t>10</w:t>
      </w:r>
      <w:r w:rsidR="005473A5" w:rsidRPr="001A08AD">
        <w:rPr>
          <w:sz w:val="29"/>
          <w:szCs w:val="29"/>
        </w:rPr>
        <w:t xml:space="preserve"> представлен тест кал</w:t>
      </w:r>
      <w:r w:rsidRPr="001A08AD">
        <w:rPr>
          <w:sz w:val="29"/>
          <w:szCs w:val="29"/>
        </w:rPr>
        <w:t>ькулятора комплексных чисел, на н</w:t>
      </w:r>
      <w:r w:rsidR="005473A5" w:rsidRPr="001A08AD">
        <w:rPr>
          <w:sz w:val="29"/>
          <w:szCs w:val="29"/>
        </w:rPr>
        <w:t xml:space="preserve">ахождение </w:t>
      </w:r>
      <w:r w:rsidR="00E801AB" w:rsidRPr="001A08AD">
        <w:rPr>
          <w:sz w:val="29"/>
          <w:szCs w:val="29"/>
        </w:rPr>
        <w:t>тригонометрической формы</w:t>
      </w:r>
      <w:r w:rsidR="005473A5" w:rsidRPr="001A08AD">
        <w:rPr>
          <w:sz w:val="29"/>
          <w:szCs w:val="29"/>
        </w:rPr>
        <w:t>.</w:t>
      </w:r>
    </w:p>
    <w:p w:rsidR="007C2DC9" w:rsidRDefault="005473A5" w:rsidP="001A08AD">
      <w:pPr>
        <w:spacing w:line="264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3379" cy="25336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837" cy="25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3A5" w:rsidRPr="001A08AD" w:rsidRDefault="00A8222A" w:rsidP="00BF0CCE">
      <w:pPr>
        <w:spacing w:line="360" w:lineRule="auto"/>
        <w:jc w:val="center"/>
        <w:outlineLvl w:val="0"/>
        <w:rPr>
          <w:bCs/>
          <w:szCs w:val="24"/>
        </w:rPr>
      </w:pPr>
      <w:bookmarkStart w:id="2" w:name="_Toc41942203"/>
      <w:r w:rsidRPr="001A08AD">
        <w:rPr>
          <w:b/>
          <w:bCs/>
          <w:i/>
          <w:szCs w:val="24"/>
        </w:rPr>
        <w:t xml:space="preserve">Рис. </w:t>
      </w:r>
      <w:r w:rsidR="00266024">
        <w:rPr>
          <w:b/>
          <w:bCs/>
          <w:i/>
          <w:szCs w:val="24"/>
        </w:rPr>
        <w:t>10</w:t>
      </w:r>
      <w:r w:rsidRPr="001A08AD">
        <w:rPr>
          <w:b/>
          <w:bCs/>
          <w:i/>
          <w:szCs w:val="24"/>
        </w:rPr>
        <w:t>.</w:t>
      </w:r>
      <w:r w:rsidR="001A08AD">
        <w:rPr>
          <w:bCs/>
          <w:szCs w:val="24"/>
        </w:rPr>
        <w:t xml:space="preserve"> Тест калькулятора</w:t>
      </w:r>
    </w:p>
    <w:bookmarkEnd w:id="2"/>
    <w:p w:rsidR="001950B8" w:rsidRPr="00DB64BA" w:rsidRDefault="001950B8" w:rsidP="001950B8">
      <w:pPr>
        <w:pStyle w:val="a5"/>
        <w:spacing w:line="264" w:lineRule="auto"/>
        <w:ind w:left="0" w:firstLine="567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lastRenderedPageBreak/>
        <w:t>Таким образом, с</w:t>
      </w:r>
      <w:r w:rsidRPr="00DB64BA">
        <w:rPr>
          <w:rFonts w:ascii="Times New Roman" w:hAnsi="Times New Roman"/>
          <w:sz w:val="29"/>
          <w:szCs w:val="29"/>
        </w:rPr>
        <w:t>оздан</w:t>
      </w:r>
      <w:r>
        <w:rPr>
          <w:rFonts w:ascii="Times New Roman" w:hAnsi="Times New Roman"/>
          <w:sz w:val="29"/>
          <w:szCs w:val="29"/>
        </w:rPr>
        <w:t>ный нами калькулятор комплексных чисел</w:t>
      </w:r>
      <w:r w:rsidRPr="00DB64BA">
        <w:rPr>
          <w:rFonts w:ascii="Times New Roman" w:hAnsi="Times New Roman"/>
          <w:sz w:val="29"/>
          <w:szCs w:val="29"/>
        </w:rPr>
        <w:t xml:space="preserve"> </w:t>
      </w:r>
      <w:r>
        <w:rPr>
          <w:rFonts w:ascii="Times New Roman" w:hAnsi="Times New Roman"/>
          <w:sz w:val="29"/>
          <w:szCs w:val="29"/>
        </w:rPr>
        <w:t xml:space="preserve">математического </w:t>
      </w:r>
      <w:r w:rsidRPr="00DB64BA">
        <w:rPr>
          <w:rFonts w:ascii="Times New Roman" w:hAnsi="Times New Roman"/>
          <w:sz w:val="29"/>
          <w:szCs w:val="29"/>
        </w:rPr>
        <w:t>приложения, поможет учащимся вузов</w:t>
      </w:r>
      <w:r>
        <w:rPr>
          <w:rFonts w:ascii="Times New Roman" w:hAnsi="Times New Roman"/>
          <w:sz w:val="29"/>
          <w:szCs w:val="29"/>
        </w:rPr>
        <w:t xml:space="preserve"> при</w:t>
      </w:r>
      <w:r w:rsidRPr="00DB64BA">
        <w:rPr>
          <w:rFonts w:ascii="Times New Roman" w:hAnsi="Times New Roman"/>
          <w:sz w:val="29"/>
          <w:szCs w:val="29"/>
        </w:rPr>
        <w:t xml:space="preserve"> разрешении </w:t>
      </w:r>
      <w:r>
        <w:rPr>
          <w:rFonts w:ascii="Times New Roman" w:hAnsi="Times New Roman"/>
          <w:sz w:val="29"/>
          <w:szCs w:val="29"/>
        </w:rPr>
        <w:t xml:space="preserve">различных </w:t>
      </w:r>
      <w:r w:rsidRPr="00DB64BA">
        <w:rPr>
          <w:rFonts w:ascii="Times New Roman" w:hAnsi="Times New Roman"/>
          <w:sz w:val="29"/>
          <w:szCs w:val="29"/>
        </w:rPr>
        <w:t>задач</w:t>
      </w:r>
      <w:r>
        <w:rPr>
          <w:rFonts w:ascii="Times New Roman" w:hAnsi="Times New Roman"/>
          <w:sz w:val="29"/>
          <w:szCs w:val="29"/>
        </w:rPr>
        <w:t xml:space="preserve"> с комплексными числами</w:t>
      </w:r>
      <w:r w:rsidRPr="00DB64BA">
        <w:rPr>
          <w:rFonts w:ascii="Times New Roman" w:hAnsi="Times New Roman"/>
          <w:sz w:val="29"/>
          <w:szCs w:val="29"/>
        </w:rPr>
        <w:t>, вставших у них на пути в период обучения</w:t>
      </w:r>
      <w:r>
        <w:rPr>
          <w:rFonts w:ascii="Times New Roman" w:hAnsi="Times New Roman"/>
          <w:sz w:val="29"/>
          <w:szCs w:val="29"/>
        </w:rPr>
        <w:t xml:space="preserve"> математических дисциплин (Математический анализ, Функциональный анализ, Высшая математика и др</w:t>
      </w:r>
      <w:r w:rsidRPr="00DB64BA">
        <w:rPr>
          <w:rFonts w:ascii="Times New Roman" w:hAnsi="Times New Roman"/>
          <w:sz w:val="29"/>
          <w:szCs w:val="29"/>
        </w:rPr>
        <w:t>.</w:t>
      </w:r>
      <w:r>
        <w:rPr>
          <w:rFonts w:ascii="Times New Roman" w:hAnsi="Times New Roman"/>
          <w:sz w:val="29"/>
          <w:szCs w:val="29"/>
        </w:rPr>
        <w:t>)</w:t>
      </w:r>
      <w:r w:rsidRPr="00DB64BA">
        <w:rPr>
          <w:rFonts w:ascii="Times New Roman" w:hAnsi="Times New Roman"/>
          <w:sz w:val="29"/>
          <w:szCs w:val="29"/>
        </w:rPr>
        <w:t xml:space="preserve"> Данное приложение поможет студентам решать задания по тем темам</w:t>
      </w:r>
      <w:r>
        <w:rPr>
          <w:rFonts w:ascii="Times New Roman" w:hAnsi="Times New Roman"/>
          <w:sz w:val="29"/>
          <w:szCs w:val="29"/>
        </w:rPr>
        <w:t xml:space="preserve"> математических курсов</w:t>
      </w:r>
      <w:r w:rsidRPr="00DB64BA">
        <w:rPr>
          <w:rFonts w:ascii="Times New Roman" w:hAnsi="Times New Roman"/>
          <w:sz w:val="29"/>
          <w:szCs w:val="29"/>
        </w:rPr>
        <w:t>, которые они уже прошли, для того чтобы не тратить лишнее время на их ре</w:t>
      </w:r>
      <w:r>
        <w:rPr>
          <w:rFonts w:ascii="Times New Roman" w:hAnsi="Times New Roman"/>
          <w:sz w:val="29"/>
          <w:szCs w:val="29"/>
        </w:rPr>
        <w:t>шение или для проверки решения,</w:t>
      </w:r>
      <w:r w:rsidRPr="00DB64BA">
        <w:rPr>
          <w:rFonts w:ascii="Times New Roman" w:hAnsi="Times New Roman"/>
          <w:sz w:val="29"/>
          <w:szCs w:val="29"/>
        </w:rPr>
        <w:t xml:space="preserve"> приложение послужит защитником от случайных ошибок.</w:t>
      </w:r>
    </w:p>
    <w:p w:rsidR="00B14DC8" w:rsidRPr="00A8222A" w:rsidRDefault="00A8222A" w:rsidP="00B14DC8">
      <w:pPr>
        <w:spacing w:line="360" w:lineRule="auto"/>
        <w:ind w:firstLine="709"/>
        <w:jc w:val="center"/>
        <w:outlineLvl w:val="0"/>
        <w:rPr>
          <w:b/>
          <w:bCs/>
          <w:i/>
          <w:sz w:val="29"/>
          <w:szCs w:val="29"/>
        </w:rPr>
      </w:pPr>
      <w:r w:rsidRPr="00A8222A">
        <w:rPr>
          <w:b/>
          <w:bCs/>
          <w:i/>
          <w:sz w:val="29"/>
          <w:szCs w:val="29"/>
        </w:rPr>
        <w:t>Литература</w:t>
      </w:r>
    </w:p>
    <w:p w:rsidR="002E533C" w:rsidRPr="002E533C" w:rsidRDefault="00F754B0" w:rsidP="002E533C">
      <w:pPr>
        <w:pStyle w:val="ad"/>
        <w:numPr>
          <w:ilvl w:val="0"/>
          <w:numId w:val="6"/>
        </w:numPr>
        <w:spacing w:line="264" w:lineRule="auto"/>
        <w:ind w:left="714" w:hanging="357"/>
        <w:rPr>
          <w:sz w:val="29"/>
          <w:szCs w:val="29"/>
        </w:rPr>
      </w:pPr>
      <w:r w:rsidRPr="002E533C">
        <w:rPr>
          <w:sz w:val="29"/>
          <w:szCs w:val="29"/>
          <w:lang w:val="en-US"/>
        </w:rPr>
        <w:t>Qt</w:t>
      </w:r>
      <w:r w:rsidRPr="002E533C">
        <w:rPr>
          <w:sz w:val="29"/>
          <w:szCs w:val="29"/>
        </w:rPr>
        <w:t xml:space="preserve"> </w:t>
      </w:r>
      <w:r w:rsidRPr="002E533C">
        <w:rPr>
          <w:sz w:val="29"/>
          <w:szCs w:val="29"/>
          <w:lang w:val="en-US"/>
        </w:rPr>
        <w:t>for</w:t>
      </w:r>
      <w:r w:rsidRPr="002E533C">
        <w:rPr>
          <w:sz w:val="29"/>
          <w:szCs w:val="29"/>
        </w:rPr>
        <w:t xml:space="preserve"> </w:t>
      </w:r>
      <w:r w:rsidRPr="002E533C">
        <w:rPr>
          <w:sz w:val="29"/>
          <w:szCs w:val="29"/>
          <w:lang w:val="en-US"/>
        </w:rPr>
        <w:t>developer</w:t>
      </w:r>
      <w:r w:rsidRPr="002E533C">
        <w:rPr>
          <w:sz w:val="29"/>
          <w:szCs w:val="29"/>
        </w:rPr>
        <w:t xml:space="preserve"> [</w:t>
      </w:r>
      <w:r w:rsidR="00B14DC8" w:rsidRPr="002E533C">
        <w:rPr>
          <w:sz w:val="29"/>
          <w:szCs w:val="29"/>
        </w:rPr>
        <w:t xml:space="preserve">Электронный ресурс] – Режим доступа </w:t>
      </w:r>
      <w:hyperlink r:id="rId19" w:history="1">
        <w:r w:rsidRPr="002E533C">
          <w:rPr>
            <w:rStyle w:val="a7"/>
            <w:sz w:val="29"/>
            <w:szCs w:val="29"/>
          </w:rPr>
          <w:t>https://www.qt.io/developers</w:t>
        </w:r>
      </w:hyperlink>
      <w:r w:rsidR="00B14DC8" w:rsidRPr="002E533C">
        <w:rPr>
          <w:sz w:val="29"/>
          <w:szCs w:val="29"/>
        </w:rPr>
        <w:t xml:space="preserve">, свободный доступ (дата обращения: </w:t>
      </w:r>
      <w:r w:rsidR="002E533C" w:rsidRPr="002E533C">
        <w:rPr>
          <w:sz w:val="29"/>
          <w:szCs w:val="29"/>
        </w:rPr>
        <w:t>10.11</w:t>
      </w:r>
      <w:r w:rsidR="00B14DC8" w:rsidRPr="002E533C">
        <w:rPr>
          <w:sz w:val="29"/>
          <w:szCs w:val="29"/>
        </w:rPr>
        <w:t xml:space="preserve">.2020). – </w:t>
      </w:r>
      <w:proofErr w:type="spellStart"/>
      <w:r w:rsidR="00B14DC8" w:rsidRPr="002E533C">
        <w:rPr>
          <w:sz w:val="29"/>
          <w:szCs w:val="29"/>
        </w:rPr>
        <w:t>Загл</w:t>
      </w:r>
      <w:proofErr w:type="spellEnd"/>
      <w:r w:rsidR="00B14DC8" w:rsidRPr="002E533C">
        <w:rPr>
          <w:sz w:val="29"/>
          <w:szCs w:val="29"/>
        </w:rPr>
        <w:t>. с экрана.</w:t>
      </w:r>
    </w:p>
    <w:p w:rsidR="003B7D47" w:rsidRPr="002E533C" w:rsidRDefault="00F754B0" w:rsidP="002E533C">
      <w:pPr>
        <w:pStyle w:val="ad"/>
        <w:numPr>
          <w:ilvl w:val="0"/>
          <w:numId w:val="6"/>
        </w:numPr>
        <w:spacing w:line="264" w:lineRule="auto"/>
        <w:ind w:left="714" w:hanging="357"/>
        <w:rPr>
          <w:sz w:val="29"/>
          <w:szCs w:val="29"/>
        </w:rPr>
      </w:pPr>
      <w:r w:rsidRPr="002E533C">
        <w:rPr>
          <w:sz w:val="29"/>
          <w:szCs w:val="29"/>
        </w:rPr>
        <w:t xml:space="preserve">Дополнительная </w:t>
      </w:r>
      <w:r w:rsidR="00C065FD" w:rsidRPr="002E533C">
        <w:rPr>
          <w:sz w:val="29"/>
          <w:szCs w:val="29"/>
        </w:rPr>
        <w:t>информация:</w:t>
      </w:r>
      <w:r w:rsidR="00B14DC8" w:rsidRPr="002E533C">
        <w:rPr>
          <w:sz w:val="29"/>
          <w:szCs w:val="29"/>
        </w:rPr>
        <w:t xml:space="preserve"> </w:t>
      </w:r>
      <w:r w:rsidRPr="002E533C">
        <w:rPr>
          <w:sz w:val="29"/>
          <w:szCs w:val="29"/>
          <w:lang w:val="en-US"/>
        </w:rPr>
        <w:t>Wiki</w:t>
      </w:r>
      <w:r w:rsidRPr="002E533C">
        <w:rPr>
          <w:sz w:val="29"/>
          <w:szCs w:val="29"/>
        </w:rPr>
        <w:t xml:space="preserve"> </w:t>
      </w:r>
      <w:r w:rsidRPr="002E533C">
        <w:rPr>
          <w:sz w:val="29"/>
          <w:szCs w:val="29"/>
          <w:lang w:val="en-US"/>
        </w:rPr>
        <w:t>Qt</w:t>
      </w:r>
      <w:r w:rsidR="00B14DC8" w:rsidRPr="002E533C">
        <w:rPr>
          <w:sz w:val="29"/>
          <w:szCs w:val="29"/>
        </w:rPr>
        <w:t xml:space="preserve"> [Электронный ресурс] – Режим доступа </w:t>
      </w:r>
      <w:hyperlink r:id="rId20" w:history="1">
        <w:r w:rsidRPr="002E533C">
          <w:rPr>
            <w:rStyle w:val="a7"/>
            <w:sz w:val="29"/>
            <w:szCs w:val="29"/>
          </w:rPr>
          <w:t>https://wiki.qt.io/Main</w:t>
        </w:r>
      </w:hyperlink>
      <w:r w:rsidR="00B14DC8" w:rsidRPr="002E533C">
        <w:rPr>
          <w:sz w:val="29"/>
          <w:szCs w:val="29"/>
        </w:rPr>
        <w:t xml:space="preserve">, свободный доступ (дата обращения: </w:t>
      </w:r>
      <w:r w:rsidRPr="002E533C">
        <w:rPr>
          <w:sz w:val="29"/>
          <w:szCs w:val="29"/>
        </w:rPr>
        <w:t>28</w:t>
      </w:r>
      <w:r w:rsidR="00B14DC8" w:rsidRPr="002E533C">
        <w:rPr>
          <w:sz w:val="29"/>
          <w:szCs w:val="29"/>
        </w:rPr>
        <w:t>.0</w:t>
      </w:r>
      <w:r w:rsidRPr="002E533C">
        <w:rPr>
          <w:sz w:val="29"/>
          <w:szCs w:val="29"/>
        </w:rPr>
        <w:t>5</w:t>
      </w:r>
      <w:r w:rsidR="00B14DC8" w:rsidRPr="002E533C">
        <w:rPr>
          <w:sz w:val="29"/>
          <w:szCs w:val="29"/>
        </w:rPr>
        <w:t xml:space="preserve">.2020). – </w:t>
      </w:r>
      <w:proofErr w:type="spellStart"/>
      <w:r w:rsidR="00B14DC8" w:rsidRPr="002E533C">
        <w:rPr>
          <w:sz w:val="29"/>
          <w:szCs w:val="29"/>
        </w:rPr>
        <w:t>Загл</w:t>
      </w:r>
      <w:proofErr w:type="spellEnd"/>
      <w:r w:rsidR="00B14DC8" w:rsidRPr="002E533C">
        <w:rPr>
          <w:sz w:val="29"/>
          <w:szCs w:val="29"/>
        </w:rPr>
        <w:t>. с экрана.</w:t>
      </w:r>
    </w:p>
    <w:sectPr w:rsidR="003B7D47" w:rsidRPr="002E533C" w:rsidSect="00A86E38">
      <w:footerReference w:type="default" r:id="rId21"/>
      <w:pgSz w:w="11906" w:h="16838" w:code="9"/>
      <w:pgMar w:top="1531" w:right="1361" w:bottom="1361" w:left="136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C2" w:rsidRDefault="00090CC2" w:rsidP="00634F86">
      <w:r>
        <w:separator/>
      </w:r>
    </w:p>
  </w:endnote>
  <w:endnote w:type="continuationSeparator" w:id="0">
    <w:p w:rsidR="00090CC2" w:rsidRDefault="00090CC2" w:rsidP="0063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69715"/>
      <w:docPartObj>
        <w:docPartGallery w:val="Page Numbers (Bottom of Page)"/>
        <w:docPartUnique/>
      </w:docPartObj>
    </w:sdtPr>
    <w:sdtEndPr/>
    <w:sdtContent>
      <w:p w:rsidR="00272FAA" w:rsidRDefault="00090CC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9D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C2" w:rsidRDefault="00090CC2" w:rsidP="00634F86">
      <w:r>
        <w:separator/>
      </w:r>
    </w:p>
  </w:footnote>
  <w:footnote w:type="continuationSeparator" w:id="0">
    <w:p w:rsidR="00090CC2" w:rsidRDefault="00090CC2" w:rsidP="0063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298F"/>
    <w:multiLevelType w:val="multilevel"/>
    <w:tmpl w:val="FD80C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4B82E9C"/>
    <w:multiLevelType w:val="hybridMultilevel"/>
    <w:tmpl w:val="B3263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5C243B"/>
    <w:multiLevelType w:val="hybridMultilevel"/>
    <w:tmpl w:val="85EC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246BD"/>
    <w:multiLevelType w:val="hybridMultilevel"/>
    <w:tmpl w:val="22DCB7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EA6DDB"/>
    <w:multiLevelType w:val="hybridMultilevel"/>
    <w:tmpl w:val="41E0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68"/>
    <w:rsid w:val="00011539"/>
    <w:rsid w:val="00020BCC"/>
    <w:rsid w:val="00023850"/>
    <w:rsid w:val="00045A1F"/>
    <w:rsid w:val="00077778"/>
    <w:rsid w:val="00090CC2"/>
    <w:rsid w:val="000A7D1B"/>
    <w:rsid w:val="00113B06"/>
    <w:rsid w:val="00130DCB"/>
    <w:rsid w:val="001519D3"/>
    <w:rsid w:val="0016103F"/>
    <w:rsid w:val="00166E96"/>
    <w:rsid w:val="00185F29"/>
    <w:rsid w:val="00186AFE"/>
    <w:rsid w:val="001950B8"/>
    <w:rsid w:val="001A08AD"/>
    <w:rsid w:val="001A3AB2"/>
    <w:rsid w:val="001E6733"/>
    <w:rsid w:val="0024216F"/>
    <w:rsid w:val="002449B5"/>
    <w:rsid w:val="00257728"/>
    <w:rsid w:val="002651A8"/>
    <w:rsid w:val="00266024"/>
    <w:rsid w:val="0027242E"/>
    <w:rsid w:val="00272F64"/>
    <w:rsid w:val="00272FAA"/>
    <w:rsid w:val="00290CB6"/>
    <w:rsid w:val="002A214E"/>
    <w:rsid w:val="002C62EF"/>
    <w:rsid w:val="002E533C"/>
    <w:rsid w:val="0030266A"/>
    <w:rsid w:val="00320B40"/>
    <w:rsid w:val="00335D05"/>
    <w:rsid w:val="00343D31"/>
    <w:rsid w:val="00353E30"/>
    <w:rsid w:val="00354BB4"/>
    <w:rsid w:val="003916AF"/>
    <w:rsid w:val="00394552"/>
    <w:rsid w:val="003A080D"/>
    <w:rsid w:val="003A3E4A"/>
    <w:rsid w:val="003B7D47"/>
    <w:rsid w:val="003C4683"/>
    <w:rsid w:val="003C529A"/>
    <w:rsid w:val="003C6959"/>
    <w:rsid w:val="003E162D"/>
    <w:rsid w:val="0041165D"/>
    <w:rsid w:val="00437795"/>
    <w:rsid w:val="0046523D"/>
    <w:rsid w:val="004A6A54"/>
    <w:rsid w:val="004C50D7"/>
    <w:rsid w:val="004E70CD"/>
    <w:rsid w:val="00505E63"/>
    <w:rsid w:val="005156E4"/>
    <w:rsid w:val="00537A96"/>
    <w:rsid w:val="00541CD1"/>
    <w:rsid w:val="005473A5"/>
    <w:rsid w:val="005668C7"/>
    <w:rsid w:val="00582DC7"/>
    <w:rsid w:val="005926AA"/>
    <w:rsid w:val="005F4EA6"/>
    <w:rsid w:val="00634F86"/>
    <w:rsid w:val="00641019"/>
    <w:rsid w:val="0064505F"/>
    <w:rsid w:val="00645BDF"/>
    <w:rsid w:val="00673E67"/>
    <w:rsid w:val="006B439A"/>
    <w:rsid w:val="006D6AF2"/>
    <w:rsid w:val="006E0CEB"/>
    <w:rsid w:val="007056D7"/>
    <w:rsid w:val="00713CDE"/>
    <w:rsid w:val="00726292"/>
    <w:rsid w:val="007507FD"/>
    <w:rsid w:val="00756118"/>
    <w:rsid w:val="007610E2"/>
    <w:rsid w:val="007C2DC9"/>
    <w:rsid w:val="007C6EF3"/>
    <w:rsid w:val="007D03D1"/>
    <w:rsid w:val="007D0FA2"/>
    <w:rsid w:val="00810C3B"/>
    <w:rsid w:val="00836E4F"/>
    <w:rsid w:val="00842C99"/>
    <w:rsid w:val="00845CFD"/>
    <w:rsid w:val="00850FB0"/>
    <w:rsid w:val="008C03D9"/>
    <w:rsid w:val="008C28DF"/>
    <w:rsid w:val="008D1142"/>
    <w:rsid w:val="009069D4"/>
    <w:rsid w:val="009740A3"/>
    <w:rsid w:val="00994B68"/>
    <w:rsid w:val="00996746"/>
    <w:rsid w:val="009A6E52"/>
    <w:rsid w:val="009B27E4"/>
    <w:rsid w:val="009C3465"/>
    <w:rsid w:val="009D3645"/>
    <w:rsid w:val="009F1F81"/>
    <w:rsid w:val="00A06EEA"/>
    <w:rsid w:val="00A8222A"/>
    <w:rsid w:val="00A852A4"/>
    <w:rsid w:val="00A86E38"/>
    <w:rsid w:val="00AA783B"/>
    <w:rsid w:val="00AC0FE4"/>
    <w:rsid w:val="00AC4247"/>
    <w:rsid w:val="00AD7C47"/>
    <w:rsid w:val="00AE79D5"/>
    <w:rsid w:val="00AF1527"/>
    <w:rsid w:val="00B10218"/>
    <w:rsid w:val="00B14DC8"/>
    <w:rsid w:val="00B1692F"/>
    <w:rsid w:val="00B26EAF"/>
    <w:rsid w:val="00B57013"/>
    <w:rsid w:val="00B615D0"/>
    <w:rsid w:val="00B65E81"/>
    <w:rsid w:val="00B74527"/>
    <w:rsid w:val="00B752DD"/>
    <w:rsid w:val="00B77C32"/>
    <w:rsid w:val="00B9782E"/>
    <w:rsid w:val="00BA4331"/>
    <w:rsid w:val="00BC50A5"/>
    <w:rsid w:val="00BD693A"/>
    <w:rsid w:val="00BF0CCE"/>
    <w:rsid w:val="00BF1480"/>
    <w:rsid w:val="00C065FD"/>
    <w:rsid w:val="00C24EF6"/>
    <w:rsid w:val="00C350BB"/>
    <w:rsid w:val="00C705C0"/>
    <w:rsid w:val="00C8416A"/>
    <w:rsid w:val="00CA0AF5"/>
    <w:rsid w:val="00CA73FD"/>
    <w:rsid w:val="00CB61F6"/>
    <w:rsid w:val="00CD7718"/>
    <w:rsid w:val="00CF1E1F"/>
    <w:rsid w:val="00CF697C"/>
    <w:rsid w:val="00D60D5A"/>
    <w:rsid w:val="00D96771"/>
    <w:rsid w:val="00D976D3"/>
    <w:rsid w:val="00DB64BA"/>
    <w:rsid w:val="00DC3767"/>
    <w:rsid w:val="00DD7310"/>
    <w:rsid w:val="00DE2568"/>
    <w:rsid w:val="00DE4D11"/>
    <w:rsid w:val="00E077A3"/>
    <w:rsid w:val="00E65417"/>
    <w:rsid w:val="00E67E5C"/>
    <w:rsid w:val="00E801AB"/>
    <w:rsid w:val="00E95672"/>
    <w:rsid w:val="00EA022D"/>
    <w:rsid w:val="00EA307E"/>
    <w:rsid w:val="00EC650A"/>
    <w:rsid w:val="00EC7C65"/>
    <w:rsid w:val="00EE47D8"/>
    <w:rsid w:val="00EE4F68"/>
    <w:rsid w:val="00F250C9"/>
    <w:rsid w:val="00F754B0"/>
    <w:rsid w:val="00F861C4"/>
    <w:rsid w:val="00F9442B"/>
    <w:rsid w:val="00FA46AC"/>
    <w:rsid w:val="00FD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D23472"/>
  <w15:docId w15:val="{51A9BECC-C549-48FC-B7A5-E1BEBA75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8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8C03D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E2568"/>
    <w:pPr>
      <w:keepNext/>
      <w:widowControl w:val="0"/>
      <w:spacing w:line="312" w:lineRule="auto"/>
      <w:ind w:firstLine="720"/>
      <w:jc w:val="both"/>
      <w:outlineLvl w:val="2"/>
    </w:pPr>
    <w:rPr>
      <w:noProof/>
      <w:color w:val="auto"/>
      <w:kern w:val="2"/>
      <w:sz w:val="28"/>
      <w:szCs w:val="24"/>
    </w:rPr>
  </w:style>
  <w:style w:type="paragraph" w:styleId="4">
    <w:name w:val="heading 4"/>
    <w:basedOn w:val="a"/>
    <w:next w:val="a"/>
    <w:link w:val="40"/>
    <w:qFormat/>
    <w:rsid w:val="00DE2568"/>
    <w:pPr>
      <w:keepNext/>
      <w:widowControl w:val="0"/>
      <w:spacing w:line="264" w:lineRule="auto"/>
      <w:ind w:firstLine="709"/>
      <w:jc w:val="both"/>
      <w:outlineLvl w:val="3"/>
    </w:pPr>
    <w:rPr>
      <w:kern w:val="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03D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rsid w:val="00DE2568"/>
    <w:rPr>
      <w:rFonts w:ascii="Times New Roman" w:eastAsia="Times New Roman" w:hAnsi="Times New Roman" w:cs="Times New Roman"/>
      <w:noProof/>
      <w:kern w:val="2"/>
      <w:sz w:val="28"/>
      <w:szCs w:val="24"/>
      <w:lang w:eastAsia="ru-RU"/>
    </w:rPr>
  </w:style>
  <w:style w:type="character" w:customStyle="1" w:styleId="40">
    <w:name w:val="Заголовок 4 Знак"/>
    <w:link w:val="4"/>
    <w:rsid w:val="00DE2568"/>
    <w:rPr>
      <w:rFonts w:ascii="Times New Roman" w:eastAsia="Times New Roman" w:hAnsi="Times New Roman" w:cs="Times New Roman"/>
      <w:color w:val="000000"/>
      <w:kern w:val="20"/>
      <w:sz w:val="28"/>
      <w:szCs w:val="24"/>
      <w:lang w:eastAsia="ru-RU"/>
    </w:rPr>
  </w:style>
  <w:style w:type="character" w:customStyle="1" w:styleId="a3">
    <w:name w:val="Заголовок Знак"/>
    <w:aliases w:val="СТО. Структурный заголовок Знак"/>
    <w:link w:val="a4"/>
    <w:uiPriority w:val="10"/>
    <w:locked/>
    <w:rsid w:val="00EA022D"/>
    <w:rPr>
      <w:rFonts w:ascii="Mangal" w:hAnsi="Mangal" w:cs="Mangal"/>
      <w:bCs/>
      <w:caps/>
      <w:kern w:val="28"/>
      <w:sz w:val="24"/>
      <w:szCs w:val="29"/>
      <w:lang w:eastAsia="zh-CN" w:bidi="hi-IN"/>
    </w:rPr>
  </w:style>
  <w:style w:type="paragraph" w:styleId="a4">
    <w:name w:val="Title"/>
    <w:aliases w:val="СТО. Структурный заголовок"/>
    <w:basedOn w:val="a"/>
    <w:next w:val="a"/>
    <w:link w:val="a3"/>
    <w:uiPriority w:val="10"/>
    <w:qFormat/>
    <w:rsid w:val="00EA022D"/>
    <w:pPr>
      <w:suppressAutoHyphens/>
      <w:spacing w:after="240"/>
      <w:jc w:val="center"/>
    </w:pPr>
    <w:rPr>
      <w:rFonts w:ascii="Mangal" w:eastAsia="Calibri" w:hAnsi="Mangal" w:cs="Mangal"/>
      <w:bCs/>
      <w:caps/>
      <w:color w:val="auto"/>
      <w:kern w:val="28"/>
      <w:szCs w:val="29"/>
      <w:lang w:eastAsia="zh-CN" w:bidi="hi-IN"/>
    </w:rPr>
  </w:style>
  <w:style w:type="character" w:customStyle="1" w:styleId="11">
    <w:name w:val="Заголовок Знак1"/>
    <w:uiPriority w:val="10"/>
    <w:rsid w:val="00EA022D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06EEA"/>
    <w:pPr>
      <w:ind w:left="720"/>
      <w:contextualSpacing/>
    </w:pPr>
    <w:rPr>
      <w:rFonts w:ascii="Calibri" w:eastAsia="Calibri" w:hAnsi="Calibri"/>
      <w:color w:val="auto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A06E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ipa">
    <w:name w:val="ipa"/>
    <w:rsid w:val="00257728"/>
  </w:style>
  <w:style w:type="character" w:styleId="a7">
    <w:name w:val="Hyperlink"/>
    <w:uiPriority w:val="99"/>
    <w:unhideWhenUsed/>
    <w:rsid w:val="00257728"/>
    <w:rPr>
      <w:color w:val="0000FF"/>
      <w:u w:val="single"/>
    </w:rPr>
  </w:style>
  <w:style w:type="character" w:customStyle="1" w:styleId="ts-">
    <w:name w:val="ts-переход"/>
    <w:rsid w:val="00257728"/>
  </w:style>
  <w:style w:type="paragraph" w:styleId="a8">
    <w:name w:val="header"/>
    <w:basedOn w:val="a"/>
    <w:link w:val="a9"/>
    <w:uiPriority w:val="99"/>
    <w:unhideWhenUsed/>
    <w:rsid w:val="00634F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34F86"/>
    <w:rPr>
      <w:rFonts w:ascii="Times New Roman" w:eastAsia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634F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4F86"/>
    <w:rPr>
      <w:rFonts w:ascii="Times New Roman" w:eastAsia="Times New Roman" w:hAnsi="Times New Roman"/>
      <w:color w:val="000000"/>
      <w:sz w:val="24"/>
    </w:rPr>
  </w:style>
  <w:style w:type="table" w:styleId="ac">
    <w:name w:val="Table Grid"/>
    <w:basedOn w:val="a1"/>
    <w:uiPriority w:val="59"/>
    <w:rsid w:val="0046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О. Текст"/>
    <w:basedOn w:val="a"/>
    <w:link w:val="ae"/>
    <w:qFormat/>
    <w:rsid w:val="00B14DC8"/>
    <w:pPr>
      <w:spacing w:line="360" w:lineRule="auto"/>
      <w:ind w:firstLine="709"/>
      <w:jc w:val="both"/>
    </w:pPr>
    <w:rPr>
      <w:rFonts w:eastAsia="Calibri"/>
      <w:color w:val="222222"/>
      <w:szCs w:val="24"/>
      <w:lang w:eastAsia="en-US"/>
    </w:rPr>
  </w:style>
  <w:style w:type="character" w:customStyle="1" w:styleId="ae">
    <w:name w:val="СТО. Текст Знак"/>
    <w:link w:val="ad"/>
    <w:rsid w:val="00B14DC8"/>
    <w:rPr>
      <w:rFonts w:ascii="Times New Roman" w:hAnsi="Times New Roman"/>
      <w:color w:val="222222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F754B0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113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link w:val="HTML"/>
    <w:uiPriority w:val="99"/>
    <w:rsid w:val="00113B06"/>
    <w:rPr>
      <w:rFonts w:ascii="Courier New" w:eastAsia="Times New Roman" w:hAnsi="Courier New" w:cs="Courier New"/>
    </w:rPr>
  </w:style>
  <w:style w:type="paragraph" w:styleId="af">
    <w:name w:val="TOC Heading"/>
    <w:basedOn w:val="1"/>
    <w:next w:val="a"/>
    <w:uiPriority w:val="39"/>
    <w:unhideWhenUsed/>
    <w:qFormat/>
    <w:rsid w:val="008C03D9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31">
    <w:name w:val="toc 3"/>
    <w:basedOn w:val="a"/>
    <w:next w:val="a"/>
    <w:autoRedefine/>
    <w:uiPriority w:val="39"/>
    <w:unhideWhenUsed/>
    <w:rsid w:val="008C03D9"/>
    <w:pPr>
      <w:ind w:left="480"/>
    </w:pPr>
  </w:style>
  <w:style w:type="paragraph" w:styleId="12">
    <w:name w:val="toc 1"/>
    <w:basedOn w:val="a"/>
    <w:next w:val="a"/>
    <w:autoRedefine/>
    <w:uiPriority w:val="39"/>
    <w:unhideWhenUsed/>
    <w:rsid w:val="008C03D9"/>
  </w:style>
  <w:style w:type="paragraph" w:styleId="2">
    <w:name w:val="toc 2"/>
    <w:basedOn w:val="a"/>
    <w:next w:val="a"/>
    <w:autoRedefine/>
    <w:uiPriority w:val="39"/>
    <w:unhideWhenUsed/>
    <w:rsid w:val="008C03D9"/>
    <w:pPr>
      <w:ind w:left="240"/>
    </w:pPr>
  </w:style>
  <w:style w:type="paragraph" w:styleId="af0">
    <w:name w:val="Balloon Text"/>
    <w:basedOn w:val="a"/>
    <w:link w:val="af1"/>
    <w:uiPriority w:val="99"/>
    <w:semiHidden/>
    <w:unhideWhenUsed/>
    <w:rsid w:val="004E70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E70CD"/>
    <w:rPr>
      <w:rFonts w:ascii="Tahoma" w:eastAsia="Times New Roman" w:hAnsi="Tahoma" w:cs="Tahoma"/>
      <w:color w:val="000000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9F1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1%85%D0%BE%D0%B4%D0%BD%D1%8B%D0%B9_%D0%BA%D0%BE%D0%B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iki.qt.io/Ma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qt.io/develop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DD78-C1E6-4B1D-AD65-A191BFDA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Links>
    <vt:vector size="96" baseType="variant">
      <vt:variant>
        <vt:i4>2424865</vt:i4>
      </vt:variant>
      <vt:variant>
        <vt:i4>87</vt:i4>
      </vt:variant>
      <vt:variant>
        <vt:i4>0</vt:i4>
      </vt:variant>
      <vt:variant>
        <vt:i4>5</vt:i4>
      </vt:variant>
      <vt:variant>
        <vt:lpwstr>https://wiki.qt.io/Main</vt:lpwstr>
      </vt:variant>
      <vt:variant>
        <vt:lpwstr/>
      </vt:variant>
      <vt:variant>
        <vt:i4>196620</vt:i4>
      </vt:variant>
      <vt:variant>
        <vt:i4>84</vt:i4>
      </vt:variant>
      <vt:variant>
        <vt:i4>0</vt:i4>
      </vt:variant>
      <vt:variant>
        <vt:i4>5</vt:i4>
      </vt:variant>
      <vt:variant>
        <vt:lpwstr>https://www.qt.io/developers</vt:lpwstr>
      </vt:variant>
      <vt:variant>
        <vt:lpwstr/>
      </vt:variant>
      <vt:variant>
        <vt:i4>1245305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https://ru.wikipedia.org/wiki/%D0%98%D1%81%D1%85%D0%BE%D0%B4%D0%BD%D1%8B%D0%B9_%D0%BA%D0%BE%D0%B4</vt:lpwstr>
      </vt:variant>
      <vt:variant>
        <vt:lpwstr/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_Toc41942205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_Toc41942204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_Toc41942203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_Toc41942202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_Toc41942201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_Toc41942200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_Toc41942199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_Toc41942198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_Toc41942197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_Toc41942196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_Toc41942195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_Toc41942194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_Toc41942193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Суховерхова Анастасия Михайловна</dc:creator>
  <cp:lastModifiedBy>Tatyana</cp:lastModifiedBy>
  <cp:revision>5</cp:revision>
  <dcterms:created xsi:type="dcterms:W3CDTF">2020-11-22T17:10:00Z</dcterms:created>
  <dcterms:modified xsi:type="dcterms:W3CDTF">2021-02-22T11:14:00Z</dcterms:modified>
</cp:coreProperties>
</file>