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B" w:rsidRDefault="00201CEB" w:rsidP="00201CE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сетевого взаимодействия учителей физики </w:t>
      </w:r>
      <w:proofErr w:type="spellStart"/>
      <w:r>
        <w:rPr>
          <w:rFonts w:ascii="Times New Roman" w:hAnsi="Times New Roman"/>
          <w:b/>
          <w:sz w:val="24"/>
          <w:szCs w:val="24"/>
        </w:rPr>
        <w:t>Таттинского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улуса: </w:t>
      </w:r>
    </w:p>
    <w:p w:rsidR="00201CEB" w:rsidRDefault="00201CEB" w:rsidP="00201CE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опыт и перспективы.</w:t>
      </w:r>
    </w:p>
    <w:p w:rsidR="00201CEB" w:rsidRDefault="00201CEB" w:rsidP="00201CE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01CEB" w:rsidRDefault="00201CEB" w:rsidP="00201CEB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2009 года начала свою деятельность в качестве руководителя улусного методического объединения учителей физики. Эстафету руководителя приняла у своего учителя и наставника Потаповой Любови Михайловны, уважаемого учителя с большой буквы, которая взрастила несколько поколений благодарных учеников, добившихся высоких достижений в области физики в нашей родной республике. Встреча с ней стала для нас судьбоносной, ведь именно Любовь Михайловна научила нас, молодых учителей, не только методическим приемам, но и привила ответственное отношение к своей работе. </w:t>
      </w:r>
    </w:p>
    <w:p w:rsidR="00201CEB" w:rsidRDefault="00201CEB" w:rsidP="00201CEB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наше методическое объединение состоит в основном из молодых учителей. Работать с ними легко, так как молодежь активно участвует во всех мероприятиях. Для каждого мероприятия создаются комиссии, где все слаженно и самостоятельно выполняют свои обязанности. Благодарна своим коллегам за свое развитие как руководителя. На общественных началах появлялись идеи и создавались новые проекты по физике, которые вышли сейчас на республиканский уровень. Наши проекты отличаются творческим подходом и притягательностью для учеников. </w:t>
      </w:r>
    </w:p>
    <w:p w:rsidR="00201CEB" w:rsidRDefault="00201CEB" w:rsidP="00201CEB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Самым масштабным проектом является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«Политехнический марафон»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традиционно проводится каждый год с 2012 года. Особенность данного проекта – участие МО других предметов, таких как химия (рук. МО, учитель химии ЫКСОШ №1 Старостина Г.С.), математика (рук. МО, учитель математики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Таттинского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лицея Андросова Л.И.), информатика (рук. МО, учитель информатики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Таттинского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лицея Чашкина М.Ф.), черчение (рук. МО, учитель черчении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Таттинского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Слепцова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А.В.). Марафон формирует политехническую компетенцию в процессе физико-технического творчества учащихся. Отрадно, что с каждым годом участников становится всё больше и больше. Например, в этом году участвовало 110 учеников из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Таттинского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Чурапчинского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Томпонского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улусов.  </w:t>
      </w:r>
    </w:p>
    <w:p w:rsidR="00201CEB" w:rsidRDefault="00201CEB" w:rsidP="00201CEB">
      <w:pPr>
        <w:spacing w:after="0" w:line="312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Николаева Н.В., учитель физики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Таттинской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гимназии: «2012 году впервые приняли участие в улусном турнире. Тогда я работала в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Уолбинской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школе. Для меня как молодому учителю было очень волнительно принять в таком большом мероприятии. Мои ученики тогда впервые участвовали по физике и заняли 3 почетное место. Этот турнир проводится каждый год, и экспертом являюсь уже третий год. Задания очень разные, интересные. Это прекрасная возможность проверить знания и общее развитие учащихся. Спасибо руководителю, Альбине Васильевне, за проведение турнира, который позволяет детям реализовать свои возможности и расширять кругозор»</w:t>
      </w:r>
    </w:p>
    <w:p w:rsidR="00201CEB" w:rsidRDefault="00201CEB" w:rsidP="00201CEB">
      <w:pPr>
        <w:spacing w:after="0" w:line="312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Егоров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Ганя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ученик 9 класса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Игидейской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СОШ: «В этом учебном году я впервые участвовал в «Политехническом марафоне». Задания по 5 предметам были сложные, но интересные. Мы стали призерами по физике, математике, информатике, тем самым команда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Игидейской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средней школы вошла в пятерку лучших.»</w:t>
      </w:r>
    </w:p>
    <w:p w:rsidR="00201CEB" w:rsidRDefault="00201CEB" w:rsidP="00201CEB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проект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«Семейная олимпиада по физике»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 обучающихся 7-8 классов, которая в этом году будет проводиться в седьмой раз. Отзывы учителей и родителей свидетельствуют о ценности данного проекта.</w:t>
      </w:r>
    </w:p>
    <w:p w:rsidR="00201CEB" w:rsidRDefault="00201CEB" w:rsidP="00201CEB">
      <w:pPr>
        <w:spacing w:after="0" w:line="28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Легусина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Р.Е., учитель математики </w:t>
      </w:r>
      <w:proofErr w:type="spellStart"/>
      <w:r>
        <w:rPr>
          <w:rFonts w:ascii="Times New Roman" w:hAnsi="Times New Roman"/>
          <w:i/>
          <w:sz w:val="24"/>
          <w:szCs w:val="24"/>
        </w:rPr>
        <w:t>Черкехской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СОШ: «Альбина Васильевна </w:t>
      </w:r>
      <w:proofErr w:type="spellStart"/>
      <w:r>
        <w:rPr>
          <w:rFonts w:ascii="Times New Roman" w:hAnsi="Times New Roman"/>
          <w:i/>
          <w:sz w:val="24"/>
          <w:szCs w:val="24"/>
        </w:rPr>
        <w:t>Бойтунова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учитель физики </w:t>
      </w:r>
      <w:proofErr w:type="spellStart"/>
      <w:r>
        <w:rPr>
          <w:rFonts w:ascii="Times New Roman" w:hAnsi="Times New Roman"/>
          <w:i/>
          <w:sz w:val="24"/>
          <w:szCs w:val="24"/>
        </w:rPr>
        <w:t>Игидейской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средней школы </w:t>
      </w:r>
      <w:proofErr w:type="spellStart"/>
      <w:r>
        <w:rPr>
          <w:rFonts w:ascii="Times New Roman" w:hAnsi="Times New Roman"/>
          <w:i/>
          <w:sz w:val="24"/>
          <w:szCs w:val="24"/>
        </w:rPr>
        <w:t>им.Э.К.Пекарского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является автором и организатором улусного и зонального конкурса «</w:t>
      </w:r>
      <w:proofErr w:type="spellStart"/>
      <w:r>
        <w:rPr>
          <w:rFonts w:ascii="Times New Roman" w:hAnsi="Times New Roman"/>
          <w:i/>
          <w:sz w:val="24"/>
          <w:szCs w:val="24"/>
        </w:rPr>
        <w:t>Физсемья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» для учеников средних классов общеобразовательных учреждений. Основная цель конкурса – показать естественную связь изучаемого предмета с реальными явлениями и ситуациями окружающего мира. Цель конкурса показать участникам, что учиться можно с удовольствием, наслаждаясь умением разгадывать и применять на практике удивительные законы нашего мира. Участниками конкурса являются </w:t>
      </w:r>
      <w:proofErr w:type="gramStart"/>
      <w:r>
        <w:rPr>
          <w:rFonts w:ascii="Times New Roman" w:hAnsi="Times New Roman"/>
          <w:i/>
          <w:sz w:val="24"/>
          <w:szCs w:val="24"/>
        </w:rPr>
        <w:t>команды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состоящие из родителей и учащихся, что повышает интерес к физике не только учащихся, но и родителей. Участие в конкурсе доставляет массу положительных впечатлений, наталкивает на поиск новых идей в образовательной работе с детьми. Ребята получают шанс творчески проявить себя и проверить свои силы при выполнении заданий конкурса вместе с родителями. Огромное спасибо Альбине Васильевне, что существует такой конкурс и желаю дальнейших успехов в работе». </w:t>
      </w:r>
    </w:p>
    <w:p w:rsidR="00201CEB" w:rsidRDefault="00201CEB" w:rsidP="00201CEB">
      <w:pPr>
        <w:spacing w:after="0" w:line="312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Иовлева Т.П., родитель: «Два года участвовали вместе с сыном в зональной семейной олимпиаде по физике, заняли второе и первое места. Участвовать вместе с ребенком очень интересно и увлекательно. Почувствовала себя учеником, вспомнила школьные годы.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Оказывается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законы физики встречаются в повседневной жизни, узнала для себя очень много нового. Совместная работа сблизила нас с сыном, еще раз убедилась в знаниях своего ребенка, гордость переполняла мое сердце.»</w:t>
      </w:r>
    </w:p>
    <w:p w:rsidR="00201CEB" w:rsidRDefault="00201CEB" w:rsidP="00201CEB">
      <w:pPr>
        <w:spacing w:after="0" w:line="312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Учитель физики Филиппова А.П., МБОУ СОШ №7: «Мы учителя физики МБОУ СОШ №7 г. Якутска в рамках проведения недели математики, физики, информатики провели среди учащихся 7 классов семейную олимпиаду. Спасибо, Альбине Васильевне, за идею и материалы.»</w:t>
      </w:r>
    </w:p>
    <w:p w:rsidR="00201CEB" w:rsidRDefault="00201CEB" w:rsidP="00201CEB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последнее время быстро развиваются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интернет-ресурсы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связи с этим образовался еще один проект – дистанционная викторина по физике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«Знание-Сила»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Викторина охватывает всю республику. Интернет позволяет любому ученику, сидя дома, участвовать в викторине. </w:t>
      </w:r>
    </w:p>
    <w:p w:rsidR="00201CEB" w:rsidRDefault="00201CEB" w:rsidP="00201CEB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Следующий проект – проект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«Юные исследователи»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учащихся 7-9 классов. Школьники участвуют в команде из 4-5 человек. Задания в конкурсе разработаны таким образом, что ученики должны сделать выводы после проведенных экспериментов. Данный вид работы развивает исследовательскую компетенцию обучающихся, что также готовит их к сдаче ОГЭ по физике. Этот конкурс проводился на высоком уровне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Черкехской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Туора-Кюельской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Игидейской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школах, где ответственными были учителя физики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Аржакова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З.А., Щукина Т.П.,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Бойтунова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</w:p>
    <w:p w:rsidR="00201CEB" w:rsidRDefault="00201CEB" w:rsidP="00201CEB">
      <w:pPr>
        <w:spacing w:after="0" w:line="312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Щукина Т.П., учитель физики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Туора-Куельской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СОШ: «Альбина Васильевна, будучи руководителем МО физиков улуса разработала проект для учащихся 7-8 классов «Юные исследователи», который представлял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практико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ориентированные, доступные основанные на теорию задания. Основной целью проекта являлись: развитие – креативности мышления при проведении нетрадиционных экспериментов; - формирование исследовательских экспериментальных умений учащихся. Участвовали много команд их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школ улуса, также приезжали из других улусов, из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Чурапчинского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Томпонского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улусов. Первый тур был проведен в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Черкехской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СОШ, второй - в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Туора-Куельской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СОШ, затем в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Игидейской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школе. Надо отметить, учащиеся всегда участвовали с большим интересом, были довольны организацией и проведением экспериментов. На этих мероприятиях мои ученики занимали призовые места. Кроме этого традиционно проводятся «Политехнический Марафон» для 9-11 классов, а также «Семейная олимпиада». Такие соревнования, турниры развивают интерес учащихся к предмету, и формируют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результаты.»</w:t>
      </w:r>
    </w:p>
    <w:p w:rsidR="00201CEB" w:rsidRDefault="00201CEB" w:rsidP="00201CEB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турнир трансформировался в обновленный проект «Юный физик», который проводится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Таттинском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лицее памяти учителя физики, отличника образования РФ, методического наставника Петровой Евдокии Егоровны. </w:t>
      </w:r>
    </w:p>
    <w:p w:rsidR="00201CEB" w:rsidRDefault="00201CEB" w:rsidP="00201CEB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Результатом своих проектов считаю привлечение учеников со всего улуса в удивительный мир физики, которые в дальнейшем связали свою жизнь с этой наукой.</w:t>
      </w:r>
    </w:p>
    <w:p w:rsidR="00201CEB" w:rsidRPr="00201CEB" w:rsidRDefault="00201CEB" w:rsidP="00201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CEB" w:rsidRPr="00201CEB" w:rsidRDefault="00201CEB">
      <w:pPr>
        <w:rPr>
          <w:rFonts w:ascii="Times New Roman" w:hAnsi="Times New Roman"/>
          <w:sz w:val="24"/>
          <w:szCs w:val="24"/>
        </w:rPr>
      </w:pPr>
    </w:p>
    <w:sectPr w:rsidR="00201CEB" w:rsidRPr="0020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12627"/>
    <w:multiLevelType w:val="hybridMultilevel"/>
    <w:tmpl w:val="A06C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EB"/>
    <w:rsid w:val="00201CEB"/>
    <w:rsid w:val="00B2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A0359-0145-40F3-9503-1C20FEA2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CE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2</cp:revision>
  <dcterms:created xsi:type="dcterms:W3CDTF">2020-05-02T07:12:00Z</dcterms:created>
  <dcterms:modified xsi:type="dcterms:W3CDTF">2020-05-02T07:16:00Z</dcterms:modified>
</cp:coreProperties>
</file>